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A13" w:rsidRDefault="00A51A13">
      <w:pPr>
        <w:pStyle w:val="a3"/>
        <w:ind w:left="0"/>
        <w:jc w:val="left"/>
        <w:rPr>
          <w:sz w:val="32"/>
        </w:rPr>
      </w:pPr>
    </w:p>
    <w:p w:rsidR="00A51A13" w:rsidRDefault="00A51A13">
      <w:pPr>
        <w:pStyle w:val="a3"/>
        <w:ind w:left="0"/>
        <w:jc w:val="left"/>
        <w:rPr>
          <w:sz w:val="32"/>
        </w:rPr>
      </w:pPr>
    </w:p>
    <w:p w:rsidR="00AE4332" w:rsidRPr="00AE4332" w:rsidRDefault="00AE4332" w:rsidP="00AE4332">
      <w:pPr>
        <w:spacing w:before="59"/>
        <w:ind w:left="709" w:right="221"/>
        <w:jc w:val="center"/>
        <w:outlineLvl w:val="1"/>
        <w:rPr>
          <w:b/>
          <w:bCs/>
          <w:spacing w:val="-2"/>
          <w:sz w:val="32"/>
          <w:szCs w:val="28"/>
        </w:rPr>
      </w:pPr>
      <w:r w:rsidRPr="00AE4332">
        <w:rPr>
          <w:b/>
          <w:bCs/>
          <w:spacing w:val="-2"/>
          <w:sz w:val="32"/>
          <w:szCs w:val="28"/>
        </w:rPr>
        <w:t xml:space="preserve">Муниципальное общеобразовательное учреждение </w:t>
      </w:r>
    </w:p>
    <w:p w:rsidR="00AE4332" w:rsidRPr="00AE4332" w:rsidRDefault="00AE4332" w:rsidP="00AE4332">
      <w:pPr>
        <w:spacing w:before="59"/>
        <w:ind w:left="709" w:right="221"/>
        <w:jc w:val="center"/>
        <w:outlineLvl w:val="1"/>
        <w:rPr>
          <w:b/>
          <w:bCs/>
          <w:spacing w:val="-2"/>
          <w:sz w:val="32"/>
          <w:szCs w:val="28"/>
        </w:rPr>
      </w:pPr>
      <w:r w:rsidRPr="00AE4332">
        <w:rPr>
          <w:b/>
          <w:bCs/>
          <w:spacing w:val="-2"/>
          <w:sz w:val="32"/>
          <w:szCs w:val="28"/>
        </w:rPr>
        <w:t>Ивановская средняя общеобразовательная школа</w:t>
      </w:r>
    </w:p>
    <w:p w:rsidR="00AE4332" w:rsidRPr="00AE4332" w:rsidRDefault="00AE4332" w:rsidP="00AE4332">
      <w:pPr>
        <w:spacing w:before="59"/>
        <w:ind w:left="709" w:right="221"/>
        <w:jc w:val="center"/>
        <w:outlineLvl w:val="1"/>
        <w:rPr>
          <w:b/>
          <w:bCs/>
          <w:spacing w:val="-2"/>
          <w:sz w:val="32"/>
          <w:szCs w:val="28"/>
        </w:rPr>
      </w:pPr>
      <w:r w:rsidRPr="00AE4332">
        <w:rPr>
          <w:b/>
          <w:bCs/>
          <w:spacing w:val="-2"/>
          <w:sz w:val="32"/>
          <w:szCs w:val="28"/>
        </w:rPr>
        <w:t>(МОУ Ивановская СОШ)</w:t>
      </w:r>
    </w:p>
    <w:p w:rsidR="00AE4332" w:rsidRPr="00AE4332" w:rsidRDefault="00AE4332" w:rsidP="00AE4332">
      <w:pPr>
        <w:spacing w:before="59"/>
        <w:ind w:right="221"/>
        <w:jc w:val="center"/>
        <w:outlineLvl w:val="1"/>
        <w:rPr>
          <w:b/>
          <w:bCs/>
          <w:spacing w:val="-2"/>
          <w:sz w:val="32"/>
          <w:szCs w:val="28"/>
        </w:rPr>
      </w:pPr>
    </w:p>
    <w:p w:rsidR="00A51A13" w:rsidRDefault="00A51A13">
      <w:pPr>
        <w:pStyle w:val="a3"/>
        <w:ind w:left="0"/>
        <w:jc w:val="left"/>
        <w:rPr>
          <w:sz w:val="32"/>
        </w:rPr>
      </w:pPr>
    </w:p>
    <w:p w:rsidR="00AE4332" w:rsidRDefault="00AE4332">
      <w:pPr>
        <w:pStyle w:val="a3"/>
        <w:ind w:left="0"/>
        <w:jc w:val="left"/>
        <w:rPr>
          <w:sz w:val="32"/>
        </w:rPr>
      </w:pPr>
    </w:p>
    <w:p w:rsidR="00AE4332" w:rsidRDefault="00AE4332">
      <w:pPr>
        <w:pStyle w:val="a3"/>
        <w:ind w:left="0"/>
        <w:jc w:val="left"/>
        <w:rPr>
          <w:sz w:val="32"/>
        </w:rPr>
      </w:pPr>
    </w:p>
    <w:p w:rsidR="00AE4332" w:rsidRDefault="00AE4332">
      <w:pPr>
        <w:pStyle w:val="a3"/>
        <w:ind w:left="0"/>
        <w:jc w:val="left"/>
        <w:rPr>
          <w:sz w:val="32"/>
        </w:rPr>
      </w:pPr>
    </w:p>
    <w:p w:rsidR="00A51A13" w:rsidRDefault="00A51A13">
      <w:pPr>
        <w:pStyle w:val="a3"/>
        <w:ind w:left="0"/>
        <w:jc w:val="left"/>
        <w:rPr>
          <w:sz w:val="32"/>
        </w:rPr>
      </w:pPr>
    </w:p>
    <w:p w:rsidR="00A51A13" w:rsidRDefault="00E739D4">
      <w:pPr>
        <w:ind w:left="1828" w:right="1384"/>
        <w:jc w:val="center"/>
        <w:rPr>
          <w:b/>
          <w:sz w:val="32"/>
        </w:rPr>
      </w:pPr>
      <w:r>
        <w:rPr>
          <w:b/>
          <w:spacing w:val="-20"/>
          <w:sz w:val="32"/>
        </w:rPr>
        <w:t>ОСНОВНАЯ</w:t>
      </w:r>
      <w:r>
        <w:rPr>
          <w:b/>
          <w:spacing w:val="-23"/>
          <w:sz w:val="32"/>
        </w:rPr>
        <w:t xml:space="preserve"> </w:t>
      </w:r>
      <w:r>
        <w:rPr>
          <w:b/>
          <w:spacing w:val="-20"/>
          <w:sz w:val="32"/>
        </w:rPr>
        <w:t>ОБЩЕОБРАЗОВАТЕЛЬНАЯ</w:t>
      </w:r>
      <w:r>
        <w:rPr>
          <w:b/>
          <w:spacing w:val="-23"/>
          <w:sz w:val="32"/>
        </w:rPr>
        <w:t xml:space="preserve"> </w:t>
      </w:r>
      <w:r>
        <w:rPr>
          <w:b/>
          <w:spacing w:val="-20"/>
          <w:sz w:val="32"/>
        </w:rPr>
        <w:t xml:space="preserve">ПРОГРАММА </w:t>
      </w:r>
      <w:r>
        <w:rPr>
          <w:b/>
          <w:sz w:val="32"/>
        </w:rPr>
        <w:t>ОСНОВНОГО ОБЩЕГО ОБРАЗОВАНИЯ</w:t>
      </w:r>
    </w:p>
    <w:p w:rsidR="00A51A13" w:rsidRDefault="00E739D4">
      <w:pPr>
        <w:pStyle w:val="a3"/>
        <w:spacing w:before="2"/>
        <w:ind w:left="1344" w:right="921" w:firstLine="76"/>
        <w:jc w:val="center"/>
      </w:pPr>
      <w:r>
        <w:t>с изменениями, в соответствии с приказом Министерства просвещения Российской Федерации от 10.11.2025 № 808 «О внесении изменений в</w:t>
      </w:r>
      <w:r>
        <w:rPr>
          <w:spacing w:val="40"/>
        </w:rPr>
        <w:t xml:space="preserve"> </w:t>
      </w:r>
      <w:r>
        <w:t>некоторые приказы Министерства просвещения Российской Федерации, касающиеся</w:t>
      </w:r>
      <w:r>
        <w:rPr>
          <w:spacing w:val="-16"/>
        </w:rPr>
        <w:t xml:space="preserve"> </w:t>
      </w:r>
      <w:r>
        <w:t>федеральных</w:t>
      </w:r>
      <w:r>
        <w:rPr>
          <w:spacing w:val="-16"/>
        </w:rPr>
        <w:t xml:space="preserve"> </w:t>
      </w:r>
      <w:r>
        <w:t>образовательных</w:t>
      </w:r>
      <w:r>
        <w:rPr>
          <w:spacing w:val="-11"/>
        </w:rPr>
        <w:t xml:space="preserve"> </w:t>
      </w:r>
      <w:r>
        <w:t>программ</w:t>
      </w:r>
      <w:r>
        <w:rPr>
          <w:spacing w:val="-14"/>
        </w:rPr>
        <w:t xml:space="preserve"> </w:t>
      </w:r>
      <w:r>
        <w:t>начального</w:t>
      </w:r>
      <w:r>
        <w:rPr>
          <w:spacing w:val="-11"/>
        </w:rPr>
        <w:t xml:space="preserve"> </w:t>
      </w:r>
      <w:r>
        <w:t>общего образования, основного общего образования и</w:t>
      </w:r>
    </w:p>
    <w:p w:rsidR="00A51A13" w:rsidRDefault="00E739D4">
      <w:pPr>
        <w:pStyle w:val="a3"/>
        <w:spacing w:line="320" w:lineRule="exact"/>
        <w:ind w:left="434"/>
        <w:jc w:val="center"/>
      </w:pPr>
      <w:r>
        <w:t>среднего</w:t>
      </w:r>
      <w:r>
        <w:rPr>
          <w:spacing w:val="-14"/>
        </w:rPr>
        <w:t xml:space="preserve"> </w:t>
      </w:r>
      <w:r>
        <w:t>общего</w:t>
      </w:r>
      <w:r>
        <w:rPr>
          <w:spacing w:val="-9"/>
        </w:rPr>
        <w:t xml:space="preserve"> </w:t>
      </w:r>
      <w:r>
        <w:rPr>
          <w:spacing w:val="-2"/>
        </w:rPr>
        <w:t>образования»)</w:t>
      </w:r>
    </w:p>
    <w:p w:rsidR="00A51A13" w:rsidRDefault="00E739D4">
      <w:pPr>
        <w:pStyle w:val="a4"/>
      </w:pPr>
      <w:r>
        <w:t>(Реализуется</w:t>
      </w:r>
      <w:r>
        <w:rPr>
          <w:spacing w:val="-11"/>
        </w:rPr>
        <w:t xml:space="preserve"> </w:t>
      </w:r>
      <w:r>
        <w:t>с</w:t>
      </w:r>
      <w:r>
        <w:rPr>
          <w:spacing w:val="-10"/>
        </w:rPr>
        <w:t xml:space="preserve"> </w:t>
      </w:r>
      <w:r>
        <w:t>01.09.2026</w:t>
      </w:r>
      <w:r>
        <w:rPr>
          <w:spacing w:val="-8"/>
        </w:rPr>
        <w:t xml:space="preserve"> </w:t>
      </w:r>
      <w:r>
        <w:rPr>
          <w:spacing w:val="-5"/>
        </w:rPr>
        <w:t>г.)</w:t>
      </w:r>
    </w:p>
    <w:p w:rsidR="00A51A13" w:rsidRDefault="00A51A13">
      <w:pPr>
        <w:pStyle w:val="a4"/>
        <w:sectPr w:rsidR="00A51A13">
          <w:type w:val="continuous"/>
          <w:pgSz w:w="11920" w:h="16850"/>
          <w:pgMar w:top="460" w:right="0" w:bottom="280" w:left="850" w:header="720" w:footer="720" w:gutter="0"/>
          <w:cols w:space="720"/>
        </w:sectPr>
      </w:pPr>
    </w:p>
    <w:p w:rsidR="00A51A13" w:rsidRDefault="00E739D4">
      <w:pPr>
        <w:spacing w:before="70"/>
        <w:ind w:right="66"/>
        <w:jc w:val="center"/>
        <w:rPr>
          <w:b/>
          <w:sz w:val="28"/>
        </w:rPr>
      </w:pPr>
      <w:r>
        <w:rPr>
          <w:b/>
          <w:spacing w:val="-2"/>
          <w:sz w:val="28"/>
        </w:rPr>
        <w:lastRenderedPageBreak/>
        <w:t>Содержание</w:t>
      </w:r>
    </w:p>
    <w:sdt>
      <w:sdtPr>
        <w:rPr>
          <w:i/>
          <w:iCs/>
          <w:sz w:val="22"/>
          <w:szCs w:val="22"/>
          <w:u w:val="none"/>
        </w:rPr>
        <w:id w:val="-2122673508"/>
        <w:docPartObj>
          <w:docPartGallery w:val="Table of Contents"/>
          <w:docPartUnique/>
        </w:docPartObj>
      </w:sdtPr>
      <w:sdtEndPr/>
      <w:sdtContent>
        <w:p w:rsidR="00A51A13" w:rsidRDefault="00290E1D">
          <w:pPr>
            <w:pStyle w:val="10"/>
            <w:numPr>
              <w:ilvl w:val="0"/>
              <w:numId w:val="147"/>
            </w:numPr>
            <w:tabs>
              <w:tab w:val="left" w:pos="1182"/>
              <w:tab w:val="left" w:leader="dot" w:pos="10213"/>
            </w:tabs>
            <w:spacing w:before="533" w:line="242" w:lineRule="auto"/>
            <w:ind w:firstLine="0"/>
            <w:rPr>
              <w:b w:val="0"/>
              <w:u w:val="none"/>
            </w:rPr>
          </w:pPr>
          <w:hyperlink w:anchor="_bookmark0" w:history="1">
            <w:r w:rsidR="00E739D4">
              <w:t xml:space="preserve"> Целевой раздел основной образовательной программы основного</w:t>
            </w:r>
          </w:hyperlink>
          <w:r w:rsidR="00E739D4">
            <w:rPr>
              <w:u w:val="none"/>
            </w:rPr>
            <w:t xml:space="preserve"> </w:t>
          </w:r>
          <w:hyperlink w:anchor="_bookmark0" w:history="1">
            <w:r w:rsidR="00E739D4">
              <w:t>общего</w:t>
            </w:r>
            <w:r w:rsidR="00E739D4">
              <w:rPr>
                <w:spacing w:val="-10"/>
              </w:rPr>
              <w:t xml:space="preserve"> </w:t>
            </w:r>
            <w:r w:rsidR="00E739D4">
              <w:rPr>
                <w:spacing w:val="-2"/>
              </w:rPr>
              <w:t>образования</w:t>
            </w:r>
          </w:hyperlink>
          <w:r w:rsidR="00E739D4">
            <w:rPr>
              <w:b w:val="0"/>
              <w:u w:val="none"/>
            </w:rPr>
            <w:tab/>
          </w:r>
          <w:r w:rsidR="00E739D4">
            <w:rPr>
              <w:b w:val="0"/>
              <w:spacing w:val="-10"/>
              <w:u w:val="none"/>
            </w:rPr>
            <w:t>3</w:t>
          </w:r>
        </w:p>
        <w:p w:rsidR="00A51A13" w:rsidRDefault="00E739D4">
          <w:pPr>
            <w:pStyle w:val="20"/>
            <w:numPr>
              <w:ilvl w:val="1"/>
              <w:numId w:val="147"/>
            </w:numPr>
            <w:tabs>
              <w:tab w:val="left" w:pos="1389"/>
              <w:tab w:val="left" w:leader="dot" w:pos="10211"/>
            </w:tabs>
            <w:spacing w:line="317" w:lineRule="exact"/>
            <w:ind w:left="1389" w:hanging="396"/>
          </w:pPr>
          <w:r>
            <w:rPr>
              <w:spacing w:val="14"/>
            </w:rPr>
            <w:t xml:space="preserve"> </w:t>
          </w:r>
          <w:hyperlink w:anchor="_bookmark1" w:history="1">
            <w:r>
              <w:t>Пояснительная</w:t>
            </w:r>
            <w:r>
              <w:rPr>
                <w:spacing w:val="58"/>
              </w:rPr>
              <w:t xml:space="preserve"> </w:t>
            </w:r>
            <w:r>
              <w:rPr>
                <w:spacing w:val="-2"/>
              </w:rPr>
              <w:t>записка</w:t>
            </w:r>
            <w:r>
              <w:rPr>
                <w:u w:val="none"/>
              </w:rPr>
              <w:tab/>
            </w:r>
            <w:r>
              <w:rPr>
                <w:spacing w:val="-10"/>
                <w:u w:val="none"/>
              </w:rPr>
              <w:t>3</w:t>
            </w:r>
          </w:hyperlink>
        </w:p>
        <w:p w:rsidR="00A51A13" w:rsidRDefault="00290E1D">
          <w:pPr>
            <w:pStyle w:val="20"/>
            <w:numPr>
              <w:ilvl w:val="1"/>
              <w:numId w:val="147"/>
            </w:numPr>
            <w:tabs>
              <w:tab w:val="left" w:pos="1706"/>
              <w:tab w:val="left" w:pos="3653"/>
              <w:tab w:val="left" w:pos="5283"/>
              <w:tab w:val="left" w:pos="6663"/>
              <w:tab w:val="left" w:leader="dot" w:pos="10213"/>
            </w:tabs>
            <w:spacing w:line="242" w:lineRule="auto"/>
            <w:ind w:left="993" w:right="704" w:firstLine="0"/>
          </w:pPr>
          <w:hyperlink w:anchor="_bookmark2" w:history="1">
            <w:r w:rsidR="00E739D4">
              <w:rPr>
                <w:spacing w:val="-2"/>
              </w:rPr>
              <w:t>Планируемые</w:t>
            </w:r>
            <w:r w:rsidR="00E739D4">
              <w:tab/>
            </w:r>
            <w:r w:rsidR="00E739D4">
              <w:rPr>
                <w:spacing w:val="-2"/>
              </w:rPr>
              <w:t>результаты</w:t>
            </w:r>
            <w:r w:rsidR="00E739D4">
              <w:tab/>
            </w:r>
            <w:r w:rsidR="00E739D4">
              <w:rPr>
                <w:spacing w:val="-2"/>
              </w:rPr>
              <w:t>освоения</w:t>
            </w:r>
            <w:r w:rsidR="00E739D4">
              <w:tab/>
            </w:r>
            <w:proofErr w:type="gramStart"/>
            <w:r w:rsidR="00E739D4">
              <w:t>обучающимися</w:t>
            </w:r>
            <w:proofErr w:type="gramEnd"/>
            <w:r w:rsidR="00E739D4">
              <w:rPr>
                <w:spacing w:val="80"/>
              </w:rPr>
              <w:t xml:space="preserve"> </w:t>
            </w:r>
            <w:r w:rsidR="00E739D4">
              <w:t>основной</w:t>
            </w:r>
          </w:hyperlink>
          <w:r w:rsidR="00E739D4">
            <w:rPr>
              <w:u w:val="none"/>
            </w:rPr>
            <w:t xml:space="preserve"> </w:t>
          </w:r>
          <w:hyperlink w:anchor="_bookmark2" w:history="1">
            <w:r w:rsidR="00E739D4">
              <w:t>образовательной</w:t>
            </w:r>
            <w:r w:rsidR="00E739D4">
              <w:rPr>
                <w:spacing w:val="-12"/>
              </w:rPr>
              <w:t xml:space="preserve"> </w:t>
            </w:r>
            <w:r w:rsidR="00E739D4">
              <w:t>программы</w:t>
            </w:r>
            <w:r w:rsidR="00E739D4">
              <w:rPr>
                <w:spacing w:val="-7"/>
              </w:rPr>
              <w:t xml:space="preserve"> </w:t>
            </w:r>
            <w:r w:rsidR="00E739D4">
              <w:t>основного</w:t>
            </w:r>
            <w:r w:rsidR="00E739D4">
              <w:rPr>
                <w:spacing w:val="-9"/>
              </w:rPr>
              <w:t xml:space="preserve"> </w:t>
            </w:r>
            <w:r w:rsidR="00E739D4">
              <w:t>общего</w:t>
            </w:r>
            <w:r w:rsidR="00E739D4">
              <w:rPr>
                <w:spacing w:val="-8"/>
              </w:rPr>
              <w:t xml:space="preserve"> </w:t>
            </w:r>
            <w:r w:rsidR="00E739D4">
              <w:rPr>
                <w:spacing w:val="-2"/>
              </w:rPr>
              <w:t>образования</w:t>
            </w:r>
          </w:hyperlink>
          <w:r w:rsidR="00E739D4">
            <w:rPr>
              <w:u w:val="none"/>
            </w:rPr>
            <w:tab/>
          </w:r>
          <w:r w:rsidR="00E739D4">
            <w:rPr>
              <w:spacing w:val="-10"/>
              <w:u w:val="none"/>
            </w:rPr>
            <w:t>7</w:t>
          </w:r>
        </w:p>
        <w:p w:rsidR="00A51A13" w:rsidRDefault="00290E1D">
          <w:pPr>
            <w:pStyle w:val="20"/>
            <w:numPr>
              <w:ilvl w:val="1"/>
              <w:numId w:val="147"/>
            </w:numPr>
            <w:tabs>
              <w:tab w:val="left" w:pos="1389"/>
              <w:tab w:val="left" w:leader="dot" w:pos="10072"/>
            </w:tabs>
            <w:ind w:left="993" w:right="719" w:firstLine="0"/>
          </w:pPr>
          <w:hyperlink w:anchor="_bookmark3" w:history="1">
            <w:r w:rsidR="00E739D4">
              <w:rPr>
                <w:spacing w:val="80"/>
              </w:rPr>
              <w:t xml:space="preserve"> </w:t>
            </w:r>
            <w:r w:rsidR="00E739D4">
              <w:t>Система</w:t>
            </w:r>
            <w:r w:rsidR="00E739D4">
              <w:rPr>
                <w:spacing w:val="40"/>
              </w:rPr>
              <w:t xml:space="preserve"> </w:t>
            </w:r>
            <w:proofErr w:type="gramStart"/>
            <w:r w:rsidR="00E739D4">
              <w:t>оценки</w:t>
            </w:r>
            <w:r w:rsidR="00E739D4">
              <w:rPr>
                <w:spacing w:val="40"/>
              </w:rPr>
              <w:t xml:space="preserve"> </w:t>
            </w:r>
            <w:r w:rsidR="00E739D4">
              <w:t>достижения</w:t>
            </w:r>
            <w:r w:rsidR="00E739D4">
              <w:rPr>
                <w:spacing w:val="40"/>
              </w:rPr>
              <w:t xml:space="preserve"> </w:t>
            </w:r>
            <w:r w:rsidR="00E739D4">
              <w:t>планируемых</w:t>
            </w:r>
            <w:r w:rsidR="00E739D4">
              <w:rPr>
                <w:spacing w:val="40"/>
              </w:rPr>
              <w:t xml:space="preserve"> </w:t>
            </w:r>
            <w:r w:rsidR="00E739D4">
              <w:t>результатов</w:t>
            </w:r>
            <w:r w:rsidR="00E739D4">
              <w:rPr>
                <w:spacing w:val="40"/>
              </w:rPr>
              <w:t xml:space="preserve"> </w:t>
            </w:r>
            <w:r w:rsidR="00E739D4">
              <w:t>освоения</w:t>
            </w:r>
          </w:hyperlink>
          <w:r w:rsidR="00E739D4">
            <w:rPr>
              <w:u w:val="none"/>
            </w:rPr>
            <w:t xml:space="preserve"> </w:t>
          </w:r>
          <w:hyperlink w:anchor="_bookmark3" w:history="1">
            <w:r w:rsidR="00E739D4">
              <w:t>основной</w:t>
            </w:r>
            <w:r w:rsidR="00E739D4">
              <w:rPr>
                <w:spacing w:val="-11"/>
              </w:rPr>
              <w:t xml:space="preserve"> </w:t>
            </w:r>
            <w:r w:rsidR="00E739D4">
              <w:t>образовательной</w:t>
            </w:r>
            <w:r w:rsidR="00E739D4">
              <w:rPr>
                <w:spacing w:val="-9"/>
              </w:rPr>
              <w:t xml:space="preserve"> </w:t>
            </w:r>
            <w:r w:rsidR="00E739D4">
              <w:t>программы</w:t>
            </w:r>
            <w:r w:rsidR="00E739D4">
              <w:rPr>
                <w:spacing w:val="-12"/>
              </w:rPr>
              <w:t xml:space="preserve"> </w:t>
            </w:r>
            <w:r w:rsidR="00E739D4">
              <w:t>основного</w:t>
            </w:r>
            <w:r w:rsidR="00E739D4">
              <w:rPr>
                <w:spacing w:val="-11"/>
              </w:rPr>
              <w:t xml:space="preserve"> </w:t>
            </w:r>
            <w:r w:rsidR="00E739D4">
              <w:t>общего</w:t>
            </w:r>
            <w:r w:rsidR="00E739D4">
              <w:rPr>
                <w:spacing w:val="-10"/>
              </w:rPr>
              <w:t xml:space="preserve"> </w:t>
            </w:r>
            <w:r w:rsidR="00E739D4">
              <w:rPr>
                <w:spacing w:val="-2"/>
              </w:rPr>
              <w:t>образования</w:t>
            </w:r>
            <w:proofErr w:type="gramEnd"/>
          </w:hyperlink>
          <w:r w:rsidR="00E739D4">
            <w:rPr>
              <w:u w:val="none"/>
            </w:rPr>
            <w:tab/>
          </w:r>
          <w:r w:rsidR="00E739D4">
            <w:rPr>
              <w:spacing w:val="-7"/>
              <w:u w:val="none"/>
            </w:rPr>
            <w:t>10</w:t>
          </w:r>
        </w:p>
        <w:p w:rsidR="00A51A13" w:rsidRDefault="00290E1D">
          <w:pPr>
            <w:pStyle w:val="10"/>
            <w:numPr>
              <w:ilvl w:val="0"/>
              <w:numId w:val="147"/>
            </w:numPr>
            <w:tabs>
              <w:tab w:val="left" w:pos="1182"/>
              <w:tab w:val="left" w:pos="4798"/>
              <w:tab w:val="left" w:leader="dot" w:pos="10072"/>
            </w:tabs>
            <w:spacing w:before="458" w:line="242" w:lineRule="auto"/>
            <w:ind w:right="719" w:firstLine="0"/>
            <w:rPr>
              <w:b w:val="0"/>
              <w:u w:val="none"/>
            </w:rPr>
          </w:pPr>
          <w:hyperlink w:anchor="_bookmark4" w:history="1">
            <w:r w:rsidR="00E739D4">
              <w:t xml:space="preserve"> Содержательный</w:t>
            </w:r>
            <w:r w:rsidR="00E739D4">
              <w:rPr>
                <w:spacing w:val="40"/>
              </w:rPr>
              <w:t xml:space="preserve"> </w:t>
            </w:r>
            <w:r w:rsidR="00E739D4">
              <w:t>раздел</w:t>
            </w:r>
            <w:r w:rsidR="00E739D4">
              <w:tab/>
              <w:t>основной</w:t>
            </w:r>
            <w:r w:rsidR="00E739D4">
              <w:rPr>
                <w:spacing w:val="40"/>
              </w:rPr>
              <w:t xml:space="preserve"> </w:t>
            </w:r>
            <w:r w:rsidR="00E739D4">
              <w:t>образовательной</w:t>
            </w:r>
            <w:r w:rsidR="00E739D4">
              <w:rPr>
                <w:spacing w:val="40"/>
              </w:rPr>
              <w:t xml:space="preserve"> </w:t>
            </w:r>
            <w:r w:rsidR="00E739D4">
              <w:t>программы</w:t>
            </w:r>
          </w:hyperlink>
          <w:r w:rsidR="00E739D4">
            <w:rPr>
              <w:u w:val="none"/>
            </w:rPr>
            <w:t xml:space="preserve"> </w:t>
          </w:r>
          <w:hyperlink w:anchor="_bookmark4" w:history="1">
            <w:r w:rsidR="00E739D4">
              <w:t>основного общего образования</w:t>
            </w:r>
          </w:hyperlink>
          <w:r w:rsidR="00E739D4">
            <w:rPr>
              <w:b w:val="0"/>
              <w:u w:val="none"/>
            </w:rPr>
            <w:tab/>
          </w:r>
          <w:r w:rsidR="00E739D4">
            <w:rPr>
              <w:b w:val="0"/>
              <w:spacing w:val="-6"/>
              <w:u w:val="none"/>
            </w:rPr>
            <w:t>27</w:t>
          </w:r>
        </w:p>
        <w:p w:rsidR="00A51A13" w:rsidRDefault="00290E1D">
          <w:pPr>
            <w:pStyle w:val="20"/>
            <w:numPr>
              <w:ilvl w:val="1"/>
              <w:numId w:val="147"/>
            </w:numPr>
            <w:tabs>
              <w:tab w:val="left" w:pos="1389"/>
              <w:tab w:val="left" w:leader="dot" w:pos="10072"/>
            </w:tabs>
            <w:ind w:left="993" w:right="713" w:firstLine="0"/>
          </w:pPr>
          <w:hyperlink w:anchor="_bookmark5" w:history="1">
            <w:r w:rsidR="00E739D4">
              <w:rPr>
                <w:spacing w:val="40"/>
              </w:rPr>
              <w:t xml:space="preserve"> </w:t>
            </w:r>
            <w:r w:rsidR="00E739D4">
              <w:t>Программа</w:t>
            </w:r>
            <w:r w:rsidR="00E739D4">
              <w:rPr>
                <w:spacing w:val="40"/>
              </w:rPr>
              <w:t xml:space="preserve"> </w:t>
            </w:r>
            <w:r w:rsidR="00E739D4">
              <w:t>развития</w:t>
            </w:r>
            <w:r w:rsidR="00E739D4">
              <w:rPr>
                <w:spacing w:val="40"/>
              </w:rPr>
              <w:t xml:space="preserve"> </w:t>
            </w:r>
            <w:r w:rsidR="00E739D4">
              <w:t>универсальных</w:t>
            </w:r>
            <w:r w:rsidR="00E739D4">
              <w:rPr>
                <w:spacing w:val="40"/>
              </w:rPr>
              <w:t xml:space="preserve"> </w:t>
            </w:r>
            <w:r w:rsidR="00E739D4">
              <w:t>учебных</w:t>
            </w:r>
            <w:r w:rsidR="00E739D4">
              <w:rPr>
                <w:spacing w:val="40"/>
              </w:rPr>
              <w:t xml:space="preserve"> </w:t>
            </w:r>
            <w:r w:rsidR="00E739D4">
              <w:t>действий</w:t>
            </w:r>
            <w:r w:rsidR="00E739D4">
              <w:rPr>
                <w:spacing w:val="40"/>
              </w:rPr>
              <w:t xml:space="preserve"> </w:t>
            </w:r>
            <w:r w:rsidR="00E739D4">
              <w:t>(программа</w:t>
            </w:r>
          </w:hyperlink>
          <w:r w:rsidR="00E739D4">
            <w:rPr>
              <w:u w:val="none"/>
            </w:rPr>
            <w:t xml:space="preserve"> </w:t>
          </w:r>
          <w:hyperlink w:anchor="_bookmark5" w:history="1">
            <w:r w:rsidR="00E739D4">
              <w:t xml:space="preserve">формирования </w:t>
            </w:r>
            <w:proofErr w:type="spellStart"/>
            <w:r w:rsidR="00E739D4">
              <w:t>общеучебных</w:t>
            </w:r>
            <w:proofErr w:type="spellEnd"/>
            <w:r w:rsidR="00E739D4">
              <w:t xml:space="preserve"> умений и навыков) при получении основного</w:t>
            </w:r>
          </w:hyperlink>
          <w:r w:rsidR="00E739D4">
            <w:rPr>
              <w:u w:val="none"/>
            </w:rPr>
            <w:t xml:space="preserve"> </w:t>
          </w:r>
          <w:hyperlink w:anchor="_bookmark5" w:history="1">
            <w:r w:rsidR="00E739D4">
              <w:t>общего</w:t>
            </w:r>
            <w:r w:rsidR="00E739D4">
              <w:rPr>
                <w:spacing w:val="-9"/>
              </w:rPr>
              <w:t xml:space="preserve"> </w:t>
            </w:r>
            <w:r w:rsidR="00E739D4">
              <w:rPr>
                <w:spacing w:val="-2"/>
              </w:rPr>
              <w:t>образования</w:t>
            </w:r>
            <w:r w:rsidR="00E739D4">
              <w:rPr>
                <w:u w:val="none"/>
              </w:rPr>
              <w:tab/>
            </w:r>
            <w:r w:rsidR="00E739D4">
              <w:rPr>
                <w:spacing w:val="-5"/>
                <w:u w:val="none"/>
              </w:rPr>
              <w:t>27</w:t>
            </w:r>
          </w:hyperlink>
        </w:p>
        <w:p w:rsidR="00A51A13" w:rsidRDefault="00E739D4">
          <w:pPr>
            <w:pStyle w:val="20"/>
            <w:numPr>
              <w:ilvl w:val="1"/>
              <w:numId w:val="147"/>
            </w:numPr>
            <w:tabs>
              <w:tab w:val="left" w:pos="1389"/>
              <w:tab w:val="left" w:leader="dot" w:pos="10072"/>
            </w:tabs>
            <w:spacing w:line="321" w:lineRule="exact"/>
            <w:ind w:left="1389" w:hanging="396"/>
          </w:pPr>
          <w:r>
            <w:rPr>
              <w:spacing w:val="7"/>
            </w:rPr>
            <w:t xml:space="preserve"> </w:t>
          </w:r>
          <w:hyperlink w:anchor="_bookmark7" w:history="1">
            <w:r>
              <w:t>Рабочие</w:t>
            </w:r>
            <w:r>
              <w:rPr>
                <w:spacing w:val="-11"/>
              </w:rPr>
              <w:t xml:space="preserve"> </w:t>
            </w:r>
            <w:r>
              <w:t>программы</w:t>
            </w:r>
            <w:r>
              <w:rPr>
                <w:spacing w:val="52"/>
              </w:rPr>
              <w:t xml:space="preserve"> </w:t>
            </w:r>
            <w:r>
              <w:t>учебных</w:t>
            </w:r>
            <w:r>
              <w:rPr>
                <w:spacing w:val="-10"/>
              </w:rPr>
              <w:t xml:space="preserve"> </w:t>
            </w:r>
            <w:r>
              <w:t>предметов,</w:t>
            </w:r>
            <w:r>
              <w:rPr>
                <w:spacing w:val="-10"/>
              </w:rPr>
              <w:t xml:space="preserve"> </w:t>
            </w:r>
            <w:r>
              <w:rPr>
                <w:spacing w:val="-2"/>
              </w:rPr>
              <w:t>курсов</w:t>
            </w:r>
          </w:hyperlink>
          <w:r>
            <w:rPr>
              <w:u w:val="none"/>
            </w:rPr>
            <w:tab/>
          </w:r>
          <w:r>
            <w:rPr>
              <w:spacing w:val="-5"/>
              <w:u w:val="none"/>
            </w:rPr>
            <w:t>94</w:t>
          </w:r>
        </w:p>
        <w:p w:rsidR="00A51A13" w:rsidRDefault="00E739D4">
          <w:pPr>
            <w:pStyle w:val="20"/>
            <w:numPr>
              <w:ilvl w:val="1"/>
              <w:numId w:val="147"/>
            </w:numPr>
            <w:tabs>
              <w:tab w:val="left" w:pos="1389"/>
              <w:tab w:val="left" w:leader="dot" w:pos="10072"/>
            </w:tabs>
            <w:spacing w:before="2" w:line="322" w:lineRule="exact"/>
            <w:ind w:left="1389" w:hanging="396"/>
          </w:pPr>
          <w:r>
            <w:rPr>
              <w:spacing w:val="28"/>
            </w:rPr>
            <w:t xml:space="preserve"> </w:t>
          </w:r>
          <w:hyperlink w:anchor="_bookmark6" w:history="1">
            <w:r>
              <w:t>Рабочая программа воспитания</w:t>
            </w:r>
          </w:hyperlink>
          <w:r>
            <w:t xml:space="preserve"> </w:t>
          </w:r>
          <w:r>
            <w:rPr>
              <w:u w:val="none"/>
            </w:rPr>
            <w:tab/>
          </w:r>
          <w:r>
            <w:rPr>
              <w:spacing w:val="-5"/>
              <w:u w:val="none"/>
            </w:rPr>
            <w:t>95</w:t>
          </w:r>
        </w:p>
        <w:p w:rsidR="00A51A13" w:rsidRDefault="00E739D4">
          <w:pPr>
            <w:pStyle w:val="20"/>
            <w:numPr>
              <w:ilvl w:val="1"/>
              <w:numId w:val="147"/>
            </w:numPr>
            <w:tabs>
              <w:tab w:val="left" w:pos="1389"/>
              <w:tab w:val="left" w:leader="dot" w:pos="10072"/>
            </w:tabs>
            <w:ind w:left="1389" w:hanging="396"/>
          </w:pPr>
          <w:r>
            <w:rPr>
              <w:spacing w:val="24"/>
            </w:rPr>
            <w:t xml:space="preserve"> </w:t>
          </w:r>
          <w:hyperlink w:anchor="_bookmark8" w:history="1">
            <w:r>
              <w:rPr>
                <w:spacing w:val="-2"/>
              </w:rPr>
              <w:t>Программа коррекционной</w:t>
            </w:r>
            <w:r>
              <w:rPr>
                <w:spacing w:val="1"/>
              </w:rPr>
              <w:t xml:space="preserve"> </w:t>
            </w:r>
            <w:r>
              <w:rPr>
                <w:spacing w:val="-2"/>
              </w:rPr>
              <w:t>работы</w:t>
            </w:r>
          </w:hyperlink>
          <w:r>
            <w:rPr>
              <w:u w:val="none"/>
            </w:rPr>
            <w:tab/>
          </w:r>
          <w:r>
            <w:rPr>
              <w:spacing w:val="-5"/>
              <w:u w:val="none"/>
            </w:rPr>
            <w:t>95</w:t>
          </w:r>
        </w:p>
        <w:p w:rsidR="00A51A13" w:rsidRDefault="00290E1D">
          <w:pPr>
            <w:pStyle w:val="10"/>
            <w:numPr>
              <w:ilvl w:val="0"/>
              <w:numId w:val="147"/>
            </w:numPr>
            <w:tabs>
              <w:tab w:val="left" w:pos="1182"/>
              <w:tab w:val="left" w:leader="dot" w:pos="9933"/>
            </w:tabs>
            <w:ind w:right="714" w:firstLine="0"/>
            <w:rPr>
              <w:b w:val="0"/>
              <w:u w:val="none"/>
            </w:rPr>
          </w:pPr>
          <w:hyperlink w:anchor="_bookmark9" w:history="1">
            <w:r w:rsidR="00E739D4">
              <w:t xml:space="preserve"> Организационный раздел</w:t>
            </w:r>
            <w:r w:rsidR="00E739D4">
              <w:rPr>
                <w:spacing w:val="40"/>
              </w:rPr>
              <w:t xml:space="preserve"> </w:t>
            </w:r>
            <w:r w:rsidR="00E739D4">
              <w:t>основной образовательной программы</w:t>
            </w:r>
          </w:hyperlink>
          <w:r w:rsidR="00E739D4">
            <w:rPr>
              <w:u w:val="none"/>
            </w:rPr>
            <w:t xml:space="preserve"> </w:t>
          </w:r>
          <w:hyperlink w:anchor="_bookmark9" w:history="1">
            <w:r w:rsidR="00E739D4">
              <w:t>основного</w:t>
            </w:r>
            <w:r w:rsidR="00E739D4">
              <w:rPr>
                <w:spacing w:val="-18"/>
              </w:rPr>
              <w:t xml:space="preserve"> </w:t>
            </w:r>
            <w:r w:rsidR="00E739D4">
              <w:t>общего</w:t>
            </w:r>
            <w:r w:rsidR="00E739D4">
              <w:rPr>
                <w:spacing w:val="-15"/>
              </w:rPr>
              <w:t xml:space="preserve"> </w:t>
            </w:r>
            <w:r w:rsidR="00E739D4">
              <w:rPr>
                <w:spacing w:val="-2"/>
              </w:rPr>
              <w:t>образования</w:t>
            </w:r>
          </w:hyperlink>
          <w:r w:rsidR="00E739D4">
            <w:rPr>
              <w:b w:val="0"/>
              <w:u w:val="none"/>
            </w:rPr>
            <w:tab/>
          </w:r>
          <w:r w:rsidR="00E739D4">
            <w:rPr>
              <w:b w:val="0"/>
              <w:spacing w:val="-5"/>
              <w:u w:val="none"/>
            </w:rPr>
            <w:t>121</w:t>
          </w:r>
        </w:p>
        <w:p w:rsidR="00A51A13" w:rsidRDefault="00E739D4">
          <w:pPr>
            <w:pStyle w:val="20"/>
            <w:numPr>
              <w:ilvl w:val="1"/>
              <w:numId w:val="147"/>
            </w:numPr>
            <w:tabs>
              <w:tab w:val="left" w:pos="1389"/>
              <w:tab w:val="left" w:leader="dot" w:pos="9933"/>
            </w:tabs>
            <w:spacing w:line="321" w:lineRule="exact"/>
            <w:ind w:left="1389" w:hanging="396"/>
          </w:pPr>
          <w:r>
            <w:rPr>
              <w:spacing w:val="9"/>
            </w:rPr>
            <w:t xml:space="preserve"> </w:t>
          </w:r>
          <w:hyperlink w:anchor="_bookmark10" w:history="1">
            <w:r>
              <w:t>Учебный</w:t>
            </w:r>
            <w:r>
              <w:rPr>
                <w:spacing w:val="-10"/>
              </w:rPr>
              <w:t xml:space="preserve"> </w:t>
            </w:r>
            <w:r>
              <w:t>план</w:t>
            </w:r>
            <w:r>
              <w:rPr>
                <w:spacing w:val="-13"/>
              </w:rPr>
              <w:t xml:space="preserve"> </w:t>
            </w:r>
            <w:r>
              <w:t>основного</w:t>
            </w:r>
            <w:r>
              <w:rPr>
                <w:spacing w:val="-11"/>
              </w:rPr>
              <w:t xml:space="preserve"> </w:t>
            </w:r>
            <w:r>
              <w:t>общего</w:t>
            </w:r>
            <w:r>
              <w:rPr>
                <w:spacing w:val="-5"/>
              </w:rPr>
              <w:t xml:space="preserve"> </w:t>
            </w:r>
            <w:r>
              <w:rPr>
                <w:spacing w:val="-2"/>
              </w:rPr>
              <w:t>образования</w:t>
            </w:r>
          </w:hyperlink>
          <w:r>
            <w:rPr>
              <w:u w:val="none"/>
            </w:rPr>
            <w:tab/>
          </w:r>
          <w:r>
            <w:rPr>
              <w:spacing w:val="-5"/>
              <w:u w:val="none"/>
            </w:rPr>
            <w:t>121</w:t>
          </w:r>
        </w:p>
        <w:p w:rsidR="00A51A13" w:rsidRDefault="00E739D4">
          <w:pPr>
            <w:pStyle w:val="20"/>
            <w:numPr>
              <w:ilvl w:val="1"/>
              <w:numId w:val="147"/>
            </w:numPr>
            <w:tabs>
              <w:tab w:val="left" w:pos="1389"/>
              <w:tab w:val="left" w:leader="dot" w:pos="9933"/>
            </w:tabs>
            <w:ind w:left="1389" w:hanging="396"/>
          </w:pPr>
          <w:r>
            <w:rPr>
              <w:spacing w:val="9"/>
            </w:rPr>
            <w:t xml:space="preserve"> </w:t>
          </w:r>
          <w:hyperlink w:anchor="_bookmark11" w:history="1">
            <w:r>
              <w:t>Календарный</w:t>
            </w:r>
            <w:r>
              <w:rPr>
                <w:spacing w:val="-8"/>
              </w:rPr>
              <w:t xml:space="preserve"> </w:t>
            </w:r>
            <w:r>
              <w:t>учебный</w:t>
            </w:r>
            <w:r>
              <w:rPr>
                <w:spacing w:val="-8"/>
              </w:rPr>
              <w:t xml:space="preserve"> </w:t>
            </w:r>
            <w:r>
              <w:rPr>
                <w:spacing w:val="-2"/>
              </w:rPr>
              <w:t>график</w:t>
            </w:r>
          </w:hyperlink>
          <w:r>
            <w:rPr>
              <w:u w:val="none"/>
            </w:rPr>
            <w:tab/>
          </w:r>
          <w:r>
            <w:rPr>
              <w:spacing w:val="-5"/>
              <w:u w:val="none"/>
            </w:rPr>
            <w:t>127</w:t>
          </w:r>
        </w:p>
        <w:p w:rsidR="00A51A13" w:rsidRDefault="00290E1D">
          <w:pPr>
            <w:pStyle w:val="20"/>
            <w:numPr>
              <w:ilvl w:val="1"/>
              <w:numId w:val="147"/>
            </w:numPr>
            <w:tabs>
              <w:tab w:val="left" w:pos="1481"/>
              <w:tab w:val="left" w:leader="dot" w:pos="9865"/>
            </w:tabs>
            <w:spacing w:before="2" w:line="322" w:lineRule="exact"/>
            <w:ind w:left="1481" w:hanging="488"/>
          </w:pPr>
          <w:hyperlink w:anchor="_bookmark13" w:history="1">
            <w:r w:rsidR="00E739D4">
              <w:rPr>
                <w:u w:val="none"/>
              </w:rPr>
              <w:t>План</w:t>
            </w:r>
            <w:r w:rsidR="00E739D4">
              <w:rPr>
                <w:spacing w:val="-15"/>
                <w:u w:val="none"/>
              </w:rPr>
              <w:t xml:space="preserve"> </w:t>
            </w:r>
            <w:r w:rsidR="00E739D4">
              <w:rPr>
                <w:u w:val="none"/>
              </w:rPr>
              <w:t>внеурочной</w:t>
            </w:r>
            <w:r w:rsidR="00E739D4">
              <w:rPr>
                <w:spacing w:val="-14"/>
                <w:u w:val="none"/>
              </w:rPr>
              <w:t xml:space="preserve"> </w:t>
            </w:r>
            <w:r w:rsidR="00E739D4">
              <w:rPr>
                <w:spacing w:val="-2"/>
                <w:u w:val="none"/>
              </w:rPr>
              <w:t>деятельности</w:t>
            </w:r>
            <w:r w:rsidR="00E739D4">
              <w:rPr>
                <w:u w:val="none"/>
              </w:rPr>
              <w:tab/>
            </w:r>
            <w:r w:rsidR="00E739D4">
              <w:rPr>
                <w:spacing w:val="-5"/>
                <w:u w:val="none"/>
              </w:rPr>
              <w:t>120</w:t>
            </w:r>
          </w:hyperlink>
        </w:p>
        <w:p w:rsidR="00A51A13" w:rsidRDefault="00290E1D">
          <w:pPr>
            <w:pStyle w:val="20"/>
            <w:numPr>
              <w:ilvl w:val="1"/>
              <w:numId w:val="147"/>
            </w:numPr>
            <w:tabs>
              <w:tab w:val="left" w:pos="1481"/>
              <w:tab w:val="left" w:leader="dot" w:pos="9933"/>
            </w:tabs>
            <w:spacing w:line="322" w:lineRule="exact"/>
            <w:ind w:left="1481" w:hanging="488"/>
          </w:pPr>
          <w:hyperlink w:anchor="_bookmark12" w:history="1">
            <w:r w:rsidR="00E739D4">
              <w:rPr>
                <w:u w:val="none"/>
              </w:rPr>
              <w:t>Календарный</w:t>
            </w:r>
            <w:r w:rsidR="00E739D4">
              <w:rPr>
                <w:spacing w:val="-18"/>
                <w:u w:val="none"/>
              </w:rPr>
              <w:t xml:space="preserve"> </w:t>
            </w:r>
            <w:r w:rsidR="00E739D4">
              <w:rPr>
                <w:u w:val="none"/>
              </w:rPr>
              <w:t>план</w:t>
            </w:r>
            <w:r w:rsidR="00E739D4">
              <w:rPr>
                <w:spacing w:val="-16"/>
                <w:u w:val="none"/>
              </w:rPr>
              <w:t xml:space="preserve"> </w:t>
            </w:r>
            <w:r w:rsidR="00E739D4">
              <w:rPr>
                <w:u w:val="none"/>
              </w:rPr>
              <w:t>воспитательной</w:t>
            </w:r>
            <w:r w:rsidR="00E739D4">
              <w:rPr>
                <w:spacing w:val="-17"/>
                <w:u w:val="none"/>
              </w:rPr>
              <w:t xml:space="preserve"> </w:t>
            </w:r>
            <w:r w:rsidR="00E739D4">
              <w:rPr>
                <w:spacing w:val="-2"/>
                <w:u w:val="none"/>
              </w:rPr>
              <w:t>работы</w:t>
            </w:r>
          </w:hyperlink>
          <w:r w:rsidR="00E739D4">
            <w:rPr>
              <w:u w:val="none"/>
            </w:rPr>
            <w:tab/>
          </w:r>
          <w:r w:rsidR="00E739D4">
            <w:rPr>
              <w:spacing w:val="-5"/>
              <w:u w:val="none"/>
            </w:rPr>
            <w:t>144</w:t>
          </w:r>
        </w:p>
        <w:p w:rsidR="00A51A13" w:rsidRDefault="00E739D4">
          <w:pPr>
            <w:pStyle w:val="20"/>
            <w:numPr>
              <w:ilvl w:val="1"/>
              <w:numId w:val="147"/>
            </w:numPr>
            <w:tabs>
              <w:tab w:val="left" w:pos="1357"/>
              <w:tab w:val="left" w:leader="dot" w:pos="9933"/>
            </w:tabs>
            <w:spacing w:line="322" w:lineRule="exact"/>
            <w:ind w:left="1357" w:hanging="364"/>
            <w:rPr>
              <w:sz w:val="26"/>
            </w:rPr>
          </w:pPr>
          <w:r>
            <w:rPr>
              <w:spacing w:val="-19"/>
              <w:sz w:val="26"/>
            </w:rPr>
            <w:t xml:space="preserve"> </w:t>
          </w:r>
          <w:hyperlink w:anchor="_bookmark14" w:history="1">
            <w:r>
              <w:t>Система</w:t>
            </w:r>
            <w:r>
              <w:rPr>
                <w:spacing w:val="-17"/>
              </w:rPr>
              <w:t xml:space="preserve"> </w:t>
            </w:r>
            <w:r>
              <w:t>условий</w:t>
            </w:r>
            <w:r>
              <w:rPr>
                <w:spacing w:val="-18"/>
              </w:rPr>
              <w:t xml:space="preserve"> </w:t>
            </w:r>
            <w:r>
              <w:t>реализации</w:t>
            </w:r>
            <w:r>
              <w:rPr>
                <w:spacing w:val="-17"/>
              </w:rPr>
              <w:t xml:space="preserve"> </w:t>
            </w:r>
            <w:r>
              <w:t>основной</w:t>
            </w:r>
            <w:r>
              <w:rPr>
                <w:spacing w:val="-18"/>
              </w:rPr>
              <w:t xml:space="preserve"> </w:t>
            </w:r>
            <w:r>
              <w:t>образовательной</w:t>
            </w:r>
            <w:r>
              <w:rPr>
                <w:spacing w:val="-13"/>
              </w:rPr>
              <w:t xml:space="preserve"> </w:t>
            </w:r>
            <w:r>
              <w:rPr>
                <w:spacing w:val="-2"/>
              </w:rPr>
              <w:t>программы</w:t>
            </w:r>
          </w:hyperlink>
          <w:r>
            <w:rPr>
              <w:u w:val="none"/>
            </w:rPr>
            <w:tab/>
          </w:r>
          <w:r>
            <w:rPr>
              <w:spacing w:val="-5"/>
              <w:u w:val="none"/>
            </w:rPr>
            <w:t>144</w:t>
          </w:r>
        </w:p>
        <w:p w:rsidR="00A51A13" w:rsidRDefault="00E739D4">
          <w:pPr>
            <w:pStyle w:val="3"/>
            <w:tabs>
              <w:tab w:val="left" w:leader="dot" w:pos="9349"/>
            </w:tabs>
            <w:rPr>
              <w:b w:val="0"/>
              <w:i w:val="0"/>
              <w:sz w:val="28"/>
            </w:rPr>
          </w:pPr>
          <w:r>
            <w:rPr>
              <w:i w:val="0"/>
              <w:spacing w:val="-2"/>
              <w:sz w:val="28"/>
            </w:rPr>
            <w:t>Приложения</w:t>
          </w:r>
          <w:r>
            <w:rPr>
              <w:b w:val="0"/>
              <w:i w:val="0"/>
              <w:sz w:val="28"/>
            </w:rPr>
            <w:tab/>
          </w:r>
          <w:r>
            <w:rPr>
              <w:b w:val="0"/>
              <w:i w:val="0"/>
              <w:spacing w:val="-5"/>
              <w:sz w:val="28"/>
            </w:rPr>
            <w:t>179</w:t>
          </w:r>
        </w:p>
      </w:sdtContent>
    </w:sdt>
    <w:p w:rsidR="00A51A13" w:rsidRDefault="00A51A13">
      <w:pPr>
        <w:pStyle w:val="3"/>
        <w:rPr>
          <w:b w:val="0"/>
          <w:i w:val="0"/>
          <w:sz w:val="28"/>
        </w:rPr>
        <w:sectPr w:rsidR="00A51A13">
          <w:footerReference w:type="default" r:id="rId8"/>
          <w:pgSz w:w="11920" w:h="16850"/>
          <w:pgMar w:top="1040" w:right="0" w:bottom="1220" w:left="850" w:header="0" w:footer="1035" w:gutter="0"/>
          <w:pgNumType w:start="2"/>
          <w:cols w:space="720"/>
        </w:sectPr>
      </w:pPr>
    </w:p>
    <w:p w:rsidR="00A51A13" w:rsidRDefault="00E739D4">
      <w:pPr>
        <w:pStyle w:val="1"/>
        <w:numPr>
          <w:ilvl w:val="0"/>
          <w:numId w:val="146"/>
        </w:numPr>
        <w:tabs>
          <w:tab w:val="left" w:pos="1135"/>
          <w:tab w:val="left" w:pos="1700"/>
        </w:tabs>
        <w:spacing w:before="70"/>
        <w:ind w:right="998" w:hanging="142"/>
        <w:jc w:val="both"/>
      </w:pPr>
      <w:bookmarkStart w:id="0" w:name="_bookmark0"/>
      <w:bookmarkEnd w:id="0"/>
      <w:r>
        <w:lastRenderedPageBreak/>
        <w:t>Целевой</w:t>
      </w:r>
      <w:r>
        <w:rPr>
          <w:spacing w:val="-4"/>
        </w:rPr>
        <w:t xml:space="preserve"> </w:t>
      </w:r>
      <w:r>
        <w:t>раздел</w:t>
      </w:r>
      <w:r>
        <w:rPr>
          <w:spacing w:val="-5"/>
        </w:rPr>
        <w:t xml:space="preserve"> </w:t>
      </w:r>
      <w:r>
        <w:t>основной</w:t>
      </w:r>
      <w:r>
        <w:rPr>
          <w:spacing w:val="-4"/>
        </w:rPr>
        <w:t xml:space="preserve"> </w:t>
      </w:r>
      <w:r>
        <w:t>образовательной</w:t>
      </w:r>
      <w:r>
        <w:rPr>
          <w:spacing w:val="-3"/>
        </w:rPr>
        <w:t xml:space="preserve"> </w:t>
      </w:r>
      <w:r>
        <w:t>программы</w:t>
      </w:r>
      <w:r>
        <w:rPr>
          <w:spacing w:val="-6"/>
        </w:rPr>
        <w:t xml:space="preserve"> </w:t>
      </w:r>
      <w:r>
        <w:t>основного общего образования</w:t>
      </w:r>
    </w:p>
    <w:p w:rsidR="00A51A13" w:rsidRDefault="00E739D4">
      <w:pPr>
        <w:pStyle w:val="1"/>
        <w:numPr>
          <w:ilvl w:val="1"/>
          <w:numId w:val="146"/>
        </w:numPr>
        <w:tabs>
          <w:tab w:val="left" w:pos="1481"/>
        </w:tabs>
        <w:spacing w:before="2" w:line="322" w:lineRule="exact"/>
        <w:ind w:left="1481" w:hanging="488"/>
      </w:pPr>
      <w:bookmarkStart w:id="1" w:name="_bookmark1"/>
      <w:bookmarkEnd w:id="1"/>
      <w:r>
        <w:rPr>
          <w:spacing w:val="-2"/>
        </w:rPr>
        <w:t>Пояснительная</w:t>
      </w:r>
      <w:r>
        <w:rPr>
          <w:spacing w:val="-3"/>
        </w:rPr>
        <w:t xml:space="preserve"> </w:t>
      </w:r>
      <w:r>
        <w:rPr>
          <w:spacing w:val="-2"/>
        </w:rPr>
        <w:t>записка</w:t>
      </w:r>
    </w:p>
    <w:p w:rsidR="00A51A13" w:rsidRDefault="00E739D4" w:rsidP="00E739D4">
      <w:pPr>
        <w:pStyle w:val="a3"/>
        <w:ind w:right="559" w:firstLine="707"/>
      </w:pPr>
      <w:proofErr w:type="gramStart"/>
      <w:r>
        <w:t xml:space="preserve">Основная образовательная программа основного общего образования (далее – ООП ООО) муниципального общеобразовательного учреждения Ивановская средняя общеобразовательная школа (далее – МОУ Ивановская СОШ) разработана в соответствии с Федеральным государственным образовательным стандартом основного общего образования, утвержденным приказом </w:t>
      </w:r>
      <w:proofErr w:type="spellStart"/>
      <w:r>
        <w:t>Минпросвещения</w:t>
      </w:r>
      <w:proofErr w:type="spellEnd"/>
      <w:r>
        <w:t xml:space="preserve"> России от 31.05.2021 № 287 «Об утверждении федерального</w:t>
      </w:r>
      <w:r>
        <w:rPr>
          <w:spacing w:val="-7"/>
        </w:rPr>
        <w:t xml:space="preserve"> </w:t>
      </w:r>
      <w:r>
        <w:t>государственного</w:t>
      </w:r>
      <w:r>
        <w:rPr>
          <w:spacing w:val="-7"/>
        </w:rPr>
        <w:t xml:space="preserve"> </w:t>
      </w:r>
      <w:r>
        <w:t>образовательного</w:t>
      </w:r>
      <w:r>
        <w:rPr>
          <w:spacing w:val="-7"/>
        </w:rPr>
        <w:t xml:space="preserve"> </w:t>
      </w:r>
      <w:r>
        <w:t>стандарта</w:t>
      </w:r>
      <w:r>
        <w:rPr>
          <w:spacing w:val="-8"/>
        </w:rPr>
        <w:t xml:space="preserve"> </w:t>
      </w:r>
      <w:r>
        <w:t>основного</w:t>
      </w:r>
      <w:r>
        <w:rPr>
          <w:spacing w:val="-9"/>
        </w:rPr>
        <w:t xml:space="preserve"> </w:t>
      </w:r>
      <w:r>
        <w:t>общего образования» (с изменениями) (далее – ФГОС ООО), Федеральной образовательной программой основного общего образования, утвержденной приказом</w:t>
      </w:r>
      <w:proofErr w:type="gramEnd"/>
      <w:r>
        <w:t xml:space="preserve"> </w:t>
      </w:r>
      <w:proofErr w:type="spellStart"/>
      <w:r>
        <w:t>Минпросвещения</w:t>
      </w:r>
      <w:proofErr w:type="spellEnd"/>
      <w:r>
        <w:t xml:space="preserve"> России от 18.05.2023 № 370 «Об утверждении федеральной образовательной программы основного общего образования» (далее – ФОП ООО) (с изменениями и дополнениями) и результатом </w:t>
      </w:r>
      <w:proofErr w:type="gramStart"/>
      <w:r>
        <w:t>анализа образовательных запросов участников образовательного процесса школы</w:t>
      </w:r>
      <w:proofErr w:type="gramEnd"/>
      <w:r>
        <w:t>.</w:t>
      </w:r>
    </w:p>
    <w:p w:rsidR="00A51A13" w:rsidRDefault="00E739D4">
      <w:pPr>
        <w:pStyle w:val="a3"/>
        <w:spacing w:before="1"/>
        <w:ind w:right="574" w:firstLine="707"/>
      </w:pPr>
      <w:r>
        <w:t xml:space="preserve">ООП ООО содержит три раздела: целевой, содержательный и </w:t>
      </w:r>
      <w:r>
        <w:rPr>
          <w:spacing w:val="-2"/>
        </w:rPr>
        <w:t>организационный.</w:t>
      </w:r>
    </w:p>
    <w:p w:rsidR="00A51A13" w:rsidRDefault="00E739D4">
      <w:pPr>
        <w:pStyle w:val="a3"/>
        <w:ind w:right="569" w:firstLine="707"/>
      </w:pPr>
      <w:r>
        <w:t>Основная образовательная программа основного общего образования содержит обязательную часть и часть, формируемую участниками образовательных отношений, представленных во всех трех разделах основной образовательной программы: целевом, содержательном и организационном.</w:t>
      </w:r>
    </w:p>
    <w:p w:rsidR="00A51A13" w:rsidRDefault="00E739D4">
      <w:pPr>
        <w:pStyle w:val="a3"/>
        <w:ind w:right="563" w:firstLine="707"/>
      </w:pPr>
      <w:r>
        <w:t>Обязательная часть основной образовательной программы основного общего образования составляет 70%, а часть, формируемая участниками образовательных отношений, - 30% от общего объема основной образовательной программы основного общего образования.</w:t>
      </w:r>
    </w:p>
    <w:p w:rsidR="00A51A13" w:rsidRDefault="00A51A13">
      <w:pPr>
        <w:pStyle w:val="a3"/>
        <w:spacing w:before="3"/>
        <w:ind w:left="0"/>
        <w:jc w:val="left"/>
      </w:pPr>
    </w:p>
    <w:p w:rsidR="00A51A13" w:rsidRDefault="00E739D4">
      <w:pPr>
        <w:pStyle w:val="1"/>
        <w:ind w:right="564" w:firstLine="707"/>
      </w:pPr>
      <w:r>
        <w:t>Цель и задачи реализации основной образовательной программы основного общего образования</w:t>
      </w:r>
    </w:p>
    <w:p w:rsidR="00A51A13" w:rsidRDefault="00E739D4">
      <w:pPr>
        <w:pStyle w:val="a3"/>
        <w:spacing w:before="2"/>
        <w:ind w:right="563" w:firstLine="707"/>
      </w:pPr>
      <w:r>
        <w:rPr>
          <w:b/>
        </w:rPr>
        <w:t xml:space="preserve">Целями реализации </w:t>
      </w:r>
      <w:r>
        <w:t>ООП ООО являются: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A51A13" w:rsidRDefault="00E739D4">
      <w:pPr>
        <w:ind w:left="993" w:right="555" w:firstLine="707"/>
        <w:jc w:val="both"/>
        <w:rPr>
          <w:sz w:val="28"/>
        </w:rPr>
      </w:pPr>
      <w:r>
        <w:rPr>
          <w:sz w:val="28"/>
        </w:rPr>
        <w:t>Достижение</w:t>
      </w:r>
      <w:r>
        <w:rPr>
          <w:spacing w:val="-18"/>
          <w:sz w:val="28"/>
        </w:rPr>
        <w:t xml:space="preserve"> </w:t>
      </w:r>
      <w:r>
        <w:rPr>
          <w:sz w:val="28"/>
        </w:rPr>
        <w:t>поставленных</w:t>
      </w:r>
      <w:r>
        <w:rPr>
          <w:spacing w:val="-17"/>
          <w:sz w:val="28"/>
        </w:rPr>
        <w:t xml:space="preserve"> </w:t>
      </w:r>
      <w:r>
        <w:rPr>
          <w:sz w:val="28"/>
        </w:rPr>
        <w:t>целей</w:t>
      </w:r>
      <w:r>
        <w:rPr>
          <w:spacing w:val="-17"/>
          <w:sz w:val="28"/>
        </w:rPr>
        <w:t xml:space="preserve"> </w:t>
      </w:r>
      <w:r>
        <w:rPr>
          <w:sz w:val="28"/>
        </w:rPr>
        <w:t>реализации</w:t>
      </w:r>
      <w:r>
        <w:rPr>
          <w:spacing w:val="-16"/>
          <w:sz w:val="28"/>
        </w:rPr>
        <w:t xml:space="preserve"> </w:t>
      </w:r>
      <w:r>
        <w:rPr>
          <w:sz w:val="28"/>
        </w:rPr>
        <w:t>ООП</w:t>
      </w:r>
      <w:r>
        <w:rPr>
          <w:spacing w:val="-18"/>
          <w:sz w:val="28"/>
        </w:rPr>
        <w:t xml:space="preserve"> </w:t>
      </w:r>
      <w:r>
        <w:rPr>
          <w:sz w:val="28"/>
        </w:rPr>
        <w:t>ООО</w:t>
      </w:r>
      <w:r>
        <w:rPr>
          <w:spacing w:val="-16"/>
          <w:sz w:val="28"/>
        </w:rPr>
        <w:t xml:space="preserve"> </w:t>
      </w:r>
      <w:r>
        <w:rPr>
          <w:sz w:val="28"/>
        </w:rPr>
        <w:t xml:space="preserve">предусматривает решение </w:t>
      </w:r>
      <w:r>
        <w:rPr>
          <w:b/>
          <w:sz w:val="28"/>
        </w:rPr>
        <w:t>следующих основных задач</w:t>
      </w:r>
      <w:r>
        <w:rPr>
          <w:sz w:val="28"/>
        </w:rPr>
        <w:t>:</w:t>
      </w:r>
    </w:p>
    <w:p w:rsidR="00A51A13" w:rsidRDefault="00E739D4">
      <w:pPr>
        <w:pStyle w:val="a5"/>
        <w:numPr>
          <w:ilvl w:val="0"/>
          <w:numId w:val="145"/>
        </w:numPr>
        <w:tabs>
          <w:tab w:val="left" w:pos="2021"/>
        </w:tabs>
        <w:ind w:right="571" w:firstLine="707"/>
        <w:rPr>
          <w:sz w:val="28"/>
        </w:rPr>
      </w:pPr>
      <w:r>
        <w:rPr>
          <w:sz w:val="28"/>
        </w:rPr>
        <w:t>обеспечение соответствия основной образовательной программы требованиям ФГОС ООО;</w:t>
      </w:r>
    </w:p>
    <w:p w:rsidR="00A51A13" w:rsidRDefault="00E739D4">
      <w:pPr>
        <w:pStyle w:val="a5"/>
        <w:numPr>
          <w:ilvl w:val="0"/>
          <w:numId w:val="145"/>
        </w:numPr>
        <w:tabs>
          <w:tab w:val="left" w:pos="1901"/>
        </w:tabs>
        <w:ind w:right="576" w:firstLine="707"/>
        <w:rPr>
          <w:sz w:val="28"/>
        </w:rPr>
      </w:pPr>
      <w:r>
        <w:rPr>
          <w:sz w:val="28"/>
        </w:rPr>
        <w:t>обеспечение преемственности начального общего, основного общего, среднего общего образования;</w:t>
      </w:r>
    </w:p>
    <w:p w:rsidR="00A51A13" w:rsidRDefault="00E739D4">
      <w:pPr>
        <w:pStyle w:val="a5"/>
        <w:numPr>
          <w:ilvl w:val="0"/>
          <w:numId w:val="145"/>
        </w:numPr>
        <w:tabs>
          <w:tab w:val="left" w:pos="1889"/>
        </w:tabs>
        <w:ind w:right="572" w:firstLine="707"/>
        <w:rPr>
          <w:sz w:val="28"/>
        </w:rPr>
      </w:pPr>
      <w:r>
        <w:rPr>
          <w:sz w:val="28"/>
        </w:rPr>
        <w:t>обеспечение доступности получения качественного основного общего образования,</w:t>
      </w:r>
      <w:r>
        <w:rPr>
          <w:spacing w:val="80"/>
          <w:w w:val="150"/>
          <w:sz w:val="28"/>
        </w:rPr>
        <w:t xml:space="preserve"> </w:t>
      </w:r>
      <w:r>
        <w:rPr>
          <w:sz w:val="28"/>
        </w:rPr>
        <w:t>достижение</w:t>
      </w:r>
      <w:r>
        <w:rPr>
          <w:spacing w:val="80"/>
          <w:w w:val="150"/>
          <w:sz w:val="28"/>
        </w:rPr>
        <w:t xml:space="preserve"> </w:t>
      </w:r>
      <w:r>
        <w:rPr>
          <w:sz w:val="28"/>
        </w:rPr>
        <w:t>планируемых</w:t>
      </w:r>
      <w:r>
        <w:rPr>
          <w:spacing w:val="80"/>
          <w:w w:val="150"/>
          <w:sz w:val="28"/>
        </w:rPr>
        <w:t xml:space="preserve"> </w:t>
      </w:r>
      <w:r>
        <w:rPr>
          <w:sz w:val="28"/>
        </w:rPr>
        <w:t>результатов</w:t>
      </w:r>
      <w:r>
        <w:rPr>
          <w:spacing w:val="80"/>
          <w:w w:val="150"/>
          <w:sz w:val="28"/>
        </w:rPr>
        <w:t xml:space="preserve"> </w:t>
      </w:r>
      <w:r>
        <w:rPr>
          <w:sz w:val="28"/>
        </w:rPr>
        <w:t>освоения</w:t>
      </w:r>
      <w:r>
        <w:rPr>
          <w:spacing w:val="80"/>
          <w:w w:val="150"/>
          <w:sz w:val="28"/>
        </w:rPr>
        <w:t xml:space="preserve"> </w:t>
      </w:r>
      <w:r>
        <w:rPr>
          <w:sz w:val="28"/>
        </w:rPr>
        <w:t>основной</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3"/>
        <w:spacing w:before="65"/>
        <w:ind w:right="575"/>
      </w:pPr>
      <w:r>
        <w:lastRenderedPageBreak/>
        <w:t>образовательной программы основного общего образования всеми обучающимися, в том числе детьми-инвалидами и детьми с ОВЗ;</w:t>
      </w:r>
    </w:p>
    <w:p w:rsidR="00A51A13" w:rsidRDefault="00E739D4">
      <w:pPr>
        <w:pStyle w:val="a5"/>
        <w:numPr>
          <w:ilvl w:val="0"/>
          <w:numId w:val="145"/>
        </w:numPr>
        <w:tabs>
          <w:tab w:val="left" w:pos="2542"/>
          <w:tab w:val="left" w:pos="4706"/>
          <w:tab w:val="left" w:pos="6804"/>
          <w:tab w:val="left" w:pos="8994"/>
        </w:tabs>
        <w:spacing w:before="3"/>
        <w:ind w:right="560" w:firstLine="707"/>
        <w:rPr>
          <w:sz w:val="28"/>
        </w:rPr>
      </w:pPr>
      <w:r>
        <w:rPr>
          <w:spacing w:val="-2"/>
          <w:sz w:val="28"/>
        </w:rPr>
        <w:t>реализацию</w:t>
      </w:r>
      <w:r>
        <w:rPr>
          <w:sz w:val="28"/>
        </w:rPr>
        <w:tab/>
      </w:r>
      <w:r>
        <w:rPr>
          <w:spacing w:val="-2"/>
          <w:sz w:val="28"/>
        </w:rPr>
        <w:t>программы</w:t>
      </w:r>
      <w:r>
        <w:rPr>
          <w:sz w:val="28"/>
        </w:rPr>
        <w:tab/>
      </w:r>
      <w:r>
        <w:rPr>
          <w:spacing w:val="-2"/>
          <w:sz w:val="28"/>
        </w:rPr>
        <w:t>воспитания,</w:t>
      </w:r>
      <w:r>
        <w:rPr>
          <w:sz w:val="28"/>
        </w:rPr>
        <w:tab/>
      </w:r>
      <w:r>
        <w:rPr>
          <w:spacing w:val="-2"/>
          <w:sz w:val="28"/>
        </w:rPr>
        <w:t xml:space="preserve">обеспечение </w:t>
      </w:r>
      <w:r>
        <w:rPr>
          <w:sz w:val="28"/>
        </w:rPr>
        <w:t>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A51A13" w:rsidRDefault="00E739D4">
      <w:pPr>
        <w:pStyle w:val="a5"/>
        <w:numPr>
          <w:ilvl w:val="0"/>
          <w:numId w:val="145"/>
        </w:numPr>
        <w:tabs>
          <w:tab w:val="left" w:pos="1937"/>
        </w:tabs>
        <w:ind w:right="564" w:firstLine="707"/>
        <w:rPr>
          <w:sz w:val="28"/>
        </w:rPr>
      </w:pPr>
      <w:r>
        <w:rPr>
          <w:sz w:val="28"/>
        </w:rPr>
        <w:t xml:space="preserve">обеспечение эффективного сочетания урочных и внеурочных форм организации учебных занятий, взаимодействия всех участников образовательных отношений; взаимодействие образовательной организации при реализации основной образовательной программы с социальными </w:t>
      </w:r>
      <w:r>
        <w:rPr>
          <w:spacing w:val="-2"/>
          <w:sz w:val="28"/>
        </w:rPr>
        <w:t>партнерами;</w:t>
      </w:r>
    </w:p>
    <w:p w:rsidR="00A51A13" w:rsidRDefault="00E739D4">
      <w:pPr>
        <w:pStyle w:val="a5"/>
        <w:numPr>
          <w:ilvl w:val="0"/>
          <w:numId w:val="145"/>
        </w:numPr>
        <w:tabs>
          <w:tab w:val="left" w:pos="1889"/>
        </w:tabs>
        <w:ind w:right="564" w:firstLine="707"/>
        <w:rPr>
          <w:sz w:val="28"/>
        </w:rPr>
      </w:pPr>
      <w:r>
        <w:rPr>
          <w:sz w:val="28"/>
        </w:rPr>
        <w:t>выявление и развитие способностей обучающихся, в том числе детей, проявивших</w:t>
      </w:r>
      <w:r>
        <w:rPr>
          <w:spacing w:val="-18"/>
          <w:sz w:val="28"/>
        </w:rPr>
        <w:t xml:space="preserve"> </w:t>
      </w:r>
      <w:r>
        <w:rPr>
          <w:sz w:val="28"/>
        </w:rPr>
        <w:t>выдающиеся</w:t>
      </w:r>
      <w:r>
        <w:rPr>
          <w:spacing w:val="-17"/>
          <w:sz w:val="28"/>
        </w:rPr>
        <w:t xml:space="preserve"> </w:t>
      </w:r>
      <w:r>
        <w:rPr>
          <w:sz w:val="28"/>
        </w:rPr>
        <w:t>способности,</w:t>
      </w:r>
      <w:r>
        <w:rPr>
          <w:spacing w:val="-18"/>
          <w:sz w:val="28"/>
        </w:rPr>
        <w:t xml:space="preserve"> </w:t>
      </w:r>
      <w:r>
        <w:rPr>
          <w:sz w:val="28"/>
        </w:rPr>
        <w:t>детей</w:t>
      </w:r>
      <w:r>
        <w:rPr>
          <w:spacing w:val="-17"/>
          <w:sz w:val="28"/>
        </w:rPr>
        <w:t xml:space="preserve"> </w:t>
      </w:r>
      <w:r>
        <w:rPr>
          <w:sz w:val="28"/>
        </w:rPr>
        <w:t>с</w:t>
      </w:r>
      <w:r>
        <w:rPr>
          <w:spacing w:val="-18"/>
          <w:sz w:val="28"/>
        </w:rPr>
        <w:t xml:space="preserve"> </w:t>
      </w:r>
      <w:r>
        <w:rPr>
          <w:sz w:val="28"/>
        </w:rPr>
        <w:t>ограниченными</w:t>
      </w:r>
      <w:r>
        <w:rPr>
          <w:spacing w:val="-17"/>
          <w:sz w:val="28"/>
        </w:rPr>
        <w:t xml:space="preserve"> </w:t>
      </w:r>
      <w:r>
        <w:rPr>
          <w:sz w:val="28"/>
        </w:rPr>
        <w:t>возможностями здоровья (далее – ОВЗ) и инвалидов, их интересов через систему клубов, секций, студий и кружков, общественно полезную деятельность, в том числе с использованием</w:t>
      </w:r>
      <w:r>
        <w:rPr>
          <w:spacing w:val="-18"/>
          <w:sz w:val="28"/>
        </w:rPr>
        <w:t xml:space="preserve"> </w:t>
      </w:r>
      <w:r>
        <w:rPr>
          <w:sz w:val="28"/>
        </w:rPr>
        <w:t>возможностей</w:t>
      </w:r>
      <w:r>
        <w:rPr>
          <w:spacing w:val="-17"/>
          <w:sz w:val="28"/>
        </w:rPr>
        <w:t xml:space="preserve"> </w:t>
      </w:r>
      <w:r>
        <w:rPr>
          <w:sz w:val="28"/>
        </w:rPr>
        <w:t>образовательных</w:t>
      </w:r>
      <w:r>
        <w:rPr>
          <w:spacing w:val="-18"/>
          <w:sz w:val="28"/>
        </w:rPr>
        <w:t xml:space="preserve"> </w:t>
      </w:r>
      <w:r>
        <w:rPr>
          <w:sz w:val="28"/>
        </w:rPr>
        <w:t>организаций</w:t>
      </w:r>
      <w:r>
        <w:rPr>
          <w:spacing w:val="-17"/>
          <w:sz w:val="28"/>
        </w:rPr>
        <w:t xml:space="preserve"> </w:t>
      </w:r>
      <w:r>
        <w:rPr>
          <w:sz w:val="28"/>
        </w:rPr>
        <w:t xml:space="preserve">дополнительного </w:t>
      </w:r>
      <w:r>
        <w:rPr>
          <w:spacing w:val="-2"/>
          <w:sz w:val="28"/>
        </w:rPr>
        <w:t>образования;</w:t>
      </w:r>
    </w:p>
    <w:p w:rsidR="00A51A13" w:rsidRDefault="00E739D4">
      <w:pPr>
        <w:pStyle w:val="a5"/>
        <w:numPr>
          <w:ilvl w:val="0"/>
          <w:numId w:val="145"/>
        </w:numPr>
        <w:tabs>
          <w:tab w:val="left" w:pos="1915"/>
        </w:tabs>
        <w:ind w:right="556" w:firstLine="707"/>
        <w:rPr>
          <w:sz w:val="28"/>
        </w:rPr>
      </w:pPr>
      <w:r>
        <w:rPr>
          <w:sz w:val="28"/>
        </w:rPr>
        <w:t>организацию интеллектуальных и творческих соревнований, научно-</w:t>
      </w:r>
      <w:r>
        <w:rPr>
          <w:spacing w:val="-2"/>
          <w:sz w:val="28"/>
        </w:rPr>
        <w:t>технического</w:t>
      </w:r>
      <w:r>
        <w:rPr>
          <w:spacing w:val="-1"/>
          <w:sz w:val="28"/>
        </w:rPr>
        <w:t xml:space="preserve"> </w:t>
      </w:r>
      <w:r>
        <w:rPr>
          <w:spacing w:val="-2"/>
          <w:sz w:val="28"/>
        </w:rPr>
        <w:t>творчества,</w:t>
      </w:r>
      <w:r>
        <w:rPr>
          <w:sz w:val="28"/>
        </w:rPr>
        <w:t xml:space="preserve"> </w:t>
      </w:r>
      <w:r>
        <w:rPr>
          <w:spacing w:val="-2"/>
          <w:sz w:val="28"/>
        </w:rPr>
        <w:t>проектной и</w:t>
      </w:r>
      <w:r>
        <w:rPr>
          <w:spacing w:val="1"/>
          <w:sz w:val="28"/>
        </w:rPr>
        <w:t xml:space="preserve"> </w:t>
      </w:r>
      <w:r>
        <w:rPr>
          <w:spacing w:val="-2"/>
          <w:sz w:val="28"/>
        </w:rPr>
        <w:t>учебно-исследовательской</w:t>
      </w:r>
      <w:r>
        <w:rPr>
          <w:spacing w:val="2"/>
          <w:sz w:val="28"/>
        </w:rPr>
        <w:t xml:space="preserve"> </w:t>
      </w:r>
      <w:r>
        <w:rPr>
          <w:spacing w:val="-2"/>
          <w:sz w:val="28"/>
        </w:rPr>
        <w:t>деятельности;</w:t>
      </w:r>
    </w:p>
    <w:p w:rsidR="00A51A13" w:rsidRDefault="00E739D4">
      <w:pPr>
        <w:pStyle w:val="a5"/>
        <w:numPr>
          <w:ilvl w:val="0"/>
          <w:numId w:val="145"/>
        </w:numPr>
        <w:tabs>
          <w:tab w:val="left" w:pos="1999"/>
        </w:tabs>
        <w:ind w:right="566" w:firstLine="707"/>
        <w:rPr>
          <w:sz w:val="28"/>
        </w:rPr>
      </w:pPr>
      <w:r>
        <w:rPr>
          <w:sz w:val="28"/>
        </w:rPr>
        <w:t xml:space="preserve">участие обучающихся, их родителей (законных представителей), педагогических работников и общественности в проектировании и развитии </w:t>
      </w:r>
      <w:proofErr w:type="spellStart"/>
      <w:r>
        <w:rPr>
          <w:sz w:val="28"/>
        </w:rPr>
        <w:t>внутришкольной</w:t>
      </w:r>
      <w:proofErr w:type="spellEnd"/>
      <w:r>
        <w:rPr>
          <w:sz w:val="28"/>
        </w:rPr>
        <w:t xml:space="preserve"> социальной среды, школьного уклада;</w:t>
      </w:r>
    </w:p>
    <w:p w:rsidR="00A51A13" w:rsidRDefault="00E739D4">
      <w:pPr>
        <w:pStyle w:val="a5"/>
        <w:numPr>
          <w:ilvl w:val="0"/>
          <w:numId w:val="145"/>
        </w:numPr>
        <w:tabs>
          <w:tab w:val="left" w:pos="1977"/>
        </w:tabs>
        <w:ind w:right="571" w:firstLine="707"/>
        <w:rPr>
          <w:sz w:val="28"/>
        </w:rPr>
      </w:pPr>
      <w:r>
        <w:rPr>
          <w:sz w:val="28"/>
        </w:rPr>
        <w:t xml:space="preserve">включение </w:t>
      </w:r>
      <w:proofErr w:type="gramStart"/>
      <w:r>
        <w:rPr>
          <w:sz w:val="28"/>
        </w:rPr>
        <w:t>обучающихся</w:t>
      </w:r>
      <w:proofErr w:type="gramEnd"/>
      <w:r>
        <w:rPr>
          <w:sz w:val="28"/>
        </w:rPr>
        <w:t xml:space="preserve">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A51A13" w:rsidRDefault="00E739D4">
      <w:pPr>
        <w:pStyle w:val="a5"/>
        <w:numPr>
          <w:ilvl w:val="0"/>
          <w:numId w:val="145"/>
        </w:numPr>
        <w:tabs>
          <w:tab w:val="left" w:pos="2292"/>
        </w:tabs>
        <w:ind w:right="560" w:firstLine="707"/>
        <w:rPr>
          <w:sz w:val="28"/>
        </w:rPr>
      </w:pPr>
      <w:r>
        <w:rPr>
          <w:sz w:val="28"/>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A51A13" w:rsidRDefault="00E739D4">
      <w:pPr>
        <w:pStyle w:val="a5"/>
        <w:numPr>
          <w:ilvl w:val="0"/>
          <w:numId w:val="145"/>
        </w:numPr>
        <w:tabs>
          <w:tab w:val="left" w:pos="1848"/>
        </w:tabs>
        <w:ind w:right="569" w:firstLine="707"/>
        <w:rPr>
          <w:sz w:val="28"/>
        </w:rPr>
      </w:pPr>
      <w:r>
        <w:rPr>
          <w:sz w:val="28"/>
        </w:rPr>
        <w:t>сохранение</w:t>
      </w:r>
      <w:r>
        <w:rPr>
          <w:spacing w:val="-18"/>
          <w:sz w:val="28"/>
        </w:rPr>
        <w:t xml:space="preserve"> </w:t>
      </w:r>
      <w:r>
        <w:rPr>
          <w:sz w:val="28"/>
        </w:rPr>
        <w:t>и</w:t>
      </w:r>
      <w:r>
        <w:rPr>
          <w:spacing w:val="-17"/>
          <w:sz w:val="28"/>
        </w:rPr>
        <w:t xml:space="preserve"> </w:t>
      </w:r>
      <w:r>
        <w:rPr>
          <w:sz w:val="28"/>
        </w:rPr>
        <w:t>укрепление</w:t>
      </w:r>
      <w:r>
        <w:rPr>
          <w:spacing w:val="-17"/>
          <w:sz w:val="28"/>
        </w:rPr>
        <w:t xml:space="preserve"> </w:t>
      </w:r>
      <w:r>
        <w:rPr>
          <w:sz w:val="28"/>
        </w:rPr>
        <w:t>физического,</w:t>
      </w:r>
      <w:r>
        <w:rPr>
          <w:spacing w:val="-18"/>
          <w:sz w:val="28"/>
        </w:rPr>
        <w:t xml:space="preserve"> </w:t>
      </w:r>
      <w:r>
        <w:rPr>
          <w:sz w:val="28"/>
        </w:rPr>
        <w:t>психологического</w:t>
      </w:r>
      <w:r>
        <w:rPr>
          <w:spacing w:val="-16"/>
          <w:sz w:val="28"/>
        </w:rPr>
        <w:t xml:space="preserve"> </w:t>
      </w:r>
      <w:r>
        <w:rPr>
          <w:sz w:val="28"/>
        </w:rPr>
        <w:t>и</w:t>
      </w:r>
      <w:r>
        <w:rPr>
          <w:spacing w:val="-18"/>
          <w:sz w:val="28"/>
        </w:rPr>
        <w:t xml:space="preserve"> </w:t>
      </w:r>
      <w:r>
        <w:rPr>
          <w:sz w:val="28"/>
        </w:rPr>
        <w:t>социального здоровья обучающихся, обеспечение их безопасности.</w:t>
      </w:r>
    </w:p>
    <w:p w:rsidR="00A51A13" w:rsidRDefault="00E739D4">
      <w:pPr>
        <w:pStyle w:val="1"/>
        <w:spacing w:before="316" w:line="242" w:lineRule="auto"/>
        <w:ind w:right="565"/>
      </w:pPr>
      <w:r>
        <w:t>Принципы и подходы к формированию основной образовательной программы основного общего образования</w:t>
      </w:r>
    </w:p>
    <w:p w:rsidR="00A51A13" w:rsidRDefault="00E739D4">
      <w:pPr>
        <w:pStyle w:val="a3"/>
        <w:tabs>
          <w:tab w:val="left" w:pos="2726"/>
          <w:tab w:val="left" w:pos="4258"/>
          <w:tab w:val="left" w:pos="4414"/>
          <w:tab w:val="left" w:pos="4875"/>
          <w:tab w:val="left" w:pos="5568"/>
          <w:tab w:val="left" w:pos="6269"/>
          <w:tab w:val="left" w:pos="7722"/>
          <w:tab w:val="left" w:pos="7868"/>
          <w:tab w:val="left" w:pos="9558"/>
        </w:tabs>
        <w:ind w:left="1044" w:right="547" w:firstLine="683"/>
        <w:jc w:val="right"/>
      </w:pPr>
      <w:r>
        <w:t>В</w:t>
      </w:r>
      <w:r>
        <w:rPr>
          <w:spacing w:val="-20"/>
        </w:rPr>
        <w:t xml:space="preserve"> </w:t>
      </w:r>
      <w:r>
        <w:t>основе</w:t>
      </w:r>
      <w:r>
        <w:rPr>
          <w:spacing w:val="-17"/>
        </w:rPr>
        <w:t xml:space="preserve"> </w:t>
      </w:r>
      <w:r>
        <w:t>разработки</w:t>
      </w:r>
      <w:r>
        <w:rPr>
          <w:spacing w:val="-21"/>
        </w:rPr>
        <w:t xml:space="preserve"> </w:t>
      </w:r>
      <w:r>
        <w:t>ООП</w:t>
      </w:r>
      <w:r>
        <w:rPr>
          <w:spacing w:val="-16"/>
        </w:rPr>
        <w:t xml:space="preserve"> </w:t>
      </w:r>
      <w:r>
        <w:t>ООО</w:t>
      </w:r>
      <w:r>
        <w:rPr>
          <w:spacing w:val="-19"/>
        </w:rPr>
        <w:t xml:space="preserve"> </w:t>
      </w:r>
      <w:r>
        <w:t>лежат</w:t>
      </w:r>
      <w:r>
        <w:rPr>
          <w:spacing w:val="-17"/>
        </w:rPr>
        <w:t xml:space="preserve"> </w:t>
      </w:r>
      <w:r>
        <w:t>следующие</w:t>
      </w:r>
      <w:r>
        <w:rPr>
          <w:spacing w:val="-19"/>
        </w:rPr>
        <w:t xml:space="preserve"> </w:t>
      </w:r>
      <w:r>
        <w:rPr>
          <w:b/>
        </w:rPr>
        <w:t>принципы</w:t>
      </w:r>
      <w:r>
        <w:rPr>
          <w:b/>
          <w:spacing w:val="-19"/>
        </w:rPr>
        <w:t xml:space="preserve"> </w:t>
      </w:r>
      <w:r>
        <w:rPr>
          <w:b/>
        </w:rPr>
        <w:t>и</w:t>
      </w:r>
      <w:r>
        <w:rPr>
          <w:b/>
          <w:spacing w:val="-21"/>
        </w:rPr>
        <w:t xml:space="preserve"> </w:t>
      </w:r>
      <w:r>
        <w:rPr>
          <w:b/>
        </w:rPr>
        <w:t xml:space="preserve">подходы: </w:t>
      </w:r>
      <w:r>
        <w:rPr>
          <w:spacing w:val="-2"/>
        </w:rPr>
        <w:t>системно-</w:t>
      </w:r>
      <w:proofErr w:type="spellStart"/>
      <w:r>
        <w:rPr>
          <w:spacing w:val="-2"/>
        </w:rPr>
        <w:t>деятельностный</w:t>
      </w:r>
      <w:proofErr w:type="spellEnd"/>
      <w:r>
        <w:tab/>
      </w:r>
      <w:r>
        <w:tab/>
      </w:r>
      <w:r>
        <w:rPr>
          <w:spacing w:val="-2"/>
        </w:rPr>
        <w:t>подход,</w:t>
      </w:r>
      <w:r>
        <w:tab/>
      </w:r>
      <w:r>
        <w:rPr>
          <w:spacing w:val="-2"/>
        </w:rPr>
        <w:t>предполагающий</w:t>
      </w:r>
      <w:r>
        <w:tab/>
      </w:r>
      <w:r>
        <w:tab/>
      </w:r>
      <w:r>
        <w:rPr>
          <w:spacing w:val="-2"/>
        </w:rPr>
        <w:t>ориентацию</w:t>
      </w:r>
      <w:r>
        <w:tab/>
      </w:r>
      <w:r>
        <w:rPr>
          <w:spacing w:val="-6"/>
        </w:rPr>
        <w:t xml:space="preserve">на </w:t>
      </w:r>
      <w:r>
        <w:rPr>
          <w:spacing w:val="-2"/>
        </w:rPr>
        <w:t>результаты</w:t>
      </w:r>
      <w:r>
        <w:tab/>
      </w:r>
      <w:r>
        <w:rPr>
          <w:spacing w:val="-2"/>
        </w:rPr>
        <w:t>обучения,</w:t>
      </w:r>
      <w:r>
        <w:tab/>
      </w:r>
      <w:r>
        <w:rPr>
          <w:spacing w:val="-6"/>
        </w:rPr>
        <w:t>на</w:t>
      </w:r>
      <w:r>
        <w:tab/>
      </w:r>
      <w:r>
        <w:rPr>
          <w:spacing w:val="-2"/>
        </w:rPr>
        <w:t>развитие</w:t>
      </w:r>
      <w:r>
        <w:tab/>
      </w:r>
      <w:r>
        <w:rPr>
          <w:spacing w:val="-2"/>
        </w:rPr>
        <w:t>активной</w:t>
      </w:r>
      <w:r>
        <w:tab/>
      </w:r>
      <w:r>
        <w:rPr>
          <w:spacing w:val="-2"/>
        </w:rPr>
        <w:t xml:space="preserve">учебно-познавательной </w:t>
      </w:r>
      <w:r>
        <w:t>деятельности</w:t>
      </w:r>
      <w:r>
        <w:rPr>
          <w:spacing w:val="40"/>
        </w:rPr>
        <w:t xml:space="preserve"> </w:t>
      </w:r>
      <w:r>
        <w:t>обучающегося</w:t>
      </w:r>
      <w:r>
        <w:rPr>
          <w:spacing w:val="40"/>
        </w:rPr>
        <w:t xml:space="preserve"> </w:t>
      </w:r>
      <w:r>
        <w:t>на</w:t>
      </w:r>
      <w:r>
        <w:rPr>
          <w:spacing w:val="40"/>
        </w:rPr>
        <w:t xml:space="preserve"> </w:t>
      </w:r>
      <w:r>
        <w:t>основе</w:t>
      </w:r>
      <w:r>
        <w:rPr>
          <w:spacing w:val="40"/>
        </w:rPr>
        <w:t xml:space="preserve"> </w:t>
      </w:r>
      <w:r>
        <w:t>освоения</w:t>
      </w:r>
      <w:r>
        <w:rPr>
          <w:spacing w:val="40"/>
        </w:rPr>
        <w:t xml:space="preserve"> </w:t>
      </w:r>
      <w:r>
        <w:t>универсальных</w:t>
      </w:r>
      <w:r>
        <w:rPr>
          <w:spacing w:val="40"/>
        </w:rPr>
        <w:t xml:space="preserve"> </w:t>
      </w:r>
      <w:r>
        <w:t>учебных действий,</w:t>
      </w:r>
      <w:r>
        <w:rPr>
          <w:spacing w:val="-12"/>
        </w:rPr>
        <w:t xml:space="preserve"> </w:t>
      </w:r>
      <w:r>
        <w:t>познания</w:t>
      </w:r>
      <w:r>
        <w:rPr>
          <w:spacing w:val="-9"/>
        </w:rPr>
        <w:t xml:space="preserve"> </w:t>
      </w:r>
      <w:r>
        <w:t>и</w:t>
      </w:r>
      <w:r>
        <w:rPr>
          <w:spacing w:val="-9"/>
        </w:rPr>
        <w:t xml:space="preserve"> </w:t>
      </w:r>
      <w:r>
        <w:t>освоения</w:t>
      </w:r>
      <w:r>
        <w:rPr>
          <w:spacing w:val="-7"/>
        </w:rPr>
        <w:t xml:space="preserve"> </w:t>
      </w:r>
      <w:r>
        <w:t>мира</w:t>
      </w:r>
      <w:r>
        <w:rPr>
          <w:spacing w:val="-9"/>
        </w:rPr>
        <w:t xml:space="preserve"> </w:t>
      </w:r>
      <w:r>
        <w:t>личности,</w:t>
      </w:r>
      <w:r>
        <w:rPr>
          <w:spacing w:val="-9"/>
        </w:rPr>
        <w:t xml:space="preserve"> </w:t>
      </w:r>
      <w:r>
        <w:t>формирование</w:t>
      </w:r>
      <w:r>
        <w:rPr>
          <w:spacing w:val="-8"/>
        </w:rPr>
        <w:t xml:space="preserve"> </w:t>
      </w:r>
      <w:r>
        <w:t>его</w:t>
      </w:r>
      <w:r>
        <w:rPr>
          <w:spacing w:val="-8"/>
        </w:rPr>
        <w:t xml:space="preserve"> </w:t>
      </w:r>
      <w:r>
        <w:t>готовности</w:t>
      </w:r>
      <w:r>
        <w:rPr>
          <w:spacing w:val="-7"/>
        </w:rPr>
        <w:t xml:space="preserve"> </w:t>
      </w:r>
      <w:proofErr w:type="gramStart"/>
      <w:r>
        <w:t>к</w:t>
      </w:r>
      <w:proofErr w:type="gramEnd"/>
    </w:p>
    <w:p w:rsidR="00A51A13" w:rsidRDefault="00E739D4">
      <w:pPr>
        <w:pStyle w:val="a3"/>
        <w:spacing w:line="322" w:lineRule="exact"/>
      </w:pPr>
      <w:r>
        <w:t>саморазвитию</w:t>
      </w:r>
      <w:r>
        <w:rPr>
          <w:spacing w:val="-16"/>
        </w:rPr>
        <w:t xml:space="preserve"> </w:t>
      </w:r>
      <w:r>
        <w:t>и</w:t>
      </w:r>
      <w:r>
        <w:rPr>
          <w:spacing w:val="-18"/>
        </w:rPr>
        <w:t xml:space="preserve"> </w:t>
      </w:r>
      <w:r>
        <w:t>непрерывному</w:t>
      </w:r>
      <w:r>
        <w:rPr>
          <w:spacing w:val="-16"/>
        </w:rPr>
        <w:t xml:space="preserve"> </w:t>
      </w:r>
      <w:r>
        <w:rPr>
          <w:spacing w:val="-2"/>
        </w:rPr>
        <w:t>образованию;</w:t>
      </w:r>
    </w:p>
    <w:p w:rsidR="00A51A13" w:rsidRDefault="00E739D4">
      <w:pPr>
        <w:pStyle w:val="a3"/>
        <w:tabs>
          <w:tab w:val="left" w:pos="3269"/>
          <w:tab w:val="left" w:pos="4894"/>
          <w:tab w:val="left" w:pos="5784"/>
          <w:tab w:val="left" w:pos="7520"/>
          <w:tab w:val="left" w:pos="9393"/>
        </w:tabs>
        <w:spacing w:line="322" w:lineRule="exact"/>
        <w:ind w:left="1701"/>
        <w:jc w:val="left"/>
      </w:pPr>
      <w:r>
        <w:rPr>
          <w:spacing w:val="-2"/>
        </w:rPr>
        <w:t>признание</w:t>
      </w:r>
      <w:r>
        <w:tab/>
      </w:r>
      <w:r>
        <w:rPr>
          <w:spacing w:val="-2"/>
        </w:rPr>
        <w:t>решающей</w:t>
      </w:r>
      <w:r>
        <w:tab/>
      </w:r>
      <w:r>
        <w:rPr>
          <w:spacing w:val="-4"/>
        </w:rPr>
        <w:t>роли</w:t>
      </w:r>
      <w:r>
        <w:tab/>
      </w:r>
      <w:r>
        <w:rPr>
          <w:spacing w:val="-2"/>
        </w:rPr>
        <w:t>содержания</w:t>
      </w:r>
      <w:r>
        <w:tab/>
      </w:r>
      <w:r>
        <w:rPr>
          <w:spacing w:val="-2"/>
        </w:rPr>
        <w:t>образования,</w:t>
      </w:r>
      <w:r>
        <w:tab/>
      </w:r>
      <w:r>
        <w:rPr>
          <w:spacing w:val="-2"/>
        </w:rPr>
        <w:t>способов</w:t>
      </w:r>
    </w:p>
    <w:p w:rsidR="00A51A13" w:rsidRDefault="00A51A13">
      <w:pPr>
        <w:pStyle w:val="a3"/>
        <w:spacing w:line="322" w:lineRule="exact"/>
        <w:jc w:val="left"/>
        <w:sectPr w:rsidR="00A51A13">
          <w:pgSz w:w="11920" w:h="16850"/>
          <w:pgMar w:top="1040" w:right="0" w:bottom="1320" w:left="850" w:header="0" w:footer="1035" w:gutter="0"/>
          <w:cols w:space="720"/>
        </w:sectPr>
      </w:pPr>
    </w:p>
    <w:p w:rsidR="00A51A13" w:rsidRDefault="00E739D4">
      <w:pPr>
        <w:pStyle w:val="a3"/>
        <w:spacing w:before="65"/>
        <w:ind w:right="573"/>
      </w:pPr>
      <w:r>
        <w:lastRenderedPageBreak/>
        <w:t>организации образовательной деятельности и учебного сотрудничества в достижении целей личностного и социального развития обучающихся;</w:t>
      </w:r>
    </w:p>
    <w:p w:rsidR="00A51A13" w:rsidRDefault="00E739D4">
      <w:pPr>
        <w:pStyle w:val="a3"/>
        <w:spacing w:before="3"/>
        <w:ind w:right="572" w:firstLine="707"/>
      </w:pPr>
      <w:r>
        <w:t>учет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A51A13" w:rsidRDefault="00E739D4">
      <w:pPr>
        <w:pStyle w:val="a3"/>
        <w:ind w:right="567" w:firstLine="707"/>
      </w:pPr>
      <w:r>
        <w:t>разнообразие индивидуальных образовательных траекторий и индивидуального развития каждого обучающегося, в том числе одаренных обучающихся и обучающихся с ОВЗ;</w:t>
      </w:r>
    </w:p>
    <w:p w:rsidR="00A51A13" w:rsidRDefault="00E739D4">
      <w:pPr>
        <w:pStyle w:val="a3"/>
        <w:ind w:right="556" w:firstLine="707"/>
      </w:pPr>
      <w:r>
        <w:t>преемственность основных образовательных программ, проявляющуюся во взаимосвязи и согласованности в</w:t>
      </w:r>
      <w:r>
        <w:rPr>
          <w:spacing w:val="-2"/>
        </w:rPr>
        <w:t xml:space="preserve"> </w:t>
      </w:r>
      <w:r>
        <w:t>отборе</w:t>
      </w:r>
      <w:r>
        <w:rPr>
          <w:spacing w:val="-1"/>
        </w:rPr>
        <w:t xml:space="preserve"> </w:t>
      </w:r>
      <w:r>
        <w:t>содержания образования, а</w:t>
      </w:r>
      <w:r>
        <w:rPr>
          <w:spacing w:val="-1"/>
        </w:rPr>
        <w:t xml:space="preserve"> </w:t>
      </w:r>
      <w:r>
        <w:t>также в последовательности его развертывания по уровням образования и этапам обучения в целях обеспечения системности знаний, повышения качества образования и обеспечения его непрерывности;</w:t>
      </w:r>
    </w:p>
    <w:p w:rsidR="00A51A13" w:rsidRDefault="00E739D4">
      <w:pPr>
        <w:pStyle w:val="a3"/>
        <w:ind w:right="566" w:firstLine="707"/>
      </w:pPr>
      <w:r>
        <w:t>обеспечение</w:t>
      </w:r>
      <w:r>
        <w:rPr>
          <w:spacing w:val="-7"/>
        </w:rPr>
        <w:t xml:space="preserve"> </w:t>
      </w:r>
      <w:r>
        <w:t>фундаментального</w:t>
      </w:r>
      <w:r>
        <w:rPr>
          <w:spacing w:val="-1"/>
        </w:rPr>
        <w:t xml:space="preserve"> </w:t>
      </w:r>
      <w:r>
        <w:t>характера</w:t>
      </w:r>
      <w:r>
        <w:rPr>
          <w:spacing w:val="-8"/>
        </w:rPr>
        <w:t xml:space="preserve"> </w:t>
      </w:r>
      <w:r>
        <w:t>образования,</w:t>
      </w:r>
      <w:r>
        <w:rPr>
          <w:spacing w:val="-5"/>
        </w:rPr>
        <w:t xml:space="preserve"> </w:t>
      </w:r>
      <w:r>
        <w:t>учета</w:t>
      </w:r>
      <w:r>
        <w:rPr>
          <w:spacing w:val="-4"/>
        </w:rPr>
        <w:t xml:space="preserve"> </w:t>
      </w:r>
      <w:r>
        <w:t>специфики изучаемых предметов;</w:t>
      </w:r>
    </w:p>
    <w:p w:rsidR="00A51A13" w:rsidRDefault="00E739D4">
      <w:pPr>
        <w:pStyle w:val="a3"/>
        <w:ind w:right="565" w:firstLine="707"/>
      </w:pPr>
      <w:r>
        <w:t>принцип единства учебной и воспитательной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A51A13" w:rsidRDefault="00E739D4">
      <w:pPr>
        <w:pStyle w:val="a3"/>
        <w:ind w:right="561" w:firstLine="707"/>
      </w:pPr>
      <w:r>
        <w:t xml:space="preserve">принцип </w:t>
      </w:r>
      <w:proofErr w:type="spellStart"/>
      <w:r>
        <w:t>здоровьесбережения</w:t>
      </w:r>
      <w:proofErr w:type="spellEnd"/>
      <w:r>
        <w:t xml:space="preserve">, предусматривающий исключение образовательных технологий, которые могут нанести вред физическому и психическому здоровью обучающихся, приоритет использования </w:t>
      </w:r>
      <w:proofErr w:type="spellStart"/>
      <w:r>
        <w:t>здоровьесберегающих</w:t>
      </w:r>
      <w:proofErr w:type="spellEnd"/>
      <w:r>
        <w:rPr>
          <w:spacing w:val="-18"/>
        </w:rPr>
        <w:t xml:space="preserve"> </w:t>
      </w:r>
      <w:r>
        <w:t>педагогических</w:t>
      </w:r>
      <w:r>
        <w:rPr>
          <w:spacing w:val="-16"/>
        </w:rPr>
        <w:t xml:space="preserve"> </w:t>
      </w:r>
      <w:r>
        <w:t>технологий,</w:t>
      </w:r>
      <w:r>
        <w:rPr>
          <w:spacing w:val="-17"/>
        </w:rPr>
        <w:t xml:space="preserve"> </w:t>
      </w:r>
      <w:r>
        <w:t>приведение</w:t>
      </w:r>
      <w:r>
        <w:rPr>
          <w:spacing w:val="-17"/>
        </w:rPr>
        <w:t xml:space="preserve"> </w:t>
      </w:r>
      <w:r>
        <w:t>объема</w:t>
      </w:r>
      <w:r>
        <w:rPr>
          <w:spacing w:val="-18"/>
        </w:rPr>
        <w:t xml:space="preserve"> </w:t>
      </w:r>
      <w:r>
        <w:t xml:space="preserve">учебной нагрузки в соответствие с требованиями действующих санитарных правил и </w:t>
      </w:r>
      <w:r>
        <w:rPr>
          <w:spacing w:val="-2"/>
        </w:rPr>
        <w:t>нормативов.</w:t>
      </w:r>
    </w:p>
    <w:p w:rsidR="00A51A13" w:rsidRDefault="00E739D4">
      <w:pPr>
        <w:pStyle w:val="a3"/>
        <w:ind w:right="554" w:firstLine="707"/>
      </w:pPr>
      <w:proofErr w:type="gramStart"/>
      <w:r>
        <w:t>принцип обеспечения санитарно-эпидемиологической безопасности обучающихся</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требованиями,</w:t>
      </w:r>
      <w:r>
        <w:rPr>
          <w:spacing w:val="-18"/>
        </w:rPr>
        <w:t xml:space="preserve"> </w:t>
      </w:r>
      <w:r>
        <w:t>предусмотренными</w:t>
      </w:r>
      <w:r>
        <w:rPr>
          <w:spacing w:val="-17"/>
        </w:rPr>
        <w:t xml:space="preserve"> </w:t>
      </w:r>
      <w:r>
        <w:t>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w:t>
      </w:r>
      <w:proofErr w:type="gramEnd"/>
      <w:r>
        <w:t xml:space="preserve"> </w:t>
      </w:r>
      <w:proofErr w:type="gramStart"/>
      <w:r>
        <w:t>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w:t>
      </w:r>
      <w:proofErr w:type="gramEnd"/>
      <w:r>
        <w:t xml:space="preserve">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54"/>
      </w:pPr>
      <w:r>
        <w:lastRenderedPageBreak/>
        <w:t>ООП ООО учитывает возрастные и психологические особенности обучающихся.</w:t>
      </w:r>
      <w:r>
        <w:rPr>
          <w:spacing w:val="-9"/>
        </w:rPr>
        <w:t xml:space="preserve"> </w:t>
      </w:r>
      <w:r>
        <w:t>Общий</w:t>
      </w:r>
      <w:r>
        <w:rPr>
          <w:spacing w:val="-13"/>
        </w:rPr>
        <w:t xml:space="preserve"> </w:t>
      </w:r>
      <w:r>
        <w:t>объем</w:t>
      </w:r>
      <w:r>
        <w:rPr>
          <w:spacing w:val="-13"/>
        </w:rPr>
        <w:t xml:space="preserve"> </w:t>
      </w:r>
      <w:r>
        <w:t>аудиторной</w:t>
      </w:r>
      <w:r>
        <w:rPr>
          <w:spacing w:val="-9"/>
        </w:rPr>
        <w:t xml:space="preserve"> </w:t>
      </w:r>
      <w:r>
        <w:t>работы</w:t>
      </w:r>
      <w:r>
        <w:rPr>
          <w:spacing w:val="-14"/>
        </w:rPr>
        <w:t xml:space="preserve"> </w:t>
      </w:r>
      <w:r>
        <w:t>обучающихся</w:t>
      </w:r>
      <w:r>
        <w:rPr>
          <w:spacing w:val="-9"/>
        </w:rPr>
        <w:t xml:space="preserve"> </w:t>
      </w:r>
      <w:r>
        <w:t>за</w:t>
      </w:r>
      <w:r>
        <w:rPr>
          <w:spacing w:val="-15"/>
        </w:rPr>
        <w:t xml:space="preserve"> </w:t>
      </w:r>
      <w:r>
        <w:t>пять</w:t>
      </w:r>
      <w:r>
        <w:rPr>
          <w:spacing w:val="-13"/>
        </w:rPr>
        <w:t xml:space="preserve"> </w:t>
      </w:r>
      <w:r>
        <w:t>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 В целях удовлетворения образовательных потребностей и интересов обучающихся могут разрабатываться</w:t>
      </w:r>
      <w:r>
        <w:rPr>
          <w:spacing w:val="-6"/>
        </w:rPr>
        <w:t xml:space="preserve"> </w:t>
      </w:r>
      <w:r>
        <w:t>индивидуальные</w:t>
      </w:r>
      <w:r>
        <w:rPr>
          <w:spacing w:val="-5"/>
        </w:rPr>
        <w:t xml:space="preserve"> </w:t>
      </w:r>
      <w:r>
        <w:t>учебные</w:t>
      </w:r>
      <w:r>
        <w:rPr>
          <w:spacing w:val="-9"/>
        </w:rPr>
        <w:t xml:space="preserve"> </w:t>
      </w:r>
      <w:r>
        <w:t>планы,</w:t>
      </w:r>
      <w:r>
        <w:rPr>
          <w:spacing w:val="-7"/>
        </w:rPr>
        <w:t xml:space="preserve"> </w:t>
      </w:r>
      <w:r>
        <w:t>в</w:t>
      </w:r>
      <w:r>
        <w:rPr>
          <w:spacing w:val="-8"/>
        </w:rPr>
        <w:t xml:space="preserve"> </w:t>
      </w:r>
      <w:r>
        <w:t>том</w:t>
      </w:r>
      <w:r>
        <w:rPr>
          <w:spacing w:val="-7"/>
        </w:rPr>
        <w:t xml:space="preserve"> </w:t>
      </w:r>
      <w:r>
        <w:t>числе</w:t>
      </w:r>
      <w:r>
        <w:rPr>
          <w:spacing w:val="-8"/>
        </w:rPr>
        <w:t xml:space="preserve"> </w:t>
      </w:r>
      <w:r>
        <w:t>для</w:t>
      </w:r>
      <w:r>
        <w:rPr>
          <w:spacing w:val="-7"/>
        </w:rPr>
        <w:t xml:space="preserve"> </w:t>
      </w:r>
      <w:r>
        <w:t>ускоренного обучения,</w:t>
      </w:r>
      <w:r>
        <w:rPr>
          <w:spacing w:val="-10"/>
        </w:rPr>
        <w:t xml:space="preserve"> </w:t>
      </w:r>
      <w:r>
        <w:t>в</w:t>
      </w:r>
      <w:r>
        <w:rPr>
          <w:spacing w:val="-12"/>
        </w:rPr>
        <w:t xml:space="preserve"> </w:t>
      </w:r>
      <w:r>
        <w:t>пределах</w:t>
      </w:r>
      <w:r>
        <w:rPr>
          <w:spacing w:val="-6"/>
        </w:rPr>
        <w:t xml:space="preserve"> </w:t>
      </w:r>
      <w:r>
        <w:t>осваиваемой</w:t>
      </w:r>
      <w:r>
        <w:rPr>
          <w:spacing w:val="-9"/>
        </w:rPr>
        <w:t xml:space="preserve"> </w:t>
      </w:r>
      <w:r>
        <w:t>программы</w:t>
      </w:r>
      <w:r>
        <w:rPr>
          <w:spacing w:val="-9"/>
        </w:rPr>
        <w:t xml:space="preserve"> </w:t>
      </w:r>
      <w:r>
        <w:t>основного</w:t>
      </w:r>
      <w:r>
        <w:rPr>
          <w:spacing w:val="-8"/>
        </w:rPr>
        <w:t xml:space="preserve"> </w:t>
      </w:r>
      <w:r>
        <w:t>общего</w:t>
      </w:r>
      <w:r>
        <w:rPr>
          <w:spacing w:val="-12"/>
        </w:rPr>
        <w:t xml:space="preserve"> </w:t>
      </w:r>
      <w:r>
        <w:t>образования</w:t>
      </w:r>
      <w:r>
        <w:rPr>
          <w:spacing w:val="-10"/>
        </w:rPr>
        <w:t xml:space="preserve"> </w:t>
      </w:r>
      <w:r>
        <w:t xml:space="preserve">в порядке, установленном локальными нормативными актами образовательной </w:t>
      </w:r>
      <w:r>
        <w:rPr>
          <w:spacing w:val="-2"/>
        </w:rPr>
        <w:t>организации.</w:t>
      </w:r>
    </w:p>
    <w:p w:rsidR="00A51A13" w:rsidRDefault="00E739D4">
      <w:pPr>
        <w:pStyle w:val="a3"/>
        <w:spacing w:before="4"/>
        <w:ind w:right="559" w:firstLine="707"/>
      </w:pPr>
      <w:r>
        <w:t xml:space="preserve">ООП ООО формируется с учетом особенностей развития детей 11—15 лет, связанных </w:t>
      </w:r>
      <w:proofErr w:type="gramStart"/>
      <w:r>
        <w:t>с</w:t>
      </w:r>
      <w:proofErr w:type="gramEnd"/>
      <w:r>
        <w:t>:</w:t>
      </w:r>
    </w:p>
    <w:p w:rsidR="00A51A13" w:rsidRDefault="00E739D4">
      <w:pPr>
        <w:pStyle w:val="a3"/>
        <w:ind w:right="552" w:firstLine="707"/>
      </w:pPr>
      <w:proofErr w:type="gramStart"/>
      <w:r>
        <w:t>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w:t>
      </w:r>
      <w:proofErr w:type="gramEnd"/>
      <w:r>
        <w:t xml:space="preserve"> жизненных планов во </w:t>
      </w:r>
      <w:proofErr w:type="spellStart"/>
      <w:r>
        <w:t>временнóй</w:t>
      </w:r>
      <w:proofErr w:type="spellEnd"/>
      <w:r>
        <w:t xml:space="preserve"> перспективе;</w:t>
      </w:r>
    </w:p>
    <w:p w:rsidR="00A51A13" w:rsidRDefault="00E739D4">
      <w:pPr>
        <w:pStyle w:val="a3"/>
        <w:ind w:right="568" w:firstLine="707"/>
      </w:pPr>
      <w:r>
        <w:t>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миром;</w:t>
      </w:r>
    </w:p>
    <w:p w:rsidR="00A51A13" w:rsidRDefault="00E739D4">
      <w:pPr>
        <w:pStyle w:val="a3"/>
        <w:ind w:right="578" w:firstLine="707"/>
      </w:pPr>
      <w:r>
        <w:t xml:space="preserve">овладением коммуникативными средствами и способами организации кооперации, развитием учебного сотрудничества, реализуемого в </w:t>
      </w:r>
      <w:proofErr w:type="gramStart"/>
      <w:r>
        <w:t>отношениях</w:t>
      </w:r>
      <w:proofErr w:type="gramEnd"/>
      <w:r>
        <w:t xml:space="preserve"> обучающихся с учителем и сверстниками.</w:t>
      </w:r>
    </w:p>
    <w:p w:rsidR="00A51A13" w:rsidRDefault="00E739D4">
      <w:pPr>
        <w:pStyle w:val="a3"/>
        <w:ind w:right="552" w:firstLine="707"/>
      </w:pPr>
      <w:r>
        <w:t>Переход обучающегося на уровень основного общего образования совпадает с первым этапом подросткового развития — 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то есть</w:t>
      </w:r>
      <w:proofErr w:type="gramStart"/>
      <w:r>
        <w:t>.</w:t>
      </w:r>
      <w:proofErr w:type="gramEnd"/>
      <w:r>
        <w:t xml:space="preserve"> </w:t>
      </w:r>
      <w:proofErr w:type="gramStart"/>
      <w:r>
        <w:t>ч</w:t>
      </w:r>
      <w:proofErr w:type="gramEnd"/>
      <w:r>
        <w:t>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A51A13" w:rsidRDefault="00E739D4">
      <w:pPr>
        <w:pStyle w:val="a3"/>
        <w:spacing w:before="1"/>
        <w:ind w:right="557" w:firstLine="707"/>
      </w:pPr>
      <w:r>
        <w:t xml:space="preserve">Второй этап подросткового развития (14—15 лет, 8—9 классы), </w:t>
      </w:r>
      <w:r>
        <w:rPr>
          <w:spacing w:val="-2"/>
        </w:rPr>
        <w:t>характеризуется:</w:t>
      </w:r>
    </w:p>
    <w:p w:rsidR="00A51A13" w:rsidRDefault="00E739D4">
      <w:pPr>
        <w:pStyle w:val="a3"/>
        <w:ind w:right="559" w:firstLine="707"/>
      </w:pPr>
      <w:r>
        <w:t>бурным, скачкообразным характером развития, то есть происходящими за</w:t>
      </w:r>
      <w:r>
        <w:rPr>
          <w:spacing w:val="-18"/>
        </w:rPr>
        <w:t xml:space="preserve"> </w:t>
      </w:r>
      <w:r>
        <w:t>сравнительно</w:t>
      </w:r>
      <w:r>
        <w:rPr>
          <w:spacing w:val="-17"/>
        </w:rPr>
        <w:t xml:space="preserve"> </w:t>
      </w:r>
      <w:r>
        <w:t>короткий</w:t>
      </w:r>
      <w:r>
        <w:rPr>
          <w:spacing w:val="-18"/>
        </w:rPr>
        <w:t xml:space="preserve"> </w:t>
      </w:r>
      <w:r>
        <w:t>срок</w:t>
      </w:r>
      <w:r>
        <w:rPr>
          <w:spacing w:val="-17"/>
        </w:rPr>
        <w:t xml:space="preserve"> </w:t>
      </w:r>
      <w:r>
        <w:t>многочисленными</w:t>
      </w:r>
      <w:r>
        <w:rPr>
          <w:spacing w:val="-18"/>
        </w:rPr>
        <w:t xml:space="preserve"> </w:t>
      </w:r>
      <w:r>
        <w:t>качественными</w:t>
      </w:r>
      <w:r>
        <w:rPr>
          <w:spacing w:val="-17"/>
        </w:rPr>
        <w:t xml:space="preserve"> </w:t>
      </w:r>
      <w:r>
        <w:t>изменениями прежних особенностей, интересов и отношений подростка, появлением у подростка значительных субъективных трудностей и переживаний;</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71" w:firstLine="707"/>
      </w:pPr>
      <w:r>
        <w:lastRenderedPageBreak/>
        <w:t xml:space="preserve">стремлением подростка к общению и совместной деятельности со </w:t>
      </w:r>
      <w:r>
        <w:rPr>
          <w:spacing w:val="-2"/>
        </w:rPr>
        <w:t>сверстниками;</w:t>
      </w:r>
    </w:p>
    <w:p w:rsidR="00A51A13" w:rsidRDefault="00E739D4">
      <w:pPr>
        <w:pStyle w:val="a3"/>
        <w:spacing w:before="3"/>
        <w:ind w:right="559" w:firstLine="707"/>
      </w:pPr>
      <w: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A51A13" w:rsidRDefault="00E739D4">
      <w:pPr>
        <w:pStyle w:val="a3"/>
        <w:ind w:right="559" w:firstLine="707"/>
      </w:pPr>
      <w:r>
        <w:t>обостренной в связи с возникновением чувства взрослости восприимчивостью</w:t>
      </w:r>
      <w:r>
        <w:rPr>
          <w:spacing w:val="-18"/>
        </w:rPr>
        <w:t xml:space="preserve"> </w:t>
      </w:r>
      <w:r>
        <w:t>к</w:t>
      </w:r>
      <w:r>
        <w:rPr>
          <w:spacing w:val="-17"/>
        </w:rPr>
        <w:t xml:space="preserve"> </w:t>
      </w:r>
      <w:r>
        <w:t>усвоению</w:t>
      </w:r>
      <w:r>
        <w:rPr>
          <w:spacing w:val="-18"/>
        </w:rPr>
        <w:t xml:space="preserve"> </w:t>
      </w:r>
      <w:r>
        <w:t>норм,</w:t>
      </w:r>
      <w:r>
        <w:rPr>
          <w:spacing w:val="-17"/>
        </w:rPr>
        <w:t xml:space="preserve"> </w:t>
      </w:r>
      <w:r>
        <w:t>ценностей</w:t>
      </w:r>
      <w:r>
        <w:rPr>
          <w:spacing w:val="-18"/>
        </w:rPr>
        <w:t xml:space="preserve"> </w:t>
      </w:r>
      <w:r>
        <w:t>и</w:t>
      </w:r>
      <w:r>
        <w:rPr>
          <w:spacing w:val="-17"/>
        </w:rPr>
        <w:t xml:space="preserve"> </w:t>
      </w:r>
      <w:r>
        <w:t>способов</w:t>
      </w:r>
      <w:r>
        <w:rPr>
          <w:spacing w:val="-18"/>
        </w:rPr>
        <w:t xml:space="preserve"> </w:t>
      </w:r>
      <w:r>
        <w:t>поведения,</w:t>
      </w:r>
      <w:r>
        <w:rPr>
          <w:spacing w:val="-17"/>
        </w:rPr>
        <w:t xml:space="preserve"> </w:t>
      </w:r>
      <w:r>
        <w:t>которые существуют в мире взрослых и в их отношениях, что порождает интенсивное формирование нравственных понятий и убеждений, выработку принципов, моральное развитие личности;</w:t>
      </w:r>
    </w:p>
    <w:p w:rsidR="00A51A13" w:rsidRDefault="00E739D4">
      <w:pPr>
        <w:pStyle w:val="a3"/>
        <w:ind w:right="558" w:firstLine="707"/>
      </w:pPr>
      <w:r>
        <w:t>сложными поведенческими проявлениями, которые вызваны противоречием между</w:t>
      </w:r>
      <w:r>
        <w:rPr>
          <w:spacing w:val="-5"/>
        </w:rPr>
        <w:t xml:space="preserve"> </w:t>
      </w:r>
      <w:r>
        <w:t>потребностью</w:t>
      </w:r>
      <w:r>
        <w:rPr>
          <w:spacing w:val="-3"/>
        </w:rPr>
        <w:t xml:space="preserve"> </w:t>
      </w:r>
      <w:r>
        <w:t>подростков</w:t>
      </w:r>
      <w:r>
        <w:rPr>
          <w:spacing w:val="-3"/>
        </w:rPr>
        <w:t xml:space="preserve"> </w:t>
      </w:r>
      <w:r>
        <w:t>в</w:t>
      </w:r>
      <w:r>
        <w:rPr>
          <w:spacing w:val="-4"/>
        </w:rPr>
        <w:t xml:space="preserve"> </w:t>
      </w:r>
      <w:r>
        <w:t>признании их взрослыми со стороны окружающих и собственной неуверенностью в этом и выражаются в разных формах непослушания, сопротивления и протеста;</w:t>
      </w:r>
    </w:p>
    <w:p w:rsidR="00A51A13" w:rsidRDefault="00E739D4">
      <w:pPr>
        <w:pStyle w:val="a3"/>
        <w:ind w:right="567" w:firstLine="707"/>
      </w:pPr>
      <w:r>
        <w:t xml:space="preserve">изменением социальной ситуации развития: ростом информационных нагрузок, характером социальных взаимодействий, способами получения </w:t>
      </w:r>
      <w:r>
        <w:rPr>
          <w:spacing w:val="-2"/>
        </w:rPr>
        <w:t>информации.</w:t>
      </w:r>
    </w:p>
    <w:p w:rsidR="00A51A13" w:rsidRDefault="00E739D4">
      <w:pPr>
        <w:pStyle w:val="1"/>
        <w:numPr>
          <w:ilvl w:val="1"/>
          <w:numId w:val="146"/>
        </w:numPr>
        <w:tabs>
          <w:tab w:val="left" w:pos="2279"/>
        </w:tabs>
        <w:spacing w:before="321"/>
        <w:ind w:left="993" w:right="567" w:firstLine="707"/>
      </w:pPr>
      <w:bookmarkStart w:id="2" w:name="_bookmark2"/>
      <w:bookmarkEnd w:id="2"/>
      <w:r>
        <w:t xml:space="preserve">Планируемые результаты освоения </w:t>
      </w:r>
      <w:proofErr w:type="gramStart"/>
      <w:r>
        <w:t>обучающимися</w:t>
      </w:r>
      <w:proofErr w:type="gramEnd"/>
      <w:r>
        <w:t xml:space="preserve"> основной образовательной программы основного общего образования</w:t>
      </w:r>
    </w:p>
    <w:p w:rsidR="00A51A13" w:rsidRDefault="00E739D4">
      <w:pPr>
        <w:pStyle w:val="a3"/>
        <w:spacing w:line="242" w:lineRule="auto"/>
        <w:ind w:right="572" w:firstLine="707"/>
      </w:pPr>
      <w:r>
        <w:t>ФГОС ООО устанавливает требования к трем группам результатов освоения обучающимися программ основного общего образования:</w:t>
      </w:r>
    </w:p>
    <w:p w:rsidR="00A51A13" w:rsidRDefault="00E739D4">
      <w:pPr>
        <w:pStyle w:val="a5"/>
        <w:numPr>
          <w:ilvl w:val="0"/>
          <w:numId w:val="144"/>
        </w:numPr>
        <w:tabs>
          <w:tab w:val="left" w:pos="1280"/>
        </w:tabs>
        <w:ind w:right="557" w:firstLine="0"/>
        <w:rPr>
          <w:sz w:val="28"/>
        </w:rPr>
      </w:pPr>
      <w:proofErr w:type="gramStart"/>
      <w:r>
        <w:rPr>
          <w:b/>
          <w:sz w:val="28"/>
        </w:rPr>
        <w:t xml:space="preserve">личностным, </w:t>
      </w:r>
      <w:r>
        <w:rPr>
          <w:sz w:val="28"/>
        </w:rPr>
        <w:t xml:space="preserve">включающим готовность и способность обучающихся к саморазвитию и личностному самоопределению, </w:t>
      </w:r>
      <w:proofErr w:type="spellStart"/>
      <w:r>
        <w:rPr>
          <w:sz w:val="28"/>
        </w:rPr>
        <w:t>сформированность</w:t>
      </w:r>
      <w:proofErr w:type="spellEnd"/>
      <w:r>
        <w:rPr>
          <w:sz w:val="28"/>
        </w:rPr>
        <w:t xml:space="preserve">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w:t>
      </w:r>
      <w:proofErr w:type="gramEnd"/>
    </w:p>
    <w:p w:rsidR="00A51A13" w:rsidRDefault="00E739D4">
      <w:pPr>
        <w:pStyle w:val="a5"/>
        <w:numPr>
          <w:ilvl w:val="0"/>
          <w:numId w:val="144"/>
        </w:numPr>
        <w:tabs>
          <w:tab w:val="left" w:pos="1309"/>
        </w:tabs>
        <w:ind w:right="565" w:firstLine="0"/>
        <w:rPr>
          <w:sz w:val="28"/>
        </w:rPr>
      </w:pPr>
      <w:proofErr w:type="spellStart"/>
      <w:r>
        <w:rPr>
          <w:b/>
          <w:sz w:val="28"/>
        </w:rPr>
        <w:t>метапредметным</w:t>
      </w:r>
      <w:proofErr w:type="spellEnd"/>
      <w:r>
        <w:rPr>
          <w:b/>
          <w:sz w:val="28"/>
        </w:rPr>
        <w:t xml:space="preserve">, </w:t>
      </w:r>
      <w:proofErr w:type="gramStart"/>
      <w:r>
        <w:rPr>
          <w:sz w:val="28"/>
        </w:rPr>
        <w:t>включающим</w:t>
      </w:r>
      <w:proofErr w:type="gramEnd"/>
      <w:r>
        <w:rPr>
          <w:sz w:val="28"/>
        </w:rPr>
        <w:t xml:space="preserve"> освоение обучающимися </w:t>
      </w:r>
      <w:proofErr w:type="spellStart"/>
      <w:r>
        <w:rPr>
          <w:sz w:val="28"/>
        </w:rPr>
        <w:t>межпредметных</w:t>
      </w:r>
      <w:proofErr w:type="spellEnd"/>
      <w:r>
        <w:rPr>
          <w:sz w:val="28"/>
        </w:rPr>
        <w:t xml:space="preserve"> понятий и универсальных учебных действий (познавательные, коммуникативные, регулятивные),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w:t>
      </w:r>
      <w:r>
        <w:rPr>
          <w:spacing w:val="-2"/>
          <w:sz w:val="28"/>
        </w:rPr>
        <w:t>траектории;</w:t>
      </w:r>
    </w:p>
    <w:p w:rsidR="00A51A13" w:rsidRDefault="00E739D4">
      <w:pPr>
        <w:pStyle w:val="a5"/>
        <w:numPr>
          <w:ilvl w:val="0"/>
          <w:numId w:val="144"/>
        </w:numPr>
        <w:tabs>
          <w:tab w:val="left" w:pos="1285"/>
        </w:tabs>
        <w:ind w:right="556" w:firstLine="0"/>
        <w:rPr>
          <w:sz w:val="28"/>
        </w:rPr>
      </w:pPr>
      <w:proofErr w:type="gramStart"/>
      <w:r>
        <w:rPr>
          <w:b/>
          <w:sz w:val="28"/>
        </w:rPr>
        <w:t xml:space="preserve">предметным, </w:t>
      </w:r>
      <w:r>
        <w:rPr>
          <w:sz w:val="28"/>
        </w:rPr>
        <w:t>включающим освоение обучающимися в ходе изучения учебного предмета научных знаний, умений и способов действий, специфических для соответствующего предмета; предпосылки научного типа мышления,</w:t>
      </w:r>
      <w:r>
        <w:rPr>
          <w:spacing w:val="-5"/>
          <w:sz w:val="28"/>
        </w:rPr>
        <w:t xml:space="preserve"> </w:t>
      </w:r>
      <w:r>
        <w:rPr>
          <w:sz w:val="28"/>
        </w:rPr>
        <w:t>виды</w:t>
      </w:r>
      <w:r>
        <w:rPr>
          <w:spacing w:val="-6"/>
          <w:sz w:val="28"/>
        </w:rPr>
        <w:t xml:space="preserve"> </w:t>
      </w:r>
      <w:r>
        <w:rPr>
          <w:sz w:val="28"/>
        </w:rPr>
        <w:t>деятельности</w:t>
      </w:r>
      <w:r>
        <w:rPr>
          <w:spacing w:val="-3"/>
          <w:sz w:val="28"/>
        </w:rPr>
        <w:t xml:space="preserve"> </w:t>
      </w:r>
      <w:r>
        <w:rPr>
          <w:sz w:val="28"/>
        </w:rPr>
        <w:t>по</w:t>
      </w:r>
      <w:r>
        <w:rPr>
          <w:spacing w:val="-4"/>
          <w:sz w:val="28"/>
        </w:rPr>
        <w:t xml:space="preserve"> </w:t>
      </w:r>
      <w:r>
        <w:rPr>
          <w:sz w:val="28"/>
        </w:rPr>
        <w:t>получению</w:t>
      </w:r>
      <w:r>
        <w:rPr>
          <w:spacing w:val="-5"/>
          <w:sz w:val="28"/>
        </w:rPr>
        <w:t xml:space="preserve"> </w:t>
      </w:r>
      <w:r>
        <w:rPr>
          <w:sz w:val="28"/>
        </w:rPr>
        <w:t>нового знания</w:t>
      </w:r>
      <w:r>
        <w:rPr>
          <w:spacing w:val="-2"/>
          <w:sz w:val="28"/>
        </w:rPr>
        <w:t xml:space="preserve"> </w:t>
      </w:r>
      <w:r>
        <w:rPr>
          <w:sz w:val="28"/>
        </w:rPr>
        <w:t>в</w:t>
      </w:r>
      <w:r>
        <w:rPr>
          <w:spacing w:val="-6"/>
          <w:sz w:val="28"/>
        </w:rPr>
        <w:t xml:space="preserve"> </w:t>
      </w:r>
      <w:r>
        <w:rPr>
          <w:sz w:val="28"/>
        </w:rPr>
        <w:t>рамках</w:t>
      </w:r>
      <w:r>
        <w:rPr>
          <w:spacing w:val="-1"/>
          <w:sz w:val="28"/>
        </w:rPr>
        <w:t xml:space="preserve"> </w:t>
      </w:r>
      <w:r>
        <w:rPr>
          <w:sz w:val="28"/>
        </w:rPr>
        <w:t>учебного предмета, его преобразованию и применению в учебных, учебно-проектных и социально-проектных ситуациях, формирование научного типа мышления, научных</w:t>
      </w:r>
      <w:r>
        <w:rPr>
          <w:spacing w:val="80"/>
          <w:sz w:val="28"/>
        </w:rPr>
        <w:t xml:space="preserve"> </w:t>
      </w:r>
      <w:r>
        <w:rPr>
          <w:sz w:val="28"/>
        </w:rPr>
        <w:t>представлений</w:t>
      </w:r>
      <w:r>
        <w:rPr>
          <w:spacing w:val="80"/>
          <w:sz w:val="28"/>
        </w:rPr>
        <w:t xml:space="preserve"> </w:t>
      </w:r>
      <w:r>
        <w:rPr>
          <w:sz w:val="28"/>
        </w:rPr>
        <w:t>о</w:t>
      </w:r>
      <w:r>
        <w:rPr>
          <w:spacing w:val="80"/>
          <w:sz w:val="28"/>
        </w:rPr>
        <w:t xml:space="preserve"> </w:t>
      </w:r>
      <w:r>
        <w:rPr>
          <w:sz w:val="28"/>
        </w:rPr>
        <w:t>ключевых</w:t>
      </w:r>
      <w:r>
        <w:rPr>
          <w:spacing w:val="80"/>
          <w:sz w:val="28"/>
        </w:rPr>
        <w:t xml:space="preserve"> </w:t>
      </w:r>
      <w:r>
        <w:rPr>
          <w:sz w:val="28"/>
        </w:rPr>
        <w:t>теориях,</w:t>
      </w:r>
      <w:r>
        <w:rPr>
          <w:spacing w:val="80"/>
          <w:sz w:val="28"/>
        </w:rPr>
        <w:t xml:space="preserve"> </w:t>
      </w:r>
      <w:r>
        <w:rPr>
          <w:sz w:val="28"/>
        </w:rPr>
        <w:t>типах</w:t>
      </w:r>
      <w:r>
        <w:rPr>
          <w:spacing w:val="80"/>
          <w:sz w:val="28"/>
        </w:rPr>
        <w:t xml:space="preserve"> </w:t>
      </w:r>
      <w:r>
        <w:rPr>
          <w:sz w:val="28"/>
        </w:rPr>
        <w:t>и</w:t>
      </w:r>
      <w:r>
        <w:rPr>
          <w:spacing w:val="80"/>
          <w:sz w:val="28"/>
        </w:rPr>
        <w:t xml:space="preserve"> </w:t>
      </w:r>
      <w:r>
        <w:rPr>
          <w:sz w:val="28"/>
        </w:rPr>
        <w:t>видах</w:t>
      </w:r>
      <w:r>
        <w:rPr>
          <w:spacing w:val="80"/>
          <w:sz w:val="28"/>
        </w:rPr>
        <w:t xml:space="preserve"> </w:t>
      </w:r>
      <w:r>
        <w:rPr>
          <w:sz w:val="28"/>
        </w:rPr>
        <w:t>отношений,</w:t>
      </w:r>
      <w:proofErr w:type="gramEnd"/>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3"/>
        <w:spacing w:before="65"/>
        <w:ind w:right="578"/>
      </w:pPr>
      <w:r>
        <w:lastRenderedPageBreak/>
        <w:t xml:space="preserve">владение научной терминологией, ключевыми понятиями, методами и </w:t>
      </w:r>
      <w:r>
        <w:rPr>
          <w:spacing w:val="-2"/>
        </w:rPr>
        <w:t>приемами.</w:t>
      </w:r>
    </w:p>
    <w:p w:rsidR="00A51A13" w:rsidRDefault="00E739D4">
      <w:pPr>
        <w:pStyle w:val="a3"/>
        <w:spacing w:before="3"/>
        <w:ind w:right="561" w:firstLine="993"/>
      </w:pPr>
      <w:r>
        <w:rPr>
          <w:b/>
        </w:rPr>
        <w:t xml:space="preserve">Личностные результаты </w:t>
      </w:r>
      <w:r>
        <w:t>освоения основной образовательной программы основного общего образования должны отражать:</w:t>
      </w:r>
    </w:p>
    <w:p w:rsidR="00A51A13" w:rsidRDefault="00E739D4">
      <w:pPr>
        <w:pStyle w:val="a5"/>
        <w:numPr>
          <w:ilvl w:val="0"/>
          <w:numId w:val="143"/>
        </w:numPr>
        <w:tabs>
          <w:tab w:val="left" w:pos="1308"/>
        </w:tabs>
        <w:ind w:right="558" w:firstLine="0"/>
        <w:rPr>
          <w:sz w:val="28"/>
        </w:rPr>
      </w:pPr>
      <w:r>
        <w:rPr>
          <w:sz w:val="28"/>
        </w:rPr>
        <w:t>воспитание российской гражданской идентичности: патриотизма, уважения к Отечеству, прошлое и настоящее многонационального народа России; осознание</w:t>
      </w:r>
      <w:r>
        <w:rPr>
          <w:spacing w:val="-11"/>
          <w:sz w:val="28"/>
        </w:rPr>
        <w:t xml:space="preserve"> </w:t>
      </w:r>
      <w:r>
        <w:rPr>
          <w:sz w:val="28"/>
        </w:rPr>
        <w:t>своей</w:t>
      </w:r>
      <w:r>
        <w:rPr>
          <w:spacing w:val="-10"/>
          <w:sz w:val="28"/>
        </w:rPr>
        <w:t xml:space="preserve"> </w:t>
      </w:r>
      <w:r>
        <w:rPr>
          <w:sz w:val="28"/>
        </w:rPr>
        <w:t>этнической</w:t>
      </w:r>
      <w:r>
        <w:rPr>
          <w:spacing w:val="-11"/>
          <w:sz w:val="28"/>
        </w:rPr>
        <w:t xml:space="preserve"> </w:t>
      </w:r>
      <w:r>
        <w:rPr>
          <w:sz w:val="28"/>
        </w:rPr>
        <w:t>принадлежности,</w:t>
      </w:r>
      <w:r>
        <w:rPr>
          <w:spacing w:val="-10"/>
          <w:sz w:val="28"/>
        </w:rPr>
        <w:t xml:space="preserve"> </w:t>
      </w:r>
      <w:r>
        <w:rPr>
          <w:sz w:val="28"/>
        </w:rPr>
        <w:t>знание</w:t>
      </w:r>
      <w:r>
        <w:rPr>
          <w:spacing w:val="-11"/>
          <w:sz w:val="28"/>
        </w:rPr>
        <w:t xml:space="preserve"> </w:t>
      </w:r>
      <w:r>
        <w:rPr>
          <w:sz w:val="28"/>
        </w:rPr>
        <w:t>истории,</w:t>
      </w:r>
      <w:r>
        <w:rPr>
          <w:spacing w:val="-11"/>
          <w:sz w:val="28"/>
        </w:rPr>
        <w:t xml:space="preserve"> </w:t>
      </w:r>
      <w:r>
        <w:rPr>
          <w:sz w:val="28"/>
        </w:rPr>
        <w:t>языка,</w:t>
      </w:r>
      <w:r>
        <w:rPr>
          <w:spacing w:val="-11"/>
          <w:sz w:val="28"/>
        </w:rPr>
        <w:t xml:space="preserve"> </w:t>
      </w:r>
      <w:r>
        <w:rPr>
          <w:sz w:val="28"/>
        </w:rPr>
        <w:t>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A51A13" w:rsidRDefault="00E739D4">
      <w:pPr>
        <w:pStyle w:val="a5"/>
        <w:numPr>
          <w:ilvl w:val="0"/>
          <w:numId w:val="143"/>
        </w:numPr>
        <w:tabs>
          <w:tab w:val="left" w:pos="1474"/>
        </w:tabs>
        <w:ind w:right="562" w:firstLine="0"/>
        <w:rPr>
          <w:sz w:val="28"/>
        </w:rPr>
      </w:pPr>
      <w:r>
        <w:rPr>
          <w:sz w:val="28"/>
        </w:rPr>
        <w:t xml:space="preserve">формирование ответственного отношения к учению, готовности и </w:t>
      </w:r>
      <w:proofErr w:type="gramStart"/>
      <w:r>
        <w:rPr>
          <w:sz w:val="28"/>
        </w:rPr>
        <w:t>способности</w:t>
      </w:r>
      <w:proofErr w:type="gramEnd"/>
      <w:r>
        <w:rPr>
          <w:sz w:val="28"/>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A51A13" w:rsidRDefault="00E739D4">
      <w:pPr>
        <w:pStyle w:val="a5"/>
        <w:numPr>
          <w:ilvl w:val="0"/>
          <w:numId w:val="143"/>
        </w:numPr>
        <w:tabs>
          <w:tab w:val="left" w:pos="1296"/>
        </w:tabs>
        <w:ind w:right="562" w:firstLine="0"/>
        <w:rPr>
          <w:sz w:val="28"/>
        </w:rPr>
      </w:pPr>
      <w:r>
        <w:rPr>
          <w:sz w:val="28"/>
        </w:rPr>
        <w:t>формирование</w:t>
      </w:r>
      <w:r>
        <w:rPr>
          <w:spacing w:val="-6"/>
          <w:sz w:val="28"/>
        </w:rPr>
        <w:t xml:space="preserve"> </w:t>
      </w:r>
      <w:r>
        <w:rPr>
          <w:sz w:val="28"/>
        </w:rPr>
        <w:t>целостного</w:t>
      </w:r>
      <w:r>
        <w:rPr>
          <w:spacing w:val="-4"/>
          <w:sz w:val="28"/>
        </w:rPr>
        <w:t xml:space="preserve"> </w:t>
      </w:r>
      <w:r>
        <w:rPr>
          <w:sz w:val="28"/>
        </w:rPr>
        <w:t>мировоззрения,</w:t>
      </w:r>
      <w:r>
        <w:rPr>
          <w:spacing w:val="-3"/>
          <w:sz w:val="28"/>
        </w:rPr>
        <w:t xml:space="preserve"> </w:t>
      </w:r>
      <w:r>
        <w:rPr>
          <w:sz w:val="28"/>
        </w:rPr>
        <w:t>соответствующего</w:t>
      </w:r>
      <w:r>
        <w:rPr>
          <w:spacing w:val="-3"/>
          <w:sz w:val="28"/>
        </w:rPr>
        <w:t xml:space="preserve"> </w:t>
      </w:r>
      <w:r>
        <w:rPr>
          <w:sz w:val="28"/>
        </w:rPr>
        <w:t>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A51A13" w:rsidRDefault="00E739D4">
      <w:pPr>
        <w:pStyle w:val="a5"/>
        <w:numPr>
          <w:ilvl w:val="0"/>
          <w:numId w:val="143"/>
        </w:numPr>
        <w:tabs>
          <w:tab w:val="left" w:pos="1282"/>
        </w:tabs>
        <w:ind w:right="559" w:firstLine="0"/>
        <w:rPr>
          <w:sz w:val="28"/>
        </w:rPr>
      </w:pPr>
      <w:proofErr w:type="gramStart"/>
      <w:r>
        <w:rPr>
          <w:sz w:val="28"/>
        </w:rPr>
        <w:t>формирование</w:t>
      </w:r>
      <w:r>
        <w:rPr>
          <w:spacing w:val="-16"/>
          <w:sz w:val="28"/>
        </w:rPr>
        <w:t xml:space="preserve"> </w:t>
      </w:r>
      <w:r>
        <w:rPr>
          <w:sz w:val="28"/>
        </w:rPr>
        <w:t>осознанного,</w:t>
      </w:r>
      <w:r>
        <w:rPr>
          <w:spacing w:val="-17"/>
          <w:sz w:val="28"/>
        </w:rPr>
        <w:t xml:space="preserve"> </w:t>
      </w:r>
      <w:r>
        <w:rPr>
          <w:sz w:val="28"/>
        </w:rPr>
        <w:t>уважительного</w:t>
      </w:r>
      <w:r>
        <w:rPr>
          <w:spacing w:val="-15"/>
          <w:sz w:val="28"/>
        </w:rPr>
        <w:t xml:space="preserve"> </w:t>
      </w:r>
      <w:r>
        <w:rPr>
          <w:sz w:val="28"/>
        </w:rPr>
        <w:t>и</w:t>
      </w:r>
      <w:r>
        <w:rPr>
          <w:spacing w:val="-17"/>
          <w:sz w:val="28"/>
        </w:rPr>
        <w:t xml:space="preserve"> </w:t>
      </w:r>
      <w:r>
        <w:rPr>
          <w:sz w:val="28"/>
        </w:rPr>
        <w:t>доброжелательного</w:t>
      </w:r>
      <w:r>
        <w:rPr>
          <w:spacing w:val="-15"/>
          <w:sz w:val="28"/>
        </w:rPr>
        <w:t xml:space="preserve"> </w:t>
      </w:r>
      <w:r>
        <w:rPr>
          <w:sz w:val="28"/>
        </w:rPr>
        <w:t>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roofErr w:type="gramEnd"/>
    </w:p>
    <w:p w:rsidR="00A51A13" w:rsidRDefault="00E739D4">
      <w:pPr>
        <w:pStyle w:val="a5"/>
        <w:numPr>
          <w:ilvl w:val="0"/>
          <w:numId w:val="143"/>
        </w:numPr>
        <w:tabs>
          <w:tab w:val="left" w:pos="1339"/>
        </w:tabs>
        <w:ind w:right="564" w:firstLine="0"/>
        <w:rPr>
          <w:sz w:val="28"/>
        </w:rPr>
      </w:pPr>
      <w:r>
        <w:rPr>
          <w:sz w:val="28"/>
        </w:rPr>
        <w:t>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w:t>
      </w:r>
      <w:r>
        <w:rPr>
          <w:spacing w:val="-14"/>
          <w:sz w:val="28"/>
        </w:rPr>
        <w:t xml:space="preserve"> </w:t>
      </w:r>
      <w:r>
        <w:rPr>
          <w:sz w:val="28"/>
        </w:rPr>
        <w:t>компетенций</w:t>
      </w:r>
      <w:r>
        <w:rPr>
          <w:spacing w:val="-13"/>
          <w:sz w:val="28"/>
        </w:rPr>
        <w:t xml:space="preserve"> </w:t>
      </w:r>
      <w:r>
        <w:rPr>
          <w:sz w:val="28"/>
        </w:rPr>
        <w:t>с</w:t>
      </w:r>
      <w:r>
        <w:rPr>
          <w:spacing w:val="-15"/>
          <w:sz w:val="28"/>
        </w:rPr>
        <w:t xml:space="preserve"> </w:t>
      </w:r>
      <w:r>
        <w:rPr>
          <w:sz w:val="28"/>
        </w:rPr>
        <w:t>учетом</w:t>
      </w:r>
      <w:r>
        <w:rPr>
          <w:spacing w:val="-14"/>
          <w:sz w:val="28"/>
        </w:rPr>
        <w:t xml:space="preserve"> </w:t>
      </w:r>
      <w:r>
        <w:rPr>
          <w:sz w:val="28"/>
        </w:rPr>
        <w:t>региональных,</w:t>
      </w:r>
      <w:r>
        <w:rPr>
          <w:spacing w:val="-15"/>
          <w:sz w:val="28"/>
        </w:rPr>
        <w:t xml:space="preserve"> </w:t>
      </w:r>
      <w:r>
        <w:rPr>
          <w:sz w:val="28"/>
        </w:rPr>
        <w:t>этнокультурных,</w:t>
      </w:r>
      <w:r>
        <w:rPr>
          <w:spacing w:val="-14"/>
          <w:sz w:val="28"/>
        </w:rPr>
        <w:t xml:space="preserve"> </w:t>
      </w:r>
      <w:r>
        <w:rPr>
          <w:sz w:val="28"/>
        </w:rPr>
        <w:t>социальных и экономических особенностей;</w:t>
      </w:r>
    </w:p>
    <w:p w:rsidR="00A51A13" w:rsidRDefault="00E739D4">
      <w:pPr>
        <w:pStyle w:val="a5"/>
        <w:numPr>
          <w:ilvl w:val="0"/>
          <w:numId w:val="143"/>
        </w:numPr>
        <w:tabs>
          <w:tab w:val="left" w:pos="1366"/>
        </w:tabs>
        <w:ind w:right="560" w:firstLine="0"/>
        <w:rPr>
          <w:sz w:val="28"/>
        </w:rPr>
      </w:pPr>
      <w:r>
        <w:rPr>
          <w:sz w:val="28"/>
        </w:rPr>
        <w:t>развитие морального сознания и компетентности в решении моральных проблем</w:t>
      </w:r>
      <w:r>
        <w:rPr>
          <w:spacing w:val="-1"/>
          <w:sz w:val="28"/>
        </w:rPr>
        <w:t xml:space="preserve"> </w:t>
      </w:r>
      <w:r>
        <w:rPr>
          <w:sz w:val="28"/>
        </w:rPr>
        <w:t>на</w:t>
      </w:r>
      <w:r>
        <w:rPr>
          <w:spacing w:val="-1"/>
          <w:sz w:val="28"/>
        </w:rPr>
        <w:t xml:space="preserve"> </w:t>
      </w:r>
      <w:r>
        <w:rPr>
          <w:sz w:val="28"/>
        </w:rPr>
        <w:t>основе</w:t>
      </w:r>
      <w:r>
        <w:rPr>
          <w:spacing w:val="-1"/>
          <w:sz w:val="28"/>
        </w:rPr>
        <w:t xml:space="preserve"> </w:t>
      </w:r>
      <w:r>
        <w:rPr>
          <w:sz w:val="28"/>
        </w:rPr>
        <w:t>личностного выбора,</w:t>
      </w:r>
      <w:r>
        <w:rPr>
          <w:spacing w:val="-2"/>
          <w:sz w:val="28"/>
        </w:rPr>
        <w:t xml:space="preserve"> </w:t>
      </w:r>
      <w:r>
        <w:rPr>
          <w:sz w:val="28"/>
        </w:rPr>
        <w:t>формирование</w:t>
      </w:r>
      <w:r>
        <w:rPr>
          <w:spacing w:val="-1"/>
          <w:sz w:val="28"/>
        </w:rPr>
        <w:t xml:space="preserve"> </w:t>
      </w:r>
      <w:r>
        <w:rPr>
          <w:sz w:val="28"/>
        </w:rPr>
        <w:t>нравственных чувств</w:t>
      </w:r>
      <w:r>
        <w:rPr>
          <w:spacing w:val="-2"/>
          <w:sz w:val="28"/>
        </w:rPr>
        <w:t xml:space="preserve"> </w:t>
      </w:r>
      <w:r>
        <w:rPr>
          <w:sz w:val="28"/>
        </w:rPr>
        <w:t>и нравственного поведения, осознанного и ответственного отношения к собственным поступкам;</w:t>
      </w:r>
    </w:p>
    <w:p w:rsidR="00A51A13" w:rsidRDefault="00E739D4">
      <w:pPr>
        <w:pStyle w:val="a5"/>
        <w:numPr>
          <w:ilvl w:val="0"/>
          <w:numId w:val="143"/>
        </w:numPr>
        <w:tabs>
          <w:tab w:val="left" w:pos="1565"/>
        </w:tabs>
        <w:spacing w:before="1"/>
        <w:ind w:right="552" w:firstLine="0"/>
        <w:rPr>
          <w:sz w:val="28"/>
        </w:rPr>
      </w:pPr>
      <w:r>
        <w:rPr>
          <w:sz w:val="28"/>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A51A13" w:rsidRDefault="00E739D4">
      <w:pPr>
        <w:pStyle w:val="a5"/>
        <w:numPr>
          <w:ilvl w:val="0"/>
          <w:numId w:val="143"/>
        </w:numPr>
        <w:tabs>
          <w:tab w:val="left" w:pos="1335"/>
        </w:tabs>
        <w:ind w:right="561" w:firstLine="0"/>
        <w:rPr>
          <w:sz w:val="28"/>
        </w:rPr>
      </w:pPr>
      <w:r>
        <w:rPr>
          <w:sz w:val="28"/>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5"/>
        <w:numPr>
          <w:ilvl w:val="0"/>
          <w:numId w:val="143"/>
        </w:numPr>
        <w:tabs>
          <w:tab w:val="left" w:pos="1572"/>
        </w:tabs>
        <w:spacing w:before="65"/>
        <w:ind w:right="562" w:firstLine="0"/>
        <w:rPr>
          <w:sz w:val="28"/>
        </w:rPr>
      </w:pPr>
      <w:r>
        <w:rPr>
          <w:sz w:val="28"/>
        </w:rPr>
        <w:lastRenderedPageBreak/>
        <w:t>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A51A13" w:rsidRDefault="00E739D4">
      <w:pPr>
        <w:pStyle w:val="a5"/>
        <w:numPr>
          <w:ilvl w:val="0"/>
          <w:numId w:val="143"/>
        </w:numPr>
        <w:tabs>
          <w:tab w:val="left" w:pos="1421"/>
        </w:tabs>
        <w:spacing w:before="2"/>
        <w:ind w:right="563" w:firstLine="0"/>
        <w:rPr>
          <w:sz w:val="28"/>
        </w:rPr>
      </w:pPr>
      <w:r>
        <w:rPr>
          <w:sz w:val="28"/>
        </w:rPr>
        <w:t>осознание</w:t>
      </w:r>
      <w:r>
        <w:rPr>
          <w:spacing w:val="-10"/>
          <w:sz w:val="28"/>
        </w:rPr>
        <w:t xml:space="preserve"> </w:t>
      </w:r>
      <w:r>
        <w:rPr>
          <w:sz w:val="28"/>
        </w:rPr>
        <w:t>значения</w:t>
      </w:r>
      <w:r>
        <w:rPr>
          <w:spacing w:val="-13"/>
          <w:sz w:val="28"/>
        </w:rPr>
        <w:t xml:space="preserve"> </w:t>
      </w:r>
      <w:r>
        <w:rPr>
          <w:sz w:val="28"/>
        </w:rPr>
        <w:t>семьи</w:t>
      </w:r>
      <w:r>
        <w:rPr>
          <w:spacing w:val="-11"/>
          <w:sz w:val="28"/>
        </w:rPr>
        <w:t xml:space="preserve"> </w:t>
      </w:r>
      <w:r>
        <w:rPr>
          <w:sz w:val="28"/>
        </w:rPr>
        <w:t>в</w:t>
      </w:r>
      <w:r>
        <w:rPr>
          <w:spacing w:val="-11"/>
          <w:sz w:val="28"/>
        </w:rPr>
        <w:t xml:space="preserve"> </w:t>
      </w:r>
      <w:r>
        <w:rPr>
          <w:sz w:val="28"/>
        </w:rPr>
        <w:t>жизни</w:t>
      </w:r>
      <w:r>
        <w:rPr>
          <w:spacing w:val="-10"/>
          <w:sz w:val="28"/>
        </w:rPr>
        <w:t xml:space="preserve"> </w:t>
      </w:r>
      <w:r>
        <w:rPr>
          <w:sz w:val="28"/>
        </w:rPr>
        <w:t>человека</w:t>
      </w:r>
      <w:r>
        <w:rPr>
          <w:spacing w:val="-10"/>
          <w:sz w:val="28"/>
        </w:rPr>
        <w:t xml:space="preserve"> </w:t>
      </w:r>
      <w:r>
        <w:rPr>
          <w:sz w:val="28"/>
        </w:rPr>
        <w:t>и</w:t>
      </w:r>
      <w:r>
        <w:rPr>
          <w:spacing w:val="-14"/>
          <w:sz w:val="28"/>
        </w:rPr>
        <w:t xml:space="preserve"> </w:t>
      </w:r>
      <w:r>
        <w:rPr>
          <w:sz w:val="28"/>
        </w:rPr>
        <w:t>общества,</w:t>
      </w:r>
      <w:r>
        <w:rPr>
          <w:spacing w:val="-13"/>
          <w:sz w:val="28"/>
        </w:rPr>
        <w:t xml:space="preserve"> </w:t>
      </w:r>
      <w:r>
        <w:rPr>
          <w:sz w:val="28"/>
        </w:rPr>
        <w:t>принятие</w:t>
      </w:r>
      <w:r>
        <w:rPr>
          <w:spacing w:val="-12"/>
          <w:sz w:val="28"/>
        </w:rPr>
        <w:t xml:space="preserve"> </w:t>
      </w:r>
      <w:r>
        <w:rPr>
          <w:sz w:val="28"/>
        </w:rPr>
        <w:t>ценности семейной</w:t>
      </w:r>
      <w:r>
        <w:rPr>
          <w:spacing w:val="-1"/>
          <w:sz w:val="28"/>
        </w:rPr>
        <w:t xml:space="preserve"> </w:t>
      </w:r>
      <w:r>
        <w:rPr>
          <w:sz w:val="28"/>
        </w:rPr>
        <w:t>жизни,</w:t>
      </w:r>
      <w:r>
        <w:rPr>
          <w:spacing w:val="-2"/>
          <w:sz w:val="28"/>
        </w:rPr>
        <w:t xml:space="preserve"> </w:t>
      </w:r>
      <w:r>
        <w:rPr>
          <w:sz w:val="28"/>
        </w:rPr>
        <w:t>уважительное</w:t>
      </w:r>
      <w:r>
        <w:rPr>
          <w:spacing w:val="-6"/>
          <w:sz w:val="28"/>
        </w:rPr>
        <w:t xml:space="preserve"> </w:t>
      </w:r>
      <w:r>
        <w:rPr>
          <w:sz w:val="28"/>
        </w:rPr>
        <w:t>и</w:t>
      </w:r>
      <w:r>
        <w:rPr>
          <w:spacing w:val="-2"/>
          <w:sz w:val="28"/>
        </w:rPr>
        <w:t xml:space="preserve"> </w:t>
      </w:r>
      <w:r>
        <w:rPr>
          <w:sz w:val="28"/>
        </w:rPr>
        <w:t>заботливое</w:t>
      </w:r>
      <w:r>
        <w:rPr>
          <w:spacing w:val="-5"/>
          <w:sz w:val="28"/>
        </w:rPr>
        <w:t xml:space="preserve"> </w:t>
      </w:r>
      <w:r>
        <w:rPr>
          <w:sz w:val="28"/>
        </w:rPr>
        <w:t>отношение к</w:t>
      </w:r>
      <w:r>
        <w:rPr>
          <w:spacing w:val="-6"/>
          <w:sz w:val="28"/>
        </w:rPr>
        <w:t xml:space="preserve"> </w:t>
      </w:r>
      <w:r>
        <w:rPr>
          <w:sz w:val="28"/>
        </w:rPr>
        <w:t>членам</w:t>
      </w:r>
      <w:r>
        <w:rPr>
          <w:spacing w:val="-2"/>
          <w:sz w:val="28"/>
        </w:rPr>
        <w:t xml:space="preserve"> </w:t>
      </w:r>
      <w:r>
        <w:rPr>
          <w:sz w:val="28"/>
        </w:rPr>
        <w:t>своей</w:t>
      </w:r>
      <w:r>
        <w:rPr>
          <w:spacing w:val="-2"/>
          <w:sz w:val="28"/>
        </w:rPr>
        <w:t xml:space="preserve"> </w:t>
      </w:r>
      <w:r>
        <w:rPr>
          <w:sz w:val="28"/>
        </w:rPr>
        <w:t>семьи;</w:t>
      </w:r>
    </w:p>
    <w:p w:rsidR="00A51A13" w:rsidRDefault="00E739D4">
      <w:pPr>
        <w:pStyle w:val="a5"/>
        <w:numPr>
          <w:ilvl w:val="0"/>
          <w:numId w:val="143"/>
        </w:numPr>
        <w:tabs>
          <w:tab w:val="left" w:pos="1421"/>
        </w:tabs>
        <w:spacing w:before="1"/>
        <w:ind w:right="562" w:firstLine="0"/>
        <w:rPr>
          <w:sz w:val="28"/>
        </w:rPr>
      </w:pPr>
      <w:r>
        <w:rPr>
          <w:sz w:val="28"/>
        </w:rPr>
        <w:t>развитие</w:t>
      </w:r>
      <w:r>
        <w:rPr>
          <w:spacing w:val="-10"/>
          <w:sz w:val="28"/>
        </w:rPr>
        <w:t xml:space="preserve"> </w:t>
      </w:r>
      <w:r>
        <w:rPr>
          <w:sz w:val="28"/>
        </w:rPr>
        <w:t>эстетического</w:t>
      </w:r>
      <w:r>
        <w:rPr>
          <w:spacing w:val="-13"/>
          <w:sz w:val="28"/>
        </w:rPr>
        <w:t xml:space="preserve"> </w:t>
      </w:r>
      <w:r>
        <w:rPr>
          <w:sz w:val="28"/>
        </w:rPr>
        <w:t>сознания</w:t>
      </w:r>
      <w:r>
        <w:rPr>
          <w:spacing w:val="-10"/>
          <w:sz w:val="28"/>
        </w:rPr>
        <w:t xml:space="preserve"> </w:t>
      </w:r>
      <w:r>
        <w:rPr>
          <w:sz w:val="28"/>
        </w:rPr>
        <w:t>через</w:t>
      </w:r>
      <w:r>
        <w:rPr>
          <w:spacing w:val="-14"/>
          <w:sz w:val="28"/>
        </w:rPr>
        <w:t xml:space="preserve"> </w:t>
      </w:r>
      <w:r>
        <w:rPr>
          <w:sz w:val="28"/>
        </w:rPr>
        <w:t>освоение</w:t>
      </w:r>
      <w:r>
        <w:rPr>
          <w:spacing w:val="-18"/>
          <w:sz w:val="28"/>
        </w:rPr>
        <w:t xml:space="preserve"> </w:t>
      </w:r>
      <w:r>
        <w:rPr>
          <w:sz w:val="28"/>
        </w:rPr>
        <w:t>художественного</w:t>
      </w:r>
      <w:r>
        <w:rPr>
          <w:spacing w:val="-10"/>
          <w:sz w:val="28"/>
        </w:rPr>
        <w:t xml:space="preserve"> </w:t>
      </w:r>
      <w:r>
        <w:rPr>
          <w:sz w:val="28"/>
        </w:rPr>
        <w:t>наследия народов России и мира, творческой деятельности эстетического характера.</w:t>
      </w:r>
    </w:p>
    <w:p w:rsidR="00A51A13" w:rsidRDefault="00E739D4">
      <w:pPr>
        <w:ind w:left="993" w:right="566" w:firstLine="993"/>
        <w:jc w:val="both"/>
        <w:rPr>
          <w:sz w:val="28"/>
        </w:rPr>
      </w:pPr>
      <w:proofErr w:type="spellStart"/>
      <w:r>
        <w:rPr>
          <w:b/>
          <w:sz w:val="28"/>
        </w:rPr>
        <w:t>Метапредметные</w:t>
      </w:r>
      <w:proofErr w:type="spellEnd"/>
      <w:r>
        <w:rPr>
          <w:b/>
          <w:sz w:val="28"/>
        </w:rPr>
        <w:t xml:space="preserve"> результаты </w:t>
      </w:r>
      <w:r>
        <w:rPr>
          <w:sz w:val="28"/>
        </w:rPr>
        <w:t>освоения основной образовательной программы основного общего образования должны отражать:</w:t>
      </w:r>
    </w:p>
    <w:p w:rsidR="00A51A13" w:rsidRDefault="00E739D4">
      <w:pPr>
        <w:pStyle w:val="a5"/>
        <w:numPr>
          <w:ilvl w:val="0"/>
          <w:numId w:val="142"/>
        </w:numPr>
        <w:tabs>
          <w:tab w:val="left" w:pos="1423"/>
        </w:tabs>
        <w:ind w:right="567" w:firstLine="0"/>
        <w:rPr>
          <w:sz w:val="28"/>
        </w:rPr>
      </w:pPr>
      <w:r>
        <w:rPr>
          <w:sz w:val="28"/>
        </w:rPr>
        <w:t>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A51A13" w:rsidRDefault="00E739D4">
      <w:pPr>
        <w:pStyle w:val="a5"/>
        <w:numPr>
          <w:ilvl w:val="0"/>
          <w:numId w:val="142"/>
        </w:numPr>
        <w:tabs>
          <w:tab w:val="left" w:pos="1337"/>
        </w:tabs>
        <w:spacing w:before="1"/>
        <w:ind w:right="560" w:firstLine="0"/>
        <w:rPr>
          <w:sz w:val="28"/>
        </w:rPr>
      </w:pPr>
      <w:r>
        <w:rPr>
          <w:sz w:val="28"/>
        </w:rPr>
        <w:t>умение самостоятельно планировать пути достижения целей, в том числе альтернативные,</w:t>
      </w:r>
      <w:r>
        <w:rPr>
          <w:spacing w:val="-9"/>
          <w:sz w:val="28"/>
        </w:rPr>
        <w:t xml:space="preserve"> </w:t>
      </w:r>
      <w:r>
        <w:rPr>
          <w:sz w:val="28"/>
        </w:rPr>
        <w:t>осознанно</w:t>
      </w:r>
      <w:r>
        <w:rPr>
          <w:spacing w:val="-5"/>
          <w:sz w:val="28"/>
        </w:rPr>
        <w:t xml:space="preserve"> </w:t>
      </w:r>
      <w:r>
        <w:rPr>
          <w:sz w:val="28"/>
        </w:rPr>
        <w:t>выбирать</w:t>
      </w:r>
      <w:r>
        <w:rPr>
          <w:spacing w:val="-11"/>
          <w:sz w:val="28"/>
        </w:rPr>
        <w:t xml:space="preserve"> </w:t>
      </w:r>
      <w:r>
        <w:rPr>
          <w:sz w:val="28"/>
        </w:rPr>
        <w:t>наиболее</w:t>
      </w:r>
      <w:r>
        <w:rPr>
          <w:spacing w:val="-7"/>
          <w:sz w:val="28"/>
        </w:rPr>
        <w:t xml:space="preserve"> </w:t>
      </w:r>
      <w:r>
        <w:rPr>
          <w:sz w:val="28"/>
        </w:rPr>
        <w:t>эффективные</w:t>
      </w:r>
      <w:r>
        <w:rPr>
          <w:spacing w:val="-5"/>
          <w:sz w:val="28"/>
        </w:rPr>
        <w:t xml:space="preserve"> </w:t>
      </w:r>
      <w:r>
        <w:rPr>
          <w:sz w:val="28"/>
        </w:rPr>
        <w:t>способы решения учебных и познавательных задач;</w:t>
      </w:r>
    </w:p>
    <w:p w:rsidR="00A51A13" w:rsidRDefault="00E739D4">
      <w:pPr>
        <w:pStyle w:val="a5"/>
        <w:numPr>
          <w:ilvl w:val="0"/>
          <w:numId w:val="142"/>
        </w:numPr>
        <w:tabs>
          <w:tab w:val="left" w:pos="1486"/>
        </w:tabs>
        <w:ind w:right="564" w:firstLine="0"/>
        <w:rPr>
          <w:sz w:val="28"/>
        </w:rPr>
      </w:pPr>
      <w:r>
        <w:rPr>
          <w:sz w:val="28"/>
        </w:rPr>
        <w:t>умение соотносить свои действия с планируемыми результатами, осуществлять</w:t>
      </w:r>
      <w:r>
        <w:rPr>
          <w:spacing w:val="-1"/>
          <w:sz w:val="28"/>
        </w:rPr>
        <w:t xml:space="preserve"> </w:t>
      </w:r>
      <w:r>
        <w:rPr>
          <w:sz w:val="28"/>
        </w:rPr>
        <w:t>контроль</w:t>
      </w:r>
      <w:r>
        <w:rPr>
          <w:spacing w:val="-4"/>
          <w:sz w:val="28"/>
        </w:rPr>
        <w:t xml:space="preserve"> </w:t>
      </w:r>
      <w:r>
        <w:rPr>
          <w:sz w:val="28"/>
        </w:rPr>
        <w:t>своей деятельности в</w:t>
      </w:r>
      <w:r>
        <w:rPr>
          <w:spacing w:val="-2"/>
          <w:sz w:val="28"/>
        </w:rPr>
        <w:t xml:space="preserve"> </w:t>
      </w:r>
      <w:r>
        <w:rPr>
          <w:sz w:val="28"/>
        </w:rPr>
        <w:t>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A51A13" w:rsidRDefault="00E739D4">
      <w:pPr>
        <w:pStyle w:val="a5"/>
        <w:numPr>
          <w:ilvl w:val="0"/>
          <w:numId w:val="142"/>
        </w:numPr>
        <w:tabs>
          <w:tab w:val="left" w:pos="1327"/>
        </w:tabs>
        <w:ind w:right="574" w:firstLine="0"/>
        <w:rPr>
          <w:sz w:val="28"/>
        </w:rPr>
      </w:pPr>
      <w:r>
        <w:rPr>
          <w:sz w:val="28"/>
        </w:rPr>
        <w:t>умение оценивать правильность выполнения учебной задачи, собственные возможности ее решения;</w:t>
      </w:r>
    </w:p>
    <w:p w:rsidR="00A51A13" w:rsidRDefault="00E739D4">
      <w:pPr>
        <w:pStyle w:val="a5"/>
        <w:numPr>
          <w:ilvl w:val="0"/>
          <w:numId w:val="142"/>
        </w:numPr>
        <w:tabs>
          <w:tab w:val="left" w:pos="1438"/>
        </w:tabs>
        <w:ind w:right="574" w:firstLine="0"/>
        <w:rPr>
          <w:sz w:val="28"/>
        </w:rPr>
      </w:pPr>
      <w:r>
        <w:rPr>
          <w:sz w:val="28"/>
        </w:rPr>
        <w:t>владение основами самоконтроля, самооценки, принятия решений и осуществления</w:t>
      </w:r>
      <w:r>
        <w:rPr>
          <w:spacing w:val="-6"/>
          <w:sz w:val="28"/>
        </w:rPr>
        <w:t xml:space="preserve"> </w:t>
      </w:r>
      <w:r>
        <w:rPr>
          <w:sz w:val="28"/>
        </w:rPr>
        <w:t>осознанного</w:t>
      </w:r>
      <w:r>
        <w:rPr>
          <w:spacing w:val="-1"/>
          <w:sz w:val="28"/>
        </w:rPr>
        <w:t xml:space="preserve"> </w:t>
      </w:r>
      <w:r>
        <w:rPr>
          <w:sz w:val="28"/>
        </w:rPr>
        <w:t>выбора</w:t>
      </w:r>
      <w:r>
        <w:rPr>
          <w:spacing w:val="-2"/>
          <w:sz w:val="28"/>
        </w:rPr>
        <w:t xml:space="preserve"> </w:t>
      </w:r>
      <w:r>
        <w:rPr>
          <w:sz w:val="28"/>
        </w:rPr>
        <w:t>в</w:t>
      </w:r>
      <w:r>
        <w:rPr>
          <w:spacing w:val="-6"/>
          <w:sz w:val="28"/>
        </w:rPr>
        <w:t xml:space="preserve"> </w:t>
      </w:r>
      <w:r>
        <w:rPr>
          <w:sz w:val="28"/>
        </w:rPr>
        <w:t>учебной</w:t>
      </w:r>
      <w:r>
        <w:rPr>
          <w:spacing w:val="-2"/>
          <w:sz w:val="28"/>
        </w:rPr>
        <w:t xml:space="preserve"> </w:t>
      </w:r>
      <w:r>
        <w:rPr>
          <w:sz w:val="28"/>
        </w:rPr>
        <w:t>и</w:t>
      </w:r>
      <w:r>
        <w:rPr>
          <w:spacing w:val="-7"/>
          <w:sz w:val="28"/>
        </w:rPr>
        <w:t xml:space="preserve"> </w:t>
      </w:r>
      <w:r>
        <w:rPr>
          <w:sz w:val="28"/>
        </w:rPr>
        <w:t>познавательной</w:t>
      </w:r>
      <w:r>
        <w:rPr>
          <w:spacing w:val="-1"/>
          <w:sz w:val="28"/>
        </w:rPr>
        <w:t xml:space="preserve"> </w:t>
      </w:r>
      <w:r>
        <w:rPr>
          <w:sz w:val="28"/>
        </w:rPr>
        <w:t>деятельности;</w:t>
      </w:r>
    </w:p>
    <w:p w:rsidR="00A51A13" w:rsidRDefault="00E739D4">
      <w:pPr>
        <w:pStyle w:val="a5"/>
        <w:numPr>
          <w:ilvl w:val="0"/>
          <w:numId w:val="142"/>
        </w:numPr>
        <w:tabs>
          <w:tab w:val="left" w:pos="1308"/>
        </w:tabs>
        <w:ind w:right="556" w:firstLine="0"/>
        <w:rPr>
          <w:sz w:val="28"/>
        </w:rPr>
      </w:pPr>
      <w:r>
        <w:rPr>
          <w:sz w:val="28"/>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Pr>
          <w:sz w:val="28"/>
        </w:rPr>
        <w:t>логическое рассуждение</w:t>
      </w:r>
      <w:proofErr w:type="gramEnd"/>
      <w:r>
        <w:rPr>
          <w:sz w:val="28"/>
        </w:rPr>
        <w:t>, умозаключение (индуктивное, дедуктивное и по аналогии) и делать выводы;</w:t>
      </w:r>
    </w:p>
    <w:p w:rsidR="00A51A13" w:rsidRDefault="00E739D4">
      <w:pPr>
        <w:pStyle w:val="a5"/>
        <w:numPr>
          <w:ilvl w:val="0"/>
          <w:numId w:val="142"/>
        </w:numPr>
        <w:tabs>
          <w:tab w:val="left" w:pos="1299"/>
        </w:tabs>
        <w:ind w:right="569" w:firstLine="0"/>
        <w:rPr>
          <w:sz w:val="28"/>
        </w:rPr>
      </w:pPr>
      <w:r>
        <w:rPr>
          <w:sz w:val="28"/>
        </w:rPr>
        <w:t>умение создавать, применять и преобразовывать знаки и символы, модели</w:t>
      </w:r>
      <w:r>
        <w:rPr>
          <w:spacing w:val="-1"/>
          <w:sz w:val="28"/>
        </w:rPr>
        <w:t xml:space="preserve"> </w:t>
      </w:r>
      <w:r>
        <w:rPr>
          <w:sz w:val="28"/>
        </w:rPr>
        <w:t>и схемы для решения учебных и познавательных задач;</w:t>
      </w:r>
    </w:p>
    <w:p w:rsidR="00A51A13" w:rsidRDefault="00E739D4">
      <w:pPr>
        <w:pStyle w:val="a5"/>
        <w:numPr>
          <w:ilvl w:val="0"/>
          <w:numId w:val="142"/>
        </w:numPr>
        <w:tabs>
          <w:tab w:val="left" w:pos="1294"/>
        </w:tabs>
        <w:spacing w:line="321" w:lineRule="exact"/>
        <w:ind w:left="1294" w:hanging="301"/>
        <w:rPr>
          <w:sz w:val="28"/>
        </w:rPr>
      </w:pPr>
      <w:r>
        <w:rPr>
          <w:sz w:val="28"/>
        </w:rPr>
        <w:t>смысловое</w:t>
      </w:r>
      <w:r>
        <w:rPr>
          <w:spacing w:val="-13"/>
          <w:sz w:val="28"/>
        </w:rPr>
        <w:t xml:space="preserve"> </w:t>
      </w:r>
      <w:r>
        <w:rPr>
          <w:spacing w:val="-2"/>
          <w:sz w:val="28"/>
        </w:rPr>
        <w:t>чтение;</w:t>
      </w:r>
    </w:p>
    <w:p w:rsidR="00A51A13" w:rsidRDefault="00E739D4">
      <w:pPr>
        <w:pStyle w:val="a5"/>
        <w:numPr>
          <w:ilvl w:val="0"/>
          <w:numId w:val="142"/>
        </w:numPr>
        <w:tabs>
          <w:tab w:val="left" w:pos="1291"/>
        </w:tabs>
        <w:spacing w:before="2"/>
        <w:ind w:right="557" w:firstLine="0"/>
        <w:rPr>
          <w:sz w:val="28"/>
        </w:rPr>
      </w:pPr>
      <w:r>
        <w:rPr>
          <w:sz w:val="28"/>
        </w:rPr>
        <w:t>умение</w:t>
      </w:r>
      <w:r>
        <w:rPr>
          <w:spacing w:val="-5"/>
          <w:sz w:val="28"/>
        </w:rPr>
        <w:t xml:space="preserve"> </w:t>
      </w:r>
      <w:r>
        <w:rPr>
          <w:sz w:val="28"/>
        </w:rPr>
        <w:t>организовывать</w:t>
      </w:r>
      <w:r>
        <w:rPr>
          <w:spacing w:val="-6"/>
          <w:sz w:val="28"/>
        </w:rPr>
        <w:t xml:space="preserve"> </w:t>
      </w:r>
      <w:r>
        <w:rPr>
          <w:sz w:val="28"/>
        </w:rPr>
        <w:t>учебное</w:t>
      </w:r>
      <w:r>
        <w:rPr>
          <w:spacing w:val="-3"/>
          <w:sz w:val="28"/>
        </w:rPr>
        <w:t xml:space="preserve"> </w:t>
      </w:r>
      <w:r>
        <w:rPr>
          <w:sz w:val="28"/>
        </w:rPr>
        <w:t>сотрудничество</w:t>
      </w:r>
      <w:r>
        <w:rPr>
          <w:spacing w:val="-4"/>
          <w:sz w:val="28"/>
        </w:rPr>
        <w:t xml:space="preserve"> </w:t>
      </w:r>
      <w:r>
        <w:rPr>
          <w:sz w:val="28"/>
        </w:rPr>
        <w:t>и</w:t>
      </w:r>
      <w:r>
        <w:rPr>
          <w:spacing w:val="-3"/>
          <w:sz w:val="28"/>
        </w:rPr>
        <w:t xml:space="preserve"> </w:t>
      </w:r>
      <w:r>
        <w:rPr>
          <w:sz w:val="28"/>
        </w:rPr>
        <w:t>совместную</w:t>
      </w:r>
      <w:r>
        <w:rPr>
          <w:spacing w:val="-6"/>
          <w:sz w:val="28"/>
        </w:rPr>
        <w:t xml:space="preserve"> </w:t>
      </w:r>
      <w:r>
        <w:rPr>
          <w:sz w:val="28"/>
        </w:rPr>
        <w:t>деятельность с учителем и сверстниками; работать индивидуально и в группе: находить общее</w:t>
      </w:r>
      <w:r>
        <w:rPr>
          <w:spacing w:val="-18"/>
          <w:sz w:val="28"/>
        </w:rPr>
        <w:t xml:space="preserve"> </w:t>
      </w:r>
      <w:r>
        <w:rPr>
          <w:sz w:val="28"/>
        </w:rPr>
        <w:t>решение</w:t>
      </w:r>
      <w:r>
        <w:rPr>
          <w:spacing w:val="-17"/>
          <w:sz w:val="28"/>
        </w:rPr>
        <w:t xml:space="preserve"> </w:t>
      </w:r>
      <w:r>
        <w:rPr>
          <w:sz w:val="28"/>
        </w:rPr>
        <w:t>и</w:t>
      </w:r>
      <w:r>
        <w:rPr>
          <w:spacing w:val="-18"/>
          <w:sz w:val="28"/>
        </w:rPr>
        <w:t xml:space="preserve"> </w:t>
      </w:r>
      <w:r>
        <w:rPr>
          <w:sz w:val="28"/>
        </w:rPr>
        <w:t>разрешать</w:t>
      </w:r>
      <w:r>
        <w:rPr>
          <w:spacing w:val="-17"/>
          <w:sz w:val="28"/>
        </w:rPr>
        <w:t xml:space="preserve"> </w:t>
      </w:r>
      <w:r>
        <w:rPr>
          <w:sz w:val="28"/>
        </w:rPr>
        <w:t>конфликты</w:t>
      </w:r>
      <w:r>
        <w:rPr>
          <w:spacing w:val="-18"/>
          <w:sz w:val="28"/>
        </w:rPr>
        <w:t xml:space="preserve"> </w:t>
      </w:r>
      <w:r>
        <w:rPr>
          <w:sz w:val="28"/>
        </w:rPr>
        <w:t>на</w:t>
      </w:r>
      <w:r>
        <w:rPr>
          <w:spacing w:val="-17"/>
          <w:sz w:val="28"/>
        </w:rPr>
        <w:t xml:space="preserve"> </w:t>
      </w:r>
      <w:r>
        <w:rPr>
          <w:sz w:val="28"/>
        </w:rPr>
        <w:t>основе</w:t>
      </w:r>
      <w:r>
        <w:rPr>
          <w:spacing w:val="-18"/>
          <w:sz w:val="28"/>
        </w:rPr>
        <w:t xml:space="preserve"> </w:t>
      </w:r>
      <w:r>
        <w:rPr>
          <w:sz w:val="28"/>
        </w:rPr>
        <w:t>согласования</w:t>
      </w:r>
      <w:r>
        <w:rPr>
          <w:spacing w:val="-17"/>
          <w:sz w:val="28"/>
        </w:rPr>
        <w:t xml:space="preserve"> </w:t>
      </w:r>
      <w:r>
        <w:rPr>
          <w:sz w:val="28"/>
        </w:rPr>
        <w:t>позиций</w:t>
      </w:r>
      <w:r>
        <w:rPr>
          <w:spacing w:val="-18"/>
          <w:sz w:val="28"/>
        </w:rPr>
        <w:t xml:space="preserve"> </w:t>
      </w:r>
      <w:r>
        <w:rPr>
          <w:sz w:val="28"/>
        </w:rPr>
        <w:t>и</w:t>
      </w:r>
      <w:r>
        <w:rPr>
          <w:spacing w:val="-17"/>
          <w:sz w:val="28"/>
        </w:rPr>
        <w:t xml:space="preserve"> </w:t>
      </w:r>
      <w:r>
        <w:rPr>
          <w:sz w:val="28"/>
        </w:rPr>
        <w:t>учета интересов; формулировать, аргументировать и отстаивать свое мнение;</w:t>
      </w:r>
    </w:p>
    <w:p w:rsidR="00A51A13" w:rsidRDefault="00E739D4">
      <w:pPr>
        <w:pStyle w:val="a5"/>
        <w:numPr>
          <w:ilvl w:val="0"/>
          <w:numId w:val="142"/>
        </w:numPr>
        <w:tabs>
          <w:tab w:val="left" w:pos="1441"/>
        </w:tabs>
        <w:ind w:right="566" w:firstLine="0"/>
        <w:rPr>
          <w:sz w:val="28"/>
        </w:rPr>
      </w:pPr>
      <w:r>
        <w:rPr>
          <w:sz w:val="28"/>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w:t>
      </w:r>
      <w:r>
        <w:rPr>
          <w:spacing w:val="-2"/>
          <w:sz w:val="28"/>
        </w:rPr>
        <w:t xml:space="preserve"> </w:t>
      </w:r>
      <w:r>
        <w:rPr>
          <w:sz w:val="28"/>
        </w:rPr>
        <w:t>регуляции своей</w:t>
      </w:r>
      <w:r>
        <w:rPr>
          <w:spacing w:val="-1"/>
          <w:sz w:val="28"/>
        </w:rPr>
        <w:t xml:space="preserve"> </w:t>
      </w:r>
      <w:r>
        <w:rPr>
          <w:sz w:val="28"/>
        </w:rPr>
        <w:t>деятельности; владение</w:t>
      </w:r>
      <w:r>
        <w:rPr>
          <w:spacing w:val="-3"/>
          <w:sz w:val="28"/>
        </w:rPr>
        <w:t xml:space="preserve"> </w:t>
      </w:r>
      <w:r>
        <w:rPr>
          <w:sz w:val="28"/>
        </w:rPr>
        <w:t>устной</w:t>
      </w:r>
      <w:r>
        <w:rPr>
          <w:spacing w:val="-2"/>
          <w:sz w:val="28"/>
        </w:rPr>
        <w:t xml:space="preserve"> </w:t>
      </w:r>
      <w:r>
        <w:rPr>
          <w:sz w:val="28"/>
        </w:rPr>
        <w:t>и</w:t>
      </w:r>
      <w:r>
        <w:rPr>
          <w:spacing w:val="-2"/>
          <w:sz w:val="28"/>
        </w:rPr>
        <w:t xml:space="preserve"> </w:t>
      </w:r>
      <w:r>
        <w:rPr>
          <w:sz w:val="28"/>
        </w:rPr>
        <w:t>письменной речью, монологической контекстной речью;</w:t>
      </w:r>
    </w:p>
    <w:p w:rsidR="00A51A13" w:rsidRDefault="00E739D4">
      <w:pPr>
        <w:pStyle w:val="a5"/>
        <w:numPr>
          <w:ilvl w:val="0"/>
          <w:numId w:val="142"/>
        </w:numPr>
        <w:tabs>
          <w:tab w:val="left" w:pos="1561"/>
        </w:tabs>
        <w:ind w:right="558" w:firstLine="0"/>
        <w:rPr>
          <w:sz w:val="28"/>
        </w:rPr>
      </w:pPr>
      <w:r>
        <w:rPr>
          <w:sz w:val="28"/>
        </w:rPr>
        <w:t>формирование и развитие компетентности в области использования информационно-коммуникационных технологий (далее - ИКТ компетенции); развитие</w:t>
      </w:r>
      <w:r>
        <w:rPr>
          <w:spacing w:val="-2"/>
          <w:sz w:val="28"/>
        </w:rPr>
        <w:t xml:space="preserve"> </w:t>
      </w:r>
      <w:r>
        <w:rPr>
          <w:sz w:val="28"/>
        </w:rPr>
        <w:t>мотивации</w:t>
      </w:r>
      <w:r>
        <w:rPr>
          <w:spacing w:val="-3"/>
          <w:sz w:val="28"/>
        </w:rPr>
        <w:t xml:space="preserve"> </w:t>
      </w:r>
      <w:r>
        <w:rPr>
          <w:sz w:val="28"/>
        </w:rPr>
        <w:t>к</w:t>
      </w:r>
      <w:r>
        <w:rPr>
          <w:spacing w:val="-1"/>
          <w:sz w:val="28"/>
        </w:rPr>
        <w:t xml:space="preserve"> </w:t>
      </w:r>
      <w:r>
        <w:rPr>
          <w:sz w:val="28"/>
        </w:rPr>
        <w:t>овладению</w:t>
      </w:r>
      <w:r>
        <w:rPr>
          <w:spacing w:val="-3"/>
          <w:sz w:val="28"/>
        </w:rPr>
        <w:t xml:space="preserve"> </w:t>
      </w:r>
      <w:r>
        <w:rPr>
          <w:sz w:val="28"/>
        </w:rPr>
        <w:t>культурой активного пользования словарями и другими поисковыми системами;</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5"/>
        <w:numPr>
          <w:ilvl w:val="0"/>
          <w:numId w:val="142"/>
        </w:numPr>
        <w:tabs>
          <w:tab w:val="left" w:pos="1421"/>
        </w:tabs>
        <w:spacing w:before="65"/>
        <w:ind w:right="565" w:firstLine="0"/>
        <w:rPr>
          <w:sz w:val="28"/>
        </w:rPr>
      </w:pPr>
      <w:r>
        <w:rPr>
          <w:sz w:val="28"/>
        </w:rPr>
        <w:lastRenderedPageBreak/>
        <w:t>формирование</w:t>
      </w:r>
      <w:r>
        <w:rPr>
          <w:spacing w:val="-18"/>
          <w:sz w:val="28"/>
        </w:rPr>
        <w:t xml:space="preserve"> </w:t>
      </w:r>
      <w:r>
        <w:rPr>
          <w:sz w:val="28"/>
        </w:rPr>
        <w:t>и</w:t>
      </w:r>
      <w:r>
        <w:rPr>
          <w:spacing w:val="-17"/>
          <w:sz w:val="28"/>
        </w:rPr>
        <w:t xml:space="preserve"> </w:t>
      </w:r>
      <w:r>
        <w:rPr>
          <w:sz w:val="28"/>
        </w:rPr>
        <w:t>развитие</w:t>
      </w:r>
      <w:r>
        <w:rPr>
          <w:spacing w:val="-18"/>
          <w:sz w:val="28"/>
        </w:rPr>
        <w:t xml:space="preserve"> </w:t>
      </w:r>
      <w:r>
        <w:rPr>
          <w:sz w:val="28"/>
        </w:rPr>
        <w:t>экологического</w:t>
      </w:r>
      <w:r>
        <w:rPr>
          <w:spacing w:val="-14"/>
          <w:sz w:val="28"/>
        </w:rPr>
        <w:t xml:space="preserve"> </w:t>
      </w:r>
      <w:r>
        <w:rPr>
          <w:sz w:val="28"/>
        </w:rPr>
        <w:t>мышления,</w:t>
      </w:r>
      <w:r>
        <w:rPr>
          <w:spacing w:val="-18"/>
          <w:sz w:val="28"/>
        </w:rPr>
        <w:t xml:space="preserve"> </w:t>
      </w:r>
      <w:r>
        <w:rPr>
          <w:sz w:val="28"/>
        </w:rPr>
        <w:t>умение</w:t>
      </w:r>
      <w:r>
        <w:rPr>
          <w:spacing w:val="-16"/>
          <w:sz w:val="28"/>
        </w:rPr>
        <w:t xml:space="preserve"> </w:t>
      </w:r>
      <w:r>
        <w:rPr>
          <w:sz w:val="28"/>
        </w:rPr>
        <w:t>применять</w:t>
      </w:r>
      <w:r>
        <w:rPr>
          <w:spacing w:val="-18"/>
          <w:sz w:val="28"/>
        </w:rPr>
        <w:t xml:space="preserve"> </w:t>
      </w:r>
      <w:r>
        <w:rPr>
          <w:sz w:val="28"/>
        </w:rPr>
        <w:t>его в познавательной, коммуникативной, социальной практике и профессиональной ориентации.</w:t>
      </w:r>
    </w:p>
    <w:p w:rsidR="00A51A13" w:rsidRDefault="00E739D4">
      <w:pPr>
        <w:pStyle w:val="a3"/>
        <w:spacing w:before="5"/>
        <w:ind w:right="557" w:firstLine="707"/>
      </w:pPr>
      <w:r>
        <w:t>ФГОС ООО определяет предметные результаты освоения программ основного общего образования с учетом необходимости сохранения фундаментального характера образования, специфики изучаемых учебных предметов</w:t>
      </w:r>
      <w:r>
        <w:rPr>
          <w:spacing w:val="-18"/>
        </w:rPr>
        <w:t xml:space="preserve"> </w:t>
      </w:r>
      <w:r>
        <w:t>и</w:t>
      </w:r>
      <w:r>
        <w:rPr>
          <w:spacing w:val="-17"/>
        </w:rPr>
        <w:t xml:space="preserve"> </w:t>
      </w:r>
      <w:r>
        <w:t>обеспечения</w:t>
      </w:r>
      <w:r>
        <w:rPr>
          <w:spacing w:val="-18"/>
        </w:rPr>
        <w:t xml:space="preserve"> </w:t>
      </w:r>
      <w:r>
        <w:t>успешного</w:t>
      </w:r>
      <w:r>
        <w:rPr>
          <w:spacing w:val="-17"/>
        </w:rPr>
        <w:t xml:space="preserve"> </w:t>
      </w:r>
      <w:proofErr w:type="gramStart"/>
      <w:r>
        <w:t>продвижения</w:t>
      </w:r>
      <w:proofErr w:type="gramEnd"/>
      <w:r>
        <w:rPr>
          <w:spacing w:val="-18"/>
        </w:rPr>
        <w:t xml:space="preserve"> </w:t>
      </w:r>
      <w:r>
        <w:t>обучающихся</w:t>
      </w:r>
      <w:r>
        <w:rPr>
          <w:spacing w:val="-17"/>
        </w:rPr>
        <w:t xml:space="preserve"> </w:t>
      </w:r>
      <w:r>
        <w:t>на</w:t>
      </w:r>
      <w:r>
        <w:rPr>
          <w:spacing w:val="-18"/>
        </w:rPr>
        <w:t xml:space="preserve"> </w:t>
      </w:r>
      <w:r>
        <w:t>следующем уровне образования.</w:t>
      </w:r>
    </w:p>
    <w:p w:rsidR="00A51A13" w:rsidRDefault="00E739D4">
      <w:pPr>
        <w:spacing w:line="320" w:lineRule="exact"/>
        <w:ind w:left="1701"/>
        <w:jc w:val="both"/>
        <w:rPr>
          <w:sz w:val="28"/>
        </w:rPr>
      </w:pPr>
      <w:r>
        <w:rPr>
          <w:b/>
          <w:sz w:val="28"/>
        </w:rPr>
        <w:t>Предметные</w:t>
      </w:r>
      <w:r>
        <w:rPr>
          <w:b/>
          <w:spacing w:val="-13"/>
          <w:sz w:val="28"/>
        </w:rPr>
        <w:t xml:space="preserve"> </w:t>
      </w:r>
      <w:r>
        <w:rPr>
          <w:b/>
          <w:sz w:val="28"/>
        </w:rPr>
        <w:t>результаты</w:t>
      </w:r>
      <w:r>
        <w:rPr>
          <w:b/>
          <w:spacing w:val="-12"/>
          <w:sz w:val="28"/>
        </w:rPr>
        <w:t xml:space="preserve"> </w:t>
      </w:r>
      <w:r>
        <w:rPr>
          <w:spacing w:val="-2"/>
          <w:sz w:val="28"/>
        </w:rPr>
        <w:t>включают:</w:t>
      </w:r>
    </w:p>
    <w:p w:rsidR="00A51A13" w:rsidRDefault="00E739D4">
      <w:pPr>
        <w:pStyle w:val="a3"/>
        <w:spacing w:line="242" w:lineRule="auto"/>
        <w:ind w:right="568"/>
      </w:pPr>
      <w:r>
        <w:t xml:space="preserve">освоение </w:t>
      </w:r>
      <w:proofErr w:type="gramStart"/>
      <w:r>
        <w:t>обучающимися</w:t>
      </w:r>
      <w:proofErr w:type="gramEnd"/>
      <w:r>
        <w:t xml:space="preserve"> в ходе изучения учебного предмета научных знаний, умений и способов действий, предпосылки научного типа мышления;</w:t>
      </w:r>
    </w:p>
    <w:p w:rsidR="00A51A13" w:rsidRDefault="00E739D4">
      <w:pPr>
        <w:pStyle w:val="a3"/>
        <w:ind w:right="573"/>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51A13" w:rsidRDefault="00E739D4">
      <w:pPr>
        <w:spacing w:line="322" w:lineRule="exact"/>
        <w:ind w:left="993"/>
        <w:jc w:val="both"/>
        <w:rPr>
          <w:sz w:val="28"/>
        </w:rPr>
      </w:pPr>
      <w:r>
        <w:rPr>
          <w:b/>
          <w:sz w:val="28"/>
        </w:rPr>
        <w:t>Требования</w:t>
      </w:r>
      <w:r>
        <w:rPr>
          <w:b/>
          <w:spacing w:val="-15"/>
          <w:sz w:val="28"/>
        </w:rPr>
        <w:t xml:space="preserve"> </w:t>
      </w:r>
      <w:r>
        <w:rPr>
          <w:sz w:val="28"/>
        </w:rPr>
        <w:t>к</w:t>
      </w:r>
      <w:r>
        <w:rPr>
          <w:spacing w:val="-14"/>
          <w:sz w:val="28"/>
        </w:rPr>
        <w:t xml:space="preserve"> </w:t>
      </w:r>
      <w:r>
        <w:rPr>
          <w:sz w:val="28"/>
        </w:rPr>
        <w:t>предметным</w:t>
      </w:r>
      <w:r>
        <w:rPr>
          <w:spacing w:val="-13"/>
          <w:sz w:val="28"/>
        </w:rPr>
        <w:t xml:space="preserve"> </w:t>
      </w:r>
      <w:r>
        <w:rPr>
          <w:spacing w:val="-2"/>
          <w:sz w:val="28"/>
        </w:rPr>
        <w:t>результатам:</w:t>
      </w:r>
    </w:p>
    <w:p w:rsidR="00A51A13" w:rsidRDefault="00E739D4">
      <w:pPr>
        <w:pStyle w:val="a5"/>
        <w:numPr>
          <w:ilvl w:val="0"/>
          <w:numId w:val="141"/>
        </w:numPr>
        <w:tabs>
          <w:tab w:val="left" w:pos="1141"/>
        </w:tabs>
        <w:ind w:right="565" w:firstLine="0"/>
        <w:rPr>
          <w:sz w:val="28"/>
        </w:rPr>
      </w:pPr>
      <w:r>
        <w:rPr>
          <w:sz w:val="28"/>
        </w:rPr>
        <w:t>сформулированы</w:t>
      </w:r>
      <w:r>
        <w:rPr>
          <w:spacing w:val="-18"/>
          <w:sz w:val="28"/>
        </w:rPr>
        <w:t xml:space="preserve"> </w:t>
      </w:r>
      <w:r>
        <w:rPr>
          <w:sz w:val="28"/>
        </w:rPr>
        <w:t>в</w:t>
      </w:r>
      <w:r>
        <w:rPr>
          <w:spacing w:val="-16"/>
          <w:sz w:val="28"/>
        </w:rPr>
        <w:t xml:space="preserve"> </w:t>
      </w:r>
      <w:proofErr w:type="spellStart"/>
      <w:r>
        <w:rPr>
          <w:sz w:val="28"/>
        </w:rPr>
        <w:t>деятельностной</w:t>
      </w:r>
      <w:proofErr w:type="spellEnd"/>
      <w:r>
        <w:rPr>
          <w:spacing w:val="-17"/>
          <w:sz w:val="28"/>
        </w:rPr>
        <w:t xml:space="preserve"> </w:t>
      </w:r>
      <w:r>
        <w:rPr>
          <w:sz w:val="28"/>
        </w:rPr>
        <w:t>форме</w:t>
      </w:r>
      <w:r>
        <w:rPr>
          <w:spacing w:val="-17"/>
          <w:sz w:val="28"/>
        </w:rPr>
        <w:t xml:space="preserve"> </w:t>
      </w:r>
      <w:r>
        <w:rPr>
          <w:sz w:val="28"/>
        </w:rPr>
        <w:t>с</w:t>
      </w:r>
      <w:r>
        <w:rPr>
          <w:spacing w:val="-18"/>
          <w:sz w:val="28"/>
        </w:rPr>
        <w:t xml:space="preserve"> </w:t>
      </w:r>
      <w:r>
        <w:rPr>
          <w:sz w:val="28"/>
        </w:rPr>
        <w:t>усилением</w:t>
      </w:r>
      <w:r>
        <w:rPr>
          <w:spacing w:val="-14"/>
          <w:sz w:val="28"/>
        </w:rPr>
        <w:t xml:space="preserve"> </w:t>
      </w:r>
      <w:r>
        <w:rPr>
          <w:sz w:val="28"/>
        </w:rPr>
        <w:t>акцента</w:t>
      </w:r>
      <w:r>
        <w:rPr>
          <w:spacing w:val="-18"/>
          <w:sz w:val="28"/>
        </w:rPr>
        <w:t xml:space="preserve"> </w:t>
      </w:r>
      <w:r>
        <w:rPr>
          <w:sz w:val="28"/>
        </w:rPr>
        <w:t>на</w:t>
      </w:r>
      <w:r>
        <w:rPr>
          <w:spacing w:val="-16"/>
          <w:sz w:val="28"/>
        </w:rPr>
        <w:t xml:space="preserve"> </w:t>
      </w:r>
      <w:r>
        <w:rPr>
          <w:sz w:val="28"/>
        </w:rPr>
        <w:t>применение знаний и конкретные умения;</w:t>
      </w:r>
    </w:p>
    <w:p w:rsidR="00A51A13" w:rsidRDefault="00E739D4">
      <w:pPr>
        <w:pStyle w:val="a3"/>
        <w:ind w:right="564" w:firstLine="69"/>
      </w:pPr>
      <w:r>
        <w:t>-определяют</w:t>
      </w:r>
      <w:r>
        <w:rPr>
          <w:spacing w:val="-4"/>
        </w:rPr>
        <w:t xml:space="preserve"> </w:t>
      </w:r>
      <w:r>
        <w:t>минимум</w:t>
      </w:r>
      <w:r>
        <w:rPr>
          <w:spacing w:val="-2"/>
        </w:rPr>
        <w:t xml:space="preserve"> </w:t>
      </w:r>
      <w:r>
        <w:t>содержания</w:t>
      </w:r>
      <w:r>
        <w:rPr>
          <w:spacing w:val="-1"/>
        </w:rPr>
        <w:t xml:space="preserve"> </w:t>
      </w:r>
      <w:r>
        <w:t>гарантированного государством</w:t>
      </w:r>
      <w:r>
        <w:rPr>
          <w:spacing w:val="-4"/>
        </w:rPr>
        <w:t xml:space="preserve"> </w:t>
      </w:r>
      <w:r>
        <w:t xml:space="preserve">основного общего образования, построенного в логике изучения каждого учебного </w:t>
      </w:r>
      <w:r>
        <w:rPr>
          <w:spacing w:val="-2"/>
        </w:rPr>
        <w:t>предмета;</w:t>
      </w:r>
    </w:p>
    <w:p w:rsidR="00A51A13" w:rsidRDefault="00E739D4">
      <w:pPr>
        <w:pStyle w:val="a5"/>
        <w:numPr>
          <w:ilvl w:val="0"/>
          <w:numId w:val="141"/>
        </w:numPr>
        <w:tabs>
          <w:tab w:val="left" w:pos="1170"/>
        </w:tabs>
        <w:ind w:right="555" w:firstLine="0"/>
        <w:rPr>
          <w:sz w:val="28"/>
        </w:rPr>
      </w:pPr>
      <w:r>
        <w:rPr>
          <w:sz w:val="28"/>
        </w:rPr>
        <w:t>определяют требования к результатам освоения программ основного общего образования</w:t>
      </w:r>
      <w:r>
        <w:rPr>
          <w:spacing w:val="-15"/>
          <w:sz w:val="28"/>
        </w:rPr>
        <w:t xml:space="preserve"> </w:t>
      </w:r>
      <w:r>
        <w:rPr>
          <w:sz w:val="28"/>
        </w:rPr>
        <w:t>по</w:t>
      </w:r>
      <w:r>
        <w:rPr>
          <w:spacing w:val="-15"/>
          <w:sz w:val="28"/>
        </w:rPr>
        <w:t xml:space="preserve"> </w:t>
      </w:r>
      <w:r>
        <w:rPr>
          <w:sz w:val="28"/>
        </w:rPr>
        <w:t>учебным</w:t>
      </w:r>
      <w:r>
        <w:rPr>
          <w:spacing w:val="-18"/>
          <w:sz w:val="28"/>
        </w:rPr>
        <w:t xml:space="preserve"> </w:t>
      </w:r>
      <w:r>
        <w:rPr>
          <w:sz w:val="28"/>
        </w:rPr>
        <w:t>предметам</w:t>
      </w:r>
      <w:r>
        <w:rPr>
          <w:spacing w:val="-15"/>
          <w:sz w:val="28"/>
        </w:rPr>
        <w:t xml:space="preserve"> </w:t>
      </w:r>
      <w:r>
        <w:rPr>
          <w:sz w:val="28"/>
        </w:rPr>
        <w:t>«Русский</w:t>
      </w:r>
      <w:r>
        <w:rPr>
          <w:spacing w:val="-12"/>
          <w:sz w:val="28"/>
        </w:rPr>
        <w:t xml:space="preserve"> </w:t>
      </w:r>
      <w:r>
        <w:rPr>
          <w:sz w:val="28"/>
        </w:rPr>
        <w:t>язык»,</w:t>
      </w:r>
      <w:r>
        <w:rPr>
          <w:spacing w:val="-15"/>
          <w:sz w:val="28"/>
        </w:rPr>
        <w:t xml:space="preserve"> </w:t>
      </w:r>
      <w:r>
        <w:rPr>
          <w:sz w:val="28"/>
        </w:rPr>
        <w:t>«Литература»,</w:t>
      </w:r>
      <w:r>
        <w:rPr>
          <w:spacing w:val="-16"/>
          <w:sz w:val="28"/>
        </w:rPr>
        <w:t xml:space="preserve"> </w:t>
      </w:r>
      <w:r>
        <w:rPr>
          <w:sz w:val="28"/>
        </w:rPr>
        <w:t>«История», Обществознание», «География», «Основы безопасности и защиты Родины» на базовом уровне;</w:t>
      </w:r>
    </w:p>
    <w:p w:rsidR="00A51A13" w:rsidRDefault="00E739D4">
      <w:pPr>
        <w:pStyle w:val="a5"/>
        <w:numPr>
          <w:ilvl w:val="0"/>
          <w:numId w:val="141"/>
        </w:numPr>
        <w:tabs>
          <w:tab w:val="left" w:pos="1172"/>
        </w:tabs>
        <w:ind w:right="576" w:firstLine="0"/>
        <w:rPr>
          <w:sz w:val="28"/>
        </w:rPr>
      </w:pPr>
      <w:r>
        <w:rPr>
          <w:sz w:val="28"/>
        </w:rPr>
        <w:t>усиливают акценты на изучение явлений и процессов современной России и мира в целом, современного состояния науки.</w:t>
      </w:r>
    </w:p>
    <w:p w:rsidR="00A51A13" w:rsidRDefault="00E739D4">
      <w:pPr>
        <w:pStyle w:val="a3"/>
        <w:ind w:right="568"/>
        <w:rPr>
          <w:b/>
        </w:rPr>
      </w:pPr>
      <w:r>
        <w:t>Предметные результаты освоения основной образовательной программы основного общего образования с учетом общих требований Стандарта и специфики</w:t>
      </w:r>
      <w:r>
        <w:rPr>
          <w:spacing w:val="-16"/>
        </w:rPr>
        <w:t xml:space="preserve"> </w:t>
      </w:r>
      <w:r>
        <w:t>изучаемых</w:t>
      </w:r>
      <w:r>
        <w:rPr>
          <w:spacing w:val="-16"/>
        </w:rPr>
        <w:t xml:space="preserve"> </w:t>
      </w:r>
      <w:r>
        <w:t>предметов</w:t>
      </w:r>
      <w:r>
        <w:rPr>
          <w:spacing w:val="-18"/>
        </w:rPr>
        <w:t xml:space="preserve"> </w:t>
      </w:r>
      <w:r>
        <w:t>представлены</w:t>
      </w:r>
      <w:r>
        <w:rPr>
          <w:spacing w:val="-15"/>
        </w:rPr>
        <w:t xml:space="preserve"> </w:t>
      </w:r>
      <w:r>
        <w:t>в</w:t>
      </w:r>
      <w:r>
        <w:rPr>
          <w:spacing w:val="-18"/>
        </w:rPr>
        <w:t xml:space="preserve"> </w:t>
      </w:r>
      <w:r>
        <w:t>рабочих</w:t>
      </w:r>
      <w:r>
        <w:rPr>
          <w:spacing w:val="-13"/>
        </w:rPr>
        <w:t xml:space="preserve"> </w:t>
      </w:r>
      <w:r>
        <w:t>программах</w:t>
      </w:r>
      <w:r>
        <w:rPr>
          <w:spacing w:val="-16"/>
        </w:rPr>
        <w:t xml:space="preserve"> </w:t>
      </w:r>
      <w:r>
        <w:t xml:space="preserve">учебных предметов </w:t>
      </w:r>
      <w:r>
        <w:rPr>
          <w:b/>
        </w:rPr>
        <w:t>(Приложение 1).</w:t>
      </w:r>
    </w:p>
    <w:p w:rsidR="00A51A13" w:rsidRDefault="00A51A13">
      <w:pPr>
        <w:pStyle w:val="a3"/>
        <w:ind w:left="0"/>
        <w:jc w:val="left"/>
        <w:rPr>
          <w:b/>
        </w:rPr>
      </w:pPr>
    </w:p>
    <w:p w:rsidR="00A51A13" w:rsidRDefault="00E739D4">
      <w:pPr>
        <w:pStyle w:val="1"/>
        <w:numPr>
          <w:ilvl w:val="1"/>
          <w:numId w:val="146"/>
        </w:numPr>
        <w:tabs>
          <w:tab w:val="left" w:pos="2188"/>
        </w:tabs>
        <w:spacing w:line="242" w:lineRule="auto"/>
        <w:ind w:left="993" w:right="562" w:firstLine="707"/>
      </w:pPr>
      <w:bookmarkStart w:id="3" w:name="_bookmark3"/>
      <w:bookmarkEnd w:id="3"/>
      <w:r>
        <w:t>Система</w:t>
      </w:r>
      <w:r>
        <w:rPr>
          <w:spacing w:val="-4"/>
        </w:rPr>
        <w:t xml:space="preserve"> </w:t>
      </w:r>
      <w:proofErr w:type="gramStart"/>
      <w:r>
        <w:t>оценки</w:t>
      </w:r>
      <w:r>
        <w:rPr>
          <w:spacing w:val="-4"/>
        </w:rPr>
        <w:t xml:space="preserve"> </w:t>
      </w:r>
      <w:r>
        <w:t>достижения</w:t>
      </w:r>
      <w:r>
        <w:rPr>
          <w:spacing w:val="-3"/>
        </w:rPr>
        <w:t xml:space="preserve"> </w:t>
      </w:r>
      <w:r>
        <w:t>планируемых</w:t>
      </w:r>
      <w:r>
        <w:rPr>
          <w:spacing w:val="-1"/>
        </w:rPr>
        <w:t xml:space="preserve"> </w:t>
      </w:r>
      <w:r>
        <w:t>результатов</w:t>
      </w:r>
      <w:r>
        <w:rPr>
          <w:spacing w:val="-5"/>
        </w:rPr>
        <w:t xml:space="preserve"> </w:t>
      </w:r>
      <w:r>
        <w:t>освоения основной образовательной программы основного общего образования</w:t>
      </w:r>
      <w:proofErr w:type="gramEnd"/>
    </w:p>
    <w:p w:rsidR="00A51A13" w:rsidRDefault="00E739D4">
      <w:pPr>
        <w:pStyle w:val="a3"/>
        <w:ind w:right="560" w:firstLine="679"/>
      </w:pPr>
      <w:r>
        <w:t>Основные</w:t>
      </w:r>
      <w:r>
        <w:rPr>
          <w:spacing w:val="-18"/>
        </w:rPr>
        <w:t xml:space="preserve"> </w:t>
      </w:r>
      <w:r>
        <w:t>требования</w:t>
      </w:r>
      <w:r>
        <w:rPr>
          <w:spacing w:val="-17"/>
        </w:rPr>
        <w:t xml:space="preserve"> </w:t>
      </w:r>
      <w:r>
        <w:t>к</w:t>
      </w:r>
      <w:r>
        <w:rPr>
          <w:spacing w:val="-18"/>
        </w:rPr>
        <w:t xml:space="preserve"> </w:t>
      </w:r>
      <w:r>
        <w:t>образовательным</w:t>
      </w:r>
      <w:r>
        <w:rPr>
          <w:spacing w:val="-17"/>
        </w:rPr>
        <w:t xml:space="preserve"> </w:t>
      </w:r>
      <w:r>
        <w:t>результатам</w:t>
      </w:r>
      <w:r>
        <w:rPr>
          <w:spacing w:val="-18"/>
        </w:rPr>
        <w:t xml:space="preserve"> </w:t>
      </w:r>
      <w:r>
        <w:t>и</w:t>
      </w:r>
      <w:r>
        <w:rPr>
          <w:spacing w:val="-17"/>
        </w:rPr>
        <w:t xml:space="preserve"> </w:t>
      </w:r>
      <w:r>
        <w:t>средствам</w:t>
      </w:r>
      <w:r>
        <w:rPr>
          <w:spacing w:val="-18"/>
        </w:rPr>
        <w:t xml:space="preserve"> </w:t>
      </w:r>
      <w:r>
        <w:t>оценки их достижения определены во ФГОС ООО.</w:t>
      </w:r>
    </w:p>
    <w:p w:rsidR="00A51A13" w:rsidRDefault="00E739D4">
      <w:pPr>
        <w:pStyle w:val="a3"/>
        <w:ind w:right="556" w:firstLine="679"/>
      </w:pPr>
      <w:r>
        <w:t>Система</w:t>
      </w:r>
      <w:r>
        <w:rPr>
          <w:spacing w:val="-2"/>
        </w:rPr>
        <w:t xml:space="preserve"> </w:t>
      </w:r>
      <w:r>
        <w:t>оценки достижения планируемых результатов (далее — система оценки)</w:t>
      </w:r>
      <w:r>
        <w:rPr>
          <w:spacing w:val="-8"/>
        </w:rPr>
        <w:t xml:space="preserve"> </w:t>
      </w:r>
      <w:r>
        <w:t>является</w:t>
      </w:r>
      <w:r>
        <w:rPr>
          <w:spacing w:val="-9"/>
        </w:rPr>
        <w:t xml:space="preserve"> </w:t>
      </w:r>
      <w:r>
        <w:t>частью</w:t>
      </w:r>
      <w:r>
        <w:rPr>
          <w:spacing w:val="-8"/>
        </w:rPr>
        <w:t xml:space="preserve"> </w:t>
      </w:r>
      <w:r>
        <w:t>управления</w:t>
      </w:r>
      <w:r>
        <w:rPr>
          <w:spacing w:val="-8"/>
        </w:rPr>
        <w:t xml:space="preserve"> </w:t>
      </w:r>
      <w:r>
        <w:t>качеством</w:t>
      </w:r>
      <w:r>
        <w:rPr>
          <w:spacing w:val="-11"/>
        </w:rPr>
        <w:t xml:space="preserve"> </w:t>
      </w:r>
      <w:r>
        <w:t>образования</w:t>
      </w:r>
      <w:r>
        <w:rPr>
          <w:spacing w:val="-6"/>
        </w:rPr>
        <w:t xml:space="preserve"> </w:t>
      </w:r>
      <w:r>
        <w:t>в</w:t>
      </w:r>
      <w:r>
        <w:rPr>
          <w:spacing w:val="-8"/>
        </w:rPr>
        <w:t xml:space="preserve"> </w:t>
      </w:r>
      <w:r>
        <w:t xml:space="preserve">образовательной организации и служит основой при разработке образовательной организацией локального акта – Положения об оценке образовательных достижений </w:t>
      </w:r>
      <w:r>
        <w:rPr>
          <w:spacing w:val="-2"/>
        </w:rPr>
        <w:t>обучающихся.</w:t>
      </w:r>
    </w:p>
    <w:p w:rsidR="00A51A13" w:rsidRDefault="00E739D4">
      <w:pPr>
        <w:pStyle w:val="a3"/>
        <w:ind w:right="552" w:firstLine="679"/>
      </w:pPr>
      <w: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w:t>
      </w:r>
      <w:r>
        <w:rPr>
          <w:b/>
        </w:rPr>
        <w:t xml:space="preserve">функциями </w:t>
      </w:r>
      <w:r>
        <w:t xml:space="preserve">являются </w:t>
      </w:r>
      <w:r>
        <w:rPr>
          <w:b/>
          <w:i/>
        </w:rPr>
        <w:t>ориентация образовательного</w:t>
      </w:r>
      <w:r>
        <w:rPr>
          <w:b/>
          <w:i/>
          <w:spacing w:val="-16"/>
        </w:rPr>
        <w:t xml:space="preserve"> </w:t>
      </w:r>
      <w:r>
        <w:rPr>
          <w:b/>
          <w:i/>
        </w:rPr>
        <w:t>процесса</w:t>
      </w:r>
      <w:r>
        <w:rPr>
          <w:b/>
          <w:i/>
          <w:spacing w:val="-15"/>
        </w:rPr>
        <w:t xml:space="preserve"> </w:t>
      </w:r>
      <w:r>
        <w:t>на</w:t>
      </w:r>
      <w:r>
        <w:rPr>
          <w:spacing w:val="-19"/>
        </w:rPr>
        <w:t xml:space="preserve"> </w:t>
      </w:r>
      <w:r>
        <w:t>достижение</w:t>
      </w:r>
      <w:r>
        <w:rPr>
          <w:spacing w:val="-17"/>
        </w:rPr>
        <w:t xml:space="preserve"> </w:t>
      </w:r>
      <w:r>
        <w:t>планируемых</w:t>
      </w:r>
      <w:r>
        <w:rPr>
          <w:spacing w:val="-16"/>
        </w:rPr>
        <w:t xml:space="preserve"> </w:t>
      </w:r>
      <w:r>
        <w:t>результатов</w:t>
      </w:r>
      <w:r>
        <w:rPr>
          <w:spacing w:val="-18"/>
        </w:rPr>
        <w:t xml:space="preserve"> </w:t>
      </w:r>
      <w:r>
        <w:t>освоения</w:t>
      </w:r>
    </w:p>
    <w:p w:rsidR="00A51A13" w:rsidRDefault="00A51A13">
      <w:pPr>
        <w:pStyle w:val="a3"/>
        <w:sectPr w:rsidR="00A51A13">
          <w:pgSz w:w="11920" w:h="16850"/>
          <w:pgMar w:top="1040" w:right="0" w:bottom="1320" w:left="850" w:header="0" w:footer="1035" w:gutter="0"/>
          <w:cols w:space="720"/>
        </w:sectPr>
      </w:pPr>
    </w:p>
    <w:p w:rsidR="00A51A13" w:rsidRDefault="00E739D4">
      <w:pPr>
        <w:spacing w:before="65"/>
        <w:ind w:left="993" w:right="559"/>
        <w:jc w:val="both"/>
        <w:rPr>
          <w:b/>
          <w:i/>
          <w:sz w:val="28"/>
        </w:rPr>
      </w:pPr>
      <w:r>
        <w:rPr>
          <w:sz w:val="28"/>
        </w:rPr>
        <w:lastRenderedPageBreak/>
        <w:t>ООП ООО и обеспечение эффективной «</w:t>
      </w:r>
      <w:r>
        <w:rPr>
          <w:b/>
          <w:i/>
          <w:sz w:val="28"/>
        </w:rPr>
        <w:t>обратной связи</w:t>
      </w:r>
      <w:r>
        <w:rPr>
          <w:sz w:val="28"/>
        </w:rPr>
        <w:t xml:space="preserve">», позволяющей осуществлять </w:t>
      </w:r>
      <w:r>
        <w:rPr>
          <w:b/>
          <w:i/>
          <w:sz w:val="28"/>
        </w:rPr>
        <w:t>управление образовательным процессом.</w:t>
      </w:r>
    </w:p>
    <w:p w:rsidR="00A51A13" w:rsidRDefault="00E739D4">
      <w:pPr>
        <w:spacing w:before="3"/>
        <w:ind w:left="993" w:right="551" w:firstLine="679"/>
        <w:jc w:val="both"/>
        <w:rPr>
          <w:sz w:val="28"/>
        </w:rPr>
      </w:pPr>
      <w:r>
        <w:rPr>
          <w:b/>
          <w:sz w:val="28"/>
        </w:rPr>
        <w:t xml:space="preserve">Основными направлениями и целями оценочной деятельности </w:t>
      </w:r>
      <w:r>
        <w:rPr>
          <w:sz w:val="28"/>
        </w:rPr>
        <w:t>в образовательной организации являются:</w:t>
      </w:r>
    </w:p>
    <w:p w:rsidR="00A51A13" w:rsidRDefault="00E739D4">
      <w:pPr>
        <w:pStyle w:val="a5"/>
        <w:numPr>
          <w:ilvl w:val="2"/>
          <w:numId w:val="146"/>
        </w:numPr>
        <w:tabs>
          <w:tab w:val="left" w:pos="2392"/>
          <w:tab w:val="left" w:pos="8732"/>
        </w:tabs>
        <w:ind w:right="566" w:hanging="360"/>
        <w:rPr>
          <w:sz w:val="28"/>
        </w:rPr>
      </w:pPr>
      <w:r>
        <w:rPr>
          <w:sz w:val="28"/>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w:t>
      </w:r>
      <w:r>
        <w:rPr>
          <w:spacing w:val="-2"/>
          <w:sz w:val="28"/>
        </w:rPr>
        <w:t>муниципального,</w:t>
      </w:r>
      <w:r>
        <w:rPr>
          <w:sz w:val="28"/>
        </w:rPr>
        <w:tab/>
      </w:r>
      <w:r>
        <w:rPr>
          <w:spacing w:val="-2"/>
          <w:sz w:val="28"/>
        </w:rPr>
        <w:t>регионального</w:t>
      </w:r>
    </w:p>
    <w:p w:rsidR="00A51A13" w:rsidRDefault="00E739D4">
      <w:pPr>
        <w:pStyle w:val="a3"/>
        <w:spacing w:line="322" w:lineRule="exact"/>
        <w:ind w:left="2392"/>
      </w:pPr>
      <w:r>
        <w:t>и</w:t>
      </w:r>
      <w:r>
        <w:rPr>
          <w:spacing w:val="-13"/>
        </w:rPr>
        <w:t xml:space="preserve"> </w:t>
      </w:r>
      <w:proofErr w:type="gramStart"/>
      <w:r>
        <w:t>федерального</w:t>
      </w:r>
      <w:proofErr w:type="gramEnd"/>
      <w:r>
        <w:rPr>
          <w:spacing w:val="-9"/>
        </w:rPr>
        <w:t xml:space="preserve"> </w:t>
      </w:r>
      <w:r>
        <w:rPr>
          <w:spacing w:val="-2"/>
        </w:rPr>
        <w:t>уровней;</w:t>
      </w:r>
    </w:p>
    <w:p w:rsidR="00A51A13" w:rsidRDefault="00E739D4">
      <w:pPr>
        <w:pStyle w:val="a5"/>
        <w:numPr>
          <w:ilvl w:val="2"/>
          <w:numId w:val="146"/>
        </w:numPr>
        <w:tabs>
          <w:tab w:val="left" w:pos="2392"/>
        </w:tabs>
        <w:ind w:right="565" w:hanging="360"/>
        <w:rPr>
          <w:sz w:val="28"/>
        </w:rPr>
      </w:pPr>
      <w:r>
        <w:rPr>
          <w:sz w:val="28"/>
        </w:rPr>
        <w:t>оценка</w:t>
      </w:r>
      <w:r>
        <w:rPr>
          <w:spacing w:val="-15"/>
          <w:sz w:val="28"/>
        </w:rPr>
        <w:t xml:space="preserve"> </w:t>
      </w:r>
      <w:r>
        <w:rPr>
          <w:sz w:val="28"/>
        </w:rPr>
        <w:t>результатов</w:t>
      </w:r>
      <w:r>
        <w:rPr>
          <w:spacing w:val="-15"/>
          <w:sz w:val="28"/>
        </w:rPr>
        <w:t xml:space="preserve"> </w:t>
      </w:r>
      <w:r>
        <w:rPr>
          <w:sz w:val="28"/>
        </w:rPr>
        <w:t>деятельности</w:t>
      </w:r>
      <w:r>
        <w:rPr>
          <w:spacing w:val="-15"/>
          <w:sz w:val="28"/>
        </w:rPr>
        <w:t xml:space="preserve"> </w:t>
      </w:r>
      <w:r>
        <w:rPr>
          <w:sz w:val="28"/>
        </w:rPr>
        <w:t>педагогических</w:t>
      </w:r>
      <w:r>
        <w:rPr>
          <w:spacing w:val="-12"/>
          <w:sz w:val="28"/>
        </w:rPr>
        <w:t xml:space="preserve"> </w:t>
      </w:r>
      <w:r>
        <w:rPr>
          <w:sz w:val="28"/>
        </w:rPr>
        <w:t>кадров</w:t>
      </w:r>
      <w:r>
        <w:rPr>
          <w:spacing w:val="-17"/>
          <w:sz w:val="28"/>
        </w:rPr>
        <w:t xml:space="preserve"> </w:t>
      </w:r>
      <w:r>
        <w:rPr>
          <w:sz w:val="28"/>
        </w:rPr>
        <w:t>как</w:t>
      </w:r>
      <w:r>
        <w:rPr>
          <w:spacing w:val="-16"/>
          <w:sz w:val="28"/>
        </w:rPr>
        <w:t xml:space="preserve"> </w:t>
      </w:r>
      <w:r>
        <w:rPr>
          <w:sz w:val="28"/>
        </w:rPr>
        <w:t>основа аттестационных процедур;</w:t>
      </w:r>
    </w:p>
    <w:p w:rsidR="00A51A13" w:rsidRDefault="00E739D4">
      <w:pPr>
        <w:pStyle w:val="a5"/>
        <w:numPr>
          <w:ilvl w:val="2"/>
          <w:numId w:val="146"/>
        </w:numPr>
        <w:tabs>
          <w:tab w:val="left" w:pos="2392"/>
        </w:tabs>
        <w:ind w:right="559" w:hanging="360"/>
        <w:rPr>
          <w:sz w:val="28"/>
        </w:rPr>
      </w:pPr>
      <w:r>
        <w:rPr>
          <w:sz w:val="28"/>
        </w:rPr>
        <w:t>оценка</w:t>
      </w:r>
      <w:r>
        <w:rPr>
          <w:spacing w:val="-3"/>
          <w:sz w:val="28"/>
        </w:rPr>
        <w:t xml:space="preserve"> </w:t>
      </w:r>
      <w:r>
        <w:rPr>
          <w:sz w:val="28"/>
        </w:rPr>
        <w:t>результатов</w:t>
      </w:r>
      <w:r>
        <w:rPr>
          <w:spacing w:val="-7"/>
          <w:sz w:val="28"/>
        </w:rPr>
        <w:t xml:space="preserve"> </w:t>
      </w:r>
      <w:r>
        <w:rPr>
          <w:sz w:val="28"/>
        </w:rPr>
        <w:t>деятельности</w:t>
      </w:r>
      <w:r>
        <w:rPr>
          <w:spacing w:val="-7"/>
          <w:sz w:val="28"/>
        </w:rPr>
        <w:t xml:space="preserve"> </w:t>
      </w:r>
      <w:r>
        <w:rPr>
          <w:sz w:val="28"/>
        </w:rPr>
        <w:t>образовательной</w:t>
      </w:r>
      <w:r>
        <w:rPr>
          <w:spacing w:val="-7"/>
          <w:sz w:val="28"/>
        </w:rPr>
        <w:t xml:space="preserve"> </w:t>
      </w:r>
      <w:r>
        <w:rPr>
          <w:sz w:val="28"/>
        </w:rPr>
        <w:t>организации</w:t>
      </w:r>
      <w:r>
        <w:rPr>
          <w:spacing w:val="-2"/>
          <w:sz w:val="28"/>
        </w:rPr>
        <w:t xml:space="preserve"> </w:t>
      </w:r>
      <w:r>
        <w:rPr>
          <w:sz w:val="28"/>
        </w:rPr>
        <w:t xml:space="preserve">как основа </w:t>
      </w:r>
      <w:proofErr w:type="spellStart"/>
      <w:r>
        <w:rPr>
          <w:sz w:val="28"/>
        </w:rPr>
        <w:t>аккредитационных</w:t>
      </w:r>
      <w:proofErr w:type="spellEnd"/>
      <w:r>
        <w:rPr>
          <w:sz w:val="28"/>
        </w:rPr>
        <w:t xml:space="preserve"> процедур.</w:t>
      </w:r>
    </w:p>
    <w:p w:rsidR="00A51A13" w:rsidRDefault="00E739D4">
      <w:pPr>
        <w:ind w:left="993" w:right="556" w:firstLine="679"/>
        <w:jc w:val="both"/>
        <w:rPr>
          <w:sz w:val="28"/>
        </w:rPr>
      </w:pPr>
      <w:r>
        <w:rPr>
          <w:sz w:val="28"/>
        </w:rPr>
        <w:t xml:space="preserve">Основным </w:t>
      </w:r>
      <w:r>
        <w:rPr>
          <w:b/>
          <w:sz w:val="28"/>
        </w:rPr>
        <w:t xml:space="preserve">объектом </w:t>
      </w:r>
      <w:r>
        <w:rPr>
          <w:sz w:val="28"/>
        </w:rPr>
        <w:t xml:space="preserve">системы оценки, ее </w:t>
      </w:r>
      <w:r>
        <w:rPr>
          <w:b/>
          <w:sz w:val="28"/>
        </w:rPr>
        <w:t xml:space="preserve">содержательной и </w:t>
      </w:r>
      <w:proofErr w:type="spellStart"/>
      <w:r>
        <w:rPr>
          <w:b/>
          <w:sz w:val="28"/>
        </w:rPr>
        <w:t>критериальной</w:t>
      </w:r>
      <w:proofErr w:type="spellEnd"/>
      <w:r>
        <w:rPr>
          <w:b/>
          <w:sz w:val="28"/>
        </w:rPr>
        <w:t xml:space="preserve"> базой, </w:t>
      </w:r>
      <w:r>
        <w:rPr>
          <w:sz w:val="28"/>
        </w:rPr>
        <w:t xml:space="preserve">выступают </w:t>
      </w:r>
      <w:r>
        <w:rPr>
          <w:b/>
          <w:sz w:val="28"/>
        </w:rPr>
        <w:t>требования ФГОС ООО</w:t>
      </w:r>
      <w:r>
        <w:rPr>
          <w:sz w:val="28"/>
        </w:rPr>
        <w:t>, которые конкретизируются в планируемых результатах освоения обучающимися ООП (пункт 1.2.)</w:t>
      </w:r>
    </w:p>
    <w:p w:rsidR="00A51A13" w:rsidRDefault="00E739D4">
      <w:pPr>
        <w:ind w:left="568"/>
        <w:rPr>
          <w:b/>
          <w:sz w:val="28"/>
        </w:rPr>
      </w:pPr>
      <w:r>
        <w:rPr>
          <w:sz w:val="28"/>
        </w:rPr>
        <w:t>Система</w:t>
      </w:r>
      <w:r>
        <w:rPr>
          <w:spacing w:val="-8"/>
          <w:sz w:val="28"/>
        </w:rPr>
        <w:t xml:space="preserve"> </w:t>
      </w:r>
      <w:r>
        <w:rPr>
          <w:sz w:val="28"/>
        </w:rPr>
        <w:t>оценки</w:t>
      </w:r>
      <w:r>
        <w:rPr>
          <w:spacing w:val="-6"/>
          <w:sz w:val="28"/>
        </w:rPr>
        <w:t xml:space="preserve"> </w:t>
      </w:r>
      <w:r>
        <w:rPr>
          <w:sz w:val="28"/>
        </w:rPr>
        <w:t>включает</w:t>
      </w:r>
      <w:r>
        <w:rPr>
          <w:spacing w:val="-8"/>
          <w:sz w:val="28"/>
        </w:rPr>
        <w:t xml:space="preserve"> </w:t>
      </w:r>
      <w:r>
        <w:rPr>
          <w:sz w:val="28"/>
        </w:rPr>
        <w:t>процедуры</w:t>
      </w:r>
      <w:r>
        <w:rPr>
          <w:spacing w:val="-3"/>
          <w:sz w:val="28"/>
        </w:rPr>
        <w:t xml:space="preserve"> </w:t>
      </w:r>
      <w:r>
        <w:rPr>
          <w:b/>
          <w:sz w:val="28"/>
        </w:rPr>
        <w:t>внутренней</w:t>
      </w:r>
      <w:r>
        <w:rPr>
          <w:b/>
          <w:spacing w:val="-12"/>
          <w:sz w:val="28"/>
        </w:rPr>
        <w:t xml:space="preserve"> </w:t>
      </w:r>
      <w:r>
        <w:rPr>
          <w:b/>
          <w:sz w:val="28"/>
        </w:rPr>
        <w:t>и</w:t>
      </w:r>
      <w:r>
        <w:rPr>
          <w:b/>
          <w:spacing w:val="-12"/>
          <w:sz w:val="28"/>
        </w:rPr>
        <w:t xml:space="preserve"> </w:t>
      </w:r>
      <w:r>
        <w:rPr>
          <w:b/>
          <w:sz w:val="28"/>
        </w:rPr>
        <w:t>внешней</w:t>
      </w:r>
      <w:r>
        <w:rPr>
          <w:b/>
          <w:spacing w:val="-11"/>
          <w:sz w:val="28"/>
        </w:rPr>
        <w:t xml:space="preserve"> </w:t>
      </w:r>
      <w:r>
        <w:rPr>
          <w:b/>
          <w:sz w:val="28"/>
        </w:rPr>
        <w:t>оценки.</w:t>
      </w:r>
      <w:r>
        <w:rPr>
          <w:b/>
          <w:spacing w:val="-4"/>
          <w:sz w:val="28"/>
        </w:rPr>
        <w:t xml:space="preserve"> </w:t>
      </w:r>
      <w:r>
        <w:rPr>
          <w:b/>
          <w:sz w:val="28"/>
        </w:rPr>
        <w:t>Внутренняя оценка включает:</w:t>
      </w:r>
    </w:p>
    <w:p w:rsidR="00A51A13" w:rsidRDefault="00E739D4">
      <w:pPr>
        <w:pStyle w:val="a3"/>
        <w:spacing w:line="321" w:lineRule="exact"/>
        <w:ind w:left="568"/>
        <w:jc w:val="left"/>
      </w:pPr>
      <w:r>
        <w:t>стартовую</w:t>
      </w:r>
      <w:r>
        <w:rPr>
          <w:spacing w:val="-15"/>
        </w:rPr>
        <w:t xml:space="preserve"> </w:t>
      </w:r>
      <w:r>
        <w:rPr>
          <w:spacing w:val="-2"/>
        </w:rPr>
        <w:t>диагностику,</w:t>
      </w:r>
    </w:p>
    <w:p w:rsidR="00A51A13" w:rsidRDefault="00E739D4">
      <w:pPr>
        <w:pStyle w:val="a3"/>
        <w:ind w:left="568"/>
        <w:jc w:val="left"/>
      </w:pPr>
      <w:r>
        <w:t>текущую</w:t>
      </w:r>
      <w:r>
        <w:rPr>
          <w:spacing w:val="-16"/>
        </w:rPr>
        <w:t xml:space="preserve"> </w:t>
      </w:r>
      <w:r>
        <w:t>и</w:t>
      </w:r>
      <w:r>
        <w:rPr>
          <w:spacing w:val="-15"/>
        </w:rPr>
        <w:t xml:space="preserve"> </w:t>
      </w:r>
      <w:r>
        <w:t>тематическую</w:t>
      </w:r>
      <w:r>
        <w:rPr>
          <w:spacing w:val="-17"/>
        </w:rPr>
        <w:t xml:space="preserve"> </w:t>
      </w:r>
      <w:r>
        <w:t>оценку,</w:t>
      </w:r>
      <w:r>
        <w:rPr>
          <w:spacing w:val="-3"/>
        </w:rPr>
        <w:t xml:space="preserve"> </w:t>
      </w:r>
      <w:r>
        <w:rPr>
          <w:spacing w:val="-2"/>
        </w:rPr>
        <w:t>портфолио,</w:t>
      </w:r>
    </w:p>
    <w:p w:rsidR="00A51A13" w:rsidRDefault="00E739D4">
      <w:pPr>
        <w:pStyle w:val="a3"/>
        <w:ind w:left="568"/>
        <w:jc w:val="left"/>
      </w:pPr>
      <w:proofErr w:type="spellStart"/>
      <w:r>
        <w:t>внутришкольный</w:t>
      </w:r>
      <w:proofErr w:type="spellEnd"/>
      <w:r>
        <w:rPr>
          <w:spacing w:val="-18"/>
        </w:rPr>
        <w:t xml:space="preserve"> </w:t>
      </w:r>
      <w:r>
        <w:t>мониторинг</w:t>
      </w:r>
      <w:r>
        <w:rPr>
          <w:spacing w:val="-17"/>
        </w:rPr>
        <w:t xml:space="preserve"> </w:t>
      </w:r>
      <w:r>
        <w:t>образовательных</w:t>
      </w:r>
      <w:r>
        <w:rPr>
          <w:spacing w:val="-18"/>
        </w:rPr>
        <w:t xml:space="preserve"> </w:t>
      </w:r>
      <w:r>
        <w:t>достижений,</w:t>
      </w:r>
      <w:r>
        <w:rPr>
          <w:spacing w:val="-7"/>
        </w:rPr>
        <w:t xml:space="preserve"> </w:t>
      </w:r>
      <w:r>
        <w:t>промежуточную</w:t>
      </w:r>
      <w:r>
        <w:rPr>
          <w:spacing w:val="-7"/>
        </w:rPr>
        <w:t xml:space="preserve"> </w:t>
      </w:r>
      <w:r>
        <w:t>и итоговую аттестацию обучающихся.</w:t>
      </w:r>
    </w:p>
    <w:p w:rsidR="00A51A13" w:rsidRDefault="00E739D4">
      <w:pPr>
        <w:pStyle w:val="a3"/>
        <w:ind w:right="558" w:firstLine="679"/>
      </w:pPr>
      <w:r>
        <w:t>Длительность контрольной работы, являющейся формой письменной проверки результатов обучения с целью оценки уровня достижения предметных</w:t>
      </w:r>
      <w:r>
        <w:rPr>
          <w:spacing w:val="-10"/>
        </w:rPr>
        <w:t xml:space="preserve"> </w:t>
      </w:r>
      <w:r>
        <w:t>и</w:t>
      </w:r>
      <w:r>
        <w:rPr>
          <w:spacing w:val="-10"/>
        </w:rPr>
        <w:t xml:space="preserve"> </w:t>
      </w:r>
      <w:r>
        <w:t>(или)</w:t>
      </w:r>
      <w:r>
        <w:rPr>
          <w:spacing w:val="-13"/>
        </w:rPr>
        <w:t xml:space="preserve"> </w:t>
      </w:r>
      <w:proofErr w:type="spellStart"/>
      <w:r>
        <w:t>метапредметных</w:t>
      </w:r>
      <w:proofErr w:type="spellEnd"/>
      <w:r>
        <w:rPr>
          <w:spacing w:val="-9"/>
        </w:rPr>
        <w:t xml:space="preserve"> </w:t>
      </w:r>
      <w:r>
        <w:t>результатов,</w:t>
      </w:r>
      <w:r>
        <w:rPr>
          <w:spacing w:val="-10"/>
        </w:rPr>
        <w:t xml:space="preserve"> </w:t>
      </w:r>
      <w:r>
        <w:t>составляет</w:t>
      </w:r>
      <w:r>
        <w:rPr>
          <w:spacing w:val="-11"/>
        </w:rPr>
        <w:t xml:space="preserve"> </w:t>
      </w:r>
      <w:r>
        <w:t>от</w:t>
      </w:r>
      <w:r>
        <w:rPr>
          <w:spacing w:val="-14"/>
        </w:rPr>
        <w:t xml:space="preserve"> </w:t>
      </w:r>
      <w:r>
        <w:t>одного</w:t>
      </w:r>
      <w:r>
        <w:rPr>
          <w:spacing w:val="-10"/>
        </w:rPr>
        <w:t xml:space="preserve"> </w:t>
      </w:r>
      <w:r>
        <w:t>до</w:t>
      </w:r>
      <w:r>
        <w:rPr>
          <w:spacing w:val="-10"/>
        </w:rPr>
        <w:t xml:space="preserve"> </w:t>
      </w:r>
      <w:r>
        <w:t>двух уроков (не более чем 45 минут каждый).</w:t>
      </w:r>
    </w:p>
    <w:p w:rsidR="00A51A13" w:rsidRDefault="00E739D4">
      <w:pPr>
        <w:pStyle w:val="a3"/>
        <w:ind w:right="564" w:firstLine="679"/>
      </w:pPr>
      <w:proofErr w:type="gramStart"/>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roofErr w:type="gramEnd"/>
    </w:p>
    <w:p w:rsidR="00A51A13" w:rsidRDefault="00E739D4">
      <w:pPr>
        <w:pStyle w:val="a3"/>
        <w:ind w:right="563" w:firstLine="679"/>
      </w:pPr>
      <w:r>
        <w:t>При этом объем учебного времени, затрачиваемого на проведение оценочных процедур, не должен превышать 10 % от всего объема учебного времени, отводимого на изучение данного учебного предмета в данном классе в текущем учебном году.</w:t>
      </w:r>
    </w:p>
    <w:p w:rsidR="00A51A13" w:rsidRDefault="00E739D4">
      <w:pPr>
        <w:spacing w:before="315" w:line="322" w:lineRule="exact"/>
        <w:ind w:left="1672"/>
        <w:rPr>
          <w:sz w:val="28"/>
        </w:rPr>
      </w:pPr>
      <w:r>
        <w:rPr>
          <w:sz w:val="28"/>
        </w:rPr>
        <w:t>К</w:t>
      </w:r>
      <w:r>
        <w:rPr>
          <w:spacing w:val="-13"/>
          <w:sz w:val="28"/>
        </w:rPr>
        <w:t xml:space="preserve"> </w:t>
      </w:r>
      <w:r>
        <w:rPr>
          <w:b/>
          <w:sz w:val="28"/>
        </w:rPr>
        <w:t>внешним</w:t>
      </w:r>
      <w:r>
        <w:rPr>
          <w:b/>
          <w:spacing w:val="-9"/>
          <w:sz w:val="28"/>
        </w:rPr>
        <w:t xml:space="preserve"> </w:t>
      </w:r>
      <w:r>
        <w:rPr>
          <w:b/>
          <w:sz w:val="28"/>
        </w:rPr>
        <w:t>процедурам</w:t>
      </w:r>
      <w:r>
        <w:rPr>
          <w:b/>
          <w:spacing w:val="-9"/>
          <w:sz w:val="28"/>
        </w:rPr>
        <w:t xml:space="preserve"> </w:t>
      </w:r>
      <w:r>
        <w:rPr>
          <w:spacing w:val="-2"/>
          <w:sz w:val="28"/>
        </w:rPr>
        <w:t>относятся:</w:t>
      </w:r>
    </w:p>
    <w:p w:rsidR="00A51A13" w:rsidRDefault="00E739D4">
      <w:pPr>
        <w:pStyle w:val="a3"/>
        <w:spacing w:line="322" w:lineRule="exact"/>
        <w:ind w:left="1672"/>
        <w:jc w:val="left"/>
      </w:pPr>
      <w:r>
        <w:t>государственная</w:t>
      </w:r>
      <w:r>
        <w:rPr>
          <w:spacing w:val="-18"/>
        </w:rPr>
        <w:t xml:space="preserve"> </w:t>
      </w:r>
      <w:r>
        <w:t>итоговая</w:t>
      </w:r>
      <w:r>
        <w:rPr>
          <w:spacing w:val="-15"/>
        </w:rPr>
        <w:t xml:space="preserve"> </w:t>
      </w:r>
      <w:r>
        <w:rPr>
          <w:spacing w:val="-2"/>
        </w:rPr>
        <w:t>аттестация,</w:t>
      </w:r>
    </w:p>
    <w:p w:rsidR="00A51A13" w:rsidRDefault="00E739D4">
      <w:pPr>
        <w:pStyle w:val="a3"/>
        <w:tabs>
          <w:tab w:val="left" w:pos="3530"/>
          <w:tab w:val="left" w:pos="4718"/>
          <w:tab w:val="left" w:pos="6111"/>
          <w:tab w:val="left" w:pos="7957"/>
          <w:tab w:val="left" w:pos="8471"/>
        </w:tabs>
        <w:spacing w:line="242" w:lineRule="auto"/>
        <w:ind w:right="593" w:firstLine="679"/>
        <w:jc w:val="left"/>
      </w:pPr>
      <w:r>
        <w:rPr>
          <w:spacing w:val="-2"/>
        </w:rPr>
        <w:t>независимая</w:t>
      </w:r>
      <w:r>
        <w:tab/>
      </w:r>
      <w:r>
        <w:rPr>
          <w:spacing w:val="-2"/>
        </w:rPr>
        <w:t>оценка</w:t>
      </w:r>
      <w:r>
        <w:tab/>
      </w:r>
      <w:r>
        <w:rPr>
          <w:spacing w:val="-2"/>
        </w:rPr>
        <w:t>качества</w:t>
      </w:r>
      <w:r>
        <w:tab/>
      </w:r>
      <w:r>
        <w:rPr>
          <w:spacing w:val="-2"/>
        </w:rPr>
        <w:t>образования</w:t>
      </w:r>
      <w:r>
        <w:tab/>
      </w:r>
      <w:r>
        <w:rPr>
          <w:spacing w:val="-10"/>
        </w:rPr>
        <w:t>и</w:t>
      </w:r>
      <w:r>
        <w:tab/>
      </w:r>
      <w:r>
        <w:rPr>
          <w:spacing w:val="-2"/>
        </w:rPr>
        <w:t xml:space="preserve">мониторинговые </w:t>
      </w:r>
      <w:r>
        <w:t>исследования муниципального, регионального и федерального уровней.</w:t>
      </w:r>
    </w:p>
    <w:p w:rsidR="00A51A13" w:rsidRDefault="00A51A13">
      <w:pPr>
        <w:pStyle w:val="a3"/>
        <w:spacing w:line="242" w:lineRule="auto"/>
        <w:jc w:val="left"/>
        <w:sectPr w:rsidR="00A51A13">
          <w:pgSz w:w="11920" w:h="16850"/>
          <w:pgMar w:top="1040" w:right="0" w:bottom="1320" w:left="850" w:header="0" w:footer="1035" w:gutter="0"/>
          <w:cols w:space="720"/>
        </w:sectPr>
      </w:pPr>
    </w:p>
    <w:p w:rsidR="00A51A13" w:rsidRDefault="00E739D4">
      <w:pPr>
        <w:pStyle w:val="a3"/>
        <w:spacing w:before="65"/>
        <w:ind w:right="565" w:firstLine="679"/>
      </w:pPr>
      <w:r>
        <w:lastRenderedPageBreak/>
        <w:t>В соответствии с ФГОС ООО система оценки образовательной организации реализует системно-</w:t>
      </w:r>
      <w:proofErr w:type="spellStart"/>
      <w:r>
        <w:t>деятельностный</w:t>
      </w:r>
      <w:proofErr w:type="spellEnd"/>
      <w:r>
        <w:t>, уровневый и комплексный подходы к оценке образовательных достижений.</w:t>
      </w:r>
    </w:p>
    <w:p w:rsidR="00A51A13" w:rsidRDefault="00E739D4">
      <w:pPr>
        <w:pStyle w:val="a3"/>
        <w:spacing w:before="5"/>
        <w:ind w:right="554" w:firstLine="679"/>
      </w:pPr>
      <w:r>
        <w:rPr>
          <w:b/>
        </w:rPr>
        <w:t>Системно-</w:t>
      </w:r>
      <w:proofErr w:type="spellStart"/>
      <w:r>
        <w:rPr>
          <w:b/>
        </w:rPr>
        <w:t>деятельностный</w:t>
      </w:r>
      <w:proofErr w:type="spellEnd"/>
      <w:r>
        <w:rPr>
          <w:b/>
        </w:rPr>
        <w:t xml:space="preserve"> подход </w:t>
      </w:r>
      <w:r>
        <w:t xml:space="preserve">к оценке образовательных достижений проявляется в оценке способности учащихся к решению учебно-познавательных и учебно-практических 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 и в терминах, обозначающих компетенции функциональной грамотности обучающихся</w:t>
      </w:r>
    </w:p>
    <w:p w:rsidR="00A51A13" w:rsidRDefault="00E739D4">
      <w:pPr>
        <w:pStyle w:val="a3"/>
        <w:ind w:right="554" w:firstLine="679"/>
      </w:pPr>
      <w:r>
        <w:rPr>
          <w:b/>
        </w:rPr>
        <w:t xml:space="preserve">Уровневый подход </w:t>
      </w:r>
      <w:r>
        <w:t>служит важнейшей основой для организации индивидуальной</w:t>
      </w:r>
      <w:r>
        <w:rPr>
          <w:spacing w:val="-3"/>
        </w:rPr>
        <w:t xml:space="preserve"> </w:t>
      </w:r>
      <w:r>
        <w:t>работы</w:t>
      </w:r>
      <w:r>
        <w:rPr>
          <w:spacing w:val="-4"/>
        </w:rPr>
        <w:t xml:space="preserve"> </w:t>
      </w:r>
      <w:r>
        <w:t>с</w:t>
      </w:r>
      <w:r>
        <w:rPr>
          <w:spacing w:val="-6"/>
        </w:rPr>
        <w:t xml:space="preserve"> </w:t>
      </w:r>
      <w:proofErr w:type="gramStart"/>
      <w:r>
        <w:t>обучающимися</w:t>
      </w:r>
      <w:proofErr w:type="gramEnd"/>
      <w:r>
        <w:t>.</w:t>
      </w:r>
      <w:r>
        <w:rPr>
          <w:spacing w:val="-5"/>
        </w:rPr>
        <w:t xml:space="preserve"> </w:t>
      </w:r>
      <w:r>
        <w:t>Он</w:t>
      </w:r>
      <w:r>
        <w:rPr>
          <w:spacing w:val="-5"/>
        </w:rPr>
        <w:t xml:space="preserve"> </w:t>
      </w:r>
      <w:r>
        <w:t>реализуется</w:t>
      </w:r>
      <w:r>
        <w:rPr>
          <w:spacing w:val="-5"/>
        </w:rPr>
        <w:t xml:space="preserve"> </w:t>
      </w:r>
      <w:r>
        <w:t>как</w:t>
      </w:r>
      <w:r>
        <w:rPr>
          <w:spacing w:val="-6"/>
        </w:rPr>
        <w:t xml:space="preserve"> </w:t>
      </w:r>
      <w:r>
        <w:t>по</w:t>
      </w:r>
      <w:r>
        <w:rPr>
          <w:spacing w:val="-8"/>
        </w:rPr>
        <w:t xml:space="preserve"> </w:t>
      </w:r>
      <w:r>
        <w:t xml:space="preserve">отношению к содержанию оценки, так и к представлению и интерпретации результатов </w:t>
      </w:r>
      <w:r>
        <w:rPr>
          <w:spacing w:val="-2"/>
        </w:rPr>
        <w:t>измерений.</w:t>
      </w:r>
    </w:p>
    <w:p w:rsidR="00A51A13" w:rsidRDefault="00E739D4">
      <w:pPr>
        <w:pStyle w:val="a3"/>
        <w:spacing w:before="1"/>
        <w:ind w:right="559" w:firstLine="679"/>
      </w:pPr>
      <w:r>
        <w:t xml:space="preserve">Уровневый подход реализуется за счет фиксации различных уровней достижения </w:t>
      </w:r>
      <w:proofErr w:type="gramStart"/>
      <w:r>
        <w:t>обучающимися</w:t>
      </w:r>
      <w:proofErr w:type="gramEnd"/>
      <w:r>
        <w:t xml:space="preserve"> планируемых результатов: базового уровня и уровней выше и ниже базового. Достижение базового уровня свидетельствует о</w:t>
      </w:r>
      <w:r>
        <w:rPr>
          <w:spacing w:val="-17"/>
        </w:rPr>
        <w:t xml:space="preserve"> </w:t>
      </w:r>
      <w:r>
        <w:t>способности</w:t>
      </w:r>
      <w:r>
        <w:rPr>
          <w:spacing w:val="-13"/>
        </w:rPr>
        <w:t xml:space="preserve"> </w:t>
      </w:r>
      <w:proofErr w:type="gramStart"/>
      <w:r>
        <w:t>обучающихся</w:t>
      </w:r>
      <w:proofErr w:type="gramEnd"/>
      <w:r>
        <w:rPr>
          <w:spacing w:val="-18"/>
        </w:rPr>
        <w:t xml:space="preserve"> </w:t>
      </w:r>
      <w:r>
        <w:t>решать</w:t>
      </w:r>
      <w:r>
        <w:rPr>
          <w:spacing w:val="-15"/>
        </w:rPr>
        <w:t xml:space="preserve"> </w:t>
      </w:r>
      <w:r>
        <w:t>типовые</w:t>
      </w:r>
      <w:r>
        <w:rPr>
          <w:spacing w:val="-18"/>
        </w:rPr>
        <w:t xml:space="preserve"> </w:t>
      </w:r>
      <w:r>
        <w:t>учебные</w:t>
      </w:r>
      <w:r>
        <w:rPr>
          <w:spacing w:val="-14"/>
        </w:rPr>
        <w:t xml:space="preserve"> </w:t>
      </w:r>
      <w:r>
        <w:t>задачи,</w:t>
      </w:r>
      <w:r>
        <w:rPr>
          <w:spacing w:val="-18"/>
        </w:rPr>
        <w:t xml:space="preserve"> </w:t>
      </w:r>
      <w:r>
        <w:t>целенаправленно отрабатываемые</w:t>
      </w:r>
      <w:r>
        <w:rPr>
          <w:spacing w:val="-8"/>
        </w:rPr>
        <w:t xml:space="preserve"> </w:t>
      </w:r>
      <w:r>
        <w:t>со</w:t>
      </w:r>
      <w:r>
        <w:rPr>
          <w:spacing w:val="-14"/>
        </w:rPr>
        <w:t xml:space="preserve"> </w:t>
      </w:r>
      <w:r>
        <w:t>всеми</w:t>
      </w:r>
      <w:r>
        <w:rPr>
          <w:spacing w:val="-12"/>
        </w:rPr>
        <w:t xml:space="preserve"> </w:t>
      </w:r>
      <w:r>
        <w:t>обучающимися</w:t>
      </w:r>
      <w:r>
        <w:rPr>
          <w:spacing w:val="-8"/>
        </w:rPr>
        <w:t xml:space="preserve"> </w:t>
      </w:r>
      <w:r>
        <w:t>в</w:t>
      </w:r>
      <w:r>
        <w:rPr>
          <w:spacing w:val="-11"/>
        </w:rPr>
        <w:t xml:space="preserve"> </w:t>
      </w:r>
      <w:r>
        <w:t>ходе</w:t>
      </w:r>
      <w:r>
        <w:rPr>
          <w:spacing w:val="-9"/>
        </w:rPr>
        <w:t xml:space="preserve"> </w:t>
      </w:r>
      <w:r>
        <w:t>учебного</w:t>
      </w:r>
      <w:r>
        <w:rPr>
          <w:spacing w:val="-7"/>
        </w:rPr>
        <w:t xml:space="preserve"> </w:t>
      </w:r>
      <w:r>
        <w:t>процесса.</w:t>
      </w:r>
      <w:r>
        <w:rPr>
          <w:spacing w:val="-10"/>
        </w:rPr>
        <w:t xml:space="preserve"> </w:t>
      </w:r>
      <w:r>
        <w:t>Овладение базовым</w:t>
      </w:r>
      <w:r>
        <w:rPr>
          <w:spacing w:val="-8"/>
        </w:rPr>
        <w:t xml:space="preserve"> </w:t>
      </w:r>
      <w:r>
        <w:t>уровнем</w:t>
      </w:r>
      <w:r>
        <w:rPr>
          <w:spacing w:val="-9"/>
        </w:rPr>
        <w:t xml:space="preserve"> </w:t>
      </w:r>
      <w:r>
        <w:t>является</w:t>
      </w:r>
      <w:r>
        <w:rPr>
          <w:spacing w:val="-8"/>
        </w:rPr>
        <w:t xml:space="preserve"> </w:t>
      </w:r>
      <w:r>
        <w:t>достаточным</w:t>
      </w:r>
      <w:r>
        <w:rPr>
          <w:spacing w:val="-11"/>
        </w:rPr>
        <w:t xml:space="preserve"> </w:t>
      </w:r>
      <w:r>
        <w:t>для</w:t>
      </w:r>
      <w:r>
        <w:rPr>
          <w:spacing w:val="-9"/>
        </w:rPr>
        <w:t xml:space="preserve"> </w:t>
      </w:r>
      <w:r>
        <w:t>продолжения</w:t>
      </w:r>
      <w:r>
        <w:rPr>
          <w:spacing w:val="-8"/>
        </w:rPr>
        <w:t xml:space="preserve"> </w:t>
      </w:r>
      <w:r>
        <w:t>обучения</w:t>
      </w:r>
      <w:r>
        <w:rPr>
          <w:spacing w:val="-9"/>
        </w:rPr>
        <w:t xml:space="preserve"> </w:t>
      </w:r>
      <w:r>
        <w:t>и</w:t>
      </w:r>
      <w:r>
        <w:rPr>
          <w:spacing w:val="-7"/>
        </w:rPr>
        <w:t xml:space="preserve"> </w:t>
      </w:r>
      <w:r>
        <w:t>усвоения последующего материала.</w:t>
      </w:r>
    </w:p>
    <w:p w:rsidR="00A51A13" w:rsidRDefault="00E739D4">
      <w:pPr>
        <w:ind w:left="993" w:right="564" w:firstLine="679"/>
        <w:jc w:val="both"/>
        <w:rPr>
          <w:sz w:val="28"/>
        </w:rPr>
      </w:pPr>
      <w:r>
        <w:rPr>
          <w:b/>
          <w:sz w:val="28"/>
        </w:rPr>
        <w:t xml:space="preserve">Комплексный подход </w:t>
      </w:r>
      <w:r>
        <w:rPr>
          <w:sz w:val="28"/>
        </w:rPr>
        <w:t>к оценке образовательных достижений реализуется с помощью:</w:t>
      </w:r>
    </w:p>
    <w:p w:rsidR="00A51A13" w:rsidRDefault="00E739D4">
      <w:pPr>
        <w:pStyle w:val="a5"/>
        <w:numPr>
          <w:ilvl w:val="2"/>
          <w:numId w:val="146"/>
        </w:numPr>
        <w:tabs>
          <w:tab w:val="left" w:pos="2389"/>
        </w:tabs>
        <w:spacing w:before="1" w:line="342" w:lineRule="exact"/>
        <w:ind w:left="2389" w:hanging="357"/>
        <w:rPr>
          <w:sz w:val="28"/>
        </w:rPr>
      </w:pPr>
      <w:r>
        <w:rPr>
          <w:sz w:val="28"/>
        </w:rPr>
        <w:t>оценки</w:t>
      </w:r>
      <w:r>
        <w:rPr>
          <w:spacing w:val="-19"/>
          <w:sz w:val="28"/>
        </w:rPr>
        <w:t xml:space="preserve"> </w:t>
      </w:r>
      <w:r>
        <w:rPr>
          <w:sz w:val="28"/>
        </w:rPr>
        <w:t>предметных</w:t>
      </w:r>
      <w:r>
        <w:rPr>
          <w:spacing w:val="-18"/>
          <w:sz w:val="28"/>
        </w:rPr>
        <w:t xml:space="preserve"> </w:t>
      </w:r>
      <w:r>
        <w:rPr>
          <w:sz w:val="28"/>
        </w:rPr>
        <w:t>и</w:t>
      </w:r>
      <w:r>
        <w:rPr>
          <w:spacing w:val="-15"/>
          <w:sz w:val="28"/>
        </w:rPr>
        <w:t xml:space="preserve"> </w:t>
      </w:r>
      <w:proofErr w:type="spellStart"/>
      <w:r>
        <w:rPr>
          <w:sz w:val="28"/>
        </w:rPr>
        <w:t>метапредметных</w:t>
      </w:r>
      <w:proofErr w:type="spellEnd"/>
      <w:r>
        <w:rPr>
          <w:spacing w:val="-14"/>
          <w:sz w:val="28"/>
        </w:rPr>
        <w:t xml:space="preserve"> </w:t>
      </w:r>
      <w:r>
        <w:rPr>
          <w:spacing w:val="-2"/>
          <w:sz w:val="28"/>
        </w:rPr>
        <w:t>результатов;</w:t>
      </w:r>
    </w:p>
    <w:p w:rsidR="00A51A13" w:rsidRDefault="00E739D4">
      <w:pPr>
        <w:pStyle w:val="a5"/>
        <w:numPr>
          <w:ilvl w:val="2"/>
          <w:numId w:val="146"/>
        </w:numPr>
        <w:tabs>
          <w:tab w:val="left" w:pos="2392"/>
        </w:tabs>
        <w:ind w:right="562" w:hanging="360"/>
        <w:rPr>
          <w:sz w:val="28"/>
        </w:rPr>
      </w:pPr>
      <w:r>
        <w:rPr>
          <w:sz w:val="28"/>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 для итоговой оценки;</w:t>
      </w:r>
    </w:p>
    <w:p w:rsidR="00A51A13" w:rsidRDefault="00E739D4">
      <w:pPr>
        <w:pStyle w:val="a5"/>
        <w:numPr>
          <w:ilvl w:val="2"/>
          <w:numId w:val="146"/>
        </w:numPr>
        <w:tabs>
          <w:tab w:val="left" w:pos="2392"/>
        </w:tabs>
        <w:ind w:right="571" w:hanging="360"/>
        <w:rPr>
          <w:sz w:val="28"/>
        </w:rPr>
      </w:pPr>
      <w:r>
        <w:rPr>
          <w:sz w:val="28"/>
        </w:rPr>
        <w:t>использования контекстной информации (особенности обучающихся, условия в процессе обучения и другие) для интерпретации полученных результатов в целях управления качеством образования;</w:t>
      </w:r>
    </w:p>
    <w:p w:rsidR="00A51A13" w:rsidRDefault="00E739D4">
      <w:pPr>
        <w:pStyle w:val="a5"/>
        <w:numPr>
          <w:ilvl w:val="2"/>
          <w:numId w:val="146"/>
        </w:numPr>
        <w:tabs>
          <w:tab w:val="left" w:pos="2392"/>
        </w:tabs>
        <w:ind w:right="566" w:hanging="360"/>
        <w:rPr>
          <w:sz w:val="28"/>
        </w:rPr>
      </w:pPr>
      <w:proofErr w:type="gramStart"/>
      <w:r>
        <w:rPr>
          <w:sz w:val="28"/>
        </w:rPr>
        <w:t xml:space="preserve">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командных, исследовательских, творческих работ, самоанализа и самооценки, </w:t>
      </w:r>
      <w:proofErr w:type="spellStart"/>
      <w:r>
        <w:rPr>
          <w:sz w:val="28"/>
        </w:rPr>
        <w:t>взаимооценки</w:t>
      </w:r>
      <w:proofErr w:type="spellEnd"/>
      <w:r>
        <w:rPr>
          <w:sz w:val="28"/>
        </w:rPr>
        <w:t>, наблюдения, испытаний, (тестов), динамических показателей усвоения знаний и развитие умений, в том числе формируемых с использованием цифровых технологий.</w:t>
      </w:r>
      <w:proofErr w:type="gramEnd"/>
    </w:p>
    <w:p w:rsidR="00A51A13" w:rsidRDefault="00E739D4">
      <w:pPr>
        <w:pStyle w:val="1"/>
        <w:ind w:right="566" w:firstLine="679"/>
      </w:pPr>
      <w:r>
        <w:t xml:space="preserve">Особенности оценки личностных, </w:t>
      </w:r>
      <w:proofErr w:type="spellStart"/>
      <w:r>
        <w:t>метапредметных</w:t>
      </w:r>
      <w:proofErr w:type="spellEnd"/>
      <w:r>
        <w:t xml:space="preserve"> и предметных </w:t>
      </w:r>
      <w:r>
        <w:rPr>
          <w:spacing w:val="-2"/>
        </w:rPr>
        <w:t>результатов</w:t>
      </w:r>
    </w:p>
    <w:p w:rsidR="00A51A13" w:rsidRDefault="00E739D4">
      <w:pPr>
        <w:ind w:left="1672"/>
        <w:jc w:val="both"/>
        <w:rPr>
          <w:b/>
          <w:sz w:val="28"/>
        </w:rPr>
      </w:pPr>
      <w:r>
        <w:rPr>
          <w:b/>
          <w:sz w:val="28"/>
        </w:rPr>
        <w:t>Особенности</w:t>
      </w:r>
      <w:r>
        <w:rPr>
          <w:b/>
          <w:spacing w:val="-20"/>
          <w:sz w:val="28"/>
        </w:rPr>
        <w:t xml:space="preserve"> </w:t>
      </w:r>
      <w:r>
        <w:rPr>
          <w:b/>
          <w:sz w:val="28"/>
        </w:rPr>
        <w:t>оценки</w:t>
      </w:r>
      <w:r>
        <w:rPr>
          <w:b/>
          <w:spacing w:val="-17"/>
          <w:sz w:val="28"/>
        </w:rPr>
        <w:t xml:space="preserve"> </w:t>
      </w:r>
      <w:r>
        <w:rPr>
          <w:b/>
          <w:sz w:val="28"/>
        </w:rPr>
        <w:t>личностных</w:t>
      </w:r>
      <w:r>
        <w:rPr>
          <w:b/>
          <w:spacing w:val="-14"/>
          <w:sz w:val="28"/>
        </w:rPr>
        <w:t xml:space="preserve"> </w:t>
      </w:r>
      <w:r>
        <w:rPr>
          <w:b/>
          <w:spacing w:val="-2"/>
          <w:sz w:val="28"/>
        </w:rPr>
        <w:t>результатов</w:t>
      </w:r>
    </w:p>
    <w:p w:rsidR="00A51A13" w:rsidRDefault="00A51A13">
      <w:pPr>
        <w:jc w:val="both"/>
        <w:rPr>
          <w:b/>
          <w:sz w:val="28"/>
        </w:rPr>
        <w:sectPr w:rsidR="00A51A13">
          <w:pgSz w:w="11920" w:h="16850"/>
          <w:pgMar w:top="1040" w:right="0" w:bottom="1320" w:left="850" w:header="0" w:footer="1035" w:gutter="0"/>
          <w:cols w:space="720"/>
        </w:sectPr>
      </w:pPr>
    </w:p>
    <w:p w:rsidR="00A51A13" w:rsidRDefault="00E739D4">
      <w:pPr>
        <w:pStyle w:val="a3"/>
        <w:spacing w:before="65"/>
        <w:ind w:right="573" w:firstLine="679"/>
      </w:pPr>
      <w:r>
        <w:lastRenderedPageBreak/>
        <w:t>Оценка личностных результатов представляет собой оценку достижения планируемых результатов освоения основной образовательной программы, которые устанавливаются требованиями ФГОС ООО.</w:t>
      </w:r>
    </w:p>
    <w:p w:rsidR="00A51A13" w:rsidRDefault="00E739D4">
      <w:pPr>
        <w:pStyle w:val="a3"/>
        <w:spacing w:before="5"/>
        <w:ind w:right="572" w:firstLine="679"/>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A51A13" w:rsidRDefault="00E739D4">
      <w:pPr>
        <w:pStyle w:val="a3"/>
        <w:ind w:right="557" w:firstLine="679"/>
      </w:pPr>
      <w:r>
        <w:t xml:space="preserve">Достижение личностных результатов не выносится на итоговую оценку обучающихся, а является предметом оценки эффективности </w:t>
      </w:r>
      <w:proofErr w:type="spellStart"/>
      <w:r>
        <w:t>воспитательно</w:t>
      </w:r>
      <w:proofErr w:type="spellEnd"/>
      <w:r>
        <w:t>-образовательной деятельности образовательной организации и образовательных систем разного уровня.</w:t>
      </w:r>
    </w:p>
    <w:p w:rsidR="00A51A13" w:rsidRDefault="00E739D4">
      <w:pPr>
        <w:pStyle w:val="a3"/>
        <w:ind w:right="556" w:firstLine="679"/>
      </w:pPr>
      <w:r>
        <w:t xml:space="preserve">Оценка личностных результатов образовательной деятельности осуществляется в ходе внешних </w:t>
      </w:r>
      <w:proofErr w:type="spellStart"/>
      <w:r>
        <w:t>неперсонифицированных</w:t>
      </w:r>
      <w:proofErr w:type="spellEnd"/>
      <w:r>
        <w:t xml:space="preserve"> мониторинговых исследований.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психолого-педагогической </w:t>
      </w:r>
      <w:r>
        <w:rPr>
          <w:spacing w:val="-2"/>
        </w:rPr>
        <w:t>диагностики.</w:t>
      </w:r>
    </w:p>
    <w:p w:rsidR="00A51A13" w:rsidRDefault="00E739D4">
      <w:pPr>
        <w:pStyle w:val="a3"/>
        <w:ind w:right="557" w:firstLine="679"/>
      </w:pPr>
      <w:r>
        <w:t xml:space="preserve">Во внутреннем мониторинге ведется оценка </w:t>
      </w:r>
      <w:proofErr w:type="spellStart"/>
      <w:r>
        <w:t>сформированности</w:t>
      </w:r>
      <w:proofErr w:type="spellEnd"/>
      <w:r>
        <w:t xml:space="preserve">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rsidR="00A51A13" w:rsidRDefault="00E739D4">
      <w:pPr>
        <w:pStyle w:val="a3"/>
        <w:ind w:right="573" w:firstLine="679"/>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A51A13" w:rsidRDefault="00E739D4">
      <w:pPr>
        <w:pStyle w:val="a3"/>
        <w:spacing w:before="1"/>
        <w:ind w:right="558" w:firstLine="679"/>
      </w:pPr>
      <w:proofErr w:type="spellStart"/>
      <w:r>
        <w:t>Внутришкольный</w:t>
      </w:r>
      <w:proofErr w:type="spellEnd"/>
      <w:r>
        <w:t xml:space="preserve">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Федеральным законом от 17.07.2006 № 152-ФЗ «О персональных данных».</w:t>
      </w:r>
    </w:p>
    <w:p w:rsidR="00A51A13" w:rsidRDefault="00E739D4">
      <w:pPr>
        <w:pStyle w:val="1"/>
        <w:spacing w:before="5" w:line="322" w:lineRule="exact"/>
        <w:ind w:left="1672"/>
      </w:pPr>
      <w:r>
        <w:rPr>
          <w:spacing w:val="-2"/>
        </w:rPr>
        <w:t>Особенности</w:t>
      </w:r>
      <w:r>
        <w:rPr>
          <w:spacing w:val="-4"/>
        </w:rPr>
        <w:t xml:space="preserve"> </w:t>
      </w:r>
      <w:r>
        <w:rPr>
          <w:spacing w:val="-2"/>
        </w:rPr>
        <w:t>оценки</w:t>
      </w:r>
      <w:r>
        <w:rPr>
          <w:spacing w:val="-1"/>
        </w:rPr>
        <w:t xml:space="preserve"> </w:t>
      </w:r>
      <w:proofErr w:type="spellStart"/>
      <w:r>
        <w:rPr>
          <w:spacing w:val="-2"/>
        </w:rPr>
        <w:t>метапредметных</w:t>
      </w:r>
      <w:proofErr w:type="spellEnd"/>
      <w:r>
        <w:rPr>
          <w:spacing w:val="7"/>
        </w:rPr>
        <w:t xml:space="preserve"> </w:t>
      </w:r>
      <w:r>
        <w:rPr>
          <w:spacing w:val="-2"/>
        </w:rPr>
        <w:t>результатов</w:t>
      </w:r>
    </w:p>
    <w:p w:rsidR="00A51A13" w:rsidRDefault="00E739D4">
      <w:pPr>
        <w:pStyle w:val="a3"/>
        <w:ind w:right="559" w:firstLine="679"/>
      </w:pPr>
      <w:r>
        <w:t xml:space="preserve">Оценка </w:t>
      </w:r>
      <w:proofErr w:type="spellStart"/>
      <w:r>
        <w:t>метапредметных</w:t>
      </w:r>
      <w:proofErr w:type="spellEnd"/>
      <w:r>
        <w:t xml:space="preserve"> результатов представляет собой оценку достижения планируемых результатов освоения основной образовательной программы,</w:t>
      </w:r>
      <w:r>
        <w:rPr>
          <w:spacing w:val="-4"/>
        </w:rPr>
        <w:t xml:space="preserve"> </w:t>
      </w:r>
      <w:r>
        <w:t>которые</w:t>
      </w:r>
      <w:r>
        <w:rPr>
          <w:spacing w:val="-2"/>
        </w:rPr>
        <w:t xml:space="preserve"> </w:t>
      </w:r>
      <w:r>
        <w:t>представлены</w:t>
      </w:r>
      <w:r>
        <w:rPr>
          <w:spacing w:val="-1"/>
        </w:rPr>
        <w:t xml:space="preserve"> </w:t>
      </w:r>
      <w:r>
        <w:t>в</w:t>
      </w:r>
      <w:r>
        <w:rPr>
          <w:spacing w:val="-5"/>
        </w:rPr>
        <w:t xml:space="preserve"> </w:t>
      </w:r>
      <w:r>
        <w:t>программе</w:t>
      </w:r>
      <w:r>
        <w:rPr>
          <w:spacing w:val="-7"/>
        </w:rPr>
        <w:t xml:space="preserve"> </w:t>
      </w:r>
      <w:r>
        <w:t>формирования</w:t>
      </w:r>
      <w:r>
        <w:rPr>
          <w:spacing w:val="-2"/>
        </w:rPr>
        <w:t xml:space="preserve"> </w:t>
      </w:r>
      <w:r>
        <w:t>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w:t>
      </w:r>
      <w:proofErr w:type="spellStart"/>
      <w:r>
        <w:t>межпредметных</w:t>
      </w:r>
      <w:proofErr w:type="spellEnd"/>
      <w:r>
        <w:t>) понятий.</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9" w:firstLine="679"/>
      </w:pPr>
      <w:r>
        <w:lastRenderedPageBreak/>
        <w:t xml:space="preserve">Формирование </w:t>
      </w:r>
      <w:proofErr w:type="spellStart"/>
      <w:r>
        <w:t>метапредметных</w:t>
      </w:r>
      <w:proofErr w:type="spellEnd"/>
      <w:r>
        <w:t xml:space="preserve"> результатов обеспечивается совокупностью всех учебных предметов и внеурочной деятельности.</w:t>
      </w:r>
    </w:p>
    <w:p w:rsidR="00A51A13" w:rsidRDefault="00E739D4">
      <w:pPr>
        <w:pStyle w:val="a3"/>
        <w:spacing w:before="3"/>
        <w:ind w:right="569" w:firstLine="679"/>
      </w:pPr>
      <w:r>
        <w:t xml:space="preserve">Основным объектом оценки </w:t>
      </w:r>
      <w:proofErr w:type="spellStart"/>
      <w:r>
        <w:t>метапредметных</w:t>
      </w:r>
      <w:proofErr w:type="spellEnd"/>
      <w:r>
        <w:t xml:space="preserve"> результатов является </w:t>
      </w:r>
      <w:r>
        <w:rPr>
          <w:spacing w:val="-2"/>
        </w:rPr>
        <w:t>овладение:</w:t>
      </w:r>
    </w:p>
    <w:p w:rsidR="00A51A13" w:rsidRDefault="00E739D4">
      <w:pPr>
        <w:pStyle w:val="a5"/>
        <w:numPr>
          <w:ilvl w:val="2"/>
          <w:numId w:val="146"/>
        </w:numPr>
        <w:tabs>
          <w:tab w:val="left" w:pos="2392"/>
        </w:tabs>
        <w:ind w:right="569" w:hanging="360"/>
        <w:rPr>
          <w:sz w:val="28"/>
        </w:rPr>
      </w:pPr>
      <w:r>
        <w:rPr>
          <w:sz w:val="28"/>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rsidR="00A51A13" w:rsidRDefault="00E739D4">
      <w:pPr>
        <w:pStyle w:val="a5"/>
        <w:numPr>
          <w:ilvl w:val="2"/>
          <w:numId w:val="146"/>
        </w:numPr>
        <w:tabs>
          <w:tab w:val="left" w:pos="2392"/>
        </w:tabs>
        <w:ind w:right="554" w:hanging="360"/>
        <w:rPr>
          <w:sz w:val="28"/>
        </w:rPr>
      </w:pPr>
      <w:proofErr w:type="gramStart"/>
      <w:r>
        <w:rPr>
          <w:sz w:val="28"/>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w:t>
      </w:r>
      <w:r>
        <w:rPr>
          <w:spacing w:val="-12"/>
          <w:sz w:val="28"/>
        </w:rPr>
        <w:t xml:space="preserve"> </w:t>
      </w:r>
      <w:r>
        <w:rPr>
          <w:sz w:val="28"/>
        </w:rPr>
        <w:t>деятельности</w:t>
      </w:r>
      <w:r>
        <w:rPr>
          <w:spacing w:val="-12"/>
          <w:sz w:val="28"/>
        </w:rPr>
        <w:t xml:space="preserve"> </w:t>
      </w:r>
      <w:r>
        <w:rPr>
          <w:sz w:val="28"/>
        </w:rPr>
        <w:t>и</w:t>
      </w:r>
      <w:r>
        <w:rPr>
          <w:spacing w:val="-16"/>
          <w:sz w:val="28"/>
        </w:rPr>
        <w:t xml:space="preserve"> </w:t>
      </w:r>
      <w:r>
        <w:rPr>
          <w:sz w:val="28"/>
        </w:rPr>
        <w:t>речи,</w:t>
      </w:r>
      <w:r>
        <w:rPr>
          <w:spacing w:val="-15"/>
          <w:sz w:val="28"/>
        </w:rPr>
        <w:t xml:space="preserve"> </w:t>
      </w:r>
      <w:r>
        <w:rPr>
          <w:sz w:val="28"/>
        </w:rPr>
        <w:t>учитывать</w:t>
      </w:r>
      <w:r>
        <w:rPr>
          <w:spacing w:val="-15"/>
          <w:sz w:val="28"/>
        </w:rPr>
        <w:t xml:space="preserve"> </w:t>
      </w:r>
      <w:r>
        <w:rPr>
          <w:sz w:val="28"/>
        </w:rPr>
        <w:t>разные</w:t>
      </w:r>
      <w:r>
        <w:rPr>
          <w:spacing w:val="-15"/>
          <w:sz w:val="28"/>
        </w:rPr>
        <w:t xml:space="preserve"> </w:t>
      </w:r>
      <w:r>
        <w:rPr>
          <w:sz w:val="28"/>
        </w:rPr>
        <w:t>мнения</w:t>
      </w:r>
      <w:r>
        <w:rPr>
          <w:spacing w:val="-16"/>
          <w:sz w:val="28"/>
        </w:rPr>
        <w:t xml:space="preserve"> </w:t>
      </w:r>
      <w:r>
        <w:rPr>
          <w:sz w:val="28"/>
        </w:rPr>
        <w:t>и</w:t>
      </w:r>
      <w:r>
        <w:rPr>
          <w:spacing w:val="-12"/>
          <w:sz w:val="28"/>
        </w:rPr>
        <w:t xml:space="preserve"> </w:t>
      </w:r>
      <w:r>
        <w:rPr>
          <w:sz w:val="28"/>
        </w:rPr>
        <w:t>интересы, аргументировать</w:t>
      </w:r>
      <w:r>
        <w:rPr>
          <w:spacing w:val="-1"/>
          <w:sz w:val="28"/>
        </w:rPr>
        <w:t xml:space="preserve"> </w:t>
      </w:r>
      <w:r>
        <w:rPr>
          <w:sz w:val="28"/>
        </w:rPr>
        <w:t>и</w:t>
      </w:r>
      <w:r>
        <w:rPr>
          <w:spacing w:val="-1"/>
          <w:sz w:val="28"/>
        </w:rPr>
        <w:t xml:space="preserve"> </w:t>
      </w:r>
      <w:r>
        <w:rPr>
          <w:sz w:val="28"/>
        </w:rPr>
        <w:t>обосновывать</w:t>
      </w:r>
      <w:r>
        <w:rPr>
          <w:spacing w:val="-1"/>
          <w:sz w:val="28"/>
        </w:rPr>
        <w:t xml:space="preserve"> </w:t>
      </w:r>
      <w:r>
        <w:rPr>
          <w:sz w:val="28"/>
        </w:rPr>
        <w:t>свою</w:t>
      </w:r>
      <w:r>
        <w:rPr>
          <w:spacing w:val="-1"/>
          <w:sz w:val="28"/>
        </w:rPr>
        <w:t xml:space="preserve"> </w:t>
      </w:r>
      <w:r>
        <w:rPr>
          <w:sz w:val="28"/>
        </w:rPr>
        <w:t>позицию,</w:t>
      </w:r>
      <w:r>
        <w:rPr>
          <w:spacing w:val="-1"/>
          <w:sz w:val="28"/>
        </w:rPr>
        <w:t xml:space="preserve"> </w:t>
      </w:r>
      <w:r>
        <w:rPr>
          <w:sz w:val="28"/>
        </w:rPr>
        <w:t>задавать</w:t>
      </w:r>
      <w:r>
        <w:rPr>
          <w:spacing w:val="-2"/>
          <w:sz w:val="28"/>
        </w:rPr>
        <w:t xml:space="preserve"> </w:t>
      </w:r>
      <w:r>
        <w:rPr>
          <w:sz w:val="28"/>
        </w:rPr>
        <w:t>вопросы, необходимые для организации собственной деятельности и сотрудничества с партнером);</w:t>
      </w:r>
      <w:proofErr w:type="gramEnd"/>
    </w:p>
    <w:p w:rsidR="00A51A13" w:rsidRDefault="00E739D4">
      <w:pPr>
        <w:pStyle w:val="a5"/>
        <w:numPr>
          <w:ilvl w:val="2"/>
          <w:numId w:val="146"/>
        </w:numPr>
        <w:tabs>
          <w:tab w:val="left" w:pos="2392"/>
        </w:tabs>
        <w:ind w:right="560" w:hanging="360"/>
        <w:rPr>
          <w:sz w:val="28"/>
        </w:rPr>
      </w:pPr>
      <w:proofErr w:type="gramStart"/>
      <w:r>
        <w:rPr>
          <w:sz w:val="28"/>
        </w:rPr>
        <w:t xml:space="preserve">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w:t>
      </w:r>
      <w:r>
        <w:rPr>
          <w:spacing w:val="-2"/>
          <w:sz w:val="28"/>
        </w:rPr>
        <w:t>внимания).</w:t>
      </w:r>
      <w:proofErr w:type="gramEnd"/>
    </w:p>
    <w:p w:rsidR="00A51A13" w:rsidRDefault="00A51A13">
      <w:pPr>
        <w:pStyle w:val="a3"/>
        <w:spacing w:before="173"/>
        <w:ind w:left="0"/>
        <w:jc w:val="left"/>
      </w:pPr>
    </w:p>
    <w:p w:rsidR="00A51A13" w:rsidRDefault="00E739D4">
      <w:pPr>
        <w:pStyle w:val="a3"/>
        <w:ind w:right="593"/>
        <w:jc w:val="left"/>
      </w:pPr>
      <w: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t>метапредметным</w:t>
      </w:r>
      <w:proofErr w:type="spellEnd"/>
      <w:r>
        <w:rPr>
          <w:spacing w:val="-15"/>
        </w:rPr>
        <w:t xml:space="preserve"> </w:t>
      </w:r>
      <w:r>
        <w:t>результатам</w:t>
      </w:r>
      <w:r>
        <w:rPr>
          <w:spacing w:val="-15"/>
        </w:rPr>
        <w:t xml:space="preserve"> </w:t>
      </w:r>
      <w:r>
        <w:t>освоения</w:t>
      </w:r>
      <w:r>
        <w:rPr>
          <w:spacing w:val="-15"/>
        </w:rPr>
        <w:t xml:space="preserve"> </w:t>
      </w:r>
      <w:r>
        <w:t>основной</w:t>
      </w:r>
      <w:r>
        <w:rPr>
          <w:spacing w:val="-11"/>
        </w:rPr>
        <w:t xml:space="preserve"> </w:t>
      </w:r>
      <w:r>
        <w:t>образовательной</w:t>
      </w:r>
      <w:r>
        <w:rPr>
          <w:spacing w:val="-11"/>
        </w:rPr>
        <w:t xml:space="preserve"> </w:t>
      </w:r>
      <w:r>
        <w:t>программы основного общего образования.</w:t>
      </w:r>
    </w:p>
    <w:p w:rsidR="00A51A13" w:rsidRDefault="00E739D4">
      <w:pPr>
        <w:pStyle w:val="1"/>
        <w:spacing w:before="165"/>
        <w:ind w:left="1168" w:right="749" w:firstLine="5"/>
        <w:jc w:val="center"/>
      </w:pPr>
      <w:r>
        <w:t xml:space="preserve">Перечень (кодификатор) проверяемых требований к </w:t>
      </w:r>
      <w:proofErr w:type="spellStart"/>
      <w:r>
        <w:t>метапредметным</w:t>
      </w:r>
      <w:proofErr w:type="spellEnd"/>
      <w:r>
        <w:t xml:space="preserve"> результатам</w:t>
      </w:r>
      <w:r>
        <w:rPr>
          <w:spacing w:val="-15"/>
        </w:rPr>
        <w:t xml:space="preserve"> </w:t>
      </w:r>
      <w:r>
        <w:t>освоения</w:t>
      </w:r>
      <w:r>
        <w:rPr>
          <w:spacing w:val="-16"/>
        </w:rPr>
        <w:t xml:space="preserve"> </w:t>
      </w:r>
      <w:r>
        <w:t>основной</w:t>
      </w:r>
      <w:r>
        <w:rPr>
          <w:spacing w:val="-13"/>
        </w:rPr>
        <w:t xml:space="preserve"> </w:t>
      </w:r>
      <w:r>
        <w:t>образовательной</w:t>
      </w:r>
      <w:r>
        <w:rPr>
          <w:spacing w:val="-13"/>
        </w:rPr>
        <w:t xml:space="preserve"> </w:t>
      </w:r>
      <w:r>
        <w:t>программы</w:t>
      </w:r>
      <w:r>
        <w:rPr>
          <w:spacing w:val="-13"/>
        </w:rPr>
        <w:t xml:space="preserve"> </w:t>
      </w:r>
      <w:r>
        <w:t>основного общего образования</w:t>
      </w:r>
    </w:p>
    <w:p w:rsidR="00A51A13" w:rsidRDefault="00A51A13">
      <w:pPr>
        <w:pStyle w:val="a3"/>
        <w:spacing w:before="3"/>
        <w:ind w:left="0"/>
        <w:jc w:val="left"/>
        <w:rPr>
          <w:b/>
          <w:sz w:val="14"/>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4"/>
      </w:tblGrid>
      <w:tr w:rsidR="00A51A13">
        <w:trPr>
          <w:trHeight w:val="1406"/>
        </w:trPr>
        <w:tc>
          <w:tcPr>
            <w:tcW w:w="1702" w:type="dxa"/>
          </w:tcPr>
          <w:p w:rsidR="00A51A13" w:rsidRDefault="00E739D4">
            <w:pPr>
              <w:pStyle w:val="TableParagraph"/>
              <w:spacing w:before="93" w:line="249" w:lineRule="auto"/>
              <w:ind w:left="67" w:right="17"/>
              <w:rPr>
                <w:sz w:val="28"/>
              </w:rPr>
            </w:pPr>
            <w:r>
              <w:rPr>
                <w:spacing w:val="-4"/>
                <w:sz w:val="28"/>
              </w:rPr>
              <w:t xml:space="preserve">Код </w:t>
            </w:r>
            <w:proofErr w:type="spellStart"/>
            <w:proofErr w:type="gramStart"/>
            <w:r>
              <w:rPr>
                <w:spacing w:val="-2"/>
                <w:sz w:val="28"/>
              </w:rPr>
              <w:t>проверяемог</w:t>
            </w:r>
            <w:proofErr w:type="spellEnd"/>
            <w:r>
              <w:rPr>
                <w:spacing w:val="-2"/>
                <w:sz w:val="28"/>
              </w:rPr>
              <w:t xml:space="preserve"> о</w:t>
            </w:r>
            <w:proofErr w:type="gramEnd"/>
            <w:r>
              <w:rPr>
                <w:spacing w:val="-16"/>
                <w:sz w:val="28"/>
              </w:rPr>
              <w:t xml:space="preserve"> </w:t>
            </w:r>
            <w:r>
              <w:rPr>
                <w:spacing w:val="-2"/>
                <w:sz w:val="28"/>
              </w:rPr>
              <w:t>требования</w:t>
            </w:r>
          </w:p>
        </w:tc>
        <w:tc>
          <w:tcPr>
            <w:tcW w:w="7374" w:type="dxa"/>
          </w:tcPr>
          <w:p w:rsidR="00A51A13" w:rsidRDefault="00E739D4">
            <w:pPr>
              <w:pStyle w:val="TableParagraph"/>
              <w:spacing w:before="93"/>
              <w:ind w:left="64" w:right="52"/>
              <w:jc w:val="both"/>
              <w:rPr>
                <w:sz w:val="28"/>
              </w:rPr>
            </w:pPr>
            <w:r>
              <w:rPr>
                <w:sz w:val="28"/>
              </w:rPr>
              <w:t xml:space="preserve">Проверяемые требования к </w:t>
            </w:r>
            <w:proofErr w:type="spellStart"/>
            <w:r>
              <w:rPr>
                <w:sz w:val="28"/>
              </w:rPr>
              <w:t>метапредметным</w:t>
            </w:r>
            <w:proofErr w:type="spellEnd"/>
            <w:r>
              <w:rPr>
                <w:sz w:val="28"/>
              </w:rPr>
              <w:t xml:space="preserve"> результатам освоения основной образовательной программы основного общего образования</w:t>
            </w:r>
          </w:p>
        </w:tc>
      </w:tr>
      <w:tr w:rsidR="00A51A13">
        <w:trPr>
          <w:trHeight w:val="712"/>
        </w:trPr>
        <w:tc>
          <w:tcPr>
            <w:tcW w:w="1702" w:type="dxa"/>
          </w:tcPr>
          <w:p w:rsidR="00A51A13" w:rsidRDefault="00E739D4">
            <w:pPr>
              <w:pStyle w:val="TableParagraph"/>
              <w:spacing w:before="93"/>
              <w:ind w:left="67"/>
              <w:rPr>
                <w:sz w:val="28"/>
              </w:rPr>
            </w:pPr>
            <w:r>
              <w:rPr>
                <w:spacing w:val="-10"/>
                <w:sz w:val="28"/>
              </w:rPr>
              <w:t>1</w:t>
            </w:r>
          </w:p>
        </w:tc>
        <w:tc>
          <w:tcPr>
            <w:tcW w:w="7374" w:type="dxa"/>
          </w:tcPr>
          <w:p w:rsidR="00A51A13" w:rsidRDefault="00E739D4">
            <w:pPr>
              <w:pStyle w:val="TableParagraph"/>
              <w:spacing w:before="93"/>
              <w:ind w:left="64"/>
              <w:rPr>
                <w:sz w:val="28"/>
              </w:rPr>
            </w:pPr>
            <w:r>
              <w:rPr>
                <w:spacing w:val="-2"/>
                <w:sz w:val="28"/>
              </w:rPr>
              <w:t>Познавательные</w:t>
            </w:r>
            <w:r>
              <w:rPr>
                <w:spacing w:val="9"/>
                <w:sz w:val="28"/>
              </w:rPr>
              <w:t xml:space="preserve"> </w:t>
            </w:r>
            <w:r>
              <w:rPr>
                <w:spacing w:val="-5"/>
                <w:sz w:val="28"/>
              </w:rPr>
              <w:t>УУД</w:t>
            </w:r>
          </w:p>
        </w:tc>
      </w:tr>
    </w:tbl>
    <w:p w:rsidR="00A51A13" w:rsidRDefault="00A51A13">
      <w:pPr>
        <w:pStyle w:val="TableParagraph"/>
        <w:rPr>
          <w:sz w:val="28"/>
        </w:rPr>
        <w:sectPr w:rsidR="00A51A13">
          <w:pgSz w:w="11920" w:h="16850"/>
          <w:pgMar w:top="1040" w:right="0" w:bottom="1725"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4"/>
      </w:tblGrid>
      <w:tr w:rsidR="00A51A13">
        <w:trPr>
          <w:trHeight w:val="712"/>
        </w:trPr>
        <w:tc>
          <w:tcPr>
            <w:tcW w:w="1702" w:type="dxa"/>
          </w:tcPr>
          <w:p w:rsidR="00A51A13" w:rsidRDefault="00E739D4">
            <w:pPr>
              <w:pStyle w:val="TableParagraph"/>
              <w:spacing w:before="93"/>
              <w:ind w:left="67"/>
              <w:rPr>
                <w:sz w:val="28"/>
              </w:rPr>
            </w:pPr>
            <w:r>
              <w:rPr>
                <w:spacing w:val="-5"/>
                <w:sz w:val="28"/>
              </w:rPr>
              <w:lastRenderedPageBreak/>
              <w:t>1.1</w:t>
            </w:r>
          </w:p>
        </w:tc>
        <w:tc>
          <w:tcPr>
            <w:tcW w:w="7374" w:type="dxa"/>
          </w:tcPr>
          <w:p w:rsidR="00A51A13" w:rsidRDefault="00E739D4">
            <w:pPr>
              <w:pStyle w:val="TableParagraph"/>
              <w:spacing w:before="93"/>
              <w:ind w:left="64"/>
              <w:rPr>
                <w:sz w:val="28"/>
              </w:rPr>
            </w:pPr>
            <w:r>
              <w:rPr>
                <w:sz w:val="28"/>
              </w:rPr>
              <w:t>Базовые</w:t>
            </w:r>
            <w:r>
              <w:rPr>
                <w:spacing w:val="-11"/>
                <w:sz w:val="28"/>
              </w:rPr>
              <w:t xml:space="preserve"> </w:t>
            </w:r>
            <w:r>
              <w:rPr>
                <w:sz w:val="28"/>
              </w:rPr>
              <w:t>логические</w:t>
            </w:r>
            <w:r>
              <w:rPr>
                <w:spacing w:val="-12"/>
                <w:sz w:val="28"/>
              </w:rPr>
              <w:t xml:space="preserve"> </w:t>
            </w:r>
            <w:r>
              <w:rPr>
                <w:spacing w:val="-2"/>
                <w:sz w:val="28"/>
              </w:rPr>
              <w:t>действия</w:t>
            </w:r>
          </w:p>
        </w:tc>
      </w:tr>
      <w:tr w:rsidR="00A51A13">
        <w:trPr>
          <w:trHeight w:val="1057"/>
        </w:trPr>
        <w:tc>
          <w:tcPr>
            <w:tcW w:w="1702" w:type="dxa"/>
          </w:tcPr>
          <w:p w:rsidR="00A51A13" w:rsidRDefault="00E739D4">
            <w:pPr>
              <w:pStyle w:val="TableParagraph"/>
              <w:spacing w:before="93"/>
              <w:ind w:left="67"/>
              <w:rPr>
                <w:sz w:val="28"/>
              </w:rPr>
            </w:pPr>
            <w:r>
              <w:rPr>
                <w:spacing w:val="-2"/>
                <w:sz w:val="28"/>
              </w:rPr>
              <w:t>1.1.1</w:t>
            </w:r>
          </w:p>
        </w:tc>
        <w:tc>
          <w:tcPr>
            <w:tcW w:w="7374" w:type="dxa"/>
          </w:tcPr>
          <w:p w:rsidR="00A51A13" w:rsidRDefault="00E739D4">
            <w:pPr>
              <w:pStyle w:val="TableParagraph"/>
              <w:tabs>
                <w:tab w:val="left" w:pos="1423"/>
                <w:tab w:val="left" w:pos="1946"/>
                <w:tab w:val="left" w:pos="4193"/>
                <w:tab w:val="left" w:pos="6200"/>
              </w:tabs>
              <w:spacing w:before="93"/>
              <w:ind w:left="64" w:right="63"/>
              <w:rPr>
                <w:sz w:val="28"/>
              </w:rPr>
            </w:pPr>
            <w:r>
              <w:rPr>
                <w:spacing w:val="-2"/>
                <w:sz w:val="28"/>
              </w:rPr>
              <w:t>Выявлять</w:t>
            </w:r>
            <w:r>
              <w:rPr>
                <w:sz w:val="28"/>
              </w:rPr>
              <w:tab/>
            </w:r>
            <w:r>
              <w:rPr>
                <w:spacing w:val="-10"/>
                <w:sz w:val="28"/>
              </w:rPr>
              <w:t>и</w:t>
            </w:r>
            <w:r>
              <w:rPr>
                <w:sz w:val="28"/>
              </w:rPr>
              <w:tab/>
            </w:r>
            <w:r>
              <w:rPr>
                <w:spacing w:val="-2"/>
                <w:sz w:val="28"/>
              </w:rPr>
              <w:t>характеризовать</w:t>
            </w:r>
            <w:r>
              <w:rPr>
                <w:sz w:val="28"/>
              </w:rPr>
              <w:tab/>
            </w:r>
            <w:r>
              <w:rPr>
                <w:spacing w:val="-2"/>
                <w:sz w:val="28"/>
              </w:rPr>
              <w:t>существенные</w:t>
            </w:r>
            <w:r>
              <w:rPr>
                <w:sz w:val="28"/>
              </w:rPr>
              <w:tab/>
            </w:r>
            <w:r>
              <w:rPr>
                <w:spacing w:val="-4"/>
                <w:sz w:val="28"/>
              </w:rPr>
              <w:t xml:space="preserve">признаки </w:t>
            </w:r>
            <w:r>
              <w:rPr>
                <w:sz w:val="28"/>
              </w:rPr>
              <w:t>объектов (явлений)</w:t>
            </w:r>
          </w:p>
        </w:tc>
      </w:tr>
      <w:tr w:rsidR="00A51A13">
        <w:trPr>
          <w:trHeight w:val="1408"/>
        </w:trPr>
        <w:tc>
          <w:tcPr>
            <w:tcW w:w="1702" w:type="dxa"/>
          </w:tcPr>
          <w:p w:rsidR="00A51A13" w:rsidRDefault="00E739D4">
            <w:pPr>
              <w:pStyle w:val="TableParagraph"/>
              <w:spacing w:before="93"/>
              <w:ind w:left="67"/>
              <w:rPr>
                <w:sz w:val="28"/>
              </w:rPr>
            </w:pPr>
            <w:r>
              <w:rPr>
                <w:spacing w:val="-2"/>
                <w:sz w:val="28"/>
              </w:rPr>
              <w:t>1.1.2</w:t>
            </w:r>
          </w:p>
        </w:tc>
        <w:tc>
          <w:tcPr>
            <w:tcW w:w="7374" w:type="dxa"/>
          </w:tcPr>
          <w:p w:rsidR="00A51A13" w:rsidRDefault="00E739D4">
            <w:pPr>
              <w:pStyle w:val="TableParagraph"/>
              <w:spacing w:before="93"/>
              <w:ind w:left="64" w:right="51"/>
              <w:jc w:val="both"/>
              <w:rPr>
                <w:sz w:val="28"/>
              </w:rPr>
            </w:pPr>
            <w:r>
              <w:rPr>
                <w:sz w:val="28"/>
              </w:rPr>
              <w:t>Устанавливать существенный признак классификации, основания для обобщения и сравнения, критерии проводимого анализа</w:t>
            </w:r>
          </w:p>
        </w:tc>
      </w:tr>
      <w:tr w:rsidR="00A51A13">
        <w:trPr>
          <w:trHeight w:val="3115"/>
        </w:trPr>
        <w:tc>
          <w:tcPr>
            <w:tcW w:w="1702" w:type="dxa"/>
          </w:tcPr>
          <w:p w:rsidR="00A51A13" w:rsidRDefault="00E739D4">
            <w:pPr>
              <w:pStyle w:val="TableParagraph"/>
              <w:spacing w:before="91"/>
              <w:ind w:left="67"/>
              <w:rPr>
                <w:sz w:val="28"/>
              </w:rPr>
            </w:pPr>
            <w:r>
              <w:rPr>
                <w:spacing w:val="-2"/>
                <w:sz w:val="28"/>
              </w:rPr>
              <w:t>1.1.3</w:t>
            </w:r>
          </w:p>
        </w:tc>
        <w:tc>
          <w:tcPr>
            <w:tcW w:w="7374" w:type="dxa"/>
          </w:tcPr>
          <w:p w:rsidR="00A51A13" w:rsidRDefault="00E739D4">
            <w:pPr>
              <w:pStyle w:val="TableParagraph"/>
              <w:spacing w:before="91"/>
              <w:ind w:left="64" w:right="56"/>
              <w:jc w:val="both"/>
              <w:rPr>
                <w:sz w:val="28"/>
              </w:rPr>
            </w:pPr>
            <w:r>
              <w:rPr>
                <w:sz w:val="28"/>
              </w:rPr>
              <w:t xml:space="preserve">С учетом предложенной задачи выявлять закономерности и противоречия в рассматриваемых фактах, данных и </w:t>
            </w:r>
            <w:r>
              <w:rPr>
                <w:spacing w:val="-2"/>
                <w:sz w:val="28"/>
              </w:rPr>
              <w:t>наблюдениях;</w:t>
            </w:r>
          </w:p>
          <w:p w:rsidR="00A51A13" w:rsidRDefault="00E739D4">
            <w:pPr>
              <w:pStyle w:val="TableParagraph"/>
              <w:spacing w:before="160"/>
              <w:ind w:left="64" w:right="57"/>
              <w:jc w:val="both"/>
              <w:rPr>
                <w:sz w:val="28"/>
              </w:rPr>
            </w:pPr>
            <w:r>
              <w:rPr>
                <w:sz w:val="28"/>
              </w:rPr>
              <w:t xml:space="preserve">предлагать критерии для выявления закономерностей и </w:t>
            </w:r>
            <w:r>
              <w:rPr>
                <w:spacing w:val="-2"/>
                <w:sz w:val="28"/>
              </w:rPr>
              <w:t>противоречий;</w:t>
            </w:r>
          </w:p>
          <w:p w:rsidR="00A51A13" w:rsidRDefault="00E739D4">
            <w:pPr>
              <w:pStyle w:val="TableParagraph"/>
              <w:spacing w:before="160"/>
              <w:ind w:left="64" w:right="53"/>
              <w:jc w:val="both"/>
              <w:rPr>
                <w:sz w:val="28"/>
              </w:rPr>
            </w:pPr>
            <w:r>
              <w:rPr>
                <w:sz w:val="28"/>
              </w:rPr>
              <w:t>выявлять дефицит информации, данных, необходимых для решения поставленной задачи</w:t>
            </w:r>
          </w:p>
        </w:tc>
      </w:tr>
      <w:tr w:rsidR="00A51A13">
        <w:trPr>
          <w:trHeight w:val="1060"/>
        </w:trPr>
        <w:tc>
          <w:tcPr>
            <w:tcW w:w="1702" w:type="dxa"/>
          </w:tcPr>
          <w:p w:rsidR="00A51A13" w:rsidRDefault="00E739D4">
            <w:pPr>
              <w:pStyle w:val="TableParagraph"/>
              <w:spacing w:before="93"/>
              <w:ind w:left="67"/>
              <w:rPr>
                <w:sz w:val="28"/>
              </w:rPr>
            </w:pPr>
            <w:r>
              <w:rPr>
                <w:spacing w:val="-2"/>
                <w:sz w:val="28"/>
              </w:rPr>
              <w:t>1.1.4</w:t>
            </w:r>
          </w:p>
        </w:tc>
        <w:tc>
          <w:tcPr>
            <w:tcW w:w="7374" w:type="dxa"/>
          </w:tcPr>
          <w:p w:rsidR="00A51A13" w:rsidRDefault="00E739D4">
            <w:pPr>
              <w:pStyle w:val="TableParagraph"/>
              <w:tabs>
                <w:tab w:val="left" w:pos="1423"/>
                <w:tab w:val="left" w:pos="4623"/>
                <w:tab w:val="left" w:pos="5513"/>
                <w:tab w:val="left" w:pos="6197"/>
              </w:tabs>
              <w:spacing w:before="93"/>
              <w:ind w:left="64" w:right="60"/>
              <w:rPr>
                <w:sz w:val="28"/>
              </w:rPr>
            </w:pPr>
            <w:r>
              <w:rPr>
                <w:spacing w:val="-2"/>
                <w:sz w:val="28"/>
              </w:rPr>
              <w:t>Выявлять</w:t>
            </w:r>
            <w:r>
              <w:rPr>
                <w:sz w:val="28"/>
              </w:rPr>
              <w:tab/>
            </w:r>
            <w:r>
              <w:rPr>
                <w:spacing w:val="-2"/>
                <w:sz w:val="28"/>
              </w:rPr>
              <w:t>причинно-следственные</w:t>
            </w:r>
            <w:r>
              <w:rPr>
                <w:sz w:val="28"/>
              </w:rPr>
              <w:tab/>
            </w:r>
            <w:r>
              <w:rPr>
                <w:spacing w:val="-2"/>
                <w:sz w:val="28"/>
              </w:rPr>
              <w:t>связи</w:t>
            </w:r>
            <w:r>
              <w:rPr>
                <w:sz w:val="28"/>
              </w:rPr>
              <w:tab/>
            </w:r>
            <w:r>
              <w:rPr>
                <w:spacing w:val="-4"/>
                <w:sz w:val="28"/>
              </w:rPr>
              <w:t>при</w:t>
            </w:r>
            <w:r>
              <w:rPr>
                <w:sz w:val="28"/>
              </w:rPr>
              <w:tab/>
            </w:r>
            <w:r>
              <w:rPr>
                <w:spacing w:val="-4"/>
                <w:sz w:val="28"/>
              </w:rPr>
              <w:t xml:space="preserve">изучении </w:t>
            </w:r>
            <w:r>
              <w:rPr>
                <w:sz w:val="28"/>
              </w:rPr>
              <w:t>явлений и процессов</w:t>
            </w:r>
          </w:p>
        </w:tc>
      </w:tr>
      <w:tr w:rsidR="00A51A13">
        <w:trPr>
          <w:trHeight w:val="1403"/>
        </w:trPr>
        <w:tc>
          <w:tcPr>
            <w:tcW w:w="1702" w:type="dxa"/>
          </w:tcPr>
          <w:p w:rsidR="00A51A13" w:rsidRDefault="00E739D4">
            <w:pPr>
              <w:pStyle w:val="TableParagraph"/>
              <w:spacing w:before="91"/>
              <w:ind w:left="67"/>
              <w:rPr>
                <w:sz w:val="28"/>
              </w:rPr>
            </w:pPr>
            <w:r>
              <w:rPr>
                <w:spacing w:val="-2"/>
                <w:sz w:val="28"/>
              </w:rPr>
              <w:t>1.1.5</w:t>
            </w:r>
          </w:p>
        </w:tc>
        <w:tc>
          <w:tcPr>
            <w:tcW w:w="7374" w:type="dxa"/>
          </w:tcPr>
          <w:p w:rsidR="00A51A13" w:rsidRDefault="00E739D4">
            <w:pPr>
              <w:pStyle w:val="TableParagraph"/>
              <w:spacing w:before="91"/>
              <w:ind w:left="64" w:right="53"/>
              <w:jc w:val="both"/>
              <w:rPr>
                <w:sz w:val="28"/>
              </w:rPr>
            </w:pPr>
            <w:r>
              <w:rPr>
                <w:sz w:val="28"/>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A51A13">
        <w:trPr>
          <w:trHeight w:val="1754"/>
        </w:trPr>
        <w:tc>
          <w:tcPr>
            <w:tcW w:w="1702" w:type="dxa"/>
          </w:tcPr>
          <w:p w:rsidR="00A51A13" w:rsidRDefault="00E739D4">
            <w:pPr>
              <w:pStyle w:val="TableParagraph"/>
              <w:spacing w:before="91"/>
              <w:ind w:left="67"/>
              <w:rPr>
                <w:sz w:val="28"/>
              </w:rPr>
            </w:pPr>
            <w:r>
              <w:rPr>
                <w:spacing w:val="-2"/>
                <w:sz w:val="28"/>
              </w:rPr>
              <w:t>1.1.6</w:t>
            </w:r>
          </w:p>
        </w:tc>
        <w:tc>
          <w:tcPr>
            <w:tcW w:w="7374" w:type="dxa"/>
          </w:tcPr>
          <w:p w:rsidR="00A51A13" w:rsidRDefault="00E739D4">
            <w:pPr>
              <w:pStyle w:val="TableParagraph"/>
              <w:spacing w:before="91"/>
              <w:ind w:left="64" w:right="50"/>
              <w:jc w:val="both"/>
              <w:rPr>
                <w:sz w:val="28"/>
              </w:rPr>
            </w:pPr>
            <w:r>
              <w:rPr>
                <w:sz w:val="28"/>
              </w:rPr>
              <w:t>Самостоятельно выбирать способ решения учебной задачи (сравнивать несколько вариантов решения, выбирать наиболее</w:t>
            </w:r>
            <w:r>
              <w:rPr>
                <w:spacing w:val="-15"/>
                <w:sz w:val="28"/>
              </w:rPr>
              <w:t xml:space="preserve"> </w:t>
            </w:r>
            <w:r>
              <w:rPr>
                <w:sz w:val="28"/>
              </w:rPr>
              <w:t>подходящий</w:t>
            </w:r>
            <w:r>
              <w:rPr>
                <w:spacing w:val="-14"/>
                <w:sz w:val="28"/>
              </w:rPr>
              <w:t xml:space="preserve"> </w:t>
            </w:r>
            <w:r>
              <w:rPr>
                <w:sz w:val="28"/>
              </w:rPr>
              <w:t>с</w:t>
            </w:r>
            <w:r>
              <w:rPr>
                <w:spacing w:val="-15"/>
                <w:sz w:val="28"/>
              </w:rPr>
              <w:t xml:space="preserve"> </w:t>
            </w:r>
            <w:r>
              <w:rPr>
                <w:sz w:val="28"/>
              </w:rPr>
              <w:t>учетом</w:t>
            </w:r>
            <w:r>
              <w:rPr>
                <w:spacing w:val="-15"/>
                <w:sz w:val="28"/>
              </w:rPr>
              <w:t xml:space="preserve"> </w:t>
            </w:r>
            <w:r>
              <w:rPr>
                <w:sz w:val="28"/>
              </w:rPr>
              <w:t>самостоятельно</w:t>
            </w:r>
            <w:r>
              <w:rPr>
                <w:spacing w:val="-11"/>
                <w:sz w:val="28"/>
              </w:rPr>
              <w:t xml:space="preserve"> </w:t>
            </w:r>
            <w:r>
              <w:rPr>
                <w:sz w:val="28"/>
              </w:rPr>
              <w:t xml:space="preserve">выделенных </w:t>
            </w:r>
            <w:r>
              <w:rPr>
                <w:spacing w:val="-2"/>
                <w:sz w:val="28"/>
              </w:rPr>
              <w:t>критериев)</w:t>
            </w:r>
          </w:p>
        </w:tc>
      </w:tr>
      <w:tr w:rsidR="00A51A13">
        <w:trPr>
          <w:trHeight w:val="710"/>
        </w:trPr>
        <w:tc>
          <w:tcPr>
            <w:tcW w:w="1702" w:type="dxa"/>
          </w:tcPr>
          <w:p w:rsidR="00A51A13" w:rsidRDefault="00E739D4">
            <w:pPr>
              <w:pStyle w:val="TableParagraph"/>
              <w:spacing w:before="91"/>
              <w:ind w:left="67"/>
              <w:rPr>
                <w:sz w:val="28"/>
              </w:rPr>
            </w:pPr>
            <w:r>
              <w:rPr>
                <w:spacing w:val="-5"/>
                <w:sz w:val="28"/>
              </w:rPr>
              <w:t>1.2</w:t>
            </w:r>
          </w:p>
        </w:tc>
        <w:tc>
          <w:tcPr>
            <w:tcW w:w="7374" w:type="dxa"/>
          </w:tcPr>
          <w:p w:rsidR="00A51A13" w:rsidRDefault="00E739D4">
            <w:pPr>
              <w:pStyle w:val="TableParagraph"/>
              <w:spacing w:before="91"/>
              <w:ind w:left="64"/>
              <w:rPr>
                <w:sz w:val="28"/>
              </w:rPr>
            </w:pPr>
            <w:r>
              <w:rPr>
                <w:spacing w:val="-2"/>
                <w:sz w:val="28"/>
              </w:rPr>
              <w:t>Базовые</w:t>
            </w:r>
            <w:r>
              <w:rPr>
                <w:spacing w:val="6"/>
                <w:sz w:val="28"/>
              </w:rPr>
              <w:t xml:space="preserve"> </w:t>
            </w:r>
            <w:r>
              <w:rPr>
                <w:spacing w:val="-2"/>
                <w:sz w:val="28"/>
              </w:rPr>
              <w:t>исследовательские</w:t>
            </w:r>
            <w:r>
              <w:rPr>
                <w:spacing w:val="5"/>
                <w:sz w:val="28"/>
              </w:rPr>
              <w:t xml:space="preserve"> </w:t>
            </w:r>
            <w:r>
              <w:rPr>
                <w:spacing w:val="-2"/>
                <w:sz w:val="28"/>
              </w:rPr>
              <w:t>действия</w:t>
            </w:r>
          </w:p>
        </w:tc>
      </w:tr>
      <w:tr w:rsidR="00A51A13">
        <w:trPr>
          <w:trHeight w:val="1754"/>
        </w:trPr>
        <w:tc>
          <w:tcPr>
            <w:tcW w:w="1702" w:type="dxa"/>
          </w:tcPr>
          <w:p w:rsidR="00A51A13" w:rsidRDefault="00E739D4">
            <w:pPr>
              <w:pStyle w:val="TableParagraph"/>
              <w:spacing w:before="93"/>
              <w:ind w:left="67"/>
              <w:rPr>
                <w:sz w:val="28"/>
              </w:rPr>
            </w:pPr>
            <w:r>
              <w:rPr>
                <w:spacing w:val="-2"/>
                <w:sz w:val="28"/>
              </w:rPr>
              <w:t>1.2.1</w:t>
            </w:r>
          </w:p>
        </w:tc>
        <w:tc>
          <w:tcPr>
            <w:tcW w:w="7374" w:type="dxa"/>
          </w:tcPr>
          <w:p w:rsidR="00A51A13" w:rsidRDefault="00E739D4">
            <w:pPr>
              <w:pStyle w:val="TableParagraph"/>
              <w:spacing w:before="93"/>
              <w:ind w:left="64" w:right="35"/>
              <w:jc w:val="both"/>
              <w:rPr>
                <w:sz w:val="28"/>
              </w:rPr>
            </w:pPr>
            <w:r>
              <w:rPr>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A51A13">
        <w:trPr>
          <w:trHeight w:val="1060"/>
        </w:trPr>
        <w:tc>
          <w:tcPr>
            <w:tcW w:w="1702" w:type="dxa"/>
          </w:tcPr>
          <w:p w:rsidR="00A51A13" w:rsidRDefault="00E739D4">
            <w:pPr>
              <w:pStyle w:val="TableParagraph"/>
              <w:spacing w:before="93"/>
              <w:ind w:left="67"/>
              <w:rPr>
                <w:sz w:val="28"/>
              </w:rPr>
            </w:pPr>
            <w:r>
              <w:rPr>
                <w:spacing w:val="-2"/>
                <w:sz w:val="28"/>
              </w:rPr>
              <w:t>1.2.2</w:t>
            </w:r>
          </w:p>
        </w:tc>
        <w:tc>
          <w:tcPr>
            <w:tcW w:w="7374" w:type="dxa"/>
          </w:tcPr>
          <w:p w:rsidR="00A51A13" w:rsidRDefault="00E739D4">
            <w:pPr>
              <w:pStyle w:val="TableParagraph"/>
              <w:spacing w:before="93"/>
              <w:ind w:left="64"/>
              <w:rPr>
                <w:sz w:val="28"/>
              </w:rPr>
            </w:pPr>
            <w:r>
              <w:rPr>
                <w:sz w:val="28"/>
              </w:rPr>
              <w:t>Оценивать</w:t>
            </w:r>
            <w:r>
              <w:rPr>
                <w:spacing w:val="-7"/>
                <w:sz w:val="28"/>
              </w:rPr>
              <w:t xml:space="preserve"> </w:t>
            </w:r>
            <w:r>
              <w:rPr>
                <w:sz w:val="28"/>
              </w:rPr>
              <w:t>на</w:t>
            </w:r>
            <w:r>
              <w:rPr>
                <w:spacing w:val="-8"/>
                <w:sz w:val="28"/>
              </w:rPr>
              <w:t xml:space="preserve"> </w:t>
            </w:r>
            <w:r>
              <w:rPr>
                <w:sz w:val="28"/>
              </w:rPr>
              <w:t>применимость</w:t>
            </w:r>
            <w:r>
              <w:rPr>
                <w:spacing w:val="-6"/>
                <w:sz w:val="28"/>
              </w:rPr>
              <w:t xml:space="preserve"> </w:t>
            </w:r>
            <w:r>
              <w:rPr>
                <w:sz w:val="28"/>
              </w:rPr>
              <w:t>и</w:t>
            </w:r>
            <w:r>
              <w:rPr>
                <w:spacing w:val="-8"/>
                <w:sz w:val="28"/>
              </w:rPr>
              <w:t xml:space="preserve"> </w:t>
            </w:r>
            <w:r>
              <w:rPr>
                <w:sz w:val="28"/>
              </w:rPr>
              <w:t>достоверность</w:t>
            </w:r>
            <w:r>
              <w:rPr>
                <w:spacing w:val="-10"/>
                <w:sz w:val="28"/>
              </w:rPr>
              <w:t xml:space="preserve"> </w:t>
            </w:r>
            <w:r>
              <w:rPr>
                <w:sz w:val="28"/>
              </w:rPr>
              <w:t>информацию, полученную в ходе исследования (эксперимента)</w:t>
            </w:r>
          </w:p>
        </w:tc>
      </w:tr>
    </w:tbl>
    <w:p w:rsidR="00A51A13" w:rsidRDefault="00A51A13">
      <w:pPr>
        <w:pStyle w:val="TableParagraph"/>
        <w:rPr>
          <w:sz w:val="28"/>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4"/>
      </w:tblGrid>
      <w:tr w:rsidR="00A51A13">
        <w:trPr>
          <w:trHeight w:val="1754"/>
        </w:trPr>
        <w:tc>
          <w:tcPr>
            <w:tcW w:w="1702" w:type="dxa"/>
          </w:tcPr>
          <w:p w:rsidR="00A51A13" w:rsidRDefault="00E739D4">
            <w:pPr>
              <w:pStyle w:val="TableParagraph"/>
              <w:spacing w:before="93"/>
              <w:ind w:left="67"/>
              <w:rPr>
                <w:sz w:val="28"/>
              </w:rPr>
            </w:pPr>
            <w:r>
              <w:rPr>
                <w:spacing w:val="-2"/>
                <w:sz w:val="28"/>
              </w:rPr>
              <w:lastRenderedPageBreak/>
              <w:t>1.2.3</w:t>
            </w:r>
          </w:p>
        </w:tc>
        <w:tc>
          <w:tcPr>
            <w:tcW w:w="7374" w:type="dxa"/>
          </w:tcPr>
          <w:p w:rsidR="00A51A13" w:rsidRDefault="00E739D4">
            <w:pPr>
              <w:pStyle w:val="TableParagraph"/>
              <w:spacing w:before="93"/>
              <w:ind w:left="64" w:right="54"/>
              <w:jc w:val="both"/>
              <w:rPr>
                <w:sz w:val="28"/>
              </w:rPr>
            </w:pPr>
            <w:r>
              <w:rPr>
                <w:sz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A51A13">
        <w:trPr>
          <w:trHeight w:val="1754"/>
        </w:trPr>
        <w:tc>
          <w:tcPr>
            <w:tcW w:w="1702" w:type="dxa"/>
          </w:tcPr>
          <w:p w:rsidR="00A51A13" w:rsidRDefault="00E739D4">
            <w:pPr>
              <w:pStyle w:val="TableParagraph"/>
              <w:spacing w:before="93"/>
              <w:ind w:left="67"/>
              <w:rPr>
                <w:sz w:val="28"/>
              </w:rPr>
            </w:pPr>
            <w:r>
              <w:rPr>
                <w:spacing w:val="-2"/>
                <w:sz w:val="28"/>
              </w:rPr>
              <w:t>1.2.4</w:t>
            </w:r>
          </w:p>
        </w:tc>
        <w:tc>
          <w:tcPr>
            <w:tcW w:w="7374" w:type="dxa"/>
          </w:tcPr>
          <w:p w:rsidR="00A51A13" w:rsidRDefault="00E739D4">
            <w:pPr>
              <w:pStyle w:val="TableParagraph"/>
              <w:spacing w:before="93"/>
              <w:ind w:left="64" w:right="48"/>
              <w:jc w:val="both"/>
              <w:rPr>
                <w:sz w:val="28"/>
              </w:rPr>
            </w:pPr>
            <w:r>
              <w:rPr>
                <w:sz w:val="28"/>
              </w:rPr>
              <w:t>Прогнозировать</w:t>
            </w:r>
            <w:r>
              <w:rPr>
                <w:spacing w:val="-18"/>
                <w:sz w:val="28"/>
              </w:rPr>
              <w:t xml:space="preserve"> </w:t>
            </w:r>
            <w:r>
              <w:rPr>
                <w:sz w:val="28"/>
              </w:rPr>
              <w:t>возможное</w:t>
            </w:r>
            <w:r>
              <w:rPr>
                <w:spacing w:val="-17"/>
                <w:sz w:val="28"/>
              </w:rPr>
              <w:t xml:space="preserve"> </w:t>
            </w:r>
            <w:r>
              <w:rPr>
                <w:sz w:val="28"/>
              </w:rPr>
              <w:t>дальнейшее</w:t>
            </w:r>
            <w:r>
              <w:rPr>
                <w:spacing w:val="-18"/>
                <w:sz w:val="28"/>
              </w:rPr>
              <w:t xml:space="preserve"> </w:t>
            </w:r>
            <w:r>
              <w:rPr>
                <w:sz w:val="28"/>
              </w:rPr>
              <w:t>развитие</w:t>
            </w:r>
            <w:r>
              <w:rPr>
                <w:spacing w:val="-17"/>
                <w:sz w:val="28"/>
              </w:rPr>
              <w:t xml:space="preserve"> </w:t>
            </w:r>
            <w:r>
              <w:rPr>
                <w:sz w:val="28"/>
              </w:rPr>
              <w:t>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A51A13">
        <w:trPr>
          <w:trHeight w:val="3465"/>
        </w:trPr>
        <w:tc>
          <w:tcPr>
            <w:tcW w:w="1702" w:type="dxa"/>
          </w:tcPr>
          <w:p w:rsidR="00A51A13" w:rsidRDefault="00E739D4">
            <w:pPr>
              <w:pStyle w:val="TableParagraph"/>
              <w:spacing w:before="94"/>
              <w:ind w:left="67"/>
              <w:rPr>
                <w:sz w:val="28"/>
              </w:rPr>
            </w:pPr>
            <w:r>
              <w:rPr>
                <w:spacing w:val="-2"/>
                <w:sz w:val="28"/>
              </w:rPr>
              <w:t>1.2.5</w:t>
            </w:r>
          </w:p>
        </w:tc>
        <w:tc>
          <w:tcPr>
            <w:tcW w:w="7374" w:type="dxa"/>
          </w:tcPr>
          <w:p w:rsidR="00A51A13" w:rsidRDefault="00E739D4">
            <w:pPr>
              <w:pStyle w:val="TableParagraph"/>
              <w:spacing w:before="94"/>
              <w:ind w:left="64" w:right="56"/>
              <w:jc w:val="both"/>
              <w:rPr>
                <w:sz w:val="28"/>
              </w:rPr>
            </w:pPr>
            <w:r>
              <w:rPr>
                <w:sz w:val="28"/>
              </w:rPr>
              <w:t xml:space="preserve">Использовать вопросы как исследовательский инструмент </w:t>
            </w:r>
            <w:r>
              <w:rPr>
                <w:spacing w:val="-2"/>
                <w:sz w:val="28"/>
              </w:rPr>
              <w:t>познания;</w:t>
            </w:r>
          </w:p>
          <w:p w:rsidR="00A51A13" w:rsidRDefault="00E739D4">
            <w:pPr>
              <w:pStyle w:val="TableParagraph"/>
              <w:spacing w:before="160"/>
              <w:ind w:left="64" w:right="50"/>
              <w:jc w:val="both"/>
              <w:rPr>
                <w:sz w:val="28"/>
              </w:rPr>
            </w:pPr>
            <w:r>
              <w:rPr>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51A13" w:rsidRDefault="00E739D4">
            <w:pPr>
              <w:pStyle w:val="TableParagraph"/>
              <w:spacing w:before="157"/>
              <w:ind w:left="64" w:right="58"/>
              <w:jc w:val="both"/>
              <w:rPr>
                <w:sz w:val="28"/>
              </w:rPr>
            </w:pPr>
            <w:r>
              <w:rPr>
                <w:sz w:val="28"/>
              </w:rPr>
              <w:t>формировать гипотезу об истинности собственных суждений и суждений других, аргументировать свою позицию, мнение</w:t>
            </w:r>
          </w:p>
        </w:tc>
      </w:tr>
      <w:tr w:rsidR="00A51A13">
        <w:trPr>
          <w:trHeight w:val="710"/>
        </w:trPr>
        <w:tc>
          <w:tcPr>
            <w:tcW w:w="1702" w:type="dxa"/>
          </w:tcPr>
          <w:p w:rsidR="00A51A13" w:rsidRDefault="00E739D4">
            <w:pPr>
              <w:pStyle w:val="TableParagraph"/>
              <w:spacing w:before="91"/>
              <w:ind w:left="67"/>
              <w:rPr>
                <w:sz w:val="28"/>
              </w:rPr>
            </w:pPr>
            <w:r>
              <w:rPr>
                <w:spacing w:val="-5"/>
                <w:sz w:val="28"/>
              </w:rPr>
              <w:t>1.3</w:t>
            </w:r>
          </w:p>
        </w:tc>
        <w:tc>
          <w:tcPr>
            <w:tcW w:w="7374" w:type="dxa"/>
          </w:tcPr>
          <w:p w:rsidR="00A51A13" w:rsidRDefault="00E739D4">
            <w:pPr>
              <w:pStyle w:val="TableParagraph"/>
              <w:spacing w:before="91"/>
              <w:ind w:left="64"/>
              <w:rPr>
                <w:sz w:val="28"/>
              </w:rPr>
            </w:pPr>
            <w:r>
              <w:rPr>
                <w:sz w:val="28"/>
              </w:rPr>
              <w:t>Работа</w:t>
            </w:r>
            <w:r>
              <w:rPr>
                <w:spacing w:val="-3"/>
                <w:sz w:val="28"/>
              </w:rPr>
              <w:t xml:space="preserve"> </w:t>
            </w:r>
            <w:r>
              <w:rPr>
                <w:sz w:val="28"/>
              </w:rPr>
              <w:t>с</w:t>
            </w:r>
            <w:r>
              <w:rPr>
                <w:spacing w:val="-3"/>
                <w:sz w:val="28"/>
              </w:rPr>
              <w:t xml:space="preserve"> </w:t>
            </w:r>
            <w:r>
              <w:rPr>
                <w:spacing w:val="-2"/>
                <w:sz w:val="28"/>
              </w:rPr>
              <w:t>информацией</w:t>
            </w:r>
          </w:p>
        </w:tc>
      </w:tr>
      <w:tr w:rsidR="00A51A13">
        <w:trPr>
          <w:trHeight w:val="1408"/>
        </w:trPr>
        <w:tc>
          <w:tcPr>
            <w:tcW w:w="1702" w:type="dxa"/>
          </w:tcPr>
          <w:p w:rsidR="00A51A13" w:rsidRDefault="00E739D4">
            <w:pPr>
              <w:pStyle w:val="TableParagraph"/>
              <w:spacing w:before="93"/>
              <w:ind w:left="67"/>
              <w:rPr>
                <w:sz w:val="28"/>
              </w:rPr>
            </w:pPr>
            <w:r>
              <w:rPr>
                <w:spacing w:val="-2"/>
                <w:sz w:val="28"/>
              </w:rPr>
              <w:t>1.3.1</w:t>
            </w:r>
          </w:p>
        </w:tc>
        <w:tc>
          <w:tcPr>
            <w:tcW w:w="7374" w:type="dxa"/>
          </w:tcPr>
          <w:p w:rsidR="00A51A13" w:rsidRDefault="00E739D4">
            <w:pPr>
              <w:pStyle w:val="TableParagraph"/>
              <w:spacing w:before="93"/>
              <w:ind w:left="64" w:right="57"/>
              <w:jc w:val="both"/>
              <w:rPr>
                <w:sz w:val="28"/>
              </w:rPr>
            </w:pPr>
            <w:r>
              <w:rPr>
                <w:sz w:val="28"/>
              </w:rPr>
              <w:t>Применять различные методы, инструменты и запросы при поиске и отборе информации или данных из источников с учетом</w:t>
            </w:r>
            <w:r>
              <w:rPr>
                <w:spacing w:val="-18"/>
                <w:sz w:val="28"/>
              </w:rPr>
              <w:t xml:space="preserve"> </w:t>
            </w:r>
            <w:r>
              <w:rPr>
                <w:sz w:val="28"/>
              </w:rPr>
              <w:t>предложенной</w:t>
            </w:r>
            <w:r>
              <w:rPr>
                <w:spacing w:val="-13"/>
                <w:sz w:val="28"/>
              </w:rPr>
              <w:t xml:space="preserve"> </w:t>
            </w:r>
            <w:r>
              <w:rPr>
                <w:sz w:val="28"/>
              </w:rPr>
              <w:t>учебной</w:t>
            </w:r>
            <w:r>
              <w:rPr>
                <w:spacing w:val="-12"/>
                <w:sz w:val="28"/>
              </w:rPr>
              <w:t xml:space="preserve"> </w:t>
            </w:r>
            <w:r>
              <w:rPr>
                <w:sz w:val="28"/>
              </w:rPr>
              <w:t>задачи</w:t>
            </w:r>
            <w:r>
              <w:rPr>
                <w:spacing w:val="-12"/>
                <w:sz w:val="28"/>
              </w:rPr>
              <w:t xml:space="preserve"> </w:t>
            </w:r>
            <w:r>
              <w:rPr>
                <w:sz w:val="28"/>
              </w:rPr>
              <w:t>и</w:t>
            </w:r>
            <w:r>
              <w:rPr>
                <w:spacing w:val="-18"/>
                <w:sz w:val="28"/>
              </w:rPr>
              <w:t xml:space="preserve"> </w:t>
            </w:r>
            <w:r>
              <w:rPr>
                <w:sz w:val="28"/>
              </w:rPr>
              <w:t>заданных</w:t>
            </w:r>
            <w:r>
              <w:rPr>
                <w:spacing w:val="-12"/>
                <w:sz w:val="28"/>
              </w:rPr>
              <w:t xml:space="preserve"> </w:t>
            </w:r>
            <w:r>
              <w:rPr>
                <w:sz w:val="28"/>
              </w:rPr>
              <w:t>критериев</w:t>
            </w:r>
          </w:p>
        </w:tc>
      </w:tr>
      <w:tr w:rsidR="00A51A13">
        <w:trPr>
          <w:trHeight w:val="2608"/>
        </w:trPr>
        <w:tc>
          <w:tcPr>
            <w:tcW w:w="1702" w:type="dxa"/>
          </w:tcPr>
          <w:p w:rsidR="00A51A13" w:rsidRDefault="00E739D4">
            <w:pPr>
              <w:pStyle w:val="TableParagraph"/>
              <w:spacing w:before="91"/>
              <w:ind w:left="67"/>
              <w:rPr>
                <w:sz w:val="28"/>
              </w:rPr>
            </w:pPr>
            <w:r>
              <w:rPr>
                <w:spacing w:val="-2"/>
                <w:sz w:val="28"/>
              </w:rPr>
              <w:t>1.3.2</w:t>
            </w:r>
          </w:p>
        </w:tc>
        <w:tc>
          <w:tcPr>
            <w:tcW w:w="7374" w:type="dxa"/>
          </w:tcPr>
          <w:p w:rsidR="00A51A13" w:rsidRDefault="00E739D4">
            <w:pPr>
              <w:pStyle w:val="TableParagraph"/>
              <w:spacing w:before="91"/>
              <w:ind w:left="64" w:right="49"/>
              <w:jc w:val="both"/>
              <w:rPr>
                <w:sz w:val="28"/>
              </w:rPr>
            </w:pPr>
            <w:r>
              <w:rPr>
                <w:sz w:val="28"/>
              </w:rPr>
              <w:t xml:space="preserve">Выбирать, анализировать, систематизировать и интерпретировать информацию различных видов и форм </w:t>
            </w:r>
            <w:r>
              <w:rPr>
                <w:spacing w:val="-2"/>
                <w:sz w:val="28"/>
              </w:rPr>
              <w:t>представления;</w:t>
            </w:r>
          </w:p>
          <w:p w:rsidR="00A51A13" w:rsidRDefault="00E739D4">
            <w:pPr>
              <w:pStyle w:val="TableParagraph"/>
              <w:spacing w:before="160"/>
              <w:ind w:left="64" w:right="55"/>
              <w:jc w:val="both"/>
              <w:rPr>
                <w:sz w:val="28"/>
              </w:rPr>
            </w:pPr>
            <w:r>
              <w:rPr>
                <w:sz w:val="28"/>
              </w:rPr>
              <w:t>находить сходные аргументы (подтверждающие или опровергающие одну и ту же идею, версию) в различных информационных источниках</w:t>
            </w:r>
          </w:p>
        </w:tc>
      </w:tr>
      <w:tr w:rsidR="00A51A13">
        <w:trPr>
          <w:trHeight w:val="1753"/>
        </w:trPr>
        <w:tc>
          <w:tcPr>
            <w:tcW w:w="1702" w:type="dxa"/>
          </w:tcPr>
          <w:p w:rsidR="00A51A13" w:rsidRDefault="00E739D4">
            <w:pPr>
              <w:pStyle w:val="TableParagraph"/>
              <w:spacing w:before="91"/>
              <w:ind w:left="67"/>
              <w:rPr>
                <w:sz w:val="28"/>
              </w:rPr>
            </w:pPr>
            <w:r>
              <w:rPr>
                <w:spacing w:val="-2"/>
                <w:sz w:val="28"/>
              </w:rPr>
              <w:t>1.3.3</w:t>
            </w:r>
          </w:p>
        </w:tc>
        <w:tc>
          <w:tcPr>
            <w:tcW w:w="7374" w:type="dxa"/>
          </w:tcPr>
          <w:p w:rsidR="00A51A13" w:rsidRDefault="00E739D4">
            <w:pPr>
              <w:pStyle w:val="TableParagraph"/>
              <w:spacing w:before="91"/>
              <w:ind w:left="64" w:right="46"/>
              <w:jc w:val="both"/>
              <w:rPr>
                <w:sz w:val="28"/>
              </w:rPr>
            </w:pPr>
            <w:r>
              <w:rPr>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bl>
    <w:p w:rsidR="00A51A13" w:rsidRDefault="00A51A13">
      <w:pPr>
        <w:pStyle w:val="TableParagraph"/>
        <w:jc w:val="both"/>
        <w:rPr>
          <w:sz w:val="28"/>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4"/>
      </w:tblGrid>
      <w:tr w:rsidR="00A51A13">
        <w:trPr>
          <w:trHeight w:val="1408"/>
        </w:trPr>
        <w:tc>
          <w:tcPr>
            <w:tcW w:w="1702" w:type="dxa"/>
          </w:tcPr>
          <w:p w:rsidR="00A51A13" w:rsidRDefault="00E739D4">
            <w:pPr>
              <w:pStyle w:val="TableParagraph"/>
              <w:spacing w:before="93"/>
              <w:ind w:left="67"/>
              <w:rPr>
                <w:sz w:val="28"/>
              </w:rPr>
            </w:pPr>
            <w:r>
              <w:rPr>
                <w:spacing w:val="-2"/>
                <w:sz w:val="28"/>
              </w:rPr>
              <w:lastRenderedPageBreak/>
              <w:t>1.3.4</w:t>
            </w:r>
          </w:p>
        </w:tc>
        <w:tc>
          <w:tcPr>
            <w:tcW w:w="7374" w:type="dxa"/>
          </w:tcPr>
          <w:p w:rsidR="00A51A13" w:rsidRDefault="00E739D4">
            <w:pPr>
              <w:pStyle w:val="TableParagraph"/>
              <w:spacing w:before="93"/>
              <w:ind w:left="64" w:right="58"/>
              <w:jc w:val="both"/>
              <w:rPr>
                <w:sz w:val="28"/>
              </w:rPr>
            </w:pPr>
            <w:r>
              <w:rPr>
                <w:sz w:val="28"/>
              </w:rPr>
              <w:t>Оценивать надежность информации по критериям, предложенным педагогическим работником или сформулированным самостоятельно</w:t>
            </w:r>
          </w:p>
        </w:tc>
      </w:tr>
      <w:tr w:rsidR="00A51A13">
        <w:trPr>
          <w:trHeight w:val="710"/>
        </w:trPr>
        <w:tc>
          <w:tcPr>
            <w:tcW w:w="1702" w:type="dxa"/>
          </w:tcPr>
          <w:p w:rsidR="00A51A13" w:rsidRDefault="00E739D4">
            <w:pPr>
              <w:pStyle w:val="TableParagraph"/>
              <w:spacing w:before="91"/>
              <w:ind w:left="67"/>
              <w:rPr>
                <w:sz w:val="28"/>
              </w:rPr>
            </w:pPr>
            <w:r>
              <w:rPr>
                <w:spacing w:val="-2"/>
                <w:sz w:val="28"/>
              </w:rPr>
              <w:t>1.3.5</w:t>
            </w:r>
          </w:p>
        </w:tc>
        <w:tc>
          <w:tcPr>
            <w:tcW w:w="7374" w:type="dxa"/>
          </w:tcPr>
          <w:p w:rsidR="00A51A13" w:rsidRDefault="00E739D4">
            <w:pPr>
              <w:pStyle w:val="TableParagraph"/>
              <w:spacing w:before="91"/>
              <w:ind w:left="64"/>
              <w:rPr>
                <w:sz w:val="28"/>
              </w:rPr>
            </w:pPr>
            <w:r>
              <w:rPr>
                <w:sz w:val="28"/>
              </w:rPr>
              <w:t>Эффективно</w:t>
            </w:r>
            <w:r>
              <w:rPr>
                <w:spacing w:val="-16"/>
                <w:sz w:val="28"/>
              </w:rPr>
              <w:t xml:space="preserve"> </w:t>
            </w:r>
            <w:r>
              <w:rPr>
                <w:sz w:val="28"/>
              </w:rPr>
              <w:t>запоминать</w:t>
            </w:r>
            <w:r>
              <w:rPr>
                <w:spacing w:val="-15"/>
                <w:sz w:val="28"/>
              </w:rPr>
              <w:t xml:space="preserve"> </w:t>
            </w:r>
            <w:r>
              <w:rPr>
                <w:sz w:val="28"/>
              </w:rPr>
              <w:t>и</w:t>
            </w:r>
            <w:r>
              <w:rPr>
                <w:spacing w:val="-14"/>
                <w:sz w:val="28"/>
              </w:rPr>
              <w:t xml:space="preserve"> </w:t>
            </w:r>
            <w:r>
              <w:rPr>
                <w:sz w:val="28"/>
              </w:rPr>
              <w:t>систематизировать</w:t>
            </w:r>
            <w:r>
              <w:rPr>
                <w:spacing w:val="-15"/>
                <w:sz w:val="28"/>
              </w:rPr>
              <w:t xml:space="preserve"> </w:t>
            </w:r>
            <w:r>
              <w:rPr>
                <w:spacing w:val="-2"/>
                <w:sz w:val="28"/>
              </w:rPr>
              <w:t>информацию</w:t>
            </w:r>
          </w:p>
        </w:tc>
      </w:tr>
      <w:tr w:rsidR="00A51A13">
        <w:trPr>
          <w:trHeight w:val="712"/>
        </w:trPr>
        <w:tc>
          <w:tcPr>
            <w:tcW w:w="1702" w:type="dxa"/>
          </w:tcPr>
          <w:p w:rsidR="00A51A13" w:rsidRDefault="00E739D4">
            <w:pPr>
              <w:pStyle w:val="TableParagraph"/>
              <w:spacing w:before="93"/>
              <w:ind w:left="67"/>
              <w:rPr>
                <w:sz w:val="28"/>
              </w:rPr>
            </w:pPr>
            <w:r>
              <w:rPr>
                <w:spacing w:val="-10"/>
                <w:sz w:val="28"/>
              </w:rPr>
              <w:t>2</w:t>
            </w:r>
          </w:p>
        </w:tc>
        <w:tc>
          <w:tcPr>
            <w:tcW w:w="7374" w:type="dxa"/>
          </w:tcPr>
          <w:p w:rsidR="00A51A13" w:rsidRDefault="00E739D4">
            <w:pPr>
              <w:pStyle w:val="TableParagraph"/>
              <w:spacing w:before="93"/>
              <w:ind w:left="64"/>
              <w:rPr>
                <w:sz w:val="28"/>
              </w:rPr>
            </w:pPr>
            <w:r>
              <w:rPr>
                <w:spacing w:val="-2"/>
                <w:sz w:val="28"/>
              </w:rPr>
              <w:t>Коммуникативные</w:t>
            </w:r>
            <w:r>
              <w:rPr>
                <w:spacing w:val="2"/>
                <w:sz w:val="28"/>
              </w:rPr>
              <w:t xml:space="preserve"> </w:t>
            </w:r>
            <w:r>
              <w:rPr>
                <w:spacing w:val="-5"/>
                <w:sz w:val="28"/>
              </w:rPr>
              <w:t>УУД</w:t>
            </w:r>
          </w:p>
        </w:tc>
      </w:tr>
      <w:tr w:rsidR="00A51A13">
        <w:trPr>
          <w:trHeight w:val="710"/>
        </w:trPr>
        <w:tc>
          <w:tcPr>
            <w:tcW w:w="1702" w:type="dxa"/>
          </w:tcPr>
          <w:p w:rsidR="00A51A13" w:rsidRDefault="00E739D4">
            <w:pPr>
              <w:pStyle w:val="TableParagraph"/>
              <w:spacing w:before="93"/>
              <w:ind w:left="67"/>
              <w:rPr>
                <w:sz w:val="28"/>
              </w:rPr>
            </w:pPr>
            <w:r>
              <w:rPr>
                <w:spacing w:val="-5"/>
                <w:sz w:val="28"/>
              </w:rPr>
              <w:t>2.1</w:t>
            </w:r>
          </w:p>
        </w:tc>
        <w:tc>
          <w:tcPr>
            <w:tcW w:w="7374" w:type="dxa"/>
          </w:tcPr>
          <w:p w:rsidR="00A51A13" w:rsidRDefault="00E739D4">
            <w:pPr>
              <w:pStyle w:val="TableParagraph"/>
              <w:spacing w:before="93"/>
              <w:ind w:left="64"/>
              <w:rPr>
                <w:sz w:val="28"/>
              </w:rPr>
            </w:pPr>
            <w:r>
              <w:rPr>
                <w:spacing w:val="-2"/>
                <w:sz w:val="28"/>
              </w:rPr>
              <w:t>Общение</w:t>
            </w:r>
          </w:p>
        </w:tc>
      </w:tr>
      <w:tr w:rsidR="00A51A13">
        <w:trPr>
          <w:trHeight w:val="1060"/>
        </w:trPr>
        <w:tc>
          <w:tcPr>
            <w:tcW w:w="1702" w:type="dxa"/>
          </w:tcPr>
          <w:p w:rsidR="00A51A13" w:rsidRDefault="00E739D4">
            <w:pPr>
              <w:pStyle w:val="TableParagraph"/>
              <w:spacing w:before="94"/>
              <w:ind w:left="67"/>
              <w:rPr>
                <w:sz w:val="28"/>
              </w:rPr>
            </w:pPr>
            <w:r>
              <w:rPr>
                <w:spacing w:val="-2"/>
                <w:sz w:val="28"/>
              </w:rPr>
              <w:t>2.1.1</w:t>
            </w:r>
          </w:p>
        </w:tc>
        <w:tc>
          <w:tcPr>
            <w:tcW w:w="7374" w:type="dxa"/>
          </w:tcPr>
          <w:p w:rsidR="00A51A13" w:rsidRDefault="00E739D4">
            <w:pPr>
              <w:pStyle w:val="TableParagraph"/>
              <w:spacing w:before="94"/>
              <w:ind w:left="64"/>
              <w:rPr>
                <w:sz w:val="28"/>
              </w:rPr>
            </w:pPr>
            <w:r>
              <w:rPr>
                <w:sz w:val="28"/>
              </w:rPr>
              <w:t>Выражать</w:t>
            </w:r>
            <w:r>
              <w:rPr>
                <w:spacing w:val="-6"/>
                <w:sz w:val="28"/>
              </w:rPr>
              <w:t xml:space="preserve"> </w:t>
            </w:r>
            <w:r>
              <w:rPr>
                <w:sz w:val="28"/>
              </w:rPr>
              <w:t>себя</w:t>
            </w:r>
            <w:r>
              <w:rPr>
                <w:spacing w:val="-5"/>
                <w:sz w:val="28"/>
              </w:rPr>
              <w:t xml:space="preserve"> </w:t>
            </w:r>
            <w:r>
              <w:rPr>
                <w:sz w:val="28"/>
              </w:rPr>
              <w:t>(свою</w:t>
            </w:r>
            <w:r>
              <w:rPr>
                <w:spacing w:val="-6"/>
                <w:sz w:val="28"/>
              </w:rPr>
              <w:t xml:space="preserve"> </w:t>
            </w:r>
            <w:r>
              <w:rPr>
                <w:sz w:val="28"/>
              </w:rPr>
              <w:t>точку</w:t>
            </w:r>
            <w:r>
              <w:rPr>
                <w:spacing w:val="-4"/>
                <w:sz w:val="28"/>
              </w:rPr>
              <w:t xml:space="preserve"> </w:t>
            </w:r>
            <w:r>
              <w:rPr>
                <w:sz w:val="28"/>
              </w:rPr>
              <w:t>зрения)</w:t>
            </w:r>
            <w:r>
              <w:rPr>
                <w:spacing w:val="-5"/>
                <w:sz w:val="28"/>
              </w:rPr>
              <w:t xml:space="preserve"> </w:t>
            </w:r>
            <w:r>
              <w:rPr>
                <w:sz w:val="28"/>
              </w:rPr>
              <w:t>в</w:t>
            </w:r>
            <w:r>
              <w:rPr>
                <w:spacing w:val="-6"/>
                <w:sz w:val="28"/>
              </w:rPr>
              <w:t xml:space="preserve"> </w:t>
            </w:r>
            <w:r>
              <w:rPr>
                <w:sz w:val="28"/>
              </w:rPr>
              <w:t>устных</w:t>
            </w:r>
            <w:r>
              <w:rPr>
                <w:spacing w:val="-5"/>
                <w:sz w:val="28"/>
              </w:rPr>
              <w:t xml:space="preserve"> </w:t>
            </w:r>
            <w:r>
              <w:rPr>
                <w:sz w:val="28"/>
              </w:rPr>
              <w:t>и</w:t>
            </w:r>
            <w:r>
              <w:rPr>
                <w:spacing w:val="-8"/>
                <w:sz w:val="28"/>
              </w:rPr>
              <w:t xml:space="preserve"> </w:t>
            </w:r>
            <w:r>
              <w:rPr>
                <w:sz w:val="28"/>
              </w:rPr>
              <w:t xml:space="preserve">письменных </w:t>
            </w:r>
            <w:r>
              <w:rPr>
                <w:spacing w:val="-2"/>
                <w:sz w:val="28"/>
              </w:rPr>
              <w:t>текстах</w:t>
            </w:r>
          </w:p>
        </w:tc>
      </w:tr>
      <w:tr w:rsidR="00A51A13">
        <w:trPr>
          <w:trHeight w:val="2956"/>
        </w:trPr>
        <w:tc>
          <w:tcPr>
            <w:tcW w:w="1702" w:type="dxa"/>
          </w:tcPr>
          <w:p w:rsidR="00A51A13" w:rsidRDefault="00E739D4">
            <w:pPr>
              <w:pStyle w:val="TableParagraph"/>
              <w:spacing w:before="93"/>
              <w:ind w:left="67"/>
              <w:rPr>
                <w:sz w:val="28"/>
              </w:rPr>
            </w:pPr>
            <w:r>
              <w:rPr>
                <w:spacing w:val="-2"/>
                <w:sz w:val="28"/>
              </w:rPr>
              <w:t>2.1.2</w:t>
            </w:r>
          </w:p>
        </w:tc>
        <w:tc>
          <w:tcPr>
            <w:tcW w:w="7374" w:type="dxa"/>
          </w:tcPr>
          <w:p w:rsidR="00A51A13" w:rsidRDefault="00E739D4">
            <w:pPr>
              <w:pStyle w:val="TableParagraph"/>
              <w:spacing w:before="93"/>
              <w:ind w:left="64" w:right="48"/>
              <w:jc w:val="both"/>
              <w:rPr>
                <w:sz w:val="28"/>
              </w:rPr>
            </w:pPr>
            <w:r>
              <w:rPr>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51A13" w:rsidRDefault="00E739D4">
            <w:pPr>
              <w:pStyle w:val="TableParagraph"/>
              <w:spacing w:before="157"/>
              <w:ind w:left="64" w:right="55"/>
              <w:jc w:val="both"/>
              <w:rPr>
                <w:sz w:val="28"/>
              </w:rPr>
            </w:pPr>
            <w:r>
              <w:rPr>
                <w:sz w:val="28"/>
              </w:rPr>
              <w:t xml:space="preserve">сопоставлять свои суждения с суждениями других участников диалога, обнаруживать различие и сходство </w:t>
            </w:r>
            <w:r>
              <w:rPr>
                <w:spacing w:val="-2"/>
                <w:sz w:val="28"/>
              </w:rPr>
              <w:t>позиций</w:t>
            </w:r>
          </w:p>
        </w:tc>
      </w:tr>
      <w:tr w:rsidR="00A51A13">
        <w:trPr>
          <w:trHeight w:val="2608"/>
        </w:trPr>
        <w:tc>
          <w:tcPr>
            <w:tcW w:w="1702" w:type="dxa"/>
          </w:tcPr>
          <w:p w:rsidR="00A51A13" w:rsidRDefault="00E739D4">
            <w:pPr>
              <w:pStyle w:val="TableParagraph"/>
              <w:spacing w:before="91"/>
              <w:ind w:left="67"/>
              <w:rPr>
                <w:sz w:val="28"/>
              </w:rPr>
            </w:pPr>
            <w:r>
              <w:rPr>
                <w:spacing w:val="-2"/>
                <w:sz w:val="28"/>
              </w:rPr>
              <w:t>2.1.3</w:t>
            </w:r>
          </w:p>
        </w:tc>
        <w:tc>
          <w:tcPr>
            <w:tcW w:w="7374" w:type="dxa"/>
          </w:tcPr>
          <w:p w:rsidR="00A51A13" w:rsidRDefault="00E739D4">
            <w:pPr>
              <w:pStyle w:val="TableParagraph"/>
              <w:spacing w:before="91"/>
              <w:ind w:left="64" w:right="57"/>
              <w:jc w:val="both"/>
              <w:rPr>
                <w:sz w:val="28"/>
              </w:rPr>
            </w:pPr>
            <w:r>
              <w:rPr>
                <w:sz w:val="28"/>
              </w:rPr>
              <w:t>Публично представлять результаты выполненного опыта (эксперимента, исследования, проекта);</w:t>
            </w:r>
          </w:p>
          <w:p w:rsidR="00A51A13" w:rsidRDefault="00E739D4">
            <w:pPr>
              <w:pStyle w:val="TableParagraph"/>
              <w:spacing w:before="160"/>
              <w:ind w:left="64" w:right="44"/>
              <w:jc w:val="both"/>
              <w:rPr>
                <w:sz w:val="28"/>
              </w:rPr>
            </w:pPr>
            <w:r>
              <w:rPr>
                <w:sz w:val="28"/>
              </w:rPr>
              <w:t>самостоятельно выбирать формат выступления с учетом задач презентации и особенностей аудитории и в соответствии</w:t>
            </w:r>
            <w:r>
              <w:rPr>
                <w:spacing w:val="-2"/>
                <w:sz w:val="28"/>
              </w:rPr>
              <w:t xml:space="preserve"> </w:t>
            </w:r>
            <w:r>
              <w:rPr>
                <w:sz w:val="28"/>
              </w:rPr>
              <w:t>с</w:t>
            </w:r>
            <w:r>
              <w:rPr>
                <w:spacing w:val="-4"/>
                <w:sz w:val="28"/>
              </w:rPr>
              <w:t xml:space="preserve"> </w:t>
            </w:r>
            <w:r>
              <w:rPr>
                <w:sz w:val="28"/>
              </w:rPr>
              <w:t>ним</w:t>
            </w:r>
            <w:r>
              <w:rPr>
                <w:spacing w:val="-4"/>
                <w:sz w:val="28"/>
              </w:rPr>
              <w:t xml:space="preserve"> </w:t>
            </w:r>
            <w:r>
              <w:rPr>
                <w:sz w:val="28"/>
              </w:rPr>
              <w:t>составлять</w:t>
            </w:r>
            <w:r>
              <w:rPr>
                <w:spacing w:val="-7"/>
                <w:sz w:val="28"/>
              </w:rPr>
              <w:t xml:space="preserve"> </w:t>
            </w:r>
            <w:r>
              <w:rPr>
                <w:sz w:val="28"/>
              </w:rPr>
              <w:t>устные</w:t>
            </w:r>
            <w:r>
              <w:rPr>
                <w:spacing w:val="-2"/>
                <w:sz w:val="28"/>
              </w:rPr>
              <w:t xml:space="preserve"> </w:t>
            </w:r>
            <w:r>
              <w:rPr>
                <w:sz w:val="28"/>
              </w:rPr>
              <w:t>и</w:t>
            </w:r>
            <w:r>
              <w:rPr>
                <w:spacing w:val="-8"/>
                <w:sz w:val="28"/>
              </w:rPr>
              <w:t xml:space="preserve"> </w:t>
            </w:r>
            <w:r>
              <w:rPr>
                <w:sz w:val="28"/>
              </w:rPr>
              <w:t>письменные</w:t>
            </w:r>
            <w:r>
              <w:rPr>
                <w:spacing w:val="-2"/>
                <w:sz w:val="28"/>
              </w:rPr>
              <w:t xml:space="preserve"> </w:t>
            </w:r>
            <w:r>
              <w:rPr>
                <w:sz w:val="28"/>
              </w:rPr>
              <w:t>тексты с использованием иллюстративных материалов</w:t>
            </w:r>
          </w:p>
        </w:tc>
      </w:tr>
      <w:tr w:rsidR="00A51A13">
        <w:trPr>
          <w:trHeight w:val="3814"/>
        </w:trPr>
        <w:tc>
          <w:tcPr>
            <w:tcW w:w="1702" w:type="dxa"/>
          </w:tcPr>
          <w:p w:rsidR="00A51A13" w:rsidRDefault="00E739D4">
            <w:pPr>
              <w:pStyle w:val="TableParagraph"/>
              <w:spacing w:before="94"/>
              <w:ind w:left="67"/>
              <w:rPr>
                <w:sz w:val="28"/>
              </w:rPr>
            </w:pPr>
            <w:r>
              <w:rPr>
                <w:spacing w:val="-2"/>
                <w:sz w:val="28"/>
              </w:rPr>
              <w:t>2.1.4</w:t>
            </w:r>
          </w:p>
        </w:tc>
        <w:tc>
          <w:tcPr>
            <w:tcW w:w="7374" w:type="dxa"/>
          </w:tcPr>
          <w:p w:rsidR="00A51A13" w:rsidRDefault="00E739D4">
            <w:pPr>
              <w:pStyle w:val="TableParagraph"/>
              <w:spacing w:before="94"/>
              <w:ind w:left="64" w:right="51"/>
              <w:jc w:val="both"/>
              <w:rPr>
                <w:sz w:val="28"/>
              </w:rPr>
            </w:pPr>
            <w:r>
              <w:rPr>
                <w:sz w:val="28"/>
              </w:rPr>
              <w:t>Воспринимать и формулировать суждения, выражать эмоции в соответствии с целями и условиями общения;</w:t>
            </w:r>
          </w:p>
          <w:p w:rsidR="00A51A13" w:rsidRDefault="00E739D4">
            <w:pPr>
              <w:pStyle w:val="TableParagraph"/>
              <w:spacing w:before="167"/>
              <w:ind w:left="64" w:right="46"/>
              <w:jc w:val="both"/>
              <w:rPr>
                <w:sz w:val="28"/>
              </w:rPr>
            </w:pPr>
            <w:r>
              <w:rPr>
                <w:sz w:val="28"/>
              </w:rPr>
              <w:t>распознавать невербальные средства общения, понимать значение социальных знаков, знать и распознавать предпосылки</w:t>
            </w:r>
            <w:r>
              <w:rPr>
                <w:spacing w:val="-18"/>
                <w:sz w:val="28"/>
              </w:rPr>
              <w:t xml:space="preserve"> </w:t>
            </w:r>
            <w:r>
              <w:rPr>
                <w:sz w:val="28"/>
              </w:rPr>
              <w:t>конфликтных</w:t>
            </w:r>
            <w:r>
              <w:rPr>
                <w:spacing w:val="-17"/>
                <w:sz w:val="28"/>
              </w:rPr>
              <w:t xml:space="preserve"> </w:t>
            </w:r>
            <w:r>
              <w:rPr>
                <w:sz w:val="28"/>
              </w:rPr>
              <w:t>ситуаций</w:t>
            </w:r>
            <w:r>
              <w:rPr>
                <w:spacing w:val="-18"/>
                <w:sz w:val="28"/>
              </w:rPr>
              <w:t xml:space="preserve"> </w:t>
            </w:r>
            <w:r>
              <w:rPr>
                <w:sz w:val="28"/>
              </w:rPr>
              <w:t>и</w:t>
            </w:r>
            <w:r>
              <w:rPr>
                <w:spacing w:val="-17"/>
                <w:sz w:val="28"/>
              </w:rPr>
              <w:t xml:space="preserve"> </w:t>
            </w:r>
            <w:r>
              <w:rPr>
                <w:sz w:val="28"/>
              </w:rPr>
              <w:t>смягчать</w:t>
            </w:r>
            <w:r>
              <w:rPr>
                <w:spacing w:val="-18"/>
                <w:sz w:val="28"/>
              </w:rPr>
              <w:t xml:space="preserve"> </w:t>
            </w:r>
            <w:r>
              <w:rPr>
                <w:sz w:val="28"/>
              </w:rPr>
              <w:t>конфликты, вести переговоры;</w:t>
            </w:r>
          </w:p>
          <w:p w:rsidR="00A51A13" w:rsidRDefault="00E739D4">
            <w:pPr>
              <w:pStyle w:val="TableParagraph"/>
              <w:spacing w:before="157"/>
              <w:ind w:left="64" w:right="46"/>
              <w:jc w:val="both"/>
              <w:rPr>
                <w:sz w:val="28"/>
              </w:rPr>
            </w:pPr>
            <w:r>
              <w:rPr>
                <w:sz w:val="28"/>
              </w:rPr>
              <w:t>понимать намерения других, проявлять уважительное отношение к собеседнику и в корректной форме формулировать свои возражения</w:t>
            </w:r>
          </w:p>
        </w:tc>
      </w:tr>
    </w:tbl>
    <w:p w:rsidR="00A51A13" w:rsidRDefault="00A51A13">
      <w:pPr>
        <w:pStyle w:val="TableParagraph"/>
        <w:jc w:val="both"/>
        <w:rPr>
          <w:sz w:val="28"/>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4"/>
      </w:tblGrid>
      <w:tr w:rsidR="00A51A13">
        <w:trPr>
          <w:trHeight w:val="712"/>
        </w:trPr>
        <w:tc>
          <w:tcPr>
            <w:tcW w:w="1702" w:type="dxa"/>
          </w:tcPr>
          <w:p w:rsidR="00A51A13" w:rsidRDefault="00E739D4">
            <w:pPr>
              <w:pStyle w:val="TableParagraph"/>
              <w:spacing w:before="93"/>
              <w:ind w:left="67"/>
              <w:rPr>
                <w:sz w:val="28"/>
              </w:rPr>
            </w:pPr>
            <w:r>
              <w:rPr>
                <w:spacing w:val="-5"/>
                <w:sz w:val="28"/>
              </w:rPr>
              <w:lastRenderedPageBreak/>
              <w:t>2.2</w:t>
            </w:r>
          </w:p>
        </w:tc>
        <w:tc>
          <w:tcPr>
            <w:tcW w:w="7374" w:type="dxa"/>
          </w:tcPr>
          <w:p w:rsidR="00A51A13" w:rsidRDefault="00E739D4">
            <w:pPr>
              <w:pStyle w:val="TableParagraph"/>
              <w:spacing w:before="93"/>
              <w:ind w:left="64"/>
              <w:rPr>
                <w:sz w:val="28"/>
              </w:rPr>
            </w:pPr>
            <w:r>
              <w:rPr>
                <w:sz w:val="28"/>
              </w:rPr>
              <w:t>Совместная</w:t>
            </w:r>
            <w:r>
              <w:rPr>
                <w:spacing w:val="-16"/>
                <w:sz w:val="28"/>
              </w:rPr>
              <w:t xml:space="preserve"> </w:t>
            </w:r>
            <w:r>
              <w:rPr>
                <w:spacing w:val="-2"/>
                <w:sz w:val="28"/>
              </w:rPr>
              <w:t>деятельность</w:t>
            </w:r>
          </w:p>
        </w:tc>
      </w:tr>
      <w:tr w:rsidR="00A51A13">
        <w:trPr>
          <w:trHeight w:val="10201"/>
        </w:trPr>
        <w:tc>
          <w:tcPr>
            <w:tcW w:w="1702" w:type="dxa"/>
          </w:tcPr>
          <w:p w:rsidR="00A51A13" w:rsidRDefault="00E739D4">
            <w:pPr>
              <w:pStyle w:val="TableParagraph"/>
              <w:spacing w:before="93"/>
              <w:ind w:left="67"/>
              <w:rPr>
                <w:sz w:val="28"/>
              </w:rPr>
            </w:pPr>
            <w:r>
              <w:rPr>
                <w:spacing w:val="-2"/>
                <w:sz w:val="28"/>
              </w:rPr>
              <w:t>2.2.1</w:t>
            </w:r>
          </w:p>
        </w:tc>
        <w:tc>
          <w:tcPr>
            <w:tcW w:w="7374" w:type="dxa"/>
          </w:tcPr>
          <w:p w:rsidR="00A51A13" w:rsidRDefault="00E739D4">
            <w:pPr>
              <w:pStyle w:val="TableParagraph"/>
              <w:spacing w:before="93"/>
              <w:ind w:left="64" w:right="39"/>
              <w:jc w:val="both"/>
              <w:rPr>
                <w:sz w:val="28"/>
              </w:rPr>
            </w:pPr>
            <w:r>
              <w:rPr>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w:t>
            </w:r>
            <w:r>
              <w:rPr>
                <w:spacing w:val="-18"/>
                <w:sz w:val="28"/>
              </w:rPr>
              <w:t xml:space="preserve"> </w:t>
            </w:r>
            <w:r>
              <w:rPr>
                <w:sz w:val="28"/>
              </w:rPr>
              <w:t>форм</w:t>
            </w:r>
            <w:r>
              <w:rPr>
                <w:spacing w:val="-17"/>
                <w:sz w:val="28"/>
              </w:rPr>
              <w:t xml:space="preserve"> </w:t>
            </w:r>
            <w:r>
              <w:rPr>
                <w:sz w:val="28"/>
              </w:rPr>
              <w:t>взаимодействия</w:t>
            </w:r>
            <w:r>
              <w:rPr>
                <w:spacing w:val="-18"/>
                <w:sz w:val="28"/>
              </w:rPr>
              <w:t xml:space="preserve"> </w:t>
            </w:r>
            <w:r>
              <w:rPr>
                <w:sz w:val="28"/>
              </w:rPr>
              <w:t>при</w:t>
            </w:r>
            <w:r>
              <w:rPr>
                <w:spacing w:val="-17"/>
                <w:sz w:val="28"/>
              </w:rPr>
              <w:t xml:space="preserve"> </w:t>
            </w:r>
            <w:r>
              <w:rPr>
                <w:sz w:val="28"/>
              </w:rPr>
              <w:t>решении</w:t>
            </w:r>
            <w:r>
              <w:rPr>
                <w:spacing w:val="-18"/>
                <w:sz w:val="28"/>
              </w:rPr>
              <w:t xml:space="preserve"> </w:t>
            </w:r>
            <w:r>
              <w:rPr>
                <w:sz w:val="28"/>
              </w:rPr>
              <w:t xml:space="preserve">поставленной </w:t>
            </w:r>
            <w:r>
              <w:rPr>
                <w:spacing w:val="-2"/>
                <w:sz w:val="28"/>
              </w:rPr>
              <w:t>задачи;</w:t>
            </w:r>
          </w:p>
          <w:p w:rsidR="00A51A13" w:rsidRDefault="00E739D4">
            <w:pPr>
              <w:pStyle w:val="TableParagraph"/>
              <w:spacing w:before="159"/>
              <w:ind w:left="64" w:right="56"/>
              <w:jc w:val="both"/>
              <w:rPr>
                <w:sz w:val="28"/>
              </w:rPr>
            </w:pPr>
            <w:r>
              <w:rPr>
                <w:sz w:val="28"/>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8"/>
              </w:rPr>
              <w:t>работы;</w:t>
            </w:r>
          </w:p>
          <w:p w:rsidR="00A51A13" w:rsidRDefault="00E739D4">
            <w:pPr>
              <w:pStyle w:val="TableParagraph"/>
              <w:spacing w:before="160"/>
              <w:ind w:left="64" w:right="48"/>
              <w:jc w:val="both"/>
              <w:rPr>
                <w:sz w:val="28"/>
              </w:rPr>
            </w:pPr>
            <w:r>
              <w:rPr>
                <w:sz w:val="28"/>
              </w:rPr>
              <w:t>уметь обобщать мнения нескольких человек, проявлять готовность</w:t>
            </w:r>
            <w:r>
              <w:rPr>
                <w:spacing w:val="-5"/>
                <w:sz w:val="28"/>
              </w:rPr>
              <w:t xml:space="preserve"> </w:t>
            </w:r>
            <w:r>
              <w:rPr>
                <w:sz w:val="28"/>
              </w:rPr>
              <w:t>руководить,</w:t>
            </w:r>
            <w:r>
              <w:rPr>
                <w:spacing w:val="-4"/>
                <w:sz w:val="28"/>
              </w:rPr>
              <w:t xml:space="preserve"> </w:t>
            </w:r>
            <w:r>
              <w:rPr>
                <w:sz w:val="28"/>
              </w:rPr>
              <w:t>выполнять</w:t>
            </w:r>
            <w:r>
              <w:rPr>
                <w:spacing w:val="-7"/>
                <w:sz w:val="28"/>
              </w:rPr>
              <w:t xml:space="preserve"> </w:t>
            </w:r>
            <w:r>
              <w:rPr>
                <w:sz w:val="28"/>
              </w:rPr>
              <w:t>поручения,</w:t>
            </w:r>
            <w:r>
              <w:rPr>
                <w:spacing w:val="-4"/>
                <w:sz w:val="28"/>
              </w:rPr>
              <w:t xml:space="preserve"> </w:t>
            </w:r>
            <w:r>
              <w:rPr>
                <w:sz w:val="28"/>
              </w:rPr>
              <w:t>подчиняться;</w:t>
            </w:r>
          </w:p>
          <w:p w:rsidR="00A51A13" w:rsidRDefault="00E739D4">
            <w:pPr>
              <w:pStyle w:val="TableParagraph"/>
              <w:spacing w:before="158"/>
              <w:ind w:left="64" w:right="51"/>
              <w:jc w:val="both"/>
              <w:rPr>
                <w:sz w:val="28"/>
              </w:rPr>
            </w:pPr>
            <w:r>
              <w:rPr>
                <w:sz w:val="28"/>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51A13" w:rsidRDefault="00E739D4">
            <w:pPr>
              <w:pStyle w:val="TableParagraph"/>
              <w:spacing w:before="161"/>
              <w:ind w:left="64" w:right="58"/>
              <w:jc w:val="both"/>
              <w:rPr>
                <w:sz w:val="28"/>
              </w:rPr>
            </w:pPr>
            <w:r>
              <w:rPr>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51A13" w:rsidRDefault="00E739D4">
            <w:pPr>
              <w:pStyle w:val="TableParagraph"/>
              <w:tabs>
                <w:tab w:val="left" w:pos="4916"/>
              </w:tabs>
              <w:spacing w:before="158"/>
              <w:ind w:left="64" w:right="44"/>
              <w:jc w:val="both"/>
              <w:rPr>
                <w:sz w:val="28"/>
              </w:rPr>
            </w:pPr>
            <w:r>
              <w:rPr>
                <w:sz w:val="28"/>
              </w:rPr>
              <w:t>оценивать качество своего вклада в общий продукт по критериям,</w:t>
            </w:r>
            <w:r>
              <w:rPr>
                <w:spacing w:val="-35"/>
                <w:sz w:val="28"/>
              </w:rPr>
              <w:t xml:space="preserve"> </w:t>
            </w:r>
            <w:r>
              <w:rPr>
                <w:sz w:val="28"/>
              </w:rPr>
              <w:t>самостоятельно</w:t>
            </w:r>
            <w:r>
              <w:rPr>
                <w:sz w:val="28"/>
              </w:rPr>
              <w:tab/>
            </w:r>
            <w:r>
              <w:rPr>
                <w:spacing w:val="-2"/>
                <w:sz w:val="28"/>
              </w:rPr>
              <w:t xml:space="preserve">сформулированным </w:t>
            </w:r>
            <w:r>
              <w:rPr>
                <w:sz w:val="28"/>
              </w:rPr>
              <w:t>участниками взаимодействия; сравнивать результаты с исходной задачей и вклад каждого члена команды в достижение</w:t>
            </w:r>
            <w:r>
              <w:rPr>
                <w:spacing w:val="-11"/>
                <w:sz w:val="28"/>
              </w:rPr>
              <w:t xml:space="preserve"> </w:t>
            </w:r>
            <w:r>
              <w:rPr>
                <w:sz w:val="28"/>
              </w:rPr>
              <w:t>результатов,</w:t>
            </w:r>
            <w:r>
              <w:rPr>
                <w:spacing w:val="-12"/>
                <w:sz w:val="28"/>
              </w:rPr>
              <w:t xml:space="preserve"> </w:t>
            </w:r>
            <w:r>
              <w:rPr>
                <w:sz w:val="28"/>
              </w:rPr>
              <w:t>разделять</w:t>
            </w:r>
            <w:r>
              <w:rPr>
                <w:spacing w:val="-12"/>
                <w:sz w:val="28"/>
              </w:rPr>
              <w:t xml:space="preserve"> </w:t>
            </w:r>
            <w:r>
              <w:rPr>
                <w:sz w:val="28"/>
              </w:rPr>
              <w:t>сферу</w:t>
            </w:r>
            <w:r>
              <w:rPr>
                <w:spacing w:val="-11"/>
                <w:sz w:val="28"/>
              </w:rPr>
              <w:t xml:space="preserve"> </w:t>
            </w:r>
            <w:r>
              <w:rPr>
                <w:sz w:val="28"/>
              </w:rPr>
              <w:t>ответственности</w:t>
            </w:r>
            <w:r>
              <w:rPr>
                <w:spacing w:val="-7"/>
                <w:sz w:val="28"/>
              </w:rPr>
              <w:t xml:space="preserve"> </w:t>
            </w:r>
            <w:r>
              <w:rPr>
                <w:sz w:val="28"/>
              </w:rPr>
              <w:t xml:space="preserve">и проявлять готовность к предоставлению отчета перед </w:t>
            </w:r>
            <w:r>
              <w:rPr>
                <w:spacing w:val="-2"/>
                <w:sz w:val="28"/>
              </w:rPr>
              <w:t>группой</w:t>
            </w:r>
          </w:p>
        </w:tc>
      </w:tr>
      <w:tr w:rsidR="00A51A13">
        <w:trPr>
          <w:trHeight w:val="710"/>
        </w:trPr>
        <w:tc>
          <w:tcPr>
            <w:tcW w:w="1702" w:type="dxa"/>
          </w:tcPr>
          <w:p w:rsidR="00A51A13" w:rsidRDefault="00E739D4">
            <w:pPr>
              <w:pStyle w:val="TableParagraph"/>
              <w:spacing w:before="93"/>
              <w:ind w:left="67"/>
              <w:rPr>
                <w:sz w:val="28"/>
              </w:rPr>
            </w:pPr>
            <w:r>
              <w:rPr>
                <w:spacing w:val="-10"/>
                <w:sz w:val="28"/>
              </w:rPr>
              <w:t>3</w:t>
            </w:r>
          </w:p>
        </w:tc>
        <w:tc>
          <w:tcPr>
            <w:tcW w:w="7374" w:type="dxa"/>
          </w:tcPr>
          <w:p w:rsidR="00A51A13" w:rsidRDefault="00E739D4">
            <w:pPr>
              <w:pStyle w:val="TableParagraph"/>
              <w:spacing w:before="93"/>
              <w:ind w:left="64"/>
              <w:rPr>
                <w:sz w:val="28"/>
              </w:rPr>
            </w:pPr>
            <w:r>
              <w:rPr>
                <w:sz w:val="28"/>
              </w:rPr>
              <w:t>Регулятивные</w:t>
            </w:r>
            <w:r>
              <w:rPr>
                <w:spacing w:val="-13"/>
                <w:sz w:val="28"/>
              </w:rPr>
              <w:t xml:space="preserve"> </w:t>
            </w:r>
            <w:r>
              <w:rPr>
                <w:spacing w:val="-5"/>
                <w:sz w:val="28"/>
              </w:rPr>
              <w:t>УУД</w:t>
            </w:r>
          </w:p>
        </w:tc>
      </w:tr>
      <w:tr w:rsidR="00A51A13">
        <w:trPr>
          <w:trHeight w:val="712"/>
        </w:trPr>
        <w:tc>
          <w:tcPr>
            <w:tcW w:w="1702" w:type="dxa"/>
          </w:tcPr>
          <w:p w:rsidR="00A51A13" w:rsidRDefault="00E739D4">
            <w:pPr>
              <w:pStyle w:val="TableParagraph"/>
              <w:spacing w:before="93"/>
              <w:ind w:left="67"/>
              <w:rPr>
                <w:sz w:val="28"/>
              </w:rPr>
            </w:pPr>
            <w:r>
              <w:rPr>
                <w:spacing w:val="-5"/>
                <w:sz w:val="28"/>
              </w:rPr>
              <w:t>3.1</w:t>
            </w:r>
          </w:p>
        </w:tc>
        <w:tc>
          <w:tcPr>
            <w:tcW w:w="7374" w:type="dxa"/>
          </w:tcPr>
          <w:p w:rsidR="00A51A13" w:rsidRDefault="00E739D4">
            <w:pPr>
              <w:pStyle w:val="TableParagraph"/>
              <w:spacing w:before="93"/>
              <w:ind w:left="64"/>
              <w:rPr>
                <w:sz w:val="28"/>
              </w:rPr>
            </w:pPr>
            <w:r>
              <w:rPr>
                <w:spacing w:val="-2"/>
                <w:sz w:val="28"/>
              </w:rPr>
              <w:t>Самоорганизация</w:t>
            </w:r>
          </w:p>
        </w:tc>
      </w:tr>
      <w:tr w:rsidR="00A51A13">
        <w:trPr>
          <w:trHeight w:val="1754"/>
        </w:trPr>
        <w:tc>
          <w:tcPr>
            <w:tcW w:w="1702" w:type="dxa"/>
          </w:tcPr>
          <w:p w:rsidR="00A51A13" w:rsidRDefault="00E739D4">
            <w:pPr>
              <w:pStyle w:val="TableParagraph"/>
              <w:spacing w:before="91"/>
              <w:ind w:left="67"/>
              <w:rPr>
                <w:sz w:val="28"/>
              </w:rPr>
            </w:pPr>
            <w:r>
              <w:rPr>
                <w:spacing w:val="-2"/>
                <w:sz w:val="28"/>
              </w:rPr>
              <w:t>3.1.1</w:t>
            </w:r>
          </w:p>
        </w:tc>
        <w:tc>
          <w:tcPr>
            <w:tcW w:w="7374" w:type="dxa"/>
          </w:tcPr>
          <w:p w:rsidR="00A51A13" w:rsidRDefault="00E739D4">
            <w:pPr>
              <w:pStyle w:val="TableParagraph"/>
              <w:spacing w:before="91"/>
              <w:ind w:left="64"/>
              <w:rPr>
                <w:sz w:val="28"/>
              </w:rPr>
            </w:pPr>
            <w:r>
              <w:rPr>
                <w:sz w:val="28"/>
              </w:rPr>
              <w:t>Выявлять проблемы для решения в жизненных и учебных</w:t>
            </w:r>
            <w:r>
              <w:rPr>
                <w:spacing w:val="40"/>
                <w:sz w:val="28"/>
              </w:rPr>
              <w:t xml:space="preserve"> </w:t>
            </w:r>
            <w:r>
              <w:rPr>
                <w:spacing w:val="-2"/>
                <w:sz w:val="28"/>
              </w:rPr>
              <w:t>ситуациях;</w:t>
            </w:r>
          </w:p>
          <w:p w:rsidR="00A51A13" w:rsidRDefault="00E739D4">
            <w:pPr>
              <w:pStyle w:val="TableParagraph"/>
              <w:spacing w:before="162"/>
              <w:ind w:left="64"/>
              <w:rPr>
                <w:sz w:val="28"/>
              </w:rPr>
            </w:pPr>
            <w:r>
              <w:rPr>
                <w:sz w:val="28"/>
              </w:rPr>
              <w:t>самостоятельно</w:t>
            </w:r>
            <w:r>
              <w:rPr>
                <w:spacing w:val="36"/>
                <w:sz w:val="28"/>
              </w:rPr>
              <w:t xml:space="preserve"> </w:t>
            </w:r>
            <w:r>
              <w:rPr>
                <w:sz w:val="28"/>
              </w:rPr>
              <w:t>составлять</w:t>
            </w:r>
            <w:r>
              <w:rPr>
                <w:spacing w:val="36"/>
                <w:sz w:val="28"/>
              </w:rPr>
              <w:t xml:space="preserve"> </w:t>
            </w:r>
            <w:r>
              <w:rPr>
                <w:sz w:val="28"/>
              </w:rPr>
              <w:t>алгоритм</w:t>
            </w:r>
            <w:r>
              <w:rPr>
                <w:spacing w:val="34"/>
                <w:sz w:val="28"/>
              </w:rPr>
              <w:t xml:space="preserve"> </w:t>
            </w:r>
            <w:r>
              <w:rPr>
                <w:sz w:val="28"/>
              </w:rPr>
              <w:t>решения</w:t>
            </w:r>
            <w:r>
              <w:rPr>
                <w:spacing w:val="37"/>
                <w:sz w:val="28"/>
              </w:rPr>
              <w:t xml:space="preserve"> </w:t>
            </w:r>
            <w:r>
              <w:rPr>
                <w:sz w:val="28"/>
              </w:rPr>
              <w:t>задачи</w:t>
            </w:r>
            <w:r>
              <w:rPr>
                <w:spacing w:val="38"/>
                <w:sz w:val="28"/>
              </w:rPr>
              <w:t xml:space="preserve"> </w:t>
            </w:r>
            <w:r>
              <w:rPr>
                <w:sz w:val="28"/>
              </w:rPr>
              <w:t>(или его</w:t>
            </w:r>
            <w:r>
              <w:rPr>
                <w:spacing w:val="49"/>
                <w:w w:val="150"/>
                <w:sz w:val="28"/>
              </w:rPr>
              <w:t xml:space="preserve"> </w:t>
            </w:r>
            <w:r>
              <w:rPr>
                <w:sz w:val="28"/>
              </w:rPr>
              <w:t>часть),</w:t>
            </w:r>
            <w:r>
              <w:rPr>
                <w:spacing w:val="51"/>
                <w:w w:val="150"/>
                <w:sz w:val="28"/>
              </w:rPr>
              <w:t xml:space="preserve"> </w:t>
            </w:r>
            <w:r>
              <w:rPr>
                <w:sz w:val="28"/>
              </w:rPr>
              <w:t>выбирать</w:t>
            </w:r>
            <w:r>
              <w:rPr>
                <w:spacing w:val="49"/>
                <w:w w:val="150"/>
                <w:sz w:val="28"/>
              </w:rPr>
              <w:t xml:space="preserve"> </w:t>
            </w:r>
            <w:r>
              <w:rPr>
                <w:sz w:val="28"/>
              </w:rPr>
              <w:t>способ</w:t>
            </w:r>
            <w:r>
              <w:rPr>
                <w:spacing w:val="54"/>
                <w:w w:val="150"/>
                <w:sz w:val="28"/>
              </w:rPr>
              <w:t xml:space="preserve"> </w:t>
            </w:r>
            <w:r>
              <w:rPr>
                <w:sz w:val="28"/>
              </w:rPr>
              <w:t>решения</w:t>
            </w:r>
            <w:r>
              <w:rPr>
                <w:spacing w:val="57"/>
                <w:w w:val="150"/>
                <w:sz w:val="28"/>
              </w:rPr>
              <w:t xml:space="preserve"> </w:t>
            </w:r>
            <w:r>
              <w:rPr>
                <w:sz w:val="28"/>
              </w:rPr>
              <w:t>учебной</w:t>
            </w:r>
            <w:r>
              <w:rPr>
                <w:spacing w:val="56"/>
                <w:w w:val="150"/>
                <w:sz w:val="28"/>
              </w:rPr>
              <w:t xml:space="preserve"> </w:t>
            </w:r>
            <w:r>
              <w:rPr>
                <w:sz w:val="28"/>
              </w:rPr>
              <w:t>задачи</w:t>
            </w:r>
            <w:r>
              <w:rPr>
                <w:spacing w:val="55"/>
                <w:w w:val="150"/>
                <w:sz w:val="28"/>
              </w:rPr>
              <w:t xml:space="preserve"> </w:t>
            </w:r>
            <w:proofErr w:type="gramStart"/>
            <w:r>
              <w:rPr>
                <w:spacing w:val="-10"/>
                <w:sz w:val="28"/>
              </w:rPr>
              <w:t>с</w:t>
            </w:r>
            <w:proofErr w:type="gramEnd"/>
          </w:p>
        </w:tc>
      </w:tr>
    </w:tbl>
    <w:p w:rsidR="00A51A13" w:rsidRDefault="00A51A13">
      <w:pPr>
        <w:pStyle w:val="TableParagraph"/>
        <w:rPr>
          <w:sz w:val="28"/>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4"/>
      </w:tblGrid>
      <w:tr w:rsidR="00A51A13">
        <w:trPr>
          <w:trHeight w:val="1060"/>
        </w:trPr>
        <w:tc>
          <w:tcPr>
            <w:tcW w:w="1702" w:type="dxa"/>
          </w:tcPr>
          <w:p w:rsidR="00A51A13" w:rsidRDefault="00A51A13">
            <w:pPr>
              <w:pStyle w:val="TableParagraph"/>
              <w:ind w:left="0"/>
              <w:rPr>
                <w:sz w:val="28"/>
              </w:rPr>
            </w:pPr>
          </w:p>
        </w:tc>
        <w:tc>
          <w:tcPr>
            <w:tcW w:w="7374" w:type="dxa"/>
          </w:tcPr>
          <w:p w:rsidR="00A51A13" w:rsidRDefault="00E739D4">
            <w:pPr>
              <w:pStyle w:val="TableParagraph"/>
              <w:spacing w:before="93"/>
              <w:ind w:left="64"/>
              <w:rPr>
                <w:sz w:val="28"/>
              </w:rPr>
            </w:pPr>
            <w:r>
              <w:rPr>
                <w:sz w:val="28"/>
              </w:rPr>
              <w:t>учетом</w:t>
            </w:r>
            <w:r>
              <w:rPr>
                <w:spacing w:val="-8"/>
                <w:sz w:val="28"/>
              </w:rPr>
              <w:t xml:space="preserve"> </w:t>
            </w:r>
            <w:r>
              <w:rPr>
                <w:sz w:val="28"/>
              </w:rPr>
              <w:t>имеющихся</w:t>
            </w:r>
            <w:r>
              <w:rPr>
                <w:spacing w:val="-8"/>
                <w:sz w:val="28"/>
              </w:rPr>
              <w:t xml:space="preserve"> </w:t>
            </w:r>
            <w:r>
              <w:rPr>
                <w:sz w:val="28"/>
              </w:rPr>
              <w:t>ресурсов</w:t>
            </w:r>
            <w:r>
              <w:rPr>
                <w:spacing w:val="-11"/>
                <w:sz w:val="28"/>
              </w:rPr>
              <w:t xml:space="preserve"> </w:t>
            </w:r>
            <w:r>
              <w:rPr>
                <w:sz w:val="28"/>
              </w:rPr>
              <w:t>и</w:t>
            </w:r>
            <w:r>
              <w:rPr>
                <w:spacing w:val="-8"/>
                <w:sz w:val="28"/>
              </w:rPr>
              <w:t xml:space="preserve"> </w:t>
            </w:r>
            <w:r>
              <w:rPr>
                <w:sz w:val="28"/>
              </w:rPr>
              <w:t>собственных</w:t>
            </w:r>
            <w:r>
              <w:rPr>
                <w:spacing w:val="-7"/>
                <w:sz w:val="28"/>
              </w:rPr>
              <w:t xml:space="preserve"> </w:t>
            </w:r>
            <w:r>
              <w:rPr>
                <w:sz w:val="28"/>
              </w:rPr>
              <w:t>возможностей, аргументировать предлагаемые варианты решений</w:t>
            </w:r>
          </w:p>
        </w:tc>
      </w:tr>
      <w:tr w:rsidR="00A51A13">
        <w:trPr>
          <w:trHeight w:val="3463"/>
        </w:trPr>
        <w:tc>
          <w:tcPr>
            <w:tcW w:w="1702" w:type="dxa"/>
          </w:tcPr>
          <w:p w:rsidR="00A51A13" w:rsidRDefault="00E739D4">
            <w:pPr>
              <w:pStyle w:val="TableParagraph"/>
              <w:spacing w:before="93"/>
              <w:ind w:left="67"/>
              <w:rPr>
                <w:sz w:val="28"/>
              </w:rPr>
            </w:pPr>
            <w:r>
              <w:rPr>
                <w:spacing w:val="-2"/>
                <w:sz w:val="28"/>
              </w:rPr>
              <w:t>3.1.2</w:t>
            </w:r>
          </w:p>
        </w:tc>
        <w:tc>
          <w:tcPr>
            <w:tcW w:w="7374" w:type="dxa"/>
          </w:tcPr>
          <w:p w:rsidR="00A51A13" w:rsidRDefault="00E739D4">
            <w:pPr>
              <w:pStyle w:val="TableParagraph"/>
              <w:spacing w:before="93"/>
              <w:ind w:left="64" w:right="59"/>
              <w:jc w:val="both"/>
              <w:rPr>
                <w:sz w:val="28"/>
              </w:rPr>
            </w:pPr>
            <w:r>
              <w:rPr>
                <w:sz w:val="28"/>
              </w:rPr>
              <w:t>Ориентироваться в различных подходах принятия решений (индивидуальное, принятие решения в группе, принятие решений группой);</w:t>
            </w:r>
          </w:p>
          <w:p w:rsidR="00A51A13" w:rsidRDefault="00E739D4">
            <w:pPr>
              <w:pStyle w:val="TableParagraph"/>
              <w:spacing w:before="160"/>
              <w:ind w:left="64" w:right="49"/>
              <w:jc w:val="both"/>
              <w:rPr>
                <w:sz w:val="28"/>
              </w:rPr>
            </w:pPr>
            <w:r>
              <w:rPr>
                <w:sz w:val="28"/>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w:t>
            </w:r>
            <w:r>
              <w:rPr>
                <w:spacing w:val="-2"/>
                <w:sz w:val="28"/>
              </w:rPr>
              <w:t>объекте;</w:t>
            </w:r>
          </w:p>
          <w:p w:rsidR="00A51A13" w:rsidRDefault="00E739D4">
            <w:pPr>
              <w:pStyle w:val="TableParagraph"/>
              <w:spacing w:before="157"/>
              <w:ind w:left="64"/>
              <w:jc w:val="both"/>
              <w:rPr>
                <w:sz w:val="28"/>
              </w:rPr>
            </w:pPr>
            <w:r>
              <w:rPr>
                <w:sz w:val="28"/>
              </w:rPr>
              <w:t>делать</w:t>
            </w:r>
            <w:r>
              <w:rPr>
                <w:spacing w:val="-13"/>
                <w:sz w:val="28"/>
              </w:rPr>
              <w:t xml:space="preserve"> </w:t>
            </w:r>
            <w:r>
              <w:rPr>
                <w:sz w:val="28"/>
              </w:rPr>
              <w:t>выбор</w:t>
            </w:r>
            <w:r>
              <w:rPr>
                <w:spacing w:val="-11"/>
                <w:sz w:val="28"/>
              </w:rPr>
              <w:t xml:space="preserve"> </w:t>
            </w:r>
            <w:r>
              <w:rPr>
                <w:sz w:val="28"/>
              </w:rPr>
              <w:t>и</w:t>
            </w:r>
            <w:r>
              <w:rPr>
                <w:spacing w:val="-11"/>
                <w:sz w:val="28"/>
              </w:rPr>
              <w:t xml:space="preserve"> </w:t>
            </w:r>
            <w:r>
              <w:rPr>
                <w:sz w:val="28"/>
              </w:rPr>
              <w:t>брать</w:t>
            </w:r>
            <w:r>
              <w:rPr>
                <w:spacing w:val="-12"/>
                <w:sz w:val="28"/>
              </w:rPr>
              <w:t xml:space="preserve"> </w:t>
            </w:r>
            <w:r>
              <w:rPr>
                <w:sz w:val="28"/>
              </w:rPr>
              <w:t>ответственность</w:t>
            </w:r>
            <w:r>
              <w:rPr>
                <w:spacing w:val="-11"/>
                <w:sz w:val="28"/>
              </w:rPr>
              <w:t xml:space="preserve"> </w:t>
            </w:r>
            <w:r>
              <w:rPr>
                <w:sz w:val="28"/>
              </w:rPr>
              <w:t>за</w:t>
            </w:r>
            <w:r>
              <w:rPr>
                <w:spacing w:val="-11"/>
                <w:sz w:val="28"/>
              </w:rPr>
              <w:t xml:space="preserve"> </w:t>
            </w:r>
            <w:r>
              <w:rPr>
                <w:spacing w:val="-2"/>
                <w:sz w:val="28"/>
              </w:rPr>
              <w:t>решение</w:t>
            </w:r>
          </w:p>
        </w:tc>
      </w:tr>
      <w:tr w:rsidR="00A51A13">
        <w:trPr>
          <w:trHeight w:val="712"/>
        </w:trPr>
        <w:tc>
          <w:tcPr>
            <w:tcW w:w="1702" w:type="dxa"/>
          </w:tcPr>
          <w:p w:rsidR="00A51A13" w:rsidRDefault="00E739D4">
            <w:pPr>
              <w:pStyle w:val="TableParagraph"/>
              <w:spacing w:before="93"/>
              <w:ind w:left="67"/>
              <w:rPr>
                <w:sz w:val="28"/>
              </w:rPr>
            </w:pPr>
            <w:r>
              <w:rPr>
                <w:spacing w:val="-5"/>
                <w:sz w:val="28"/>
              </w:rPr>
              <w:t>3.2</w:t>
            </w:r>
          </w:p>
        </w:tc>
        <w:tc>
          <w:tcPr>
            <w:tcW w:w="7374" w:type="dxa"/>
          </w:tcPr>
          <w:p w:rsidR="00A51A13" w:rsidRDefault="00E739D4">
            <w:pPr>
              <w:pStyle w:val="TableParagraph"/>
              <w:spacing w:before="93"/>
              <w:ind w:left="64"/>
              <w:rPr>
                <w:sz w:val="28"/>
              </w:rPr>
            </w:pPr>
            <w:r>
              <w:rPr>
                <w:spacing w:val="-2"/>
                <w:sz w:val="28"/>
              </w:rPr>
              <w:t>Самоконтроль</w:t>
            </w:r>
          </w:p>
        </w:tc>
      </w:tr>
      <w:tr w:rsidR="00A51A13">
        <w:trPr>
          <w:trHeight w:val="1057"/>
        </w:trPr>
        <w:tc>
          <w:tcPr>
            <w:tcW w:w="1702" w:type="dxa"/>
          </w:tcPr>
          <w:p w:rsidR="00A51A13" w:rsidRDefault="00E739D4">
            <w:pPr>
              <w:pStyle w:val="TableParagraph"/>
              <w:spacing w:before="93"/>
              <w:ind w:left="67"/>
              <w:rPr>
                <w:sz w:val="28"/>
              </w:rPr>
            </w:pPr>
            <w:r>
              <w:rPr>
                <w:spacing w:val="-2"/>
                <w:sz w:val="28"/>
              </w:rPr>
              <w:t>3.2.1</w:t>
            </w:r>
          </w:p>
        </w:tc>
        <w:tc>
          <w:tcPr>
            <w:tcW w:w="7374" w:type="dxa"/>
          </w:tcPr>
          <w:p w:rsidR="00A51A13" w:rsidRDefault="00E739D4">
            <w:pPr>
              <w:pStyle w:val="TableParagraph"/>
              <w:tabs>
                <w:tab w:val="left" w:pos="1348"/>
                <w:tab w:val="left" w:pos="2933"/>
                <w:tab w:val="left" w:pos="4980"/>
                <w:tab w:val="left" w:pos="7158"/>
              </w:tabs>
              <w:spacing w:before="93"/>
              <w:ind w:left="64" w:right="53"/>
              <w:rPr>
                <w:sz w:val="28"/>
              </w:rPr>
            </w:pPr>
            <w:r>
              <w:rPr>
                <w:spacing w:val="-2"/>
                <w:sz w:val="28"/>
              </w:rPr>
              <w:t>Владеть</w:t>
            </w:r>
            <w:r>
              <w:rPr>
                <w:sz w:val="28"/>
              </w:rPr>
              <w:tab/>
            </w:r>
            <w:r>
              <w:rPr>
                <w:spacing w:val="-2"/>
                <w:sz w:val="28"/>
              </w:rPr>
              <w:t>способами</w:t>
            </w:r>
            <w:r>
              <w:rPr>
                <w:sz w:val="28"/>
              </w:rPr>
              <w:tab/>
            </w:r>
            <w:r>
              <w:rPr>
                <w:spacing w:val="-2"/>
                <w:sz w:val="28"/>
              </w:rPr>
              <w:t>самоконтроля,</w:t>
            </w:r>
            <w:r>
              <w:rPr>
                <w:sz w:val="28"/>
              </w:rPr>
              <w:tab/>
            </w:r>
            <w:proofErr w:type="spellStart"/>
            <w:r>
              <w:rPr>
                <w:spacing w:val="-2"/>
                <w:sz w:val="28"/>
              </w:rPr>
              <w:t>самомотивации</w:t>
            </w:r>
            <w:proofErr w:type="spellEnd"/>
            <w:r>
              <w:rPr>
                <w:sz w:val="28"/>
              </w:rPr>
              <w:tab/>
            </w:r>
            <w:r>
              <w:rPr>
                <w:spacing w:val="-10"/>
                <w:sz w:val="28"/>
              </w:rPr>
              <w:t xml:space="preserve">и </w:t>
            </w:r>
            <w:r>
              <w:rPr>
                <w:spacing w:val="-2"/>
                <w:sz w:val="28"/>
              </w:rPr>
              <w:t>рефлексии</w:t>
            </w:r>
          </w:p>
        </w:tc>
      </w:tr>
      <w:tr w:rsidR="00A51A13">
        <w:trPr>
          <w:trHeight w:val="1406"/>
        </w:trPr>
        <w:tc>
          <w:tcPr>
            <w:tcW w:w="1702" w:type="dxa"/>
          </w:tcPr>
          <w:p w:rsidR="00A51A13" w:rsidRDefault="00E739D4">
            <w:pPr>
              <w:pStyle w:val="TableParagraph"/>
              <w:spacing w:before="93"/>
              <w:ind w:left="67"/>
              <w:rPr>
                <w:sz w:val="28"/>
              </w:rPr>
            </w:pPr>
            <w:r>
              <w:rPr>
                <w:spacing w:val="-2"/>
                <w:sz w:val="28"/>
              </w:rPr>
              <w:t>3.2.2</w:t>
            </w:r>
          </w:p>
        </w:tc>
        <w:tc>
          <w:tcPr>
            <w:tcW w:w="7374" w:type="dxa"/>
          </w:tcPr>
          <w:p w:rsidR="00A51A13" w:rsidRDefault="00E739D4">
            <w:pPr>
              <w:pStyle w:val="TableParagraph"/>
              <w:spacing w:before="93"/>
              <w:ind w:left="64" w:right="54"/>
              <w:jc w:val="both"/>
              <w:rPr>
                <w:sz w:val="28"/>
              </w:rPr>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tc>
      </w:tr>
      <w:tr w:rsidR="00A51A13">
        <w:trPr>
          <w:trHeight w:val="3972"/>
        </w:trPr>
        <w:tc>
          <w:tcPr>
            <w:tcW w:w="1702" w:type="dxa"/>
          </w:tcPr>
          <w:p w:rsidR="00A51A13" w:rsidRDefault="00E739D4">
            <w:pPr>
              <w:pStyle w:val="TableParagraph"/>
              <w:spacing w:before="93"/>
              <w:ind w:left="67"/>
              <w:rPr>
                <w:sz w:val="28"/>
              </w:rPr>
            </w:pPr>
            <w:r>
              <w:rPr>
                <w:spacing w:val="-2"/>
                <w:sz w:val="28"/>
              </w:rPr>
              <w:t>3.2.3</w:t>
            </w:r>
          </w:p>
        </w:tc>
        <w:tc>
          <w:tcPr>
            <w:tcW w:w="7374" w:type="dxa"/>
          </w:tcPr>
          <w:p w:rsidR="00A51A13" w:rsidRDefault="00E739D4">
            <w:pPr>
              <w:pStyle w:val="TableParagraph"/>
              <w:spacing w:before="93"/>
              <w:ind w:left="64" w:right="49"/>
              <w:jc w:val="both"/>
              <w:rPr>
                <w:sz w:val="28"/>
              </w:rPr>
            </w:pPr>
            <w:r>
              <w:rPr>
                <w:sz w:val="28"/>
              </w:rPr>
              <w:t xml:space="preserve">Давать адекватную оценку ситуации и предлагать план ее </w:t>
            </w:r>
            <w:r>
              <w:rPr>
                <w:spacing w:val="-2"/>
                <w:sz w:val="28"/>
              </w:rPr>
              <w:t>изменения;</w:t>
            </w:r>
          </w:p>
          <w:p w:rsidR="00A51A13" w:rsidRDefault="00E739D4">
            <w:pPr>
              <w:pStyle w:val="TableParagraph"/>
              <w:spacing w:before="158"/>
              <w:ind w:left="64" w:right="42"/>
              <w:jc w:val="both"/>
              <w:rPr>
                <w:sz w:val="28"/>
              </w:rPr>
            </w:pPr>
            <w:r>
              <w:rPr>
                <w:sz w:val="28"/>
              </w:rPr>
              <w:t>учитывать</w:t>
            </w:r>
            <w:r>
              <w:rPr>
                <w:spacing w:val="-1"/>
                <w:sz w:val="28"/>
              </w:rPr>
              <w:t xml:space="preserve"> </w:t>
            </w:r>
            <w:r>
              <w:rPr>
                <w:sz w:val="28"/>
              </w:rPr>
              <w:t>контекст</w:t>
            </w:r>
            <w:r>
              <w:rPr>
                <w:spacing w:val="-2"/>
                <w:sz w:val="28"/>
              </w:rPr>
              <w:t xml:space="preserve"> </w:t>
            </w:r>
            <w:r>
              <w:rPr>
                <w:sz w:val="28"/>
              </w:rPr>
              <w:t>и предвидеть</w:t>
            </w:r>
            <w:r>
              <w:rPr>
                <w:spacing w:val="-1"/>
                <w:sz w:val="28"/>
              </w:rPr>
              <w:t xml:space="preserve"> </w:t>
            </w:r>
            <w:r>
              <w:rPr>
                <w:sz w:val="28"/>
              </w:rPr>
              <w:t>трудности, которые могут возникнуть при решении учебной задачи, адаптировать решение к меняющимся обстоятельствам;</w:t>
            </w:r>
          </w:p>
          <w:p w:rsidR="00A51A13" w:rsidRDefault="00E739D4">
            <w:pPr>
              <w:pStyle w:val="TableParagraph"/>
              <w:spacing w:before="162"/>
              <w:ind w:left="64" w:right="47"/>
              <w:jc w:val="both"/>
              <w:rPr>
                <w:sz w:val="28"/>
              </w:rPr>
            </w:pPr>
            <w:r>
              <w:rPr>
                <w:sz w:val="28"/>
              </w:rPr>
              <w:t>объяснять</w:t>
            </w:r>
            <w:r>
              <w:rPr>
                <w:spacing w:val="-18"/>
                <w:sz w:val="28"/>
              </w:rPr>
              <w:t xml:space="preserve"> </w:t>
            </w:r>
            <w:r>
              <w:rPr>
                <w:sz w:val="28"/>
              </w:rPr>
              <w:t>причины</w:t>
            </w:r>
            <w:r>
              <w:rPr>
                <w:spacing w:val="-17"/>
                <w:sz w:val="28"/>
              </w:rPr>
              <w:t xml:space="preserve"> </w:t>
            </w:r>
            <w:r>
              <w:rPr>
                <w:sz w:val="28"/>
              </w:rPr>
              <w:t>достижения</w:t>
            </w:r>
            <w:r>
              <w:rPr>
                <w:spacing w:val="-18"/>
                <w:sz w:val="28"/>
              </w:rPr>
              <w:t xml:space="preserve"> </w:t>
            </w:r>
            <w:r>
              <w:rPr>
                <w:sz w:val="28"/>
              </w:rPr>
              <w:t>(</w:t>
            </w:r>
            <w:proofErr w:type="spellStart"/>
            <w:r>
              <w:rPr>
                <w:sz w:val="28"/>
              </w:rPr>
              <w:t>недостижения</w:t>
            </w:r>
            <w:proofErr w:type="spellEnd"/>
            <w:r>
              <w:rPr>
                <w:sz w:val="28"/>
              </w:rPr>
              <w:t>)</w:t>
            </w:r>
            <w:r>
              <w:rPr>
                <w:spacing w:val="-17"/>
                <w:sz w:val="28"/>
              </w:rPr>
              <w:t xml:space="preserve"> </w:t>
            </w:r>
            <w:r>
              <w:rPr>
                <w:sz w:val="28"/>
              </w:rPr>
              <w:t xml:space="preserve">результатов деятельности, давать оценку приобретенному опыту, уметь находить </w:t>
            </w:r>
            <w:proofErr w:type="gramStart"/>
            <w:r>
              <w:rPr>
                <w:sz w:val="28"/>
              </w:rPr>
              <w:t>позитивное</w:t>
            </w:r>
            <w:proofErr w:type="gramEnd"/>
            <w:r>
              <w:rPr>
                <w:sz w:val="28"/>
              </w:rPr>
              <w:t xml:space="preserve"> в произошедшей ситуации;</w:t>
            </w:r>
          </w:p>
          <w:p w:rsidR="00A51A13" w:rsidRDefault="00E739D4">
            <w:pPr>
              <w:pStyle w:val="TableParagraph"/>
              <w:spacing w:before="158"/>
              <w:ind w:left="64"/>
              <w:jc w:val="both"/>
              <w:rPr>
                <w:sz w:val="28"/>
              </w:rPr>
            </w:pPr>
            <w:r>
              <w:rPr>
                <w:sz w:val="28"/>
              </w:rPr>
              <w:t>оценивать</w:t>
            </w:r>
            <w:r>
              <w:rPr>
                <w:spacing w:val="-18"/>
                <w:sz w:val="28"/>
              </w:rPr>
              <w:t xml:space="preserve"> </w:t>
            </w:r>
            <w:r>
              <w:rPr>
                <w:sz w:val="28"/>
              </w:rPr>
              <w:t>соответствие</w:t>
            </w:r>
            <w:r>
              <w:rPr>
                <w:spacing w:val="-8"/>
                <w:sz w:val="28"/>
              </w:rPr>
              <w:t xml:space="preserve"> </w:t>
            </w:r>
            <w:r>
              <w:rPr>
                <w:sz w:val="28"/>
              </w:rPr>
              <w:t>результата</w:t>
            </w:r>
            <w:r>
              <w:rPr>
                <w:spacing w:val="-12"/>
                <w:sz w:val="28"/>
              </w:rPr>
              <w:t xml:space="preserve"> </w:t>
            </w:r>
            <w:r>
              <w:rPr>
                <w:sz w:val="28"/>
              </w:rPr>
              <w:t>цели</w:t>
            </w:r>
            <w:r>
              <w:rPr>
                <w:spacing w:val="-14"/>
                <w:sz w:val="28"/>
              </w:rPr>
              <w:t xml:space="preserve"> </w:t>
            </w:r>
            <w:r>
              <w:rPr>
                <w:sz w:val="28"/>
              </w:rPr>
              <w:t>и</w:t>
            </w:r>
            <w:r>
              <w:rPr>
                <w:spacing w:val="-9"/>
                <w:sz w:val="28"/>
              </w:rPr>
              <w:t xml:space="preserve"> </w:t>
            </w:r>
            <w:r>
              <w:rPr>
                <w:spacing w:val="-2"/>
                <w:sz w:val="28"/>
              </w:rPr>
              <w:t>условиям</w:t>
            </w:r>
          </w:p>
        </w:tc>
      </w:tr>
      <w:tr w:rsidR="00A51A13">
        <w:trPr>
          <w:trHeight w:val="712"/>
        </w:trPr>
        <w:tc>
          <w:tcPr>
            <w:tcW w:w="1702" w:type="dxa"/>
          </w:tcPr>
          <w:p w:rsidR="00A51A13" w:rsidRDefault="00E739D4">
            <w:pPr>
              <w:pStyle w:val="TableParagraph"/>
              <w:spacing w:before="93"/>
              <w:ind w:left="67"/>
              <w:rPr>
                <w:sz w:val="28"/>
              </w:rPr>
            </w:pPr>
            <w:r>
              <w:rPr>
                <w:spacing w:val="-5"/>
                <w:sz w:val="28"/>
              </w:rPr>
              <w:t>3.3</w:t>
            </w:r>
          </w:p>
        </w:tc>
        <w:tc>
          <w:tcPr>
            <w:tcW w:w="7374" w:type="dxa"/>
          </w:tcPr>
          <w:p w:rsidR="00A51A13" w:rsidRDefault="00E739D4">
            <w:pPr>
              <w:pStyle w:val="TableParagraph"/>
              <w:spacing w:before="93"/>
              <w:ind w:left="64"/>
              <w:rPr>
                <w:sz w:val="28"/>
              </w:rPr>
            </w:pPr>
            <w:r>
              <w:rPr>
                <w:spacing w:val="-2"/>
                <w:sz w:val="28"/>
              </w:rPr>
              <w:t>Эмоциональный</w:t>
            </w:r>
            <w:r>
              <w:rPr>
                <w:spacing w:val="-1"/>
                <w:sz w:val="28"/>
              </w:rPr>
              <w:t xml:space="preserve"> </w:t>
            </w:r>
            <w:r>
              <w:rPr>
                <w:spacing w:val="-2"/>
                <w:sz w:val="28"/>
              </w:rPr>
              <w:t>интеллект</w:t>
            </w:r>
          </w:p>
        </w:tc>
      </w:tr>
      <w:tr w:rsidR="00A51A13">
        <w:trPr>
          <w:trHeight w:val="1567"/>
        </w:trPr>
        <w:tc>
          <w:tcPr>
            <w:tcW w:w="1702" w:type="dxa"/>
          </w:tcPr>
          <w:p w:rsidR="00A51A13" w:rsidRDefault="00E739D4">
            <w:pPr>
              <w:pStyle w:val="TableParagraph"/>
              <w:spacing w:before="93"/>
              <w:ind w:left="67"/>
              <w:rPr>
                <w:sz w:val="28"/>
              </w:rPr>
            </w:pPr>
            <w:r>
              <w:rPr>
                <w:spacing w:val="-2"/>
                <w:sz w:val="28"/>
              </w:rPr>
              <w:t>3.3.1</w:t>
            </w:r>
          </w:p>
        </w:tc>
        <w:tc>
          <w:tcPr>
            <w:tcW w:w="7374" w:type="dxa"/>
          </w:tcPr>
          <w:p w:rsidR="00A51A13" w:rsidRDefault="00E739D4">
            <w:pPr>
              <w:pStyle w:val="TableParagraph"/>
              <w:spacing w:before="93"/>
              <w:ind w:left="64"/>
              <w:rPr>
                <w:sz w:val="28"/>
              </w:rPr>
            </w:pPr>
            <w:r>
              <w:rPr>
                <w:sz w:val="28"/>
              </w:rPr>
              <w:t>Различать,</w:t>
            </w:r>
            <w:r>
              <w:rPr>
                <w:spacing w:val="-7"/>
                <w:sz w:val="28"/>
              </w:rPr>
              <w:t xml:space="preserve"> </w:t>
            </w:r>
            <w:r>
              <w:rPr>
                <w:sz w:val="28"/>
              </w:rPr>
              <w:t>называть</w:t>
            </w:r>
            <w:r>
              <w:rPr>
                <w:spacing w:val="-8"/>
                <w:sz w:val="28"/>
              </w:rPr>
              <w:t xml:space="preserve"> </w:t>
            </w:r>
            <w:r>
              <w:rPr>
                <w:sz w:val="28"/>
              </w:rPr>
              <w:t>и</w:t>
            </w:r>
            <w:r>
              <w:rPr>
                <w:spacing w:val="-6"/>
                <w:sz w:val="28"/>
              </w:rPr>
              <w:t xml:space="preserve"> </w:t>
            </w:r>
            <w:r>
              <w:rPr>
                <w:sz w:val="28"/>
              </w:rPr>
              <w:t>управлять</w:t>
            </w:r>
            <w:r>
              <w:rPr>
                <w:spacing w:val="-7"/>
                <w:sz w:val="28"/>
              </w:rPr>
              <w:t xml:space="preserve"> </w:t>
            </w:r>
            <w:r>
              <w:rPr>
                <w:sz w:val="28"/>
              </w:rPr>
              <w:t>собственными</w:t>
            </w:r>
            <w:r>
              <w:rPr>
                <w:spacing w:val="-6"/>
                <w:sz w:val="28"/>
              </w:rPr>
              <w:t xml:space="preserve"> </w:t>
            </w:r>
            <w:r>
              <w:rPr>
                <w:sz w:val="28"/>
              </w:rPr>
              <w:t>эмоциями</w:t>
            </w:r>
            <w:r>
              <w:rPr>
                <w:spacing w:val="-8"/>
                <w:sz w:val="28"/>
              </w:rPr>
              <w:t xml:space="preserve"> </w:t>
            </w:r>
            <w:r>
              <w:rPr>
                <w:sz w:val="28"/>
              </w:rPr>
              <w:t>и эмоциями других;</w:t>
            </w:r>
          </w:p>
          <w:p w:rsidR="00A51A13" w:rsidRDefault="00E739D4">
            <w:pPr>
              <w:pStyle w:val="TableParagraph"/>
              <w:spacing w:before="165"/>
              <w:ind w:left="64"/>
              <w:rPr>
                <w:sz w:val="28"/>
              </w:rPr>
            </w:pPr>
            <w:r>
              <w:rPr>
                <w:sz w:val="28"/>
              </w:rPr>
              <w:t>выявлять</w:t>
            </w:r>
            <w:r>
              <w:rPr>
                <w:spacing w:val="-19"/>
                <w:sz w:val="28"/>
              </w:rPr>
              <w:t xml:space="preserve"> </w:t>
            </w:r>
            <w:r>
              <w:rPr>
                <w:sz w:val="28"/>
              </w:rPr>
              <w:t>и</w:t>
            </w:r>
            <w:r>
              <w:rPr>
                <w:spacing w:val="-13"/>
                <w:sz w:val="28"/>
              </w:rPr>
              <w:t xml:space="preserve"> </w:t>
            </w:r>
            <w:r>
              <w:rPr>
                <w:sz w:val="28"/>
              </w:rPr>
              <w:t>анализировать</w:t>
            </w:r>
            <w:r>
              <w:rPr>
                <w:spacing w:val="-18"/>
                <w:sz w:val="28"/>
              </w:rPr>
              <w:t xml:space="preserve"> </w:t>
            </w:r>
            <w:r>
              <w:rPr>
                <w:sz w:val="28"/>
              </w:rPr>
              <w:t>причины</w:t>
            </w:r>
            <w:r>
              <w:rPr>
                <w:spacing w:val="-7"/>
                <w:sz w:val="28"/>
              </w:rPr>
              <w:t xml:space="preserve"> </w:t>
            </w:r>
            <w:r>
              <w:rPr>
                <w:spacing w:val="-2"/>
                <w:sz w:val="28"/>
              </w:rPr>
              <w:t>эмоций;</w:t>
            </w:r>
          </w:p>
        </w:tc>
      </w:tr>
    </w:tbl>
    <w:p w:rsidR="00A51A13" w:rsidRDefault="00A51A13">
      <w:pPr>
        <w:pStyle w:val="TableParagraph"/>
        <w:rPr>
          <w:sz w:val="28"/>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4"/>
      </w:tblGrid>
      <w:tr w:rsidR="00A51A13">
        <w:trPr>
          <w:trHeight w:val="1567"/>
        </w:trPr>
        <w:tc>
          <w:tcPr>
            <w:tcW w:w="1702" w:type="dxa"/>
          </w:tcPr>
          <w:p w:rsidR="00A51A13" w:rsidRDefault="00A51A13">
            <w:pPr>
              <w:pStyle w:val="TableParagraph"/>
              <w:ind w:left="0"/>
              <w:rPr>
                <w:sz w:val="28"/>
              </w:rPr>
            </w:pPr>
          </w:p>
        </w:tc>
        <w:tc>
          <w:tcPr>
            <w:tcW w:w="7374" w:type="dxa"/>
          </w:tcPr>
          <w:p w:rsidR="00A51A13" w:rsidRDefault="00E739D4">
            <w:pPr>
              <w:pStyle w:val="TableParagraph"/>
              <w:spacing w:before="93"/>
              <w:ind w:left="64"/>
              <w:rPr>
                <w:sz w:val="28"/>
              </w:rPr>
            </w:pPr>
            <w:r>
              <w:rPr>
                <w:sz w:val="28"/>
              </w:rPr>
              <w:t>ставить</w:t>
            </w:r>
            <w:r>
              <w:rPr>
                <w:spacing w:val="-7"/>
                <w:sz w:val="28"/>
              </w:rPr>
              <w:t xml:space="preserve"> </w:t>
            </w:r>
            <w:r>
              <w:rPr>
                <w:sz w:val="28"/>
              </w:rPr>
              <w:t>себя</w:t>
            </w:r>
            <w:r>
              <w:rPr>
                <w:spacing w:val="-9"/>
                <w:sz w:val="28"/>
              </w:rPr>
              <w:t xml:space="preserve"> </w:t>
            </w:r>
            <w:r>
              <w:rPr>
                <w:sz w:val="28"/>
              </w:rPr>
              <w:t>на</w:t>
            </w:r>
            <w:r>
              <w:rPr>
                <w:spacing w:val="-5"/>
                <w:sz w:val="28"/>
              </w:rPr>
              <w:t xml:space="preserve"> </w:t>
            </w:r>
            <w:r>
              <w:rPr>
                <w:sz w:val="28"/>
              </w:rPr>
              <w:t>место</w:t>
            </w:r>
            <w:r>
              <w:rPr>
                <w:spacing w:val="-4"/>
                <w:sz w:val="28"/>
              </w:rPr>
              <w:t xml:space="preserve"> </w:t>
            </w:r>
            <w:r>
              <w:rPr>
                <w:sz w:val="28"/>
              </w:rPr>
              <w:t>другого</w:t>
            </w:r>
            <w:r>
              <w:rPr>
                <w:spacing w:val="-4"/>
                <w:sz w:val="28"/>
              </w:rPr>
              <w:t xml:space="preserve"> </w:t>
            </w:r>
            <w:r>
              <w:rPr>
                <w:sz w:val="28"/>
              </w:rPr>
              <w:t>человека,</w:t>
            </w:r>
            <w:r>
              <w:rPr>
                <w:spacing w:val="-6"/>
                <w:sz w:val="28"/>
              </w:rPr>
              <w:t xml:space="preserve"> </w:t>
            </w:r>
            <w:r>
              <w:rPr>
                <w:sz w:val="28"/>
              </w:rPr>
              <w:t>понимать</w:t>
            </w:r>
            <w:r>
              <w:rPr>
                <w:spacing w:val="-6"/>
                <w:sz w:val="28"/>
              </w:rPr>
              <w:t xml:space="preserve"> </w:t>
            </w:r>
            <w:r>
              <w:rPr>
                <w:sz w:val="28"/>
              </w:rPr>
              <w:t>мотивы</w:t>
            </w:r>
            <w:r>
              <w:rPr>
                <w:spacing w:val="-7"/>
                <w:sz w:val="28"/>
              </w:rPr>
              <w:t xml:space="preserve"> </w:t>
            </w:r>
            <w:r>
              <w:rPr>
                <w:sz w:val="28"/>
              </w:rPr>
              <w:t>и намерения другого;</w:t>
            </w:r>
          </w:p>
          <w:p w:rsidR="00A51A13" w:rsidRDefault="00E739D4">
            <w:pPr>
              <w:pStyle w:val="TableParagraph"/>
              <w:spacing w:before="161"/>
              <w:ind w:left="64"/>
              <w:rPr>
                <w:sz w:val="28"/>
              </w:rPr>
            </w:pPr>
            <w:r>
              <w:rPr>
                <w:sz w:val="28"/>
              </w:rPr>
              <w:t>регулировать</w:t>
            </w:r>
            <w:r>
              <w:rPr>
                <w:spacing w:val="-18"/>
                <w:sz w:val="28"/>
              </w:rPr>
              <w:t xml:space="preserve"> </w:t>
            </w:r>
            <w:r>
              <w:rPr>
                <w:sz w:val="28"/>
              </w:rPr>
              <w:t>способ</w:t>
            </w:r>
            <w:r>
              <w:rPr>
                <w:spacing w:val="-17"/>
                <w:sz w:val="28"/>
              </w:rPr>
              <w:t xml:space="preserve"> </w:t>
            </w:r>
            <w:r>
              <w:rPr>
                <w:sz w:val="28"/>
              </w:rPr>
              <w:t>выражения</w:t>
            </w:r>
            <w:r>
              <w:rPr>
                <w:spacing w:val="-15"/>
                <w:sz w:val="28"/>
              </w:rPr>
              <w:t xml:space="preserve"> </w:t>
            </w:r>
            <w:r>
              <w:rPr>
                <w:spacing w:val="-2"/>
                <w:sz w:val="28"/>
              </w:rPr>
              <w:t>эмоций</w:t>
            </w:r>
          </w:p>
        </w:tc>
      </w:tr>
      <w:tr w:rsidR="00A51A13">
        <w:trPr>
          <w:trHeight w:val="712"/>
        </w:trPr>
        <w:tc>
          <w:tcPr>
            <w:tcW w:w="1702" w:type="dxa"/>
          </w:tcPr>
          <w:p w:rsidR="00A51A13" w:rsidRDefault="00E739D4">
            <w:pPr>
              <w:pStyle w:val="TableParagraph"/>
              <w:spacing w:before="93"/>
              <w:ind w:left="67"/>
              <w:rPr>
                <w:sz w:val="28"/>
              </w:rPr>
            </w:pPr>
            <w:r>
              <w:rPr>
                <w:spacing w:val="-5"/>
                <w:sz w:val="28"/>
              </w:rPr>
              <w:t>3.4</w:t>
            </w:r>
          </w:p>
        </w:tc>
        <w:tc>
          <w:tcPr>
            <w:tcW w:w="7374" w:type="dxa"/>
          </w:tcPr>
          <w:p w:rsidR="00A51A13" w:rsidRDefault="00E739D4">
            <w:pPr>
              <w:pStyle w:val="TableParagraph"/>
              <w:spacing w:before="93"/>
              <w:ind w:left="64"/>
              <w:rPr>
                <w:sz w:val="28"/>
              </w:rPr>
            </w:pPr>
            <w:r>
              <w:rPr>
                <w:sz w:val="28"/>
              </w:rPr>
              <w:t>Принятие</w:t>
            </w:r>
            <w:r>
              <w:rPr>
                <w:spacing w:val="-9"/>
                <w:sz w:val="28"/>
              </w:rPr>
              <w:t xml:space="preserve"> </w:t>
            </w:r>
            <w:r>
              <w:rPr>
                <w:sz w:val="28"/>
              </w:rPr>
              <w:t>себя</w:t>
            </w:r>
            <w:r>
              <w:rPr>
                <w:spacing w:val="-8"/>
                <w:sz w:val="28"/>
              </w:rPr>
              <w:t xml:space="preserve"> </w:t>
            </w:r>
            <w:r>
              <w:rPr>
                <w:sz w:val="28"/>
              </w:rPr>
              <w:t>и</w:t>
            </w:r>
            <w:r>
              <w:rPr>
                <w:spacing w:val="-10"/>
                <w:sz w:val="28"/>
              </w:rPr>
              <w:t xml:space="preserve"> </w:t>
            </w:r>
            <w:r>
              <w:rPr>
                <w:spacing w:val="-2"/>
                <w:sz w:val="28"/>
              </w:rPr>
              <w:t>других</w:t>
            </w:r>
          </w:p>
        </w:tc>
      </w:tr>
      <w:tr w:rsidR="00A51A13">
        <w:trPr>
          <w:trHeight w:val="2421"/>
        </w:trPr>
        <w:tc>
          <w:tcPr>
            <w:tcW w:w="1702" w:type="dxa"/>
          </w:tcPr>
          <w:p w:rsidR="00A51A13" w:rsidRDefault="00E739D4">
            <w:pPr>
              <w:pStyle w:val="TableParagraph"/>
              <w:spacing w:before="93"/>
              <w:ind w:left="67"/>
              <w:rPr>
                <w:sz w:val="28"/>
              </w:rPr>
            </w:pPr>
            <w:r>
              <w:rPr>
                <w:spacing w:val="-2"/>
                <w:sz w:val="28"/>
              </w:rPr>
              <w:t>3.4.1</w:t>
            </w:r>
          </w:p>
        </w:tc>
        <w:tc>
          <w:tcPr>
            <w:tcW w:w="7374" w:type="dxa"/>
          </w:tcPr>
          <w:p w:rsidR="00A51A13" w:rsidRDefault="00E739D4">
            <w:pPr>
              <w:pStyle w:val="TableParagraph"/>
              <w:spacing w:before="93"/>
              <w:ind w:left="64" w:right="53"/>
              <w:jc w:val="both"/>
              <w:rPr>
                <w:sz w:val="28"/>
              </w:rPr>
            </w:pPr>
            <w:r>
              <w:rPr>
                <w:sz w:val="28"/>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A51A13" w:rsidRDefault="00E739D4">
            <w:pPr>
              <w:pStyle w:val="TableParagraph"/>
              <w:spacing w:before="160"/>
              <w:ind w:left="64"/>
              <w:jc w:val="both"/>
              <w:rPr>
                <w:sz w:val="28"/>
              </w:rPr>
            </w:pPr>
            <w:r>
              <w:rPr>
                <w:sz w:val="28"/>
              </w:rPr>
              <w:t>открытость</w:t>
            </w:r>
            <w:r>
              <w:rPr>
                <w:spacing w:val="-9"/>
                <w:sz w:val="28"/>
              </w:rPr>
              <w:t xml:space="preserve"> </w:t>
            </w:r>
            <w:r>
              <w:rPr>
                <w:sz w:val="28"/>
              </w:rPr>
              <w:t>себе</w:t>
            </w:r>
            <w:r>
              <w:rPr>
                <w:spacing w:val="-9"/>
                <w:sz w:val="28"/>
              </w:rPr>
              <w:t xml:space="preserve"> </w:t>
            </w:r>
            <w:r>
              <w:rPr>
                <w:sz w:val="28"/>
              </w:rPr>
              <w:t>и</w:t>
            </w:r>
            <w:r>
              <w:rPr>
                <w:spacing w:val="-10"/>
                <w:sz w:val="28"/>
              </w:rPr>
              <w:t xml:space="preserve"> </w:t>
            </w:r>
            <w:r>
              <w:rPr>
                <w:spacing w:val="-2"/>
                <w:sz w:val="28"/>
              </w:rPr>
              <w:t>другим;</w:t>
            </w:r>
          </w:p>
          <w:p w:rsidR="00A51A13" w:rsidRDefault="00E739D4">
            <w:pPr>
              <w:pStyle w:val="TableParagraph"/>
              <w:spacing w:before="185"/>
              <w:ind w:left="64"/>
              <w:jc w:val="both"/>
              <w:rPr>
                <w:sz w:val="28"/>
              </w:rPr>
            </w:pPr>
            <w:r>
              <w:rPr>
                <w:spacing w:val="-2"/>
                <w:sz w:val="28"/>
              </w:rPr>
              <w:t>осознавать</w:t>
            </w:r>
            <w:r>
              <w:rPr>
                <w:spacing w:val="-8"/>
                <w:sz w:val="28"/>
              </w:rPr>
              <w:t xml:space="preserve"> </w:t>
            </w:r>
            <w:r>
              <w:rPr>
                <w:spacing w:val="-2"/>
                <w:sz w:val="28"/>
              </w:rPr>
              <w:t>невозможность</w:t>
            </w:r>
            <w:r>
              <w:rPr>
                <w:spacing w:val="-1"/>
                <w:sz w:val="28"/>
              </w:rPr>
              <w:t xml:space="preserve"> </w:t>
            </w:r>
            <w:r>
              <w:rPr>
                <w:spacing w:val="-2"/>
                <w:sz w:val="28"/>
              </w:rPr>
              <w:t>контролировать</w:t>
            </w:r>
            <w:r>
              <w:rPr>
                <w:spacing w:val="-1"/>
                <w:sz w:val="28"/>
              </w:rPr>
              <w:t xml:space="preserve"> </w:t>
            </w:r>
            <w:r>
              <w:rPr>
                <w:spacing w:val="-2"/>
                <w:sz w:val="28"/>
              </w:rPr>
              <w:t>все</w:t>
            </w:r>
            <w:r>
              <w:rPr>
                <w:spacing w:val="1"/>
                <w:sz w:val="28"/>
              </w:rPr>
              <w:t xml:space="preserve"> </w:t>
            </w:r>
            <w:r>
              <w:rPr>
                <w:spacing w:val="-2"/>
                <w:sz w:val="28"/>
              </w:rPr>
              <w:t>вокруг</w:t>
            </w:r>
          </w:p>
        </w:tc>
      </w:tr>
    </w:tbl>
    <w:p w:rsidR="00A51A13" w:rsidRDefault="00A51A13">
      <w:pPr>
        <w:pStyle w:val="a3"/>
        <w:spacing w:before="28"/>
        <w:ind w:left="0"/>
        <w:jc w:val="left"/>
        <w:rPr>
          <w:b/>
        </w:rPr>
      </w:pPr>
    </w:p>
    <w:p w:rsidR="00A51A13" w:rsidRDefault="00E739D4">
      <w:pPr>
        <w:pStyle w:val="a3"/>
        <w:spacing w:before="1"/>
        <w:ind w:right="562" w:firstLine="679"/>
      </w:pPr>
      <w:r>
        <w:t xml:space="preserve">Оценка достижения </w:t>
      </w:r>
      <w:proofErr w:type="spellStart"/>
      <w:r>
        <w:t>метапредметных</w:t>
      </w:r>
      <w:proofErr w:type="spellEnd"/>
      <w:r>
        <w:t xml:space="preserve"> результатов осуществляется администрацией образовательной организации в ходе </w:t>
      </w:r>
      <w:proofErr w:type="spellStart"/>
      <w:r>
        <w:t>внутришкольного</w:t>
      </w:r>
      <w:proofErr w:type="spellEnd"/>
      <w:r>
        <w:t xml:space="preserve"> мониторинга. Содержание и периодичность </w:t>
      </w:r>
      <w:proofErr w:type="spellStart"/>
      <w:r>
        <w:t>внутришкольного</w:t>
      </w:r>
      <w:proofErr w:type="spellEnd"/>
      <w:r>
        <w:t xml:space="preserve"> мониторинга устанавливается решением педагогического совета. Инструментарий строится на </w:t>
      </w:r>
      <w:proofErr w:type="spellStart"/>
      <w:r>
        <w:t>межпредметной</w:t>
      </w:r>
      <w:proofErr w:type="spellEnd"/>
      <w:r>
        <w:t xml:space="preserve"> основе и может включать диагностические материалы по оценке читательской и цифровой грамотности, </w:t>
      </w:r>
      <w:proofErr w:type="spellStart"/>
      <w:r>
        <w:t>сформированности</w:t>
      </w:r>
      <w:proofErr w:type="spellEnd"/>
      <w:r>
        <w:t xml:space="preserve"> регулятивных, коммуникативных и познавательных учебных действий.</w:t>
      </w:r>
    </w:p>
    <w:p w:rsidR="00A51A13" w:rsidRDefault="00E739D4">
      <w:pPr>
        <w:pStyle w:val="1"/>
        <w:spacing w:before="5" w:line="322" w:lineRule="exact"/>
        <w:ind w:left="1672"/>
      </w:pPr>
      <w:r>
        <w:t>Формы</w:t>
      </w:r>
      <w:r>
        <w:rPr>
          <w:spacing w:val="-7"/>
        </w:rPr>
        <w:t xml:space="preserve"> </w:t>
      </w:r>
      <w:r>
        <w:rPr>
          <w:spacing w:val="-2"/>
        </w:rPr>
        <w:t>оценки:</w:t>
      </w:r>
    </w:p>
    <w:p w:rsidR="00A51A13" w:rsidRDefault="00E739D4">
      <w:pPr>
        <w:pStyle w:val="a3"/>
        <w:ind w:right="561" w:firstLine="679"/>
      </w:pPr>
      <w:r>
        <w:t xml:space="preserve">для проверки читательской грамотности — письменная работа на </w:t>
      </w:r>
      <w:proofErr w:type="spellStart"/>
      <w:r>
        <w:t>межпредметной</w:t>
      </w:r>
      <w:proofErr w:type="spellEnd"/>
      <w:r>
        <w:t xml:space="preserve"> основе;</w:t>
      </w:r>
    </w:p>
    <w:p w:rsidR="00A51A13" w:rsidRDefault="00E739D4">
      <w:pPr>
        <w:pStyle w:val="a3"/>
        <w:spacing w:line="242" w:lineRule="auto"/>
        <w:ind w:right="558" w:firstLine="679"/>
      </w:pPr>
      <w:r>
        <w:t>для</w:t>
      </w:r>
      <w:r>
        <w:rPr>
          <w:spacing w:val="-1"/>
        </w:rPr>
        <w:t xml:space="preserve"> </w:t>
      </w:r>
      <w:r>
        <w:t>проверки</w:t>
      </w:r>
      <w:r>
        <w:rPr>
          <w:spacing w:val="-2"/>
        </w:rPr>
        <w:t xml:space="preserve"> </w:t>
      </w:r>
      <w:r>
        <w:t>цифровой грамотности —</w:t>
      </w:r>
      <w:r>
        <w:rPr>
          <w:spacing w:val="-6"/>
        </w:rPr>
        <w:t xml:space="preserve"> </w:t>
      </w:r>
      <w:r>
        <w:t>практическая</w:t>
      </w:r>
      <w:r>
        <w:rPr>
          <w:spacing w:val="-2"/>
        </w:rPr>
        <w:t xml:space="preserve"> </w:t>
      </w:r>
      <w:r>
        <w:t>работа в</w:t>
      </w:r>
      <w:r>
        <w:rPr>
          <w:spacing w:val="-2"/>
        </w:rPr>
        <w:t xml:space="preserve"> </w:t>
      </w:r>
      <w:r>
        <w:t>сочетании с письменной (компьютеризованной) частью;</w:t>
      </w:r>
    </w:p>
    <w:p w:rsidR="00A51A13" w:rsidRDefault="00E739D4">
      <w:pPr>
        <w:pStyle w:val="a3"/>
        <w:ind w:right="564" w:firstLine="679"/>
      </w:pPr>
      <w:r>
        <w:t xml:space="preserve">для проверки </w:t>
      </w:r>
      <w:proofErr w:type="spellStart"/>
      <w:r>
        <w:t>сформированности</w:t>
      </w:r>
      <w:proofErr w:type="spellEnd"/>
      <w:r>
        <w:t xml:space="preserve"> регулятивных, коммуникативных и 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rsidR="00A51A13" w:rsidRDefault="00E739D4">
      <w:pPr>
        <w:pStyle w:val="a3"/>
        <w:spacing w:line="242" w:lineRule="auto"/>
        <w:ind w:right="568" w:firstLine="679"/>
      </w:pPr>
      <w:r>
        <w:t>Каждый из перечисленных видов диагностики проводится с периодичностью не менее</w:t>
      </w:r>
      <w:proofErr w:type="gramStart"/>
      <w:r>
        <w:t>,</w:t>
      </w:r>
      <w:proofErr w:type="gramEnd"/>
      <w:r>
        <w:t xml:space="preserve"> чем один раз в два года.</w:t>
      </w:r>
    </w:p>
    <w:p w:rsidR="00A51A13" w:rsidRDefault="00A51A13">
      <w:pPr>
        <w:pStyle w:val="a3"/>
        <w:spacing w:before="2"/>
        <w:ind w:left="0"/>
        <w:jc w:val="left"/>
      </w:pPr>
    </w:p>
    <w:p w:rsidR="00A51A13" w:rsidRDefault="00E739D4">
      <w:pPr>
        <w:pStyle w:val="1"/>
        <w:spacing w:line="322" w:lineRule="exact"/>
        <w:ind w:left="1672"/>
      </w:pPr>
      <w:r>
        <w:t>Особенности</w:t>
      </w:r>
      <w:r>
        <w:rPr>
          <w:spacing w:val="-20"/>
        </w:rPr>
        <w:t xml:space="preserve"> </w:t>
      </w:r>
      <w:r>
        <w:t>оценки</w:t>
      </w:r>
      <w:r>
        <w:rPr>
          <w:spacing w:val="-17"/>
        </w:rPr>
        <w:t xml:space="preserve"> </w:t>
      </w:r>
      <w:r>
        <w:t>предметных</w:t>
      </w:r>
      <w:r>
        <w:rPr>
          <w:spacing w:val="-14"/>
        </w:rPr>
        <w:t xml:space="preserve"> </w:t>
      </w:r>
      <w:r>
        <w:rPr>
          <w:spacing w:val="-2"/>
        </w:rPr>
        <w:t>результатов</w:t>
      </w:r>
    </w:p>
    <w:p w:rsidR="00A51A13" w:rsidRDefault="00E739D4">
      <w:pPr>
        <w:pStyle w:val="a3"/>
        <w:ind w:left="1077" w:right="554" w:firstLine="695"/>
        <w:jc w:val="right"/>
      </w:pPr>
      <w:r>
        <w:t>Оценка</w:t>
      </w:r>
      <w:r>
        <w:rPr>
          <w:spacing w:val="-3"/>
        </w:rPr>
        <w:t xml:space="preserve"> </w:t>
      </w:r>
      <w:r>
        <w:t>предметных</w:t>
      </w:r>
      <w:r>
        <w:rPr>
          <w:spacing w:val="-4"/>
        </w:rPr>
        <w:t xml:space="preserve"> </w:t>
      </w:r>
      <w:r>
        <w:t>результатов</w:t>
      </w:r>
      <w:r>
        <w:rPr>
          <w:spacing w:val="-4"/>
        </w:rPr>
        <w:t xml:space="preserve"> </w:t>
      </w:r>
      <w:r>
        <w:t>представляет</w:t>
      </w:r>
      <w:r>
        <w:rPr>
          <w:spacing w:val="-3"/>
        </w:rPr>
        <w:t xml:space="preserve"> </w:t>
      </w:r>
      <w:r>
        <w:t>собой</w:t>
      </w:r>
      <w:r>
        <w:rPr>
          <w:spacing w:val="-6"/>
        </w:rPr>
        <w:t xml:space="preserve"> </w:t>
      </w:r>
      <w:r>
        <w:t>оценку</w:t>
      </w:r>
      <w:r>
        <w:rPr>
          <w:spacing w:val="-4"/>
        </w:rPr>
        <w:t xml:space="preserve"> </w:t>
      </w:r>
      <w:r>
        <w:t>достижения обучающимся</w:t>
      </w:r>
      <w:r>
        <w:rPr>
          <w:spacing w:val="40"/>
        </w:rPr>
        <w:t xml:space="preserve"> </w:t>
      </w:r>
      <w:r>
        <w:t>планируемых</w:t>
      </w:r>
      <w:r>
        <w:rPr>
          <w:spacing w:val="40"/>
        </w:rPr>
        <w:t xml:space="preserve"> </w:t>
      </w:r>
      <w:r>
        <w:t>результатов</w:t>
      </w:r>
      <w:r>
        <w:rPr>
          <w:spacing w:val="40"/>
        </w:rPr>
        <w:t xml:space="preserve"> </w:t>
      </w:r>
      <w:r>
        <w:t>по</w:t>
      </w:r>
      <w:r>
        <w:rPr>
          <w:spacing w:val="39"/>
        </w:rPr>
        <w:t xml:space="preserve"> </w:t>
      </w:r>
      <w:r>
        <w:t>отдельным</w:t>
      </w:r>
      <w:r>
        <w:rPr>
          <w:spacing w:val="40"/>
        </w:rPr>
        <w:t xml:space="preserve"> </w:t>
      </w:r>
      <w:r>
        <w:t>предметам.</w:t>
      </w:r>
      <w:r>
        <w:rPr>
          <w:spacing w:val="38"/>
        </w:rPr>
        <w:t xml:space="preserve"> </w:t>
      </w:r>
      <w:r>
        <w:t>Основой для</w:t>
      </w:r>
      <w:r>
        <w:rPr>
          <w:spacing w:val="40"/>
        </w:rPr>
        <w:t xml:space="preserve"> </w:t>
      </w:r>
      <w:r>
        <w:t>оценки</w:t>
      </w:r>
      <w:r>
        <w:rPr>
          <w:spacing w:val="40"/>
        </w:rPr>
        <w:t xml:space="preserve"> </w:t>
      </w:r>
      <w:r>
        <w:t>предметных</w:t>
      </w:r>
      <w:r>
        <w:rPr>
          <w:spacing w:val="40"/>
        </w:rPr>
        <w:t xml:space="preserve"> </w:t>
      </w:r>
      <w:r>
        <w:t>результатов</w:t>
      </w:r>
      <w:r>
        <w:rPr>
          <w:spacing w:val="40"/>
        </w:rPr>
        <w:t xml:space="preserve"> </w:t>
      </w:r>
      <w:r>
        <w:t>являются</w:t>
      </w:r>
      <w:r>
        <w:rPr>
          <w:spacing w:val="40"/>
        </w:rPr>
        <w:t xml:space="preserve"> </w:t>
      </w:r>
      <w:r>
        <w:t>положения</w:t>
      </w:r>
      <w:r>
        <w:rPr>
          <w:spacing w:val="40"/>
        </w:rPr>
        <w:t xml:space="preserve"> </w:t>
      </w:r>
      <w:r>
        <w:t>ФГОС</w:t>
      </w:r>
      <w:r>
        <w:rPr>
          <w:spacing w:val="40"/>
        </w:rPr>
        <w:t xml:space="preserve"> </w:t>
      </w:r>
      <w:r>
        <w:t>ООО</w:t>
      </w:r>
      <w:r>
        <w:rPr>
          <w:spacing w:val="40"/>
        </w:rPr>
        <w:t xml:space="preserve"> </w:t>
      </w:r>
      <w:r>
        <w:t>и</w:t>
      </w:r>
      <w:r>
        <w:rPr>
          <w:spacing w:val="80"/>
        </w:rPr>
        <w:t xml:space="preserve"> </w:t>
      </w:r>
      <w:r>
        <w:rPr>
          <w:spacing w:val="-2"/>
        </w:rPr>
        <w:t>требования к</w:t>
      </w:r>
      <w:r>
        <w:rPr>
          <w:spacing w:val="-8"/>
        </w:rPr>
        <w:t xml:space="preserve"> </w:t>
      </w:r>
      <w:r>
        <w:rPr>
          <w:spacing w:val="-2"/>
        </w:rPr>
        <w:t>результатам</w:t>
      </w:r>
      <w:r>
        <w:rPr>
          <w:spacing w:val="-4"/>
        </w:rPr>
        <w:t xml:space="preserve"> </w:t>
      </w:r>
      <w:r>
        <w:rPr>
          <w:spacing w:val="-2"/>
        </w:rPr>
        <w:t>освоения программы</w:t>
      </w:r>
      <w:r>
        <w:rPr>
          <w:spacing w:val="-5"/>
        </w:rPr>
        <w:t xml:space="preserve"> </w:t>
      </w:r>
      <w:r>
        <w:rPr>
          <w:spacing w:val="-2"/>
        </w:rPr>
        <w:t>основного общего</w:t>
      </w:r>
      <w:r>
        <w:rPr>
          <w:spacing w:val="-5"/>
        </w:rPr>
        <w:t xml:space="preserve"> </w:t>
      </w:r>
      <w:r>
        <w:rPr>
          <w:spacing w:val="-2"/>
        </w:rPr>
        <w:t>образования.</w:t>
      </w:r>
    </w:p>
    <w:p w:rsidR="00A51A13" w:rsidRDefault="00E739D4">
      <w:pPr>
        <w:pStyle w:val="a3"/>
        <w:spacing w:before="1"/>
        <w:ind w:right="555" w:firstLine="679"/>
      </w:pPr>
      <w:r>
        <w:t>Формирование</w:t>
      </w:r>
      <w:r>
        <w:rPr>
          <w:spacing w:val="-18"/>
        </w:rPr>
        <w:t xml:space="preserve"> </w:t>
      </w:r>
      <w:r>
        <w:t>предметных</w:t>
      </w:r>
      <w:r>
        <w:rPr>
          <w:spacing w:val="-17"/>
        </w:rPr>
        <w:t xml:space="preserve"> </w:t>
      </w:r>
      <w:r>
        <w:t>результатов</w:t>
      </w:r>
      <w:r>
        <w:rPr>
          <w:spacing w:val="-18"/>
        </w:rPr>
        <w:t xml:space="preserve"> </w:t>
      </w:r>
      <w:r>
        <w:t>обеспечивается</w:t>
      </w:r>
      <w:r>
        <w:rPr>
          <w:spacing w:val="-17"/>
        </w:rPr>
        <w:t xml:space="preserve"> </w:t>
      </w:r>
      <w:r>
        <w:t>каждым</w:t>
      </w:r>
      <w:r>
        <w:rPr>
          <w:spacing w:val="-18"/>
        </w:rPr>
        <w:t xml:space="preserve"> </w:t>
      </w:r>
      <w:r>
        <w:t xml:space="preserve">учебным </w:t>
      </w:r>
      <w:r>
        <w:rPr>
          <w:spacing w:val="-2"/>
        </w:rPr>
        <w:t>предметом.</w:t>
      </w:r>
    </w:p>
    <w:p w:rsidR="00A51A13" w:rsidRDefault="00E739D4">
      <w:pPr>
        <w:pStyle w:val="a3"/>
        <w:ind w:right="560" w:firstLine="679"/>
      </w:pPr>
      <w:r>
        <w:t>Предметные результаты освоения ООП ООО с учетом специфики содержания</w:t>
      </w:r>
      <w:r>
        <w:rPr>
          <w:spacing w:val="-18"/>
        </w:rPr>
        <w:t xml:space="preserve"> </w:t>
      </w:r>
      <w:r>
        <w:t>учебных</w:t>
      </w:r>
      <w:r>
        <w:rPr>
          <w:spacing w:val="-17"/>
        </w:rPr>
        <w:t xml:space="preserve"> </w:t>
      </w:r>
      <w:r>
        <w:t>предметов,</w:t>
      </w:r>
      <w:r>
        <w:rPr>
          <w:spacing w:val="-18"/>
        </w:rPr>
        <w:t xml:space="preserve"> </w:t>
      </w:r>
      <w:r>
        <w:t>ориентированы</w:t>
      </w:r>
      <w:r>
        <w:rPr>
          <w:spacing w:val="-17"/>
        </w:rPr>
        <w:t xml:space="preserve"> </w:t>
      </w:r>
      <w:r>
        <w:t>на</w:t>
      </w:r>
      <w:r>
        <w:rPr>
          <w:spacing w:val="-18"/>
        </w:rPr>
        <w:t xml:space="preserve"> </w:t>
      </w:r>
      <w:r>
        <w:t>применение</w:t>
      </w:r>
      <w:r>
        <w:rPr>
          <w:spacing w:val="-17"/>
        </w:rPr>
        <w:t xml:space="preserve"> </w:t>
      </w:r>
      <w:r>
        <w:t>знаний,</w:t>
      </w:r>
      <w:r>
        <w:rPr>
          <w:spacing w:val="-18"/>
        </w:rPr>
        <w:t xml:space="preserve"> </w:t>
      </w:r>
      <w:r>
        <w:t xml:space="preserve">умений и навыков обучающимися в учебных ситуациях и реальных жизненных </w:t>
      </w:r>
      <w:r>
        <w:lastRenderedPageBreak/>
        <w:t>условиях, а также на успешное обучение.</w:t>
      </w:r>
    </w:p>
    <w:p w:rsidR="00A51A13" w:rsidRDefault="00E739D4">
      <w:pPr>
        <w:pStyle w:val="a3"/>
        <w:ind w:right="552" w:firstLine="679"/>
      </w:pPr>
      <w:r>
        <w:t>Основным</w:t>
      </w:r>
      <w:r>
        <w:rPr>
          <w:spacing w:val="-11"/>
        </w:rPr>
        <w:t xml:space="preserve"> </w:t>
      </w:r>
      <w:r>
        <w:t>предметом</w:t>
      </w:r>
      <w:r>
        <w:rPr>
          <w:spacing w:val="-8"/>
        </w:rPr>
        <w:t xml:space="preserve"> </w:t>
      </w:r>
      <w:r>
        <w:t>оценки</w:t>
      </w:r>
      <w:r>
        <w:rPr>
          <w:spacing w:val="-6"/>
        </w:rPr>
        <w:t xml:space="preserve"> </w:t>
      </w:r>
      <w:r>
        <w:t>в</w:t>
      </w:r>
      <w:r>
        <w:rPr>
          <w:spacing w:val="-12"/>
        </w:rPr>
        <w:t xml:space="preserve"> </w:t>
      </w:r>
      <w:r>
        <w:t>соответствии</w:t>
      </w:r>
      <w:r>
        <w:rPr>
          <w:spacing w:val="-6"/>
        </w:rPr>
        <w:t xml:space="preserve"> </w:t>
      </w:r>
      <w:r>
        <w:t>с</w:t>
      </w:r>
      <w:r>
        <w:rPr>
          <w:spacing w:val="-9"/>
        </w:rPr>
        <w:t xml:space="preserve"> </w:t>
      </w:r>
      <w:r>
        <w:t>требованиями</w:t>
      </w:r>
      <w:r>
        <w:rPr>
          <w:spacing w:val="-7"/>
        </w:rPr>
        <w:t xml:space="preserve"> </w:t>
      </w:r>
      <w:r>
        <w:t>ФГОС</w:t>
      </w:r>
      <w:r>
        <w:rPr>
          <w:spacing w:val="-8"/>
        </w:rPr>
        <w:t xml:space="preserve"> </w:t>
      </w:r>
      <w:r>
        <w:t xml:space="preserve">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w:t>
      </w:r>
      <w:proofErr w:type="spellStart"/>
      <w:r>
        <w:t>метапредметных</w:t>
      </w:r>
      <w:proofErr w:type="spellEnd"/>
      <w:r>
        <w:t xml:space="preserve"> (познавательных, регулятивных, коммуникативных) действий, а также компетентностей, релевантных соответствующим моделям функциональной (математической, </w:t>
      </w:r>
      <w:proofErr w:type="gramStart"/>
      <w:r>
        <w:t>естественно-научной</w:t>
      </w:r>
      <w:proofErr w:type="gramEnd"/>
      <w:r>
        <w:t>, читательской и другие).</w:t>
      </w:r>
    </w:p>
    <w:p w:rsidR="00A51A13" w:rsidRDefault="00E739D4">
      <w:pPr>
        <w:pStyle w:val="a3"/>
        <w:ind w:left="1672"/>
      </w:pPr>
      <w:r>
        <w:t>Для</w:t>
      </w:r>
      <w:r>
        <w:rPr>
          <w:spacing w:val="-20"/>
        </w:rPr>
        <w:t xml:space="preserve"> </w:t>
      </w:r>
      <w:r>
        <w:t>оценки</w:t>
      </w:r>
      <w:r>
        <w:rPr>
          <w:spacing w:val="-14"/>
        </w:rPr>
        <w:t xml:space="preserve"> </w:t>
      </w:r>
      <w:r>
        <w:t>предметных</w:t>
      </w:r>
      <w:r>
        <w:rPr>
          <w:spacing w:val="-11"/>
        </w:rPr>
        <w:t xml:space="preserve"> </w:t>
      </w:r>
      <w:r>
        <w:t>результатов</w:t>
      </w:r>
      <w:r>
        <w:rPr>
          <w:spacing w:val="-13"/>
        </w:rPr>
        <w:t xml:space="preserve"> </w:t>
      </w:r>
      <w:r>
        <w:t>предлагаются</w:t>
      </w:r>
      <w:r>
        <w:rPr>
          <w:spacing w:val="-14"/>
        </w:rPr>
        <w:t xml:space="preserve"> </w:t>
      </w:r>
      <w:r>
        <w:t>следующие</w:t>
      </w:r>
      <w:r>
        <w:rPr>
          <w:spacing w:val="-13"/>
        </w:rPr>
        <w:t xml:space="preserve"> </w:t>
      </w:r>
      <w:r>
        <w:rPr>
          <w:spacing w:val="-2"/>
        </w:rPr>
        <w:t>критерии:</w:t>
      </w:r>
    </w:p>
    <w:p w:rsidR="00A51A13" w:rsidRDefault="00E739D4">
      <w:pPr>
        <w:pStyle w:val="1"/>
        <w:spacing w:before="5" w:line="322" w:lineRule="exact"/>
      </w:pPr>
      <w:r>
        <w:t>знание</w:t>
      </w:r>
      <w:r>
        <w:rPr>
          <w:spacing w:val="-15"/>
        </w:rPr>
        <w:t xml:space="preserve"> </w:t>
      </w:r>
      <w:r>
        <w:t>и</w:t>
      </w:r>
      <w:r>
        <w:rPr>
          <w:spacing w:val="-13"/>
        </w:rPr>
        <w:t xml:space="preserve"> </w:t>
      </w:r>
      <w:r>
        <w:t>понимание,</w:t>
      </w:r>
      <w:r>
        <w:rPr>
          <w:spacing w:val="-13"/>
        </w:rPr>
        <w:t xml:space="preserve"> </w:t>
      </w:r>
      <w:r>
        <w:t>применение,</w:t>
      </w:r>
      <w:r>
        <w:rPr>
          <w:spacing w:val="-10"/>
        </w:rPr>
        <w:t xml:space="preserve"> </w:t>
      </w:r>
      <w:r>
        <w:rPr>
          <w:spacing w:val="-2"/>
        </w:rPr>
        <w:t>функциональность.</w:t>
      </w:r>
    </w:p>
    <w:p w:rsidR="00A51A13" w:rsidRDefault="00E739D4">
      <w:pPr>
        <w:pStyle w:val="a3"/>
        <w:ind w:right="559" w:firstLine="679"/>
      </w:pPr>
      <w:r>
        <w:t xml:space="preserve">Обобщенный </w:t>
      </w:r>
      <w:r>
        <w:rPr>
          <w:b/>
        </w:rPr>
        <w:t xml:space="preserve">критерий «Знание и понимание» </w:t>
      </w:r>
      <w:r>
        <w:t xml:space="preserve">включает знание и понимание </w:t>
      </w:r>
      <w:proofErr w:type="gramStart"/>
      <w:r>
        <w:t>роли изучаемой области знания/вида деятельности</w:t>
      </w:r>
      <w:proofErr w:type="gramEnd"/>
      <w:r>
        <w:t xml:space="preserve"> в различных контекстах, знание и понимание терминологии, понятий и идей, а также процедурных знаний или алгоритмов.</w:t>
      </w:r>
    </w:p>
    <w:p w:rsidR="00A51A13" w:rsidRDefault="00E739D4">
      <w:pPr>
        <w:spacing w:before="1" w:line="322" w:lineRule="exact"/>
        <w:ind w:left="1672"/>
        <w:jc w:val="both"/>
        <w:rPr>
          <w:sz w:val="28"/>
        </w:rPr>
      </w:pPr>
      <w:r>
        <w:rPr>
          <w:spacing w:val="-2"/>
          <w:sz w:val="28"/>
        </w:rPr>
        <w:t>Обобщенный</w:t>
      </w:r>
      <w:r>
        <w:rPr>
          <w:spacing w:val="-1"/>
          <w:sz w:val="28"/>
        </w:rPr>
        <w:t xml:space="preserve"> </w:t>
      </w:r>
      <w:r>
        <w:rPr>
          <w:b/>
          <w:spacing w:val="-2"/>
          <w:sz w:val="28"/>
        </w:rPr>
        <w:t>критерий</w:t>
      </w:r>
      <w:r>
        <w:rPr>
          <w:b/>
          <w:spacing w:val="-3"/>
          <w:sz w:val="28"/>
        </w:rPr>
        <w:t xml:space="preserve"> </w:t>
      </w:r>
      <w:r>
        <w:rPr>
          <w:b/>
          <w:spacing w:val="-2"/>
          <w:sz w:val="28"/>
        </w:rPr>
        <w:t xml:space="preserve">«Применение» </w:t>
      </w:r>
      <w:r>
        <w:rPr>
          <w:spacing w:val="-2"/>
          <w:sz w:val="28"/>
        </w:rPr>
        <w:t>включает:</w:t>
      </w:r>
    </w:p>
    <w:p w:rsidR="00A51A13" w:rsidRDefault="00E739D4">
      <w:pPr>
        <w:pStyle w:val="a3"/>
        <w:ind w:right="565" w:firstLine="679"/>
      </w:pPr>
      <w:r>
        <w:t>использование изучаемого материала при решении учебных задач/проблем, различающихся сложностью предметного содержания, сочетанием</w:t>
      </w:r>
      <w:r>
        <w:rPr>
          <w:spacing w:val="-17"/>
        </w:rPr>
        <w:t xml:space="preserve"> </w:t>
      </w:r>
      <w:r>
        <w:t>когнитивных</w:t>
      </w:r>
      <w:r>
        <w:rPr>
          <w:spacing w:val="-15"/>
        </w:rPr>
        <w:t xml:space="preserve"> </w:t>
      </w:r>
      <w:r>
        <w:t>операций</w:t>
      </w:r>
      <w:r>
        <w:rPr>
          <w:spacing w:val="-16"/>
        </w:rPr>
        <w:t xml:space="preserve"> </w:t>
      </w:r>
      <w:r>
        <w:t>и</w:t>
      </w:r>
      <w:r>
        <w:rPr>
          <w:spacing w:val="-17"/>
        </w:rPr>
        <w:t xml:space="preserve"> </w:t>
      </w:r>
      <w:r>
        <w:t>универсальных</w:t>
      </w:r>
      <w:r>
        <w:rPr>
          <w:spacing w:val="-18"/>
        </w:rPr>
        <w:t xml:space="preserve"> </w:t>
      </w:r>
      <w:r>
        <w:t>познавательных</w:t>
      </w:r>
      <w:r>
        <w:rPr>
          <w:spacing w:val="-14"/>
        </w:rPr>
        <w:t xml:space="preserve"> </w:t>
      </w:r>
      <w:r>
        <w:t>действий, степенью проработанности в учебном процессе;</w:t>
      </w:r>
    </w:p>
    <w:p w:rsidR="00A51A13" w:rsidRDefault="00E739D4">
      <w:pPr>
        <w:pStyle w:val="a3"/>
        <w:spacing w:before="1"/>
        <w:ind w:right="572" w:firstLine="679"/>
      </w:pPr>
      <w: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w:t>
      </w:r>
      <w:r>
        <w:rPr>
          <w:spacing w:val="40"/>
        </w:rPr>
        <w:t xml:space="preserve"> </w:t>
      </w:r>
      <w:r>
        <w:t>при</w:t>
      </w:r>
      <w:r>
        <w:rPr>
          <w:spacing w:val="70"/>
        </w:rPr>
        <w:t xml:space="preserve"> </w:t>
      </w:r>
      <w:r>
        <w:t>решении</w:t>
      </w:r>
      <w:r>
        <w:rPr>
          <w:spacing w:val="68"/>
        </w:rPr>
        <w:t xml:space="preserve"> </w:t>
      </w:r>
      <w:r>
        <w:t>учебных</w:t>
      </w:r>
      <w:r>
        <w:rPr>
          <w:spacing w:val="70"/>
        </w:rPr>
        <w:t xml:space="preserve"> </w:t>
      </w:r>
      <w:r>
        <w:t>задач/проблем,</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ходе</w:t>
      </w:r>
    </w:p>
    <w:p w:rsidR="00A51A13" w:rsidRDefault="00E739D4">
      <w:pPr>
        <w:pStyle w:val="a3"/>
        <w:spacing w:before="65"/>
        <w:ind w:right="557"/>
      </w:pPr>
      <w:r>
        <w:t xml:space="preserve">поисковой деятельности, учебно-исследовательской и учебно-проектной </w:t>
      </w:r>
      <w:r>
        <w:rPr>
          <w:spacing w:val="-2"/>
        </w:rPr>
        <w:t>деятельности.</w:t>
      </w:r>
    </w:p>
    <w:p w:rsidR="00A51A13" w:rsidRDefault="00E739D4">
      <w:pPr>
        <w:pStyle w:val="a3"/>
        <w:spacing w:before="3"/>
        <w:ind w:right="557" w:firstLine="679"/>
      </w:pPr>
      <w:r>
        <w:t xml:space="preserve">Обобщенный </w:t>
      </w:r>
      <w:r>
        <w:rPr>
          <w:b/>
        </w:rPr>
        <w:t xml:space="preserve">критерий «Функциональность» </w:t>
      </w:r>
      <w:r>
        <w:t xml:space="preserve">включает использование теоретического материала, методологического и процедурного знания при решении </w:t>
      </w:r>
      <w:proofErr w:type="spellStart"/>
      <w:r>
        <w:t>внеучебных</w:t>
      </w:r>
      <w:proofErr w:type="spellEnd"/>
      <w:r>
        <w:t xml:space="preserve"> проблем, различающихся сложностью предметного содержания,</w:t>
      </w:r>
      <w:r>
        <w:rPr>
          <w:spacing w:val="-13"/>
        </w:rPr>
        <w:t xml:space="preserve"> </w:t>
      </w:r>
      <w:r>
        <w:t>читательских</w:t>
      </w:r>
      <w:r>
        <w:rPr>
          <w:spacing w:val="-13"/>
        </w:rPr>
        <w:t xml:space="preserve"> </w:t>
      </w:r>
      <w:r>
        <w:t>умений,</w:t>
      </w:r>
      <w:r>
        <w:rPr>
          <w:spacing w:val="-13"/>
        </w:rPr>
        <w:t xml:space="preserve"> </w:t>
      </w:r>
      <w:r>
        <w:t>контекста,</w:t>
      </w:r>
      <w:r>
        <w:rPr>
          <w:spacing w:val="-14"/>
        </w:rPr>
        <w:t xml:space="preserve"> </w:t>
      </w:r>
      <w:r>
        <w:t>а</w:t>
      </w:r>
      <w:r>
        <w:rPr>
          <w:spacing w:val="-12"/>
        </w:rPr>
        <w:t xml:space="preserve"> </w:t>
      </w:r>
      <w:r>
        <w:t>также</w:t>
      </w:r>
      <w:r>
        <w:rPr>
          <w:spacing w:val="-11"/>
        </w:rPr>
        <w:t xml:space="preserve"> </w:t>
      </w:r>
      <w:r>
        <w:t>сочетанием</w:t>
      </w:r>
      <w:r>
        <w:rPr>
          <w:spacing w:val="-11"/>
        </w:rPr>
        <w:t xml:space="preserve"> </w:t>
      </w:r>
      <w:r>
        <w:t xml:space="preserve">когнитивных </w:t>
      </w:r>
      <w:r>
        <w:rPr>
          <w:spacing w:val="-2"/>
        </w:rPr>
        <w:t>операций.</w:t>
      </w:r>
    </w:p>
    <w:p w:rsidR="00A51A13" w:rsidRDefault="00E739D4">
      <w:pPr>
        <w:pStyle w:val="a3"/>
        <w:ind w:right="552" w:firstLine="679"/>
      </w:pPr>
      <w:r>
        <w:t>В отличие от оценки способности обучающихся к решению учебно-познавательных и учебно-практических задач, основанных на изучаемом учебном</w:t>
      </w:r>
      <w:r>
        <w:rPr>
          <w:spacing w:val="76"/>
        </w:rPr>
        <w:t xml:space="preserve"> </w:t>
      </w:r>
      <w:r>
        <w:t>материале,</w:t>
      </w:r>
      <w:r>
        <w:rPr>
          <w:spacing w:val="75"/>
        </w:rPr>
        <w:t xml:space="preserve"> </w:t>
      </w:r>
      <w:r>
        <w:t>с</w:t>
      </w:r>
      <w:r>
        <w:rPr>
          <w:spacing w:val="78"/>
        </w:rPr>
        <w:t xml:space="preserve"> </w:t>
      </w:r>
      <w:r>
        <w:t>использованием</w:t>
      </w:r>
      <w:r>
        <w:rPr>
          <w:spacing w:val="78"/>
        </w:rPr>
        <w:t xml:space="preserve"> </w:t>
      </w:r>
      <w:r>
        <w:t>критериев</w:t>
      </w:r>
      <w:r>
        <w:rPr>
          <w:spacing w:val="77"/>
        </w:rPr>
        <w:t xml:space="preserve"> </w:t>
      </w:r>
      <w:r>
        <w:t>«знание</w:t>
      </w:r>
      <w:r>
        <w:rPr>
          <w:spacing w:val="77"/>
        </w:rPr>
        <w:t xml:space="preserve"> </w:t>
      </w:r>
      <w:r>
        <w:t>и</w:t>
      </w:r>
      <w:r>
        <w:rPr>
          <w:spacing w:val="80"/>
        </w:rPr>
        <w:t xml:space="preserve"> </w:t>
      </w:r>
      <w:r>
        <w:t>понимание»</w:t>
      </w:r>
      <w:r>
        <w:rPr>
          <w:spacing w:val="80"/>
        </w:rPr>
        <w:t xml:space="preserve"> </w:t>
      </w:r>
      <w:r>
        <w:t>и</w:t>
      </w:r>
    </w:p>
    <w:p w:rsidR="00A51A13" w:rsidRDefault="00E739D4">
      <w:pPr>
        <w:pStyle w:val="a3"/>
        <w:ind w:right="567"/>
      </w:pPr>
      <w:r>
        <w:t>«применение», оценка функциональной</w:t>
      </w:r>
      <w:r>
        <w:rPr>
          <w:spacing w:val="-3"/>
        </w:rPr>
        <w:t xml:space="preserve"> </w:t>
      </w:r>
      <w:r>
        <w:t>грамотности направлена на</w:t>
      </w:r>
      <w:r>
        <w:rPr>
          <w:spacing w:val="-1"/>
        </w:rPr>
        <w:t xml:space="preserve"> </w:t>
      </w:r>
      <w:r>
        <w:t xml:space="preserve">выявление способности обучающихся </w:t>
      </w:r>
      <w:proofErr w:type="gramStart"/>
      <w:r>
        <w:t>применять</w:t>
      </w:r>
      <w:proofErr w:type="gramEnd"/>
      <w:r>
        <w:t xml:space="preserve"> предметные знания и умения во </w:t>
      </w:r>
      <w:proofErr w:type="spellStart"/>
      <w:r>
        <w:t>внеучебной</w:t>
      </w:r>
      <w:proofErr w:type="spellEnd"/>
      <w:r>
        <w:t xml:space="preserve"> ситуации, в ситуациях, приближенных к реальной жизни.</w:t>
      </w:r>
    </w:p>
    <w:p w:rsidR="00A51A13" w:rsidRDefault="00E739D4">
      <w:pPr>
        <w:pStyle w:val="a3"/>
        <w:spacing w:line="321" w:lineRule="exact"/>
        <w:ind w:left="1672"/>
      </w:pPr>
      <w:r>
        <w:t>При</w:t>
      </w:r>
      <w:r>
        <w:rPr>
          <w:spacing w:val="57"/>
        </w:rPr>
        <w:t xml:space="preserve"> </w:t>
      </w:r>
      <w:r>
        <w:t>оценке</w:t>
      </w:r>
      <w:r>
        <w:rPr>
          <w:spacing w:val="62"/>
        </w:rPr>
        <w:t xml:space="preserve"> </w:t>
      </w:r>
      <w:proofErr w:type="spellStart"/>
      <w:r>
        <w:t>сформированности</w:t>
      </w:r>
      <w:proofErr w:type="spellEnd"/>
      <w:r>
        <w:rPr>
          <w:spacing w:val="63"/>
        </w:rPr>
        <w:t xml:space="preserve"> </w:t>
      </w:r>
      <w:r>
        <w:t>предметных</w:t>
      </w:r>
      <w:r>
        <w:rPr>
          <w:spacing w:val="60"/>
        </w:rPr>
        <w:t xml:space="preserve"> </w:t>
      </w:r>
      <w:r>
        <w:t>результатов</w:t>
      </w:r>
      <w:r>
        <w:rPr>
          <w:spacing w:val="58"/>
        </w:rPr>
        <w:t xml:space="preserve"> </w:t>
      </w:r>
      <w:r>
        <w:t>по</w:t>
      </w:r>
      <w:r>
        <w:rPr>
          <w:spacing w:val="63"/>
        </w:rPr>
        <w:t xml:space="preserve"> </w:t>
      </w:r>
      <w:r>
        <w:rPr>
          <w:spacing w:val="-2"/>
        </w:rPr>
        <w:t>критерию</w:t>
      </w:r>
    </w:p>
    <w:p w:rsidR="00A51A13" w:rsidRDefault="00E739D4">
      <w:pPr>
        <w:pStyle w:val="a3"/>
      </w:pPr>
      <w:r>
        <w:rPr>
          <w:spacing w:val="-2"/>
        </w:rPr>
        <w:t>«функциональность»</w:t>
      </w:r>
      <w:r>
        <w:t xml:space="preserve"> </w:t>
      </w:r>
      <w:r>
        <w:rPr>
          <w:spacing w:val="-2"/>
        </w:rPr>
        <w:t>разделяют:</w:t>
      </w:r>
    </w:p>
    <w:p w:rsidR="00A51A13" w:rsidRDefault="00E739D4">
      <w:pPr>
        <w:pStyle w:val="a3"/>
        <w:spacing w:before="1"/>
        <w:ind w:right="554" w:firstLine="679"/>
      </w:pPr>
      <w:r>
        <w:t xml:space="preserve">оценку </w:t>
      </w:r>
      <w:proofErr w:type="spellStart"/>
      <w:r>
        <w:t>сформированности</w:t>
      </w:r>
      <w:proofErr w:type="spellEnd"/>
      <w:r>
        <w:t xml:space="preserve"> отдельных элементов функциональной грамотности</w:t>
      </w:r>
      <w:r>
        <w:rPr>
          <w:spacing w:val="-20"/>
        </w:rPr>
        <w:t xml:space="preserve"> </w:t>
      </w:r>
      <w:r>
        <w:t>в</w:t>
      </w:r>
      <w:r>
        <w:rPr>
          <w:spacing w:val="-17"/>
        </w:rPr>
        <w:t xml:space="preserve"> </w:t>
      </w:r>
      <w:r>
        <w:t>ходе</w:t>
      </w:r>
      <w:r>
        <w:rPr>
          <w:spacing w:val="-18"/>
        </w:rPr>
        <w:t xml:space="preserve"> </w:t>
      </w:r>
      <w:r>
        <w:t>изучения</w:t>
      </w:r>
      <w:r>
        <w:rPr>
          <w:spacing w:val="-17"/>
        </w:rPr>
        <w:t xml:space="preserve"> </w:t>
      </w:r>
      <w:r>
        <w:t>отдельных</w:t>
      </w:r>
      <w:r>
        <w:rPr>
          <w:spacing w:val="-18"/>
        </w:rPr>
        <w:t xml:space="preserve"> </w:t>
      </w:r>
      <w:r>
        <w:t>предметов,</w:t>
      </w:r>
      <w:r>
        <w:rPr>
          <w:spacing w:val="-17"/>
        </w:rPr>
        <w:t xml:space="preserve"> </w:t>
      </w:r>
      <w:r>
        <w:t>т.е.</w:t>
      </w:r>
      <w:r>
        <w:rPr>
          <w:spacing w:val="-18"/>
        </w:rPr>
        <w:t xml:space="preserve"> </w:t>
      </w:r>
      <w:r>
        <w:t>способности</w:t>
      </w:r>
      <w:r>
        <w:rPr>
          <w:spacing w:val="-14"/>
        </w:rPr>
        <w:t xml:space="preserve"> </w:t>
      </w:r>
      <w:r>
        <w:t>применить изученные</w:t>
      </w:r>
      <w:r>
        <w:rPr>
          <w:spacing w:val="-7"/>
        </w:rPr>
        <w:t xml:space="preserve"> </w:t>
      </w:r>
      <w:r>
        <w:t>знания</w:t>
      </w:r>
      <w:r>
        <w:rPr>
          <w:spacing w:val="-9"/>
        </w:rPr>
        <w:t xml:space="preserve"> </w:t>
      </w:r>
      <w:r>
        <w:t>и</w:t>
      </w:r>
      <w:r>
        <w:rPr>
          <w:spacing w:val="-12"/>
        </w:rPr>
        <w:t xml:space="preserve"> </w:t>
      </w:r>
      <w:r>
        <w:t>умения</w:t>
      </w:r>
      <w:r>
        <w:rPr>
          <w:spacing w:val="-6"/>
        </w:rPr>
        <w:t xml:space="preserve"> </w:t>
      </w:r>
      <w:r>
        <w:t>при</w:t>
      </w:r>
      <w:r>
        <w:rPr>
          <w:spacing w:val="-6"/>
        </w:rPr>
        <w:t xml:space="preserve"> </w:t>
      </w:r>
      <w:r>
        <w:t>решении</w:t>
      </w:r>
      <w:r>
        <w:rPr>
          <w:spacing w:val="-4"/>
        </w:rPr>
        <w:t xml:space="preserve"> </w:t>
      </w:r>
      <w:r>
        <w:t>нетипичных</w:t>
      </w:r>
      <w:r>
        <w:rPr>
          <w:spacing w:val="-4"/>
        </w:rPr>
        <w:t xml:space="preserve"> </w:t>
      </w:r>
      <w:r>
        <w:t>задач,</w:t>
      </w:r>
      <w:r>
        <w:rPr>
          <w:spacing w:val="-10"/>
        </w:rPr>
        <w:t xml:space="preserve"> </w:t>
      </w:r>
      <w:r>
        <w:t>которые</w:t>
      </w:r>
      <w:r>
        <w:rPr>
          <w:spacing w:val="-8"/>
        </w:rPr>
        <w:t xml:space="preserve"> </w:t>
      </w:r>
      <w:r>
        <w:t>связаны</w:t>
      </w:r>
      <w:r>
        <w:rPr>
          <w:spacing w:val="-7"/>
        </w:rPr>
        <w:t xml:space="preserve"> </w:t>
      </w:r>
      <w:r>
        <w:t xml:space="preserve">с </w:t>
      </w:r>
      <w:proofErr w:type="spellStart"/>
      <w:r>
        <w:t>внеучебными</w:t>
      </w:r>
      <w:proofErr w:type="spellEnd"/>
      <w:r>
        <w:t xml:space="preserve"> ситуациями и не содержат явного указания на способ решения; эта оценка осуществляется учителем в рамках формирующего оценивания по предложенным критериям;</w:t>
      </w:r>
    </w:p>
    <w:p w:rsidR="00A51A13" w:rsidRDefault="00E739D4">
      <w:pPr>
        <w:pStyle w:val="a3"/>
        <w:ind w:right="559" w:firstLine="679"/>
      </w:pPr>
      <w:r>
        <w:lastRenderedPageBreak/>
        <w:t xml:space="preserve">оценку </w:t>
      </w:r>
      <w:proofErr w:type="spellStart"/>
      <w:r>
        <w:t>сформированности</w:t>
      </w:r>
      <w:proofErr w:type="spellEnd"/>
      <w:r>
        <w:t xml:space="preserve"> отдельных элементов функциональной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формирующего оценивания по предложенным критериям;</w:t>
      </w:r>
    </w:p>
    <w:p w:rsidR="00A51A13" w:rsidRDefault="00E739D4">
      <w:pPr>
        <w:pStyle w:val="a3"/>
        <w:ind w:right="556" w:firstLine="679"/>
      </w:pPr>
      <w:r>
        <w:t xml:space="preserve">оценку </w:t>
      </w:r>
      <w:proofErr w:type="spellStart"/>
      <w:r>
        <w:t>сформированности</w:t>
      </w:r>
      <w:proofErr w:type="spellEnd"/>
      <w:r>
        <w:t xml:space="preserve"> собственно функциональной грамотности, построенной на содержании различных предметов и </w:t>
      </w:r>
      <w:proofErr w:type="spellStart"/>
      <w:r>
        <w:t>внеучебных</w:t>
      </w:r>
      <w:proofErr w:type="spellEnd"/>
      <w:r>
        <w:t xml:space="preserve"> ситуациях. Такие процедуры строятся на специальном инструментарии, не опирающемся напрямую на изучаемый программный материал. В них оценивается способность применения (переноса) знаний и умений, сформированных на отдельных предметах, при решении различных задач. Эти процедуры проводятся в рамках </w:t>
      </w:r>
      <w:proofErr w:type="spellStart"/>
      <w:r>
        <w:t>внутришкольного</w:t>
      </w:r>
      <w:proofErr w:type="spellEnd"/>
      <w:r>
        <w:t xml:space="preserve"> мониторинга.</w:t>
      </w:r>
    </w:p>
    <w:p w:rsidR="00A51A13" w:rsidRDefault="00E739D4">
      <w:pPr>
        <w:pStyle w:val="a3"/>
        <w:ind w:right="570" w:firstLine="679"/>
      </w:pPr>
      <w:r>
        <w:t xml:space="preserve">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образовательной организации в ходе </w:t>
      </w:r>
      <w:proofErr w:type="spellStart"/>
      <w:r>
        <w:t>внутришкольного</w:t>
      </w:r>
      <w:proofErr w:type="spellEnd"/>
      <w:r>
        <w:t xml:space="preserve"> </w:t>
      </w:r>
      <w:r>
        <w:rPr>
          <w:spacing w:val="-2"/>
        </w:rPr>
        <w:t>мониторинга.</w:t>
      </w:r>
    </w:p>
    <w:p w:rsidR="00A51A13" w:rsidRDefault="00E739D4">
      <w:pPr>
        <w:pStyle w:val="a3"/>
        <w:tabs>
          <w:tab w:val="left" w:pos="2894"/>
          <w:tab w:val="left" w:pos="3086"/>
          <w:tab w:val="left" w:pos="3422"/>
          <w:tab w:val="left" w:pos="3552"/>
          <w:tab w:val="left" w:pos="4723"/>
          <w:tab w:val="left" w:pos="4964"/>
          <w:tab w:val="left" w:pos="5316"/>
          <w:tab w:val="left" w:pos="5820"/>
          <w:tab w:val="left" w:pos="6128"/>
          <w:tab w:val="left" w:pos="7023"/>
          <w:tab w:val="left" w:pos="7573"/>
          <w:tab w:val="left" w:pos="7763"/>
          <w:tab w:val="left" w:pos="8461"/>
          <w:tab w:val="left" w:pos="8893"/>
          <w:tab w:val="left" w:pos="10377"/>
        </w:tabs>
        <w:ind w:left="1017" w:right="549" w:firstLine="671"/>
        <w:jc w:val="right"/>
      </w:pPr>
      <w:r>
        <w:rPr>
          <w:spacing w:val="-2"/>
        </w:rPr>
        <w:t>Особенности</w:t>
      </w:r>
      <w:r>
        <w:tab/>
      </w:r>
      <w:r>
        <w:tab/>
      </w:r>
      <w:r>
        <w:rPr>
          <w:spacing w:val="-61"/>
        </w:rPr>
        <w:t xml:space="preserve"> </w:t>
      </w:r>
      <w:r>
        <w:rPr>
          <w:spacing w:val="-2"/>
        </w:rPr>
        <w:t>оценки</w:t>
      </w:r>
      <w:r>
        <w:tab/>
      </w:r>
      <w:r>
        <w:rPr>
          <w:spacing w:val="-6"/>
        </w:rPr>
        <w:t>по</w:t>
      </w:r>
      <w:r>
        <w:tab/>
      </w:r>
      <w:r>
        <w:rPr>
          <w:spacing w:val="-2"/>
        </w:rPr>
        <w:t>отдельному</w:t>
      </w:r>
      <w:r>
        <w:tab/>
      </w:r>
      <w:r>
        <w:rPr>
          <w:spacing w:val="-2"/>
        </w:rPr>
        <w:t>предмету</w:t>
      </w:r>
      <w:r>
        <w:tab/>
      </w:r>
      <w:r>
        <w:rPr>
          <w:spacing w:val="-2"/>
        </w:rPr>
        <w:t>фиксируются</w:t>
      </w:r>
      <w:r>
        <w:tab/>
      </w:r>
      <w:r>
        <w:rPr>
          <w:spacing w:val="-10"/>
        </w:rPr>
        <w:t xml:space="preserve">в </w:t>
      </w:r>
      <w:r>
        <w:rPr>
          <w:spacing w:val="-2"/>
        </w:rPr>
        <w:t>приложении</w:t>
      </w:r>
      <w:r>
        <w:tab/>
      </w:r>
      <w:r>
        <w:rPr>
          <w:spacing w:val="-10"/>
        </w:rPr>
        <w:t>к</w:t>
      </w:r>
      <w:r>
        <w:tab/>
      </w:r>
      <w:r>
        <w:tab/>
      </w:r>
      <w:r>
        <w:rPr>
          <w:spacing w:val="-2"/>
        </w:rPr>
        <w:t>образовательной</w:t>
      </w:r>
      <w:r>
        <w:tab/>
      </w:r>
      <w:r>
        <w:rPr>
          <w:spacing w:val="-2"/>
        </w:rPr>
        <w:t>программе,</w:t>
      </w:r>
      <w:r>
        <w:tab/>
      </w:r>
      <w:r>
        <w:rPr>
          <w:spacing w:val="-2"/>
        </w:rPr>
        <w:t>которая</w:t>
      </w:r>
      <w:r>
        <w:tab/>
      </w:r>
      <w:r>
        <w:rPr>
          <w:spacing w:val="-2"/>
        </w:rPr>
        <w:t xml:space="preserve">утверждается </w:t>
      </w:r>
      <w:r>
        <w:t>педагогическим</w:t>
      </w:r>
      <w:r>
        <w:rPr>
          <w:spacing w:val="-19"/>
        </w:rPr>
        <w:t xml:space="preserve"> </w:t>
      </w:r>
      <w:r>
        <w:t>советом</w:t>
      </w:r>
      <w:r>
        <w:rPr>
          <w:spacing w:val="-20"/>
        </w:rPr>
        <w:t xml:space="preserve"> </w:t>
      </w:r>
      <w:r>
        <w:t>образовательной</w:t>
      </w:r>
      <w:r>
        <w:rPr>
          <w:spacing w:val="-18"/>
        </w:rPr>
        <w:t xml:space="preserve"> </w:t>
      </w:r>
      <w:r>
        <w:t>организации</w:t>
      </w:r>
      <w:r>
        <w:rPr>
          <w:spacing w:val="-18"/>
        </w:rPr>
        <w:t xml:space="preserve"> </w:t>
      </w:r>
      <w:r>
        <w:t>и</w:t>
      </w:r>
      <w:r>
        <w:rPr>
          <w:spacing w:val="-18"/>
        </w:rPr>
        <w:t xml:space="preserve"> </w:t>
      </w:r>
      <w:r>
        <w:t>доводится</w:t>
      </w:r>
      <w:r>
        <w:rPr>
          <w:spacing w:val="-20"/>
        </w:rPr>
        <w:t xml:space="preserve"> </w:t>
      </w:r>
      <w:r>
        <w:t>до</w:t>
      </w:r>
      <w:r>
        <w:rPr>
          <w:spacing w:val="-17"/>
        </w:rPr>
        <w:t xml:space="preserve"> </w:t>
      </w:r>
      <w:r>
        <w:t>сведения обучающихся</w:t>
      </w:r>
      <w:r>
        <w:rPr>
          <w:spacing w:val="-3"/>
        </w:rPr>
        <w:t xml:space="preserve"> </w:t>
      </w:r>
      <w:r>
        <w:t>и их родителей (законных представителей).</w:t>
      </w:r>
      <w:r>
        <w:rPr>
          <w:spacing w:val="-3"/>
        </w:rPr>
        <w:t xml:space="preserve"> </w:t>
      </w:r>
      <w:r>
        <w:t>Описание включает: список</w:t>
      </w:r>
      <w:r>
        <w:rPr>
          <w:spacing w:val="40"/>
        </w:rPr>
        <w:t xml:space="preserve"> </w:t>
      </w:r>
      <w:r>
        <w:t>итоговых</w:t>
      </w:r>
      <w:r>
        <w:rPr>
          <w:spacing w:val="40"/>
        </w:rPr>
        <w:t xml:space="preserve"> </w:t>
      </w:r>
      <w:r>
        <w:t>планируемых</w:t>
      </w:r>
      <w:r>
        <w:rPr>
          <w:spacing w:val="40"/>
        </w:rPr>
        <w:t xml:space="preserve"> </w:t>
      </w:r>
      <w:r>
        <w:t>результатов</w:t>
      </w:r>
      <w:r>
        <w:rPr>
          <w:spacing w:val="40"/>
        </w:rPr>
        <w:t xml:space="preserve"> </w:t>
      </w:r>
      <w:r>
        <w:t>с</w:t>
      </w:r>
      <w:r>
        <w:rPr>
          <w:spacing w:val="40"/>
        </w:rPr>
        <w:t xml:space="preserve"> </w:t>
      </w:r>
      <w:r>
        <w:t>указанием</w:t>
      </w:r>
      <w:r>
        <w:rPr>
          <w:spacing w:val="40"/>
        </w:rPr>
        <w:t xml:space="preserve"> </w:t>
      </w:r>
      <w:r>
        <w:t>этапов</w:t>
      </w:r>
      <w:r>
        <w:rPr>
          <w:spacing w:val="40"/>
        </w:rPr>
        <w:t xml:space="preserve"> </w:t>
      </w:r>
      <w:r>
        <w:t>их</w:t>
      </w:r>
      <w:r>
        <w:rPr>
          <w:spacing w:val="40"/>
        </w:rPr>
        <w:t xml:space="preserve"> </w:t>
      </w:r>
      <w:r>
        <w:rPr>
          <w:spacing w:val="-2"/>
        </w:rPr>
        <w:t>формирования</w:t>
      </w:r>
      <w:r>
        <w:tab/>
      </w:r>
      <w:r>
        <w:tab/>
      </w:r>
      <w:r>
        <w:rPr>
          <w:spacing w:val="-10"/>
        </w:rPr>
        <w:t>и</w:t>
      </w:r>
      <w:r>
        <w:tab/>
      </w:r>
      <w:r>
        <w:tab/>
      </w:r>
      <w:r>
        <w:rPr>
          <w:spacing w:val="-2"/>
        </w:rPr>
        <w:t>способов</w:t>
      </w:r>
      <w:r>
        <w:tab/>
      </w:r>
      <w:r>
        <w:tab/>
      </w:r>
      <w:r>
        <w:rPr>
          <w:spacing w:val="-2"/>
        </w:rPr>
        <w:t>оценки</w:t>
      </w:r>
      <w:r>
        <w:tab/>
      </w:r>
      <w:r>
        <w:tab/>
      </w:r>
      <w:r>
        <w:rPr>
          <w:spacing w:val="-2"/>
        </w:rPr>
        <w:t>(например,</w:t>
      </w:r>
      <w:r>
        <w:tab/>
      </w:r>
      <w:r>
        <w:tab/>
      </w:r>
      <w:r>
        <w:rPr>
          <w:spacing w:val="-2"/>
        </w:rPr>
        <w:t>текущая/тематическая;</w:t>
      </w:r>
    </w:p>
    <w:p w:rsidR="00A51A13" w:rsidRDefault="00E739D4">
      <w:pPr>
        <w:pStyle w:val="a3"/>
        <w:jc w:val="left"/>
      </w:pPr>
      <w:r>
        <w:rPr>
          <w:spacing w:val="-2"/>
        </w:rPr>
        <w:t>устно/письменно/практика);</w:t>
      </w:r>
    </w:p>
    <w:p w:rsidR="00A51A13" w:rsidRDefault="00E739D4">
      <w:pPr>
        <w:pStyle w:val="a3"/>
        <w:spacing w:before="65"/>
        <w:ind w:right="558" w:firstLine="679"/>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A51A13" w:rsidRDefault="00E739D4">
      <w:pPr>
        <w:pStyle w:val="a3"/>
        <w:spacing w:before="5"/>
        <w:ind w:left="1672"/>
      </w:pPr>
      <w:r>
        <w:t>график</w:t>
      </w:r>
      <w:r>
        <w:rPr>
          <w:spacing w:val="-13"/>
        </w:rPr>
        <w:t xml:space="preserve"> </w:t>
      </w:r>
      <w:r>
        <w:t>контрольных</w:t>
      </w:r>
      <w:r>
        <w:rPr>
          <w:spacing w:val="-13"/>
        </w:rPr>
        <w:t xml:space="preserve"> </w:t>
      </w:r>
      <w:r>
        <w:rPr>
          <w:spacing w:val="-2"/>
        </w:rPr>
        <w:t>мероприятий.</w:t>
      </w:r>
    </w:p>
    <w:p w:rsidR="00A51A13" w:rsidRDefault="00E739D4">
      <w:pPr>
        <w:pStyle w:val="1"/>
        <w:spacing w:before="4" w:line="322" w:lineRule="exact"/>
        <w:ind w:left="1672"/>
      </w:pPr>
      <w:r>
        <w:t>Организация</w:t>
      </w:r>
      <w:r>
        <w:rPr>
          <w:spacing w:val="-18"/>
        </w:rPr>
        <w:t xml:space="preserve"> </w:t>
      </w:r>
      <w:r>
        <w:t>и</w:t>
      </w:r>
      <w:r>
        <w:rPr>
          <w:spacing w:val="-14"/>
        </w:rPr>
        <w:t xml:space="preserve"> </w:t>
      </w:r>
      <w:r>
        <w:t>содержание</w:t>
      </w:r>
      <w:r>
        <w:rPr>
          <w:spacing w:val="-15"/>
        </w:rPr>
        <w:t xml:space="preserve"> </w:t>
      </w:r>
      <w:r>
        <w:t>оценочных</w:t>
      </w:r>
      <w:r>
        <w:rPr>
          <w:spacing w:val="-12"/>
        </w:rPr>
        <w:t xml:space="preserve"> </w:t>
      </w:r>
      <w:r>
        <w:rPr>
          <w:spacing w:val="-2"/>
        </w:rPr>
        <w:t>процедур</w:t>
      </w:r>
    </w:p>
    <w:p w:rsidR="00A51A13" w:rsidRDefault="00E739D4">
      <w:pPr>
        <w:pStyle w:val="a3"/>
        <w:ind w:right="552" w:firstLine="679"/>
      </w:pPr>
      <w:r>
        <w:rPr>
          <w:b/>
        </w:rPr>
        <w:t xml:space="preserve">Стартовая диагностика </w:t>
      </w:r>
      <w:r>
        <w:t xml:space="preserve">представляет собой процедуру оценки готовности к обучению на уровне основного общего образования. Проводится администрацией образовательной организации в начале 5 класса и выступает как основа (точка отсчета) для оценки динамики образовательных достижений обучающихся. Объектом оценки являются: структура мотивации, </w:t>
      </w:r>
      <w:proofErr w:type="spellStart"/>
      <w:r>
        <w:t>сформированность</w:t>
      </w:r>
      <w:proofErr w:type="spellEnd"/>
      <w: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w:t>
      </w:r>
      <w:proofErr w:type="spellStart"/>
      <w:r>
        <w:t>работыс</w:t>
      </w:r>
      <w:proofErr w:type="spellEnd"/>
      <w:r>
        <w:t xml:space="preserve"> информацией, знаково-символическими</w:t>
      </w:r>
      <w:r>
        <w:rPr>
          <w:spacing w:val="-10"/>
        </w:rPr>
        <w:t xml:space="preserve"> </w:t>
      </w:r>
      <w:r>
        <w:t>средствами,</w:t>
      </w:r>
      <w:r>
        <w:rPr>
          <w:spacing w:val="-16"/>
        </w:rPr>
        <w:t xml:space="preserve"> </w:t>
      </w:r>
      <w:r>
        <w:t>логическими</w:t>
      </w:r>
      <w:r>
        <w:rPr>
          <w:spacing w:val="-12"/>
        </w:rPr>
        <w:t xml:space="preserve"> </w:t>
      </w:r>
      <w:r>
        <w:t>операциями.</w:t>
      </w:r>
      <w:r>
        <w:rPr>
          <w:spacing w:val="-14"/>
        </w:rPr>
        <w:t xml:space="preserve"> </w:t>
      </w:r>
      <w:r>
        <w:t>Стартовая</w:t>
      </w:r>
      <w:r>
        <w:rPr>
          <w:spacing w:val="-12"/>
        </w:rPr>
        <w:t xml:space="preserve"> </w:t>
      </w:r>
      <w:r>
        <w:t>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A51A13" w:rsidRDefault="00E739D4">
      <w:pPr>
        <w:pStyle w:val="a3"/>
        <w:ind w:right="554" w:firstLine="679"/>
      </w:pPr>
      <w:r>
        <w:rPr>
          <w:b/>
        </w:rPr>
        <w:t>Текущая</w:t>
      </w:r>
      <w:r>
        <w:rPr>
          <w:b/>
          <w:spacing w:val="-18"/>
        </w:rPr>
        <w:t xml:space="preserve"> </w:t>
      </w:r>
      <w:r>
        <w:rPr>
          <w:b/>
        </w:rPr>
        <w:t>оценка</w:t>
      </w:r>
      <w:r>
        <w:rPr>
          <w:b/>
          <w:spacing w:val="-17"/>
        </w:rPr>
        <w:t xml:space="preserve"> </w:t>
      </w:r>
      <w:r>
        <w:t>представляет</w:t>
      </w:r>
      <w:r>
        <w:rPr>
          <w:spacing w:val="-18"/>
        </w:rPr>
        <w:t xml:space="preserve"> </w:t>
      </w:r>
      <w:r>
        <w:t>собой</w:t>
      </w:r>
      <w:r>
        <w:rPr>
          <w:spacing w:val="-17"/>
        </w:rPr>
        <w:t xml:space="preserve"> </w:t>
      </w:r>
      <w:r>
        <w:t>процедуру</w:t>
      </w:r>
      <w:r>
        <w:rPr>
          <w:spacing w:val="-18"/>
        </w:rPr>
        <w:t xml:space="preserve"> </w:t>
      </w:r>
      <w:r>
        <w:t>оценки</w:t>
      </w:r>
      <w:r>
        <w:rPr>
          <w:spacing w:val="-17"/>
        </w:rPr>
        <w:t xml:space="preserve"> </w:t>
      </w:r>
      <w:r>
        <w:t>индивидуального продвижения</w:t>
      </w:r>
      <w:r>
        <w:rPr>
          <w:spacing w:val="-18"/>
        </w:rPr>
        <w:t xml:space="preserve"> </w:t>
      </w:r>
      <w:r>
        <w:t>в</w:t>
      </w:r>
      <w:r>
        <w:rPr>
          <w:spacing w:val="-17"/>
        </w:rPr>
        <w:t xml:space="preserve"> </w:t>
      </w:r>
      <w:r>
        <w:t>освоении</w:t>
      </w:r>
      <w:r>
        <w:rPr>
          <w:spacing w:val="-18"/>
        </w:rPr>
        <w:t xml:space="preserve"> </w:t>
      </w:r>
      <w:r>
        <w:t>программы</w:t>
      </w:r>
      <w:r>
        <w:rPr>
          <w:spacing w:val="-17"/>
        </w:rPr>
        <w:t xml:space="preserve"> </w:t>
      </w:r>
      <w:r>
        <w:t>учебного</w:t>
      </w:r>
      <w:r>
        <w:rPr>
          <w:spacing w:val="-18"/>
        </w:rPr>
        <w:t xml:space="preserve"> </w:t>
      </w:r>
      <w:r>
        <w:t>предмета.</w:t>
      </w:r>
      <w:r>
        <w:rPr>
          <w:spacing w:val="-17"/>
        </w:rPr>
        <w:t xml:space="preserve"> </w:t>
      </w:r>
      <w:r>
        <w:t>Текущая</w:t>
      </w:r>
      <w:r>
        <w:rPr>
          <w:spacing w:val="-18"/>
        </w:rPr>
        <w:t xml:space="preserve"> </w:t>
      </w:r>
      <w:r>
        <w:t>оценка</w:t>
      </w:r>
      <w:r>
        <w:rPr>
          <w:spacing w:val="-17"/>
        </w:rPr>
        <w:t xml:space="preserve"> </w:t>
      </w:r>
      <w:r>
        <w:t xml:space="preserve">может быть формирующей, то есть поддерживающей и направляющей усилия </w:t>
      </w:r>
      <w:r>
        <w:lastRenderedPageBreak/>
        <w:t xml:space="preserve">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w:t>
      </w:r>
      <w:proofErr w:type="gramStart"/>
      <w:r>
        <w:t>этапы</w:t>
      </w:r>
      <w:proofErr w:type="gramEnd"/>
      <w:r>
        <w:t xml:space="preserve">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w:t>
      </w:r>
      <w:proofErr w:type="gramStart"/>
      <w:r>
        <w:t>о-</w:t>
      </w:r>
      <w:proofErr w:type="gramEnd"/>
      <w:r>
        <w:t xml:space="preserve"> и </w:t>
      </w:r>
      <w:proofErr w:type="spellStart"/>
      <w:r>
        <w:t>взаимооценка</w:t>
      </w:r>
      <w:proofErr w:type="spellEnd"/>
      <w:r>
        <w:t>, рефлексия, листы продвижения и другие)</w:t>
      </w:r>
      <w:r>
        <w:rPr>
          <w:spacing w:val="-5"/>
        </w:rPr>
        <w:t xml:space="preserve"> </w:t>
      </w:r>
      <w:r>
        <w:t>с</w:t>
      </w:r>
      <w:r>
        <w:rPr>
          <w:spacing w:val="-5"/>
        </w:rPr>
        <w:t xml:space="preserve"> </w:t>
      </w:r>
      <w:r>
        <w:t>учетом</w:t>
      </w:r>
      <w:r>
        <w:rPr>
          <w:spacing w:val="-5"/>
        </w:rPr>
        <w:t xml:space="preserve"> </w:t>
      </w:r>
      <w:r>
        <w:t>особенностей</w:t>
      </w:r>
      <w:r>
        <w:rPr>
          <w:spacing w:val="-7"/>
        </w:rPr>
        <w:t xml:space="preserve"> </w:t>
      </w:r>
      <w:r>
        <w:t>учебного</w:t>
      </w:r>
      <w:r>
        <w:rPr>
          <w:spacing w:val="-5"/>
        </w:rPr>
        <w:t xml:space="preserve"> </w:t>
      </w:r>
      <w:r>
        <w:t>предмета</w:t>
      </w:r>
      <w:r>
        <w:rPr>
          <w:spacing w:val="-5"/>
        </w:rPr>
        <w:t xml:space="preserve"> </w:t>
      </w:r>
      <w:r>
        <w:t>и</w:t>
      </w:r>
      <w:r>
        <w:rPr>
          <w:spacing w:val="-7"/>
        </w:rPr>
        <w:t xml:space="preserve"> </w:t>
      </w:r>
      <w:r>
        <w:t>особенностей</w:t>
      </w:r>
      <w:r>
        <w:rPr>
          <w:spacing w:val="-5"/>
        </w:rPr>
        <w:t xml:space="preserve"> </w:t>
      </w:r>
      <w:r>
        <w:t xml:space="preserve">контрольно-оценочной деятельности учителя. </w:t>
      </w:r>
      <w:proofErr w:type="gramStart"/>
      <w: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proofErr w:type="gramEnd"/>
      <w:r>
        <w:t xml:space="preserve"> Накопленная оценка рассматривается как способ фиксации освоения учащимся основных умений, характеризующих</w:t>
      </w:r>
      <w:r>
        <w:rPr>
          <w:spacing w:val="-18"/>
        </w:rPr>
        <w:t xml:space="preserve"> </w:t>
      </w:r>
      <w:r>
        <w:t>достижение</w:t>
      </w:r>
      <w:r>
        <w:rPr>
          <w:spacing w:val="-17"/>
        </w:rPr>
        <w:t xml:space="preserve"> </w:t>
      </w:r>
      <w:r>
        <w:t>каждого</w:t>
      </w:r>
      <w:r>
        <w:rPr>
          <w:spacing w:val="-18"/>
        </w:rPr>
        <w:t xml:space="preserve"> </w:t>
      </w:r>
      <w:r>
        <w:t>планируемого</w:t>
      </w:r>
      <w:r>
        <w:rPr>
          <w:spacing w:val="-17"/>
        </w:rPr>
        <w:t xml:space="preserve"> </w:t>
      </w:r>
      <w:r>
        <w:t>результата</w:t>
      </w:r>
      <w:r>
        <w:rPr>
          <w:spacing w:val="-18"/>
        </w:rPr>
        <w:t xml:space="preserve"> </w:t>
      </w:r>
      <w:r>
        <w:t>на</w:t>
      </w:r>
      <w:r>
        <w:rPr>
          <w:spacing w:val="-17"/>
        </w:rPr>
        <w:t xml:space="preserve"> </w:t>
      </w:r>
      <w:r>
        <w:t>всех</w:t>
      </w:r>
      <w:r>
        <w:rPr>
          <w:spacing w:val="-18"/>
        </w:rPr>
        <w:t xml:space="preserve"> </w:t>
      </w:r>
      <w:r>
        <w:t>этапах его формирования.</w:t>
      </w:r>
    </w:p>
    <w:p w:rsidR="00A51A13" w:rsidRDefault="00E739D4">
      <w:pPr>
        <w:pStyle w:val="a3"/>
        <w:spacing w:before="1"/>
        <w:ind w:right="559" w:firstLine="679"/>
      </w:pPr>
      <w:r>
        <w:rPr>
          <w:b/>
        </w:rPr>
        <w:t xml:space="preserve">Тематическая оценка </w:t>
      </w:r>
      <w:r>
        <w:t>представляет собой процедуру оценки уровня достижения</w:t>
      </w:r>
      <w:r>
        <w:rPr>
          <w:spacing w:val="-15"/>
        </w:rPr>
        <w:t xml:space="preserve"> </w:t>
      </w:r>
      <w:r>
        <w:t>тематических</w:t>
      </w:r>
      <w:r>
        <w:rPr>
          <w:spacing w:val="-13"/>
        </w:rPr>
        <w:t xml:space="preserve"> </w:t>
      </w:r>
      <w:r>
        <w:t>планируемых</w:t>
      </w:r>
      <w:r>
        <w:rPr>
          <w:spacing w:val="-14"/>
        </w:rPr>
        <w:t xml:space="preserve"> </w:t>
      </w:r>
      <w:r>
        <w:t>результатов</w:t>
      </w:r>
      <w:r>
        <w:rPr>
          <w:spacing w:val="-14"/>
        </w:rPr>
        <w:t xml:space="preserve"> </w:t>
      </w:r>
      <w:r>
        <w:t>по</w:t>
      </w:r>
      <w:r>
        <w:rPr>
          <w:spacing w:val="-13"/>
        </w:rPr>
        <w:t xml:space="preserve"> </w:t>
      </w:r>
      <w:r>
        <w:t>учебному</w:t>
      </w:r>
      <w:r>
        <w:rPr>
          <w:spacing w:val="-17"/>
        </w:rPr>
        <w:t xml:space="preserve"> </w:t>
      </w:r>
      <w:r>
        <w:t>предмету.</w:t>
      </w:r>
      <w:r>
        <w:rPr>
          <w:spacing w:val="-16"/>
        </w:rPr>
        <w:t xml:space="preserve"> </w:t>
      </w:r>
      <w:r>
        <w:t xml:space="preserve">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проводиться как </w:t>
      </w:r>
      <w:proofErr w:type="gramStart"/>
      <w:r>
        <w:t>в</w:t>
      </w:r>
      <w:proofErr w:type="gramEnd"/>
    </w:p>
    <w:p w:rsidR="00A51A13" w:rsidRDefault="00E739D4">
      <w:pPr>
        <w:pStyle w:val="a3"/>
        <w:spacing w:before="65"/>
        <w:ind w:right="562"/>
      </w:pPr>
      <w:r>
        <w:t>ходе изучения темы, так и в конце ее изучения. Оценочные процедуры подбираются</w:t>
      </w:r>
      <w:r>
        <w:rPr>
          <w:spacing w:val="-18"/>
        </w:rPr>
        <w:t xml:space="preserve"> </w:t>
      </w:r>
      <w:r>
        <w:t>так,</w:t>
      </w:r>
      <w:r>
        <w:rPr>
          <w:spacing w:val="-17"/>
        </w:rPr>
        <w:t xml:space="preserve"> </w:t>
      </w:r>
      <w:r>
        <w:t>чтобы</w:t>
      </w:r>
      <w:r>
        <w:rPr>
          <w:spacing w:val="-18"/>
        </w:rPr>
        <w:t xml:space="preserve"> </w:t>
      </w:r>
      <w:r>
        <w:t>они</w:t>
      </w:r>
      <w:r>
        <w:rPr>
          <w:spacing w:val="-17"/>
        </w:rPr>
        <w:t xml:space="preserve"> </w:t>
      </w:r>
      <w:r>
        <w:t>предусматривали</w:t>
      </w:r>
      <w:r>
        <w:rPr>
          <w:spacing w:val="-18"/>
        </w:rPr>
        <w:t xml:space="preserve"> </w:t>
      </w:r>
      <w:r>
        <w:t>возможность</w:t>
      </w:r>
      <w:r>
        <w:rPr>
          <w:spacing w:val="-17"/>
        </w:rPr>
        <w:t xml:space="preserve"> </w:t>
      </w:r>
      <w:r>
        <w:t>оценки</w:t>
      </w:r>
      <w:r>
        <w:rPr>
          <w:spacing w:val="-18"/>
        </w:rPr>
        <w:t xml:space="preserve"> </w:t>
      </w:r>
      <w:r>
        <w:t>достижения всей совокупности планируемых результатов и каждого из них. Результаты тематической</w:t>
      </w:r>
      <w:r>
        <w:rPr>
          <w:spacing w:val="-14"/>
        </w:rPr>
        <w:t xml:space="preserve"> </w:t>
      </w:r>
      <w:r>
        <w:t>оценки</w:t>
      </w:r>
      <w:r>
        <w:rPr>
          <w:spacing w:val="-10"/>
        </w:rPr>
        <w:t xml:space="preserve"> </w:t>
      </w:r>
      <w:r>
        <w:t>являются</w:t>
      </w:r>
      <w:r>
        <w:rPr>
          <w:spacing w:val="-16"/>
        </w:rPr>
        <w:t xml:space="preserve"> </w:t>
      </w:r>
      <w:r>
        <w:t>основанием</w:t>
      </w:r>
      <w:r>
        <w:rPr>
          <w:spacing w:val="-12"/>
        </w:rPr>
        <w:t xml:space="preserve"> </w:t>
      </w:r>
      <w:r>
        <w:t>для</w:t>
      </w:r>
      <w:r>
        <w:rPr>
          <w:spacing w:val="-10"/>
        </w:rPr>
        <w:t xml:space="preserve"> </w:t>
      </w:r>
      <w:r>
        <w:t>коррекции</w:t>
      </w:r>
      <w:r>
        <w:rPr>
          <w:spacing w:val="-11"/>
        </w:rPr>
        <w:t xml:space="preserve"> </w:t>
      </w:r>
      <w:r>
        <w:t>учебного</w:t>
      </w:r>
      <w:r>
        <w:rPr>
          <w:spacing w:val="-10"/>
        </w:rPr>
        <w:t xml:space="preserve"> </w:t>
      </w:r>
      <w:r>
        <w:t>процесса</w:t>
      </w:r>
      <w:r>
        <w:rPr>
          <w:spacing w:val="-14"/>
        </w:rPr>
        <w:t xml:space="preserve"> </w:t>
      </w:r>
      <w:r>
        <w:t>и его индивидуализации.</w:t>
      </w:r>
    </w:p>
    <w:p w:rsidR="00A51A13" w:rsidRDefault="00E739D4">
      <w:pPr>
        <w:pStyle w:val="a3"/>
        <w:spacing w:before="4"/>
        <w:ind w:right="556" w:firstLine="679"/>
      </w:pPr>
      <w:r>
        <w:rPr>
          <w:b/>
        </w:rPr>
        <w:t xml:space="preserve">Портфолио </w:t>
      </w:r>
      <w:r>
        <w:t>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фотографии,</w:t>
      </w:r>
      <w:r>
        <w:rPr>
          <w:spacing w:val="-8"/>
        </w:rPr>
        <w:t xml:space="preserve"> </w:t>
      </w:r>
      <w:r>
        <w:t>видеоматериалы</w:t>
      </w:r>
      <w:r>
        <w:rPr>
          <w:spacing w:val="-9"/>
        </w:rPr>
        <w:t xml:space="preserve"> </w:t>
      </w:r>
      <w:r>
        <w:t>и</w:t>
      </w:r>
      <w:r>
        <w:rPr>
          <w:spacing w:val="-9"/>
        </w:rPr>
        <w:t xml:space="preserve"> </w:t>
      </w:r>
      <w:proofErr w:type="gramStart"/>
      <w:r>
        <w:t>другое</w:t>
      </w:r>
      <w:proofErr w:type="gramEnd"/>
      <w:r>
        <w:t>),</w:t>
      </w:r>
      <w:r>
        <w:rPr>
          <w:spacing w:val="-13"/>
        </w:rPr>
        <w:t xml:space="preserve"> </w:t>
      </w:r>
      <w:r>
        <w:t>так</w:t>
      </w:r>
      <w:r>
        <w:rPr>
          <w:spacing w:val="-8"/>
        </w:rPr>
        <w:t xml:space="preserve"> </w:t>
      </w:r>
      <w:r>
        <w:t>и</w:t>
      </w:r>
      <w:r>
        <w:rPr>
          <w:spacing w:val="-9"/>
        </w:rPr>
        <w:t xml:space="preserve"> </w:t>
      </w:r>
      <w:r>
        <w:t>отзывы</w:t>
      </w:r>
      <w:r>
        <w:rPr>
          <w:spacing w:val="-6"/>
        </w:rPr>
        <w:t xml:space="preserve"> </w:t>
      </w:r>
      <w:r>
        <w:t>на</w:t>
      </w:r>
      <w:r>
        <w:rPr>
          <w:spacing w:val="-8"/>
        </w:rPr>
        <w:t xml:space="preserve"> </w:t>
      </w:r>
      <w:r>
        <w:t>эти</w:t>
      </w:r>
      <w:r>
        <w:rPr>
          <w:spacing w:val="-9"/>
        </w:rPr>
        <w:t xml:space="preserve"> </w:t>
      </w:r>
      <w:r>
        <w:t>работы</w:t>
      </w:r>
      <w:r>
        <w:rPr>
          <w:spacing w:val="-6"/>
        </w:rPr>
        <w:t xml:space="preserve"> </w:t>
      </w:r>
      <w:r>
        <w:t>(например, наградные листы, дипломы, сертификаты участия, рецензии и другие).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на уровне основного общего образования. Результаты, представленные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A51A13" w:rsidRDefault="00E739D4">
      <w:pPr>
        <w:pStyle w:val="a3"/>
        <w:spacing w:before="2"/>
        <w:ind w:left="1672" w:right="593"/>
        <w:jc w:val="left"/>
      </w:pPr>
      <w:r>
        <w:rPr>
          <w:b/>
        </w:rPr>
        <w:t xml:space="preserve">Внутренний мониторинг </w:t>
      </w:r>
      <w:r>
        <w:t xml:space="preserve">представляет собой следующие процедуры: </w:t>
      </w:r>
      <w:r>
        <w:lastRenderedPageBreak/>
        <w:t>оценка</w:t>
      </w:r>
      <w:r>
        <w:rPr>
          <w:spacing w:val="-8"/>
        </w:rPr>
        <w:t xml:space="preserve"> </w:t>
      </w:r>
      <w:r>
        <w:t>уровня</w:t>
      </w:r>
      <w:r>
        <w:rPr>
          <w:spacing w:val="-11"/>
        </w:rPr>
        <w:t xml:space="preserve"> </w:t>
      </w:r>
      <w:r>
        <w:t>достижения</w:t>
      </w:r>
      <w:r>
        <w:rPr>
          <w:spacing w:val="-8"/>
        </w:rPr>
        <w:t xml:space="preserve"> </w:t>
      </w:r>
      <w:r>
        <w:t>предметных</w:t>
      </w:r>
      <w:r>
        <w:rPr>
          <w:spacing w:val="-10"/>
        </w:rPr>
        <w:t xml:space="preserve"> </w:t>
      </w:r>
      <w:r>
        <w:t>и</w:t>
      </w:r>
      <w:r>
        <w:rPr>
          <w:spacing w:val="-9"/>
        </w:rPr>
        <w:t xml:space="preserve"> </w:t>
      </w:r>
      <w:proofErr w:type="spellStart"/>
      <w:r>
        <w:t>метапредметных</w:t>
      </w:r>
      <w:proofErr w:type="spellEnd"/>
      <w:r>
        <w:rPr>
          <w:spacing w:val="-11"/>
        </w:rPr>
        <w:t xml:space="preserve"> </w:t>
      </w:r>
      <w:r>
        <w:t>результатов; оценка уровня функциональной грамотности;</w:t>
      </w:r>
    </w:p>
    <w:p w:rsidR="00A51A13" w:rsidRDefault="00E739D4">
      <w:pPr>
        <w:pStyle w:val="a3"/>
        <w:ind w:right="563" w:firstLine="679"/>
      </w:pPr>
      <w:r>
        <w:t>оценка уровня профессионального мастерства</w:t>
      </w:r>
      <w:r>
        <w:rPr>
          <w:spacing w:val="-1"/>
        </w:rPr>
        <w:t xml:space="preserve"> </w:t>
      </w:r>
      <w:r>
        <w:t>учителя, осуществляемого на</w:t>
      </w:r>
      <w:r>
        <w:rPr>
          <w:spacing w:val="-6"/>
        </w:rPr>
        <w:t xml:space="preserve"> </w:t>
      </w:r>
      <w:r>
        <w:t>основе</w:t>
      </w:r>
      <w:r>
        <w:rPr>
          <w:spacing w:val="-6"/>
        </w:rPr>
        <w:t xml:space="preserve"> </w:t>
      </w:r>
      <w:r>
        <w:t>административных</w:t>
      </w:r>
      <w:r>
        <w:rPr>
          <w:spacing w:val="-5"/>
        </w:rPr>
        <w:t xml:space="preserve"> </w:t>
      </w:r>
      <w:r>
        <w:t>проверочных</w:t>
      </w:r>
      <w:r>
        <w:rPr>
          <w:spacing w:val="-4"/>
        </w:rPr>
        <w:t xml:space="preserve"> </w:t>
      </w:r>
      <w:r>
        <w:t>работ,</w:t>
      </w:r>
      <w:r>
        <w:rPr>
          <w:spacing w:val="-6"/>
        </w:rPr>
        <w:t xml:space="preserve"> </w:t>
      </w:r>
      <w:r>
        <w:t>анализа</w:t>
      </w:r>
      <w:r>
        <w:rPr>
          <w:spacing w:val="-11"/>
        </w:rPr>
        <w:t xml:space="preserve"> </w:t>
      </w:r>
      <w:r>
        <w:t>посещенных</w:t>
      </w:r>
      <w:r>
        <w:rPr>
          <w:spacing w:val="-3"/>
        </w:rPr>
        <w:t xml:space="preserve"> </w:t>
      </w:r>
      <w:r>
        <w:t>уроков, анализа качества учебных заданий, предлагаемых учителем обучающимся.</w:t>
      </w:r>
    </w:p>
    <w:p w:rsidR="00A51A13" w:rsidRDefault="00E739D4">
      <w:pPr>
        <w:pStyle w:val="a3"/>
        <w:spacing w:before="1"/>
        <w:ind w:right="560" w:firstLine="679"/>
      </w:pPr>
      <w:r>
        <w:t>Содержание и периодичность внутреннего мониторинга устанавливается решением педагогического совета. Результаты внутреннего мониторинга являются основанием для рекомендаций как для текущей коррекции учебного процесса</w:t>
      </w:r>
      <w:r>
        <w:rPr>
          <w:spacing w:val="-17"/>
        </w:rPr>
        <w:t xml:space="preserve"> </w:t>
      </w:r>
      <w:r>
        <w:t>и</w:t>
      </w:r>
      <w:r>
        <w:rPr>
          <w:spacing w:val="-17"/>
        </w:rPr>
        <w:t xml:space="preserve"> </w:t>
      </w:r>
      <w:r>
        <w:t>его</w:t>
      </w:r>
      <w:r>
        <w:rPr>
          <w:spacing w:val="-16"/>
        </w:rPr>
        <w:t xml:space="preserve"> </w:t>
      </w:r>
      <w:r>
        <w:t>индивидуализации,</w:t>
      </w:r>
      <w:r>
        <w:rPr>
          <w:spacing w:val="-15"/>
        </w:rPr>
        <w:t xml:space="preserve"> </w:t>
      </w:r>
      <w:r>
        <w:t>так</w:t>
      </w:r>
      <w:r>
        <w:rPr>
          <w:spacing w:val="-18"/>
        </w:rPr>
        <w:t xml:space="preserve"> </w:t>
      </w:r>
      <w:r>
        <w:t>и</w:t>
      </w:r>
      <w:r>
        <w:rPr>
          <w:spacing w:val="-17"/>
        </w:rPr>
        <w:t xml:space="preserve"> </w:t>
      </w:r>
      <w:r>
        <w:t>для</w:t>
      </w:r>
      <w:r>
        <w:rPr>
          <w:spacing w:val="-18"/>
        </w:rPr>
        <w:t xml:space="preserve"> </w:t>
      </w:r>
      <w:r>
        <w:t>повышения</w:t>
      </w:r>
      <w:r>
        <w:rPr>
          <w:spacing w:val="-14"/>
        </w:rPr>
        <w:t xml:space="preserve"> </w:t>
      </w:r>
      <w:r>
        <w:t>квалификации</w:t>
      </w:r>
      <w:r>
        <w:rPr>
          <w:spacing w:val="-16"/>
        </w:rPr>
        <w:t xml:space="preserve"> </w:t>
      </w:r>
      <w:r>
        <w:t>учителя. Результаты внутреннего мониторинга в части оценки уровня достижений обучающихся обобщаются и отражаются в их характеристиках.</w:t>
      </w:r>
    </w:p>
    <w:p w:rsidR="00A51A13" w:rsidRDefault="00E739D4">
      <w:pPr>
        <w:pStyle w:val="a3"/>
        <w:ind w:right="564" w:firstLine="679"/>
      </w:pPr>
      <w:r>
        <w:rPr>
          <w:b/>
        </w:rPr>
        <w:t xml:space="preserve">Промежуточная аттестация </w:t>
      </w:r>
      <w:r>
        <w:t xml:space="preserve">представляет собой процедуру аттестации </w:t>
      </w:r>
      <w:proofErr w:type="gramStart"/>
      <w:r>
        <w:t>обучающихся</w:t>
      </w:r>
      <w:proofErr w:type="gramEnd"/>
      <w:r>
        <w:t>, которая проводится в конце каждой четверти (или в конце каждого</w:t>
      </w:r>
      <w:r>
        <w:rPr>
          <w:spacing w:val="-4"/>
        </w:rPr>
        <w:t xml:space="preserve"> </w:t>
      </w:r>
      <w:r>
        <w:t>триместра)</w:t>
      </w:r>
      <w:r>
        <w:rPr>
          <w:spacing w:val="-9"/>
        </w:rPr>
        <w:t xml:space="preserve"> </w:t>
      </w:r>
      <w:r>
        <w:t>и</w:t>
      </w:r>
      <w:r>
        <w:rPr>
          <w:spacing w:val="-4"/>
        </w:rPr>
        <w:t xml:space="preserve"> </w:t>
      </w:r>
      <w:r>
        <w:t>в</w:t>
      </w:r>
      <w:r>
        <w:rPr>
          <w:spacing w:val="-6"/>
        </w:rPr>
        <w:t xml:space="preserve"> </w:t>
      </w:r>
      <w:r>
        <w:t>конце</w:t>
      </w:r>
      <w:r>
        <w:rPr>
          <w:spacing w:val="-4"/>
        </w:rPr>
        <w:t xml:space="preserve"> </w:t>
      </w:r>
      <w:r>
        <w:t>учебного</w:t>
      </w:r>
      <w:r>
        <w:rPr>
          <w:spacing w:val="-6"/>
        </w:rPr>
        <w:t xml:space="preserve"> </w:t>
      </w:r>
      <w:r>
        <w:t>года</w:t>
      </w:r>
      <w:r>
        <w:rPr>
          <w:spacing w:val="-5"/>
        </w:rPr>
        <w:t xml:space="preserve"> </w:t>
      </w:r>
      <w:r>
        <w:t>по</w:t>
      </w:r>
      <w:r>
        <w:rPr>
          <w:spacing w:val="-4"/>
        </w:rPr>
        <w:t xml:space="preserve"> </w:t>
      </w:r>
      <w:r>
        <w:t>каждому</w:t>
      </w:r>
      <w:r>
        <w:rPr>
          <w:spacing w:val="-8"/>
        </w:rPr>
        <w:t xml:space="preserve"> </w:t>
      </w:r>
      <w:r>
        <w:t>изучаемому</w:t>
      </w:r>
      <w:r>
        <w:rPr>
          <w:spacing w:val="-5"/>
        </w:rPr>
        <w:t xml:space="preserve"> </w:t>
      </w:r>
      <w:r>
        <w:t>учебному предмету. Промежуточная аттестация проводится на основе результатов накопленной оценки и результатов выполнения тематических проверочных работ по учебным предметам.</w:t>
      </w:r>
    </w:p>
    <w:p w:rsidR="00A51A13" w:rsidRDefault="00E739D4">
      <w:pPr>
        <w:pStyle w:val="a3"/>
        <w:spacing w:before="1"/>
        <w:ind w:right="560" w:firstLine="679"/>
      </w:pPr>
      <w:r>
        <w:t xml:space="preserve">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 и для </w:t>
      </w:r>
      <w:proofErr w:type="gramStart"/>
      <w:r>
        <w:t>допуска</w:t>
      </w:r>
      <w:proofErr w:type="gramEnd"/>
      <w:r>
        <w:t xml:space="preserve"> обучающегося к государственной итоговой аттестации. Порядок проведения промежуточной аттестации</w:t>
      </w:r>
      <w:r>
        <w:rPr>
          <w:spacing w:val="40"/>
        </w:rPr>
        <w:t xml:space="preserve"> </w:t>
      </w:r>
      <w:r>
        <w:t>регламентируется</w:t>
      </w:r>
      <w:r>
        <w:rPr>
          <w:spacing w:val="40"/>
        </w:rPr>
        <w:t xml:space="preserve"> </w:t>
      </w:r>
      <w:r>
        <w:t>статьей</w:t>
      </w:r>
      <w:r>
        <w:rPr>
          <w:spacing w:val="38"/>
        </w:rPr>
        <w:t xml:space="preserve"> </w:t>
      </w:r>
      <w:r>
        <w:t>58</w:t>
      </w:r>
      <w:r>
        <w:rPr>
          <w:spacing w:val="40"/>
        </w:rPr>
        <w:t xml:space="preserve"> </w:t>
      </w:r>
      <w:r>
        <w:t>Федерального</w:t>
      </w:r>
      <w:r>
        <w:rPr>
          <w:spacing w:val="40"/>
        </w:rPr>
        <w:t xml:space="preserve"> </w:t>
      </w:r>
      <w:r>
        <w:t>закона</w:t>
      </w:r>
      <w:r>
        <w:rPr>
          <w:spacing w:val="38"/>
        </w:rPr>
        <w:t xml:space="preserve"> </w:t>
      </w:r>
      <w:r>
        <w:t>от</w:t>
      </w:r>
      <w:r>
        <w:rPr>
          <w:spacing w:val="37"/>
        </w:rPr>
        <w:t xml:space="preserve"> </w:t>
      </w:r>
      <w:r>
        <w:t>12</w:t>
      </w:r>
      <w:r>
        <w:rPr>
          <w:spacing w:val="39"/>
        </w:rPr>
        <w:t xml:space="preserve"> </w:t>
      </w:r>
      <w:r>
        <w:t>декабря</w:t>
      </w:r>
    </w:p>
    <w:p w:rsidR="00A51A13" w:rsidRDefault="00E739D4">
      <w:pPr>
        <w:pStyle w:val="a3"/>
        <w:spacing w:before="65"/>
        <w:ind w:right="557"/>
      </w:pPr>
      <w:r>
        <w:t>2012 г. № 273-ФЗ «Об образовании в Российской Федерации» (далее – Федеральный закон) и иными нормативными актами.</w:t>
      </w:r>
    </w:p>
    <w:p w:rsidR="00A51A13" w:rsidRDefault="00E739D4">
      <w:pPr>
        <w:pStyle w:val="1"/>
        <w:spacing w:before="3" w:line="322" w:lineRule="exact"/>
        <w:ind w:left="1672"/>
      </w:pPr>
      <w:r>
        <w:rPr>
          <w:spacing w:val="-2"/>
        </w:rPr>
        <w:t>Государственная</w:t>
      </w:r>
      <w:r>
        <w:rPr>
          <w:spacing w:val="1"/>
        </w:rPr>
        <w:t xml:space="preserve"> </w:t>
      </w:r>
      <w:r>
        <w:rPr>
          <w:spacing w:val="-2"/>
        </w:rPr>
        <w:t>итоговая</w:t>
      </w:r>
      <w:r>
        <w:rPr>
          <w:spacing w:val="2"/>
        </w:rPr>
        <w:t xml:space="preserve"> </w:t>
      </w:r>
      <w:r>
        <w:rPr>
          <w:spacing w:val="-2"/>
        </w:rPr>
        <w:t>аттестация</w:t>
      </w:r>
    </w:p>
    <w:p w:rsidR="00A51A13" w:rsidRDefault="00E739D4">
      <w:pPr>
        <w:pStyle w:val="a3"/>
        <w:ind w:right="569" w:firstLine="679"/>
      </w:pPr>
      <w:r>
        <w:t>В соответствии со статьей 59 Федерального закона ГИА является обязательной процедурой, завершающей освоение ООП ООО. Порядок проведения ГИА регламентируется Федеральным законом и иными нормативными актами.</w:t>
      </w:r>
    </w:p>
    <w:p w:rsidR="00A51A13" w:rsidRDefault="00E739D4">
      <w:pPr>
        <w:pStyle w:val="a3"/>
        <w:ind w:right="560" w:firstLine="679"/>
      </w:pPr>
      <w:r>
        <w:t xml:space="preserve">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w:t>
      </w:r>
      <w:proofErr w:type="gramStart"/>
      <w:r>
        <w:t>Экзамены</w:t>
      </w:r>
      <w:proofErr w:type="gramEnd"/>
      <w:r>
        <w:t xml:space="preserve"> по другим учебным предметам 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A51A13" w:rsidRDefault="00E739D4">
      <w:pPr>
        <w:pStyle w:val="a3"/>
        <w:ind w:right="559" w:firstLine="679"/>
      </w:pPr>
      <w:r>
        <w:rPr>
          <w:b/>
        </w:rPr>
        <w:t xml:space="preserve">Итоговая оценка </w:t>
      </w:r>
      <w:r>
        <w:t>(итоговая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w:t>
      </w:r>
      <w:r>
        <w:rPr>
          <w:spacing w:val="-8"/>
        </w:rPr>
        <w:t xml:space="preserve"> </w:t>
      </w:r>
      <w:r>
        <w:t>выполнения</w:t>
      </w:r>
      <w:r>
        <w:rPr>
          <w:spacing w:val="-11"/>
        </w:rPr>
        <w:t xml:space="preserve"> </w:t>
      </w:r>
      <w:r>
        <w:t>итоговой</w:t>
      </w:r>
      <w:r>
        <w:rPr>
          <w:spacing w:val="-9"/>
        </w:rPr>
        <w:t xml:space="preserve"> </w:t>
      </w:r>
      <w:r>
        <w:t>работы</w:t>
      </w:r>
      <w:r>
        <w:rPr>
          <w:spacing w:val="-7"/>
        </w:rPr>
        <w:t xml:space="preserve"> </w:t>
      </w:r>
      <w:r>
        <w:t>по</w:t>
      </w:r>
      <w:r>
        <w:rPr>
          <w:spacing w:val="-10"/>
        </w:rPr>
        <w:t xml:space="preserve"> </w:t>
      </w:r>
      <w:r>
        <w:t>предмету.</w:t>
      </w:r>
      <w:r>
        <w:rPr>
          <w:spacing w:val="-10"/>
        </w:rPr>
        <w:t xml:space="preserve"> </w:t>
      </w:r>
      <w:r>
        <w:t>Такой</w:t>
      </w:r>
      <w:r>
        <w:rPr>
          <w:spacing w:val="-7"/>
        </w:rPr>
        <w:t xml:space="preserve"> </w:t>
      </w:r>
      <w:r>
        <w:t>подход</w:t>
      </w:r>
      <w:r>
        <w:rPr>
          <w:spacing w:val="-6"/>
        </w:rPr>
        <w:t xml:space="preserve"> </w:t>
      </w:r>
      <w:r>
        <w:t>позволяет обеспечить</w:t>
      </w:r>
      <w:r>
        <w:rPr>
          <w:spacing w:val="-12"/>
        </w:rPr>
        <w:t xml:space="preserve"> </w:t>
      </w:r>
      <w:r>
        <w:t>полноту</w:t>
      </w:r>
      <w:r>
        <w:rPr>
          <w:spacing w:val="-12"/>
        </w:rPr>
        <w:t xml:space="preserve"> </w:t>
      </w:r>
      <w:r>
        <w:t>охвата</w:t>
      </w:r>
      <w:r>
        <w:rPr>
          <w:spacing w:val="-9"/>
        </w:rPr>
        <w:t xml:space="preserve"> </w:t>
      </w:r>
      <w:r>
        <w:t>планируемых</w:t>
      </w:r>
      <w:r>
        <w:rPr>
          <w:spacing w:val="-4"/>
        </w:rPr>
        <w:t xml:space="preserve"> </w:t>
      </w:r>
      <w:r>
        <w:t>результатов</w:t>
      </w:r>
      <w:r>
        <w:rPr>
          <w:spacing w:val="-8"/>
        </w:rPr>
        <w:t xml:space="preserve"> </w:t>
      </w:r>
      <w:r>
        <w:t>и</w:t>
      </w:r>
      <w:r>
        <w:rPr>
          <w:spacing w:val="-6"/>
        </w:rPr>
        <w:t xml:space="preserve"> </w:t>
      </w:r>
      <w:r>
        <w:t>выявить</w:t>
      </w:r>
      <w:r>
        <w:rPr>
          <w:spacing w:val="-8"/>
        </w:rPr>
        <w:t xml:space="preserve"> </w:t>
      </w:r>
      <w:r>
        <w:t xml:space="preserve">кумулятивный </w:t>
      </w:r>
      <w:r>
        <w:lastRenderedPageBreak/>
        <w:t>эффект обучения, обеспечивающий приро</w:t>
      </w:r>
      <w:proofErr w:type="gramStart"/>
      <w:r>
        <w:t>ст в гл</w:t>
      </w:r>
      <w:proofErr w:type="gramEnd"/>
      <w:r>
        <w:t>убине понимания изучаемого материала</w:t>
      </w:r>
      <w:r>
        <w:rPr>
          <w:spacing w:val="-3"/>
        </w:rPr>
        <w:t xml:space="preserve"> </w:t>
      </w:r>
      <w:r>
        <w:t>и свободе оперирования им.</w:t>
      </w:r>
      <w:r>
        <w:rPr>
          <w:spacing w:val="-3"/>
        </w:rPr>
        <w:t xml:space="preserve"> </w:t>
      </w:r>
      <w:r>
        <w:t>По предметам,</w:t>
      </w:r>
      <w:r>
        <w:rPr>
          <w:spacing w:val="-1"/>
        </w:rPr>
        <w:t xml:space="preserve"> </w:t>
      </w:r>
      <w:r>
        <w:t>не вынесенным на ГИА, итоговая оценка ставится на основе результатов только внутренней оценки.</w:t>
      </w:r>
    </w:p>
    <w:p w:rsidR="00A51A13" w:rsidRDefault="00E739D4">
      <w:pPr>
        <w:pStyle w:val="a3"/>
        <w:spacing w:before="2"/>
        <w:ind w:right="561" w:firstLine="679"/>
      </w:pPr>
      <w:r>
        <w:t xml:space="preserve">Итоговая оценка по предмету фиксируется в документе об уровне образования государственного образца – аттестате об основном общем </w:t>
      </w:r>
      <w:r>
        <w:rPr>
          <w:spacing w:val="-2"/>
        </w:rPr>
        <w:t>образовании.</w:t>
      </w:r>
    </w:p>
    <w:p w:rsidR="00A51A13" w:rsidRDefault="00E739D4">
      <w:pPr>
        <w:pStyle w:val="a3"/>
        <w:ind w:right="559" w:firstLine="679"/>
      </w:pPr>
      <w:r>
        <w:t>Итоговая</w:t>
      </w:r>
      <w:r>
        <w:rPr>
          <w:spacing w:val="-11"/>
        </w:rPr>
        <w:t xml:space="preserve"> </w:t>
      </w:r>
      <w:r>
        <w:t>оценка</w:t>
      </w:r>
      <w:r>
        <w:rPr>
          <w:spacing w:val="-10"/>
        </w:rPr>
        <w:t xml:space="preserve"> </w:t>
      </w:r>
      <w:r>
        <w:t>по</w:t>
      </w:r>
      <w:r>
        <w:rPr>
          <w:spacing w:val="-13"/>
        </w:rPr>
        <w:t xml:space="preserve"> </w:t>
      </w:r>
      <w:r>
        <w:t>междисциплинарным</w:t>
      </w:r>
      <w:r>
        <w:rPr>
          <w:spacing w:val="-8"/>
        </w:rPr>
        <w:t xml:space="preserve"> </w:t>
      </w:r>
      <w:r>
        <w:t>программам</w:t>
      </w:r>
      <w:r>
        <w:rPr>
          <w:spacing w:val="-8"/>
        </w:rPr>
        <w:t xml:space="preserve"> </w:t>
      </w:r>
      <w:r>
        <w:t>ставится</w:t>
      </w:r>
      <w:r>
        <w:rPr>
          <w:spacing w:val="-9"/>
        </w:rPr>
        <w:t xml:space="preserve"> </w:t>
      </w:r>
      <w:r>
        <w:t>на</w:t>
      </w:r>
      <w:r>
        <w:rPr>
          <w:spacing w:val="-12"/>
        </w:rPr>
        <w:t xml:space="preserve"> </w:t>
      </w:r>
      <w:r>
        <w:t xml:space="preserve">основе результатов внутреннего мониторинга и фиксируется в характеристике </w:t>
      </w:r>
      <w:r>
        <w:rPr>
          <w:spacing w:val="-2"/>
        </w:rPr>
        <w:t>учащегося.</w:t>
      </w:r>
    </w:p>
    <w:p w:rsidR="00A51A13" w:rsidRDefault="00E739D4">
      <w:pPr>
        <w:spacing w:line="321" w:lineRule="exact"/>
        <w:ind w:left="1672"/>
        <w:jc w:val="both"/>
        <w:rPr>
          <w:sz w:val="28"/>
        </w:rPr>
      </w:pPr>
      <w:r>
        <w:rPr>
          <w:b/>
          <w:sz w:val="28"/>
        </w:rPr>
        <w:t>Характеристика</w:t>
      </w:r>
      <w:r>
        <w:rPr>
          <w:b/>
          <w:spacing w:val="-9"/>
          <w:sz w:val="28"/>
        </w:rPr>
        <w:t xml:space="preserve"> </w:t>
      </w:r>
      <w:r>
        <w:rPr>
          <w:sz w:val="28"/>
        </w:rPr>
        <w:t>готовится</w:t>
      </w:r>
      <w:r>
        <w:rPr>
          <w:spacing w:val="-12"/>
          <w:sz w:val="28"/>
        </w:rPr>
        <w:t xml:space="preserve"> </w:t>
      </w:r>
      <w:r>
        <w:rPr>
          <w:sz w:val="28"/>
        </w:rPr>
        <w:t>на</w:t>
      </w:r>
      <w:r>
        <w:rPr>
          <w:spacing w:val="-13"/>
          <w:sz w:val="28"/>
        </w:rPr>
        <w:t xml:space="preserve"> </w:t>
      </w:r>
      <w:r>
        <w:rPr>
          <w:spacing w:val="-2"/>
          <w:sz w:val="28"/>
        </w:rPr>
        <w:t>основании:</w:t>
      </w:r>
    </w:p>
    <w:p w:rsidR="00A51A13" w:rsidRDefault="00E739D4">
      <w:pPr>
        <w:pStyle w:val="a3"/>
        <w:spacing w:before="1"/>
        <w:ind w:right="560" w:firstLine="679"/>
      </w:pPr>
      <w:r>
        <w:t>объективных</w:t>
      </w:r>
      <w:r>
        <w:rPr>
          <w:spacing w:val="-16"/>
        </w:rPr>
        <w:t xml:space="preserve"> </w:t>
      </w:r>
      <w:r>
        <w:t>показателей</w:t>
      </w:r>
      <w:r>
        <w:rPr>
          <w:spacing w:val="-17"/>
        </w:rPr>
        <w:t xml:space="preserve"> </w:t>
      </w:r>
      <w:r>
        <w:t>образовательных</w:t>
      </w:r>
      <w:r>
        <w:rPr>
          <w:spacing w:val="-16"/>
        </w:rPr>
        <w:t xml:space="preserve"> </w:t>
      </w:r>
      <w:r>
        <w:t>достижений</w:t>
      </w:r>
      <w:r>
        <w:rPr>
          <w:spacing w:val="-16"/>
        </w:rPr>
        <w:t xml:space="preserve"> </w:t>
      </w:r>
      <w:r>
        <w:t>обучающегося</w:t>
      </w:r>
      <w:r>
        <w:rPr>
          <w:spacing w:val="-17"/>
        </w:rPr>
        <w:t xml:space="preserve"> </w:t>
      </w:r>
      <w:r>
        <w:t>на уровне основного общего образования;</w:t>
      </w:r>
    </w:p>
    <w:p w:rsidR="00A51A13" w:rsidRDefault="00E739D4">
      <w:pPr>
        <w:pStyle w:val="a3"/>
        <w:spacing w:line="321" w:lineRule="exact"/>
        <w:ind w:left="1672"/>
      </w:pPr>
      <w:r>
        <w:t>портфолио</w:t>
      </w:r>
      <w:r>
        <w:rPr>
          <w:spacing w:val="-13"/>
        </w:rPr>
        <w:t xml:space="preserve"> </w:t>
      </w:r>
      <w:r>
        <w:rPr>
          <w:spacing w:val="-2"/>
        </w:rPr>
        <w:t>выпускника;</w:t>
      </w:r>
    </w:p>
    <w:p w:rsidR="00A51A13" w:rsidRDefault="00E739D4">
      <w:pPr>
        <w:pStyle w:val="a3"/>
        <w:ind w:right="575" w:firstLine="679"/>
      </w:pPr>
      <w:r>
        <w:t>экспертных оценок классного руководителя и учителей, обучавших данного выпускника на уровне основного общего образования;</w:t>
      </w:r>
    </w:p>
    <w:p w:rsidR="00A51A13" w:rsidRDefault="00E739D4">
      <w:pPr>
        <w:pStyle w:val="a3"/>
        <w:spacing w:line="321" w:lineRule="exact"/>
        <w:ind w:left="1672"/>
      </w:pPr>
      <w:r>
        <w:t>В</w:t>
      </w:r>
      <w:r>
        <w:rPr>
          <w:spacing w:val="-12"/>
        </w:rPr>
        <w:t xml:space="preserve"> </w:t>
      </w:r>
      <w:r>
        <w:t>характеристике</w:t>
      </w:r>
      <w:r>
        <w:rPr>
          <w:spacing w:val="-6"/>
        </w:rPr>
        <w:t xml:space="preserve"> </w:t>
      </w:r>
      <w:r>
        <w:rPr>
          <w:spacing w:val="-2"/>
        </w:rPr>
        <w:t>выпускника:</w:t>
      </w:r>
    </w:p>
    <w:p w:rsidR="00A51A13" w:rsidRDefault="00E739D4">
      <w:pPr>
        <w:pStyle w:val="a3"/>
        <w:spacing w:before="2"/>
        <w:ind w:right="572" w:firstLine="679"/>
      </w:pPr>
      <w:proofErr w:type="gramStart"/>
      <w:r>
        <w:t xml:space="preserve">отмечаются образовательные достижения обучающегося по освоению личностных, </w:t>
      </w:r>
      <w:proofErr w:type="spellStart"/>
      <w:r>
        <w:t>метапредметных</w:t>
      </w:r>
      <w:proofErr w:type="spellEnd"/>
      <w:r>
        <w:t xml:space="preserve"> и предметных результатов;</w:t>
      </w:r>
      <w:proofErr w:type="gramEnd"/>
    </w:p>
    <w:p w:rsidR="00A51A13" w:rsidRDefault="00E739D4" w:rsidP="00DD2BE9">
      <w:pPr>
        <w:pStyle w:val="a3"/>
        <w:ind w:right="572" w:firstLine="679"/>
      </w:pPr>
      <w:r>
        <w:t xml:space="preserve">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w:t>
      </w:r>
      <w:proofErr w:type="spellStart"/>
      <w:r>
        <w:t>достижений</w:t>
      </w:r>
      <w:proofErr w:type="gramStart"/>
      <w:r>
        <w:t>.Р</w:t>
      </w:r>
      <w:proofErr w:type="gramEnd"/>
      <w:r>
        <w:t>екомендации</w:t>
      </w:r>
      <w:proofErr w:type="spellEnd"/>
      <w:r>
        <w:t xml:space="preserve"> педагогического коллектива по выбору индивидуальной образовательной траектории доводятся до сведения выпускника и его родителей (законных представителей) несовершеннолетних обучающихся.</w:t>
      </w:r>
    </w:p>
    <w:p w:rsidR="00A51A13" w:rsidRDefault="00A51A13">
      <w:pPr>
        <w:pStyle w:val="a3"/>
        <w:spacing w:before="6"/>
        <w:ind w:left="0"/>
        <w:jc w:val="left"/>
      </w:pPr>
    </w:p>
    <w:p w:rsidR="00A51A13" w:rsidRDefault="00E739D4">
      <w:pPr>
        <w:pStyle w:val="1"/>
        <w:numPr>
          <w:ilvl w:val="0"/>
          <w:numId w:val="146"/>
        </w:numPr>
        <w:tabs>
          <w:tab w:val="left" w:pos="2073"/>
        </w:tabs>
        <w:spacing w:before="1" w:line="242" w:lineRule="auto"/>
        <w:ind w:left="2073" w:right="881" w:hanging="360"/>
        <w:jc w:val="left"/>
      </w:pPr>
      <w:bookmarkStart w:id="4" w:name="_bookmark4"/>
      <w:bookmarkEnd w:id="4"/>
      <w:r>
        <w:t>Содержательный</w:t>
      </w:r>
      <w:r>
        <w:rPr>
          <w:spacing w:val="-16"/>
        </w:rPr>
        <w:t xml:space="preserve"> </w:t>
      </w:r>
      <w:r>
        <w:t>раздел</w:t>
      </w:r>
      <w:r>
        <w:rPr>
          <w:spacing w:val="-13"/>
        </w:rPr>
        <w:t xml:space="preserve"> </w:t>
      </w:r>
      <w:r>
        <w:t>основной</w:t>
      </w:r>
      <w:r>
        <w:rPr>
          <w:spacing w:val="-17"/>
        </w:rPr>
        <w:t xml:space="preserve"> </w:t>
      </w:r>
      <w:r>
        <w:t>образовательной</w:t>
      </w:r>
      <w:r>
        <w:rPr>
          <w:spacing w:val="-15"/>
        </w:rPr>
        <w:t xml:space="preserve"> </w:t>
      </w:r>
      <w:r>
        <w:t>программы основного общего образования</w:t>
      </w:r>
    </w:p>
    <w:p w:rsidR="00A51A13" w:rsidRDefault="00E739D4">
      <w:pPr>
        <w:pStyle w:val="1"/>
        <w:numPr>
          <w:ilvl w:val="1"/>
          <w:numId w:val="146"/>
        </w:numPr>
        <w:tabs>
          <w:tab w:val="left" w:pos="1531"/>
        </w:tabs>
        <w:spacing w:before="316"/>
        <w:ind w:left="993" w:right="557" w:firstLine="0"/>
      </w:pPr>
      <w:bookmarkStart w:id="5" w:name="_bookmark5"/>
      <w:bookmarkEnd w:id="5"/>
      <w:r>
        <w:t>Программа развития универсальных учебных действий (программа формирования</w:t>
      </w:r>
      <w:r>
        <w:rPr>
          <w:spacing w:val="-12"/>
        </w:rPr>
        <w:t xml:space="preserve"> </w:t>
      </w:r>
      <w:proofErr w:type="spellStart"/>
      <w:r>
        <w:t>общеучебных</w:t>
      </w:r>
      <w:proofErr w:type="spellEnd"/>
      <w:r>
        <w:rPr>
          <w:spacing w:val="-10"/>
        </w:rPr>
        <w:t xml:space="preserve"> </w:t>
      </w:r>
      <w:r>
        <w:t>умений</w:t>
      </w:r>
      <w:r>
        <w:rPr>
          <w:spacing w:val="-13"/>
        </w:rPr>
        <w:t xml:space="preserve"> </w:t>
      </w:r>
      <w:r>
        <w:t>и</w:t>
      </w:r>
      <w:r>
        <w:rPr>
          <w:spacing w:val="-13"/>
        </w:rPr>
        <w:t xml:space="preserve"> </w:t>
      </w:r>
      <w:r>
        <w:t>навыков)</w:t>
      </w:r>
      <w:r>
        <w:rPr>
          <w:spacing w:val="-14"/>
        </w:rPr>
        <w:t xml:space="preserve"> </w:t>
      </w:r>
      <w:r>
        <w:t>при</w:t>
      </w:r>
      <w:r>
        <w:rPr>
          <w:spacing w:val="-11"/>
        </w:rPr>
        <w:t xml:space="preserve"> </w:t>
      </w:r>
      <w:r>
        <w:t>получении</w:t>
      </w:r>
      <w:r>
        <w:rPr>
          <w:spacing w:val="-13"/>
        </w:rPr>
        <w:t xml:space="preserve"> </w:t>
      </w:r>
      <w:r>
        <w:t>основного общего образования</w:t>
      </w:r>
    </w:p>
    <w:p w:rsidR="00A51A13" w:rsidRDefault="00E739D4">
      <w:pPr>
        <w:pStyle w:val="a3"/>
        <w:spacing w:before="319"/>
        <w:ind w:right="563" w:firstLine="1413"/>
      </w:pPr>
      <w:r>
        <w:t>Программа</w:t>
      </w:r>
      <w:r>
        <w:rPr>
          <w:spacing w:val="-5"/>
        </w:rPr>
        <w:t xml:space="preserve"> </w:t>
      </w:r>
      <w:r>
        <w:t>развития</w:t>
      </w:r>
      <w:r>
        <w:rPr>
          <w:spacing w:val="-5"/>
        </w:rPr>
        <w:t xml:space="preserve"> </w:t>
      </w:r>
      <w:r>
        <w:t>универсальных</w:t>
      </w:r>
      <w:r>
        <w:rPr>
          <w:spacing w:val="-5"/>
        </w:rPr>
        <w:t xml:space="preserve"> </w:t>
      </w:r>
      <w:r>
        <w:t>учебных</w:t>
      </w:r>
      <w:r>
        <w:rPr>
          <w:spacing w:val="-2"/>
        </w:rPr>
        <w:t xml:space="preserve"> </w:t>
      </w:r>
      <w:r>
        <w:t>действий</w:t>
      </w:r>
      <w:r>
        <w:rPr>
          <w:spacing w:val="-5"/>
        </w:rPr>
        <w:t xml:space="preserve"> </w:t>
      </w:r>
      <w:r>
        <w:t xml:space="preserve">(программа формирования </w:t>
      </w:r>
      <w:proofErr w:type="spellStart"/>
      <w:r>
        <w:t>общеучебных</w:t>
      </w:r>
      <w:proofErr w:type="spellEnd"/>
      <w:r>
        <w:t xml:space="preserve"> умений и навыков) при получении основного общего образования (далее - Программа) направлена </w:t>
      </w:r>
      <w:proofErr w:type="gramStart"/>
      <w:r>
        <w:t>на</w:t>
      </w:r>
      <w:proofErr w:type="gramEnd"/>
      <w:r>
        <w:t>:</w:t>
      </w:r>
    </w:p>
    <w:p w:rsidR="00A51A13" w:rsidRDefault="00E739D4">
      <w:pPr>
        <w:pStyle w:val="a5"/>
        <w:numPr>
          <w:ilvl w:val="2"/>
          <w:numId w:val="146"/>
        </w:numPr>
        <w:tabs>
          <w:tab w:val="left" w:pos="1911"/>
        </w:tabs>
        <w:ind w:left="993" w:right="561" w:firstLine="707"/>
        <w:rPr>
          <w:sz w:val="28"/>
        </w:rPr>
      </w:pPr>
      <w:r>
        <w:rPr>
          <w:sz w:val="28"/>
        </w:rPr>
        <w:t xml:space="preserve">реализацию требований Стандарта к личностным и </w:t>
      </w:r>
      <w:proofErr w:type="spellStart"/>
      <w:r>
        <w:rPr>
          <w:sz w:val="28"/>
        </w:rPr>
        <w:t>метапредметным</w:t>
      </w:r>
      <w:proofErr w:type="spellEnd"/>
      <w:r>
        <w:rPr>
          <w:sz w:val="28"/>
        </w:rPr>
        <w:t xml:space="preserve"> результатам</w:t>
      </w:r>
      <w:r>
        <w:rPr>
          <w:spacing w:val="-15"/>
          <w:sz w:val="28"/>
        </w:rPr>
        <w:t xml:space="preserve"> </w:t>
      </w:r>
      <w:r>
        <w:rPr>
          <w:sz w:val="28"/>
        </w:rPr>
        <w:t>освоения</w:t>
      </w:r>
      <w:r>
        <w:rPr>
          <w:spacing w:val="-16"/>
          <w:sz w:val="28"/>
        </w:rPr>
        <w:t xml:space="preserve"> </w:t>
      </w:r>
      <w:r>
        <w:rPr>
          <w:sz w:val="28"/>
        </w:rPr>
        <w:t>основной</w:t>
      </w:r>
      <w:r>
        <w:rPr>
          <w:spacing w:val="-13"/>
          <w:sz w:val="28"/>
        </w:rPr>
        <w:t xml:space="preserve"> </w:t>
      </w:r>
      <w:r>
        <w:rPr>
          <w:sz w:val="28"/>
        </w:rPr>
        <w:t>образовательной</w:t>
      </w:r>
      <w:r>
        <w:rPr>
          <w:spacing w:val="-13"/>
          <w:sz w:val="28"/>
        </w:rPr>
        <w:t xml:space="preserve"> </w:t>
      </w:r>
      <w:r>
        <w:rPr>
          <w:sz w:val="28"/>
        </w:rPr>
        <w:t>программы</w:t>
      </w:r>
      <w:r>
        <w:rPr>
          <w:spacing w:val="-13"/>
          <w:sz w:val="28"/>
        </w:rPr>
        <w:t xml:space="preserve"> </w:t>
      </w:r>
      <w:r>
        <w:rPr>
          <w:sz w:val="28"/>
        </w:rPr>
        <w:t>основного</w:t>
      </w:r>
      <w:r>
        <w:rPr>
          <w:spacing w:val="-12"/>
          <w:sz w:val="28"/>
        </w:rPr>
        <w:t xml:space="preserve"> </w:t>
      </w:r>
      <w:r>
        <w:rPr>
          <w:sz w:val="28"/>
        </w:rPr>
        <w:t>общего образования, системно-</w:t>
      </w:r>
      <w:proofErr w:type="spellStart"/>
      <w:r>
        <w:rPr>
          <w:sz w:val="28"/>
        </w:rPr>
        <w:t>деятельностного</w:t>
      </w:r>
      <w:proofErr w:type="spellEnd"/>
      <w:r>
        <w:rPr>
          <w:sz w:val="28"/>
        </w:rPr>
        <w:t xml:space="preserve"> подхода, развивающего потенциала основного общего образования;</w:t>
      </w:r>
    </w:p>
    <w:p w:rsidR="00A51A13" w:rsidRDefault="00E739D4">
      <w:pPr>
        <w:pStyle w:val="a5"/>
        <w:numPr>
          <w:ilvl w:val="2"/>
          <w:numId w:val="146"/>
        </w:numPr>
        <w:tabs>
          <w:tab w:val="left" w:pos="2076"/>
        </w:tabs>
        <w:ind w:left="993" w:right="568" w:firstLine="707"/>
        <w:rPr>
          <w:sz w:val="28"/>
        </w:rPr>
      </w:pPr>
      <w:r>
        <w:rPr>
          <w:sz w:val="28"/>
        </w:rPr>
        <w:t xml:space="preserve">повышение эффективности освоения </w:t>
      </w:r>
      <w:proofErr w:type="gramStart"/>
      <w:r>
        <w:rPr>
          <w:sz w:val="28"/>
        </w:rPr>
        <w:t>обучающимися</w:t>
      </w:r>
      <w:proofErr w:type="gramEnd"/>
      <w:r>
        <w:rPr>
          <w:sz w:val="28"/>
        </w:rPr>
        <w:t xml:space="preserve"> основной образовательной</w:t>
      </w:r>
      <w:r>
        <w:rPr>
          <w:spacing w:val="-18"/>
          <w:sz w:val="28"/>
        </w:rPr>
        <w:t xml:space="preserve"> </w:t>
      </w:r>
      <w:r>
        <w:rPr>
          <w:sz w:val="28"/>
        </w:rPr>
        <w:t>программы</w:t>
      </w:r>
      <w:r>
        <w:rPr>
          <w:spacing w:val="-15"/>
          <w:sz w:val="28"/>
        </w:rPr>
        <w:t xml:space="preserve"> </w:t>
      </w:r>
      <w:r>
        <w:rPr>
          <w:sz w:val="28"/>
        </w:rPr>
        <w:t>основного</w:t>
      </w:r>
      <w:r>
        <w:rPr>
          <w:spacing w:val="-17"/>
          <w:sz w:val="28"/>
        </w:rPr>
        <w:t xml:space="preserve"> </w:t>
      </w:r>
      <w:r>
        <w:rPr>
          <w:sz w:val="28"/>
        </w:rPr>
        <w:t>общего</w:t>
      </w:r>
      <w:r>
        <w:rPr>
          <w:spacing w:val="-17"/>
          <w:sz w:val="28"/>
        </w:rPr>
        <w:t xml:space="preserve"> </w:t>
      </w:r>
      <w:r>
        <w:rPr>
          <w:sz w:val="28"/>
        </w:rPr>
        <w:t>образования,</w:t>
      </w:r>
      <w:r>
        <w:rPr>
          <w:spacing w:val="-16"/>
          <w:sz w:val="28"/>
        </w:rPr>
        <w:t xml:space="preserve"> </w:t>
      </w:r>
      <w:r>
        <w:rPr>
          <w:sz w:val="28"/>
        </w:rPr>
        <w:t>усвоения</w:t>
      </w:r>
      <w:r>
        <w:rPr>
          <w:spacing w:val="-15"/>
          <w:sz w:val="28"/>
        </w:rPr>
        <w:t xml:space="preserve"> </w:t>
      </w:r>
      <w:r>
        <w:rPr>
          <w:sz w:val="28"/>
        </w:rPr>
        <w:t>знаний</w:t>
      </w:r>
      <w:r>
        <w:rPr>
          <w:spacing w:val="-18"/>
          <w:sz w:val="28"/>
        </w:rPr>
        <w:t xml:space="preserve"> </w:t>
      </w:r>
      <w:r>
        <w:rPr>
          <w:sz w:val="28"/>
        </w:rPr>
        <w:t xml:space="preserve">и учебных действий, расширение возможностей ориентации в различных предметных областях, научном и социальном проектировании, </w:t>
      </w:r>
      <w:r>
        <w:rPr>
          <w:sz w:val="28"/>
        </w:rPr>
        <w:lastRenderedPageBreak/>
        <w:t xml:space="preserve">профессиональной ориентации, строении и осуществлении учебной </w:t>
      </w:r>
      <w:r>
        <w:rPr>
          <w:spacing w:val="-2"/>
          <w:sz w:val="28"/>
        </w:rPr>
        <w:t>деятельности;</w:t>
      </w:r>
    </w:p>
    <w:p w:rsidR="00A51A13" w:rsidRDefault="00E739D4">
      <w:pPr>
        <w:pStyle w:val="a5"/>
        <w:numPr>
          <w:ilvl w:val="2"/>
          <w:numId w:val="146"/>
        </w:numPr>
        <w:tabs>
          <w:tab w:val="left" w:pos="1920"/>
        </w:tabs>
        <w:spacing w:before="1"/>
        <w:ind w:left="993" w:right="557" w:firstLine="707"/>
        <w:rPr>
          <w:sz w:val="28"/>
        </w:rPr>
      </w:pPr>
      <w:r>
        <w:rPr>
          <w:sz w:val="28"/>
        </w:rPr>
        <w:t xml:space="preserve">формирование у обучающихся основ культуры исследовательской и проектной деятельности и навыков разработки, реализации и общественной презентации </w:t>
      </w:r>
      <w:proofErr w:type="gramStart"/>
      <w:r>
        <w:rPr>
          <w:sz w:val="28"/>
        </w:rPr>
        <w:t>обучающимися</w:t>
      </w:r>
      <w:proofErr w:type="gramEnd"/>
      <w:r>
        <w:rPr>
          <w:sz w:val="28"/>
        </w:rPr>
        <w:t xml:space="preserve"> результатов исследования, предметного или </w:t>
      </w:r>
      <w:proofErr w:type="spellStart"/>
      <w:r>
        <w:rPr>
          <w:sz w:val="28"/>
        </w:rPr>
        <w:t>межпредметного</w:t>
      </w:r>
      <w:proofErr w:type="spellEnd"/>
      <w:r>
        <w:rPr>
          <w:sz w:val="28"/>
        </w:rPr>
        <w:t xml:space="preserve"> учебного проекта, направленного на решение научной, личностно и (или) социально значимой проблемы.</w:t>
      </w:r>
    </w:p>
    <w:p w:rsidR="00A51A13" w:rsidRDefault="00E739D4">
      <w:pPr>
        <w:pStyle w:val="a3"/>
        <w:ind w:right="574" w:firstLine="707"/>
      </w:pPr>
      <w:r>
        <w:t xml:space="preserve">Программа формирования универсальных учебных действий </w:t>
      </w:r>
      <w:proofErr w:type="gramStart"/>
      <w:r>
        <w:t>у</w:t>
      </w:r>
      <w:proofErr w:type="gramEnd"/>
      <w:r>
        <w:t xml:space="preserve"> обучающихся должна обеспечивать:</w:t>
      </w:r>
    </w:p>
    <w:p w:rsidR="00A51A13" w:rsidRDefault="00E739D4">
      <w:pPr>
        <w:pStyle w:val="a5"/>
        <w:numPr>
          <w:ilvl w:val="3"/>
          <w:numId w:val="146"/>
        </w:numPr>
        <w:tabs>
          <w:tab w:val="left" w:pos="2420"/>
        </w:tabs>
        <w:ind w:left="2420" w:hanging="359"/>
        <w:rPr>
          <w:sz w:val="28"/>
        </w:rPr>
      </w:pPr>
      <w:r>
        <w:rPr>
          <w:sz w:val="28"/>
        </w:rPr>
        <w:t>развитие</w:t>
      </w:r>
      <w:r>
        <w:rPr>
          <w:spacing w:val="-16"/>
          <w:sz w:val="28"/>
        </w:rPr>
        <w:t xml:space="preserve"> </w:t>
      </w:r>
      <w:r>
        <w:rPr>
          <w:sz w:val="28"/>
        </w:rPr>
        <w:t>способности</w:t>
      </w:r>
      <w:r>
        <w:rPr>
          <w:spacing w:val="-11"/>
          <w:sz w:val="28"/>
        </w:rPr>
        <w:t xml:space="preserve"> </w:t>
      </w:r>
      <w:r>
        <w:rPr>
          <w:sz w:val="28"/>
        </w:rPr>
        <w:t>к</w:t>
      </w:r>
      <w:r>
        <w:rPr>
          <w:spacing w:val="-14"/>
          <w:sz w:val="28"/>
        </w:rPr>
        <w:t xml:space="preserve"> </w:t>
      </w:r>
      <w:r>
        <w:rPr>
          <w:sz w:val="28"/>
        </w:rPr>
        <w:t>саморазвитию</w:t>
      </w:r>
      <w:r>
        <w:rPr>
          <w:spacing w:val="-12"/>
          <w:sz w:val="28"/>
        </w:rPr>
        <w:t xml:space="preserve"> </w:t>
      </w:r>
      <w:r>
        <w:rPr>
          <w:sz w:val="28"/>
        </w:rPr>
        <w:t>и</w:t>
      </w:r>
      <w:r>
        <w:rPr>
          <w:spacing w:val="-12"/>
          <w:sz w:val="28"/>
        </w:rPr>
        <w:t xml:space="preserve"> </w:t>
      </w:r>
      <w:r>
        <w:rPr>
          <w:spacing w:val="-2"/>
          <w:sz w:val="28"/>
        </w:rPr>
        <w:t>самосовершенствованию;</w:t>
      </w:r>
    </w:p>
    <w:p w:rsidR="00A51A13" w:rsidRDefault="00E739D4">
      <w:pPr>
        <w:pStyle w:val="a5"/>
        <w:numPr>
          <w:ilvl w:val="3"/>
          <w:numId w:val="146"/>
        </w:numPr>
        <w:tabs>
          <w:tab w:val="left" w:pos="2421"/>
        </w:tabs>
        <w:ind w:right="572" w:hanging="360"/>
        <w:rPr>
          <w:sz w:val="28"/>
        </w:rPr>
      </w:pPr>
      <w:r>
        <w:rPr>
          <w:sz w:val="28"/>
        </w:rPr>
        <w:t xml:space="preserve">формирование внутренней позиции личности, регулятивных, познавательных, коммуникативных универсальных учебных действий </w:t>
      </w:r>
      <w:proofErr w:type="gramStart"/>
      <w:r>
        <w:rPr>
          <w:sz w:val="28"/>
        </w:rPr>
        <w:t>у</w:t>
      </w:r>
      <w:proofErr w:type="gramEnd"/>
      <w:r>
        <w:rPr>
          <w:sz w:val="28"/>
        </w:rPr>
        <w:t xml:space="preserve"> обучающихся;</w:t>
      </w:r>
    </w:p>
    <w:p w:rsidR="00A51A13" w:rsidRDefault="00E739D4">
      <w:pPr>
        <w:pStyle w:val="a5"/>
        <w:numPr>
          <w:ilvl w:val="3"/>
          <w:numId w:val="146"/>
        </w:numPr>
        <w:tabs>
          <w:tab w:val="left" w:pos="2421"/>
        </w:tabs>
        <w:ind w:right="568" w:hanging="360"/>
        <w:rPr>
          <w:sz w:val="28"/>
        </w:rPr>
      </w:pPr>
      <w:r>
        <w:rPr>
          <w:sz w:val="28"/>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A51A13" w:rsidRDefault="00E739D4">
      <w:pPr>
        <w:pStyle w:val="a5"/>
        <w:numPr>
          <w:ilvl w:val="3"/>
          <w:numId w:val="146"/>
        </w:numPr>
        <w:tabs>
          <w:tab w:val="left" w:pos="2421"/>
        </w:tabs>
        <w:ind w:right="557" w:hanging="360"/>
        <w:rPr>
          <w:sz w:val="28"/>
        </w:rPr>
      </w:pPr>
      <w:r>
        <w:rPr>
          <w:sz w:val="28"/>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A51A13" w:rsidRDefault="00E739D4">
      <w:pPr>
        <w:pStyle w:val="a5"/>
        <w:numPr>
          <w:ilvl w:val="3"/>
          <w:numId w:val="146"/>
        </w:numPr>
        <w:tabs>
          <w:tab w:val="left" w:pos="2421"/>
        </w:tabs>
        <w:ind w:right="570" w:hanging="360"/>
        <w:rPr>
          <w:sz w:val="28"/>
        </w:rPr>
      </w:pPr>
      <w:r>
        <w:rPr>
          <w:sz w:val="28"/>
        </w:rPr>
        <w:t>формирование навыка участия в различных формах организации учебно-исследовательской и проектной деятельности, в том числе</w:t>
      </w:r>
    </w:p>
    <w:p w:rsidR="00A51A13" w:rsidRDefault="00E739D4">
      <w:pPr>
        <w:pStyle w:val="a3"/>
        <w:spacing w:before="65"/>
        <w:ind w:left="2421" w:right="557"/>
      </w:pPr>
      <w:r>
        <w:t xml:space="preserve">творческих </w:t>
      </w:r>
      <w:proofErr w:type="gramStart"/>
      <w:r>
        <w:t>конкурсах</w:t>
      </w:r>
      <w:proofErr w:type="gramEnd"/>
      <w:r>
        <w:t>, олимпиадах, научных обществах, научно-практических конференциях, олимпиадах;</w:t>
      </w:r>
    </w:p>
    <w:p w:rsidR="00A51A13" w:rsidRDefault="00E739D4">
      <w:pPr>
        <w:pStyle w:val="a5"/>
        <w:numPr>
          <w:ilvl w:val="3"/>
          <w:numId w:val="146"/>
        </w:numPr>
        <w:tabs>
          <w:tab w:val="left" w:pos="2421"/>
        </w:tabs>
        <w:spacing w:before="2"/>
        <w:ind w:right="552" w:hanging="360"/>
        <w:rPr>
          <w:sz w:val="28"/>
        </w:rPr>
      </w:pPr>
      <w:r>
        <w:rPr>
          <w:sz w:val="28"/>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A51A13" w:rsidRDefault="00E739D4">
      <w:pPr>
        <w:pStyle w:val="a5"/>
        <w:numPr>
          <w:ilvl w:val="3"/>
          <w:numId w:val="146"/>
        </w:numPr>
        <w:tabs>
          <w:tab w:val="left" w:pos="2421"/>
        </w:tabs>
        <w:ind w:right="558" w:hanging="360"/>
        <w:rPr>
          <w:sz w:val="28"/>
        </w:rPr>
      </w:pPr>
      <w:proofErr w:type="gramStart"/>
      <w:r>
        <w:rPr>
          <w:sz w:val="28"/>
        </w:rPr>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w:t>
      </w:r>
      <w:r>
        <w:rPr>
          <w:spacing w:val="40"/>
          <w:sz w:val="28"/>
        </w:rPr>
        <w:t xml:space="preserve"> </w:t>
      </w:r>
      <w:r>
        <w:rPr>
          <w:sz w:val="28"/>
        </w:rPr>
        <w:t>сети</w:t>
      </w:r>
      <w:r>
        <w:rPr>
          <w:spacing w:val="40"/>
          <w:sz w:val="28"/>
        </w:rPr>
        <w:t xml:space="preserve"> </w:t>
      </w:r>
      <w:r>
        <w:rPr>
          <w:sz w:val="28"/>
        </w:rPr>
        <w:t>«Интернет»</w:t>
      </w:r>
      <w:r>
        <w:rPr>
          <w:spacing w:val="40"/>
          <w:sz w:val="28"/>
        </w:rPr>
        <w:t xml:space="preserve"> </w:t>
      </w:r>
      <w:r>
        <w:rPr>
          <w:sz w:val="28"/>
        </w:rPr>
        <w:t>(далее</w:t>
      </w:r>
      <w:proofErr w:type="gramEnd"/>
    </w:p>
    <w:p w:rsidR="00A51A13" w:rsidRDefault="00E739D4">
      <w:pPr>
        <w:pStyle w:val="a3"/>
        <w:ind w:left="2421"/>
      </w:pPr>
      <w:proofErr w:type="gramStart"/>
      <w:r>
        <w:t>—</w:t>
      </w:r>
      <w:r>
        <w:rPr>
          <w:spacing w:val="-13"/>
        </w:rPr>
        <w:t xml:space="preserve"> </w:t>
      </w:r>
      <w:r>
        <w:t>Интернет),</w:t>
      </w:r>
      <w:r>
        <w:rPr>
          <w:spacing w:val="-14"/>
        </w:rPr>
        <w:t xml:space="preserve"> </w:t>
      </w:r>
      <w:r>
        <w:t>формирование</w:t>
      </w:r>
      <w:r>
        <w:rPr>
          <w:spacing w:val="-11"/>
        </w:rPr>
        <w:t xml:space="preserve"> </w:t>
      </w:r>
      <w:r>
        <w:t>культуры</w:t>
      </w:r>
      <w:r>
        <w:rPr>
          <w:spacing w:val="-11"/>
        </w:rPr>
        <w:t xml:space="preserve"> </w:t>
      </w:r>
      <w:r>
        <w:t>пользования</w:t>
      </w:r>
      <w:r>
        <w:rPr>
          <w:spacing w:val="-12"/>
        </w:rPr>
        <w:t xml:space="preserve"> </w:t>
      </w:r>
      <w:r>
        <w:rPr>
          <w:spacing w:val="-4"/>
        </w:rPr>
        <w:t>ИКТ;</w:t>
      </w:r>
      <w:proofErr w:type="gramEnd"/>
    </w:p>
    <w:p w:rsidR="00A51A13" w:rsidRDefault="00E739D4">
      <w:pPr>
        <w:pStyle w:val="a5"/>
        <w:numPr>
          <w:ilvl w:val="3"/>
          <w:numId w:val="146"/>
        </w:numPr>
        <w:tabs>
          <w:tab w:val="left" w:pos="2421"/>
        </w:tabs>
        <w:ind w:right="573" w:hanging="360"/>
        <w:rPr>
          <w:sz w:val="28"/>
        </w:rPr>
      </w:pPr>
      <w:r>
        <w:rPr>
          <w:sz w:val="28"/>
        </w:rPr>
        <w:t>формирование знаний и навыков в области финансовой грамотности и устойчивого развития общества.</w:t>
      </w:r>
    </w:p>
    <w:p w:rsidR="00A51A13" w:rsidRDefault="00E739D4">
      <w:pPr>
        <w:pStyle w:val="a3"/>
        <w:ind w:right="559" w:firstLine="707"/>
      </w:pPr>
      <w:r>
        <w:rPr>
          <w:b/>
        </w:rPr>
        <w:t xml:space="preserve">Универсальные учебные действия </w:t>
      </w:r>
      <w:r>
        <w:t xml:space="preserve">– это обобщенные учебные действия, позволяющие решать широкий круг задач в различных учебных предметах и являющиеся результатами </w:t>
      </w:r>
      <w:proofErr w:type="gramStart"/>
      <w:r>
        <w:t>освоения</w:t>
      </w:r>
      <w:proofErr w:type="gramEnd"/>
      <w:r>
        <w:t xml:space="preserve"> обучающимися ООП ООО.</w:t>
      </w:r>
    </w:p>
    <w:p w:rsidR="00A51A13" w:rsidRDefault="00E739D4">
      <w:pPr>
        <w:pStyle w:val="a3"/>
        <w:ind w:right="559" w:firstLine="707"/>
      </w:pPr>
      <w:r>
        <w:t xml:space="preserve">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универсальных учебных действий, сгруппированы во ФГОС по трем направлениям и отражают </w:t>
      </w:r>
      <w:r>
        <w:lastRenderedPageBreak/>
        <w:t xml:space="preserve">способность обучающихся использовать на практике универсальные учебные действия, составляющие умение овладевать учебными знаково-символическими средствами, направленными </w:t>
      </w:r>
      <w:proofErr w:type="gramStart"/>
      <w:r>
        <w:t>на</w:t>
      </w:r>
      <w:proofErr w:type="gramEnd"/>
      <w:r>
        <w:t>:</w:t>
      </w:r>
    </w:p>
    <w:p w:rsidR="00A51A13" w:rsidRDefault="00E739D4">
      <w:pPr>
        <w:pStyle w:val="a5"/>
        <w:numPr>
          <w:ilvl w:val="2"/>
          <w:numId w:val="146"/>
        </w:numPr>
        <w:tabs>
          <w:tab w:val="left" w:pos="2007"/>
        </w:tabs>
        <w:ind w:left="993" w:right="563" w:firstLine="707"/>
        <w:rPr>
          <w:sz w:val="28"/>
        </w:rPr>
      </w:pPr>
      <w:r>
        <w:rPr>
          <w:sz w:val="28"/>
        </w:rPr>
        <w:t>овладение умениями замещения, моделирования, кодирования и декодирования</w:t>
      </w:r>
      <w:r>
        <w:rPr>
          <w:spacing w:val="-16"/>
          <w:sz w:val="28"/>
        </w:rPr>
        <w:t xml:space="preserve"> </w:t>
      </w:r>
      <w:r>
        <w:rPr>
          <w:sz w:val="28"/>
        </w:rPr>
        <w:t>информации,</w:t>
      </w:r>
      <w:r>
        <w:rPr>
          <w:spacing w:val="-15"/>
          <w:sz w:val="28"/>
        </w:rPr>
        <w:t xml:space="preserve"> </w:t>
      </w:r>
      <w:r>
        <w:rPr>
          <w:sz w:val="28"/>
        </w:rPr>
        <w:t>логическими</w:t>
      </w:r>
      <w:r>
        <w:rPr>
          <w:spacing w:val="-16"/>
          <w:sz w:val="28"/>
        </w:rPr>
        <w:t xml:space="preserve"> </w:t>
      </w:r>
      <w:r>
        <w:rPr>
          <w:sz w:val="28"/>
        </w:rPr>
        <w:t>операциями,</w:t>
      </w:r>
      <w:r>
        <w:rPr>
          <w:spacing w:val="-15"/>
          <w:sz w:val="28"/>
        </w:rPr>
        <w:t xml:space="preserve"> </w:t>
      </w:r>
      <w:r>
        <w:rPr>
          <w:sz w:val="28"/>
        </w:rPr>
        <w:t>включая</w:t>
      </w:r>
      <w:r>
        <w:rPr>
          <w:spacing w:val="-17"/>
          <w:sz w:val="28"/>
        </w:rPr>
        <w:t xml:space="preserve"> </w:t>
      </w:r>
      <w:r>
        <w:rPr>
          <w:sz w:val="28"/>
        </w:rPr>
        <w:t>общие</w:t>
      </w:r>
      <w:r>
        <w:rPr>
          <w:spacing w:val="-16"/>
          <w:sz w:val="28"/>
        </w:rPr>
        <w:t xml:space="preserve"> </w:t>
      </w:r>
      <w:r>
        <w:rPr>
          <w:sz w:val="28"/>
        </w:rPr>
        <w:t>приемы решения задач (универсальные учебные познавательные действия);</w:t>
      </w:r>
    </w:p>
    <w:p w:rsidR="00A51A13" w:rsidRDefault="00E739D4">
      <w:pPr>
        <w:pStyle w:val="a5"/>
        <w:numPr>
          <w:ilvl w:val="2"/>
          <w:numId w:val="146"/>
        </w:numPr>
        <w:tabs>
          <w:tab w:val="left" w:pos="2095"/>
        </w:tabs>
        <w:ind w:left="993" w:right="556" w:firstLine="707"/>
        <w:rPr>
          <w:sz w:val="28"/>
        </w:rPr>
      </w:pPr>
      <w:proofErr w:type="gramStart"/>
      <w:r>
        <w:rPr>
          <w:sz w:val="28"/>
        </w:rPr>
        <w:t>приобретение ими умения учитывать позицию собеседника, организовывать</w:t>
      </w:r>
      <w:r>
        <w:rPr>
          <w:spacing w:val="-18"/>
          <w:sz w:val="28"/>
        </w:rPr>
        <w:t xml:space="preserve"> </w:t>
      </w:r>
      <w:r>
        <w:rPr>
          <w:sz w:val="28"/>
        </w:rPr>
        <w:t>и</w:t>
      </w:r>
      <w:r>
        <w:rPr>
          <w:spacing w:val="-17"/>
          <w:sz w:val="28"/>
        </w:rPr>
        <w:t xml:space="preserve"> </w:t>
      </w:r>
      <w:r>
        <w:rPr>
          <w:sz w:val="28"/>
        </w:rPr>
        <w:t>осуществлять</w:t>
      </w:r>
      <w:r>
        <w:rPr>
          <w:spacing w:val="-18"/>
          <w:sz w:val="28"/>
        </w:rPr>
        <w:t xml:space="preserve"> </w:t>
      </w:r>
      <w:r>
        <w:rPr>
          <w:sz w:val="28"/>
        </w:rPr>
        <w:t>сотрудничество,</w:t>
      </w:r>
      <w:r>
        <w:rPr>
          <w:spacing w:val="-15"/>
          <w:sz w:val="28"/>
        </w:rPr>
        <w:t xml:space="preserve"> </w:t>
      </w:r>
      <w:r>
        <w:rPr>
          <w:sz w:val="28"/>
        </w:rPr>
        <w:t>коррекцию</w:t>
      </w:r>
      <w:r>
        <w:rPr>
          <w:spacing w:val="-18"/>
          <w:sz w:val="28"/>
        </w:rPr>
        <w:t xml:space="preserve"> </w:t>
      </w:r>
      <w:r>
        <w:rPr>
          <w:sz w:val="28"/>
        </w:rPr>
        <w:t>с</w:t>
      </w:r>
      <w:r>
        <w:rPr>
          <w:spacing w:val="-16"/>
          <w:sz w:val="28"/>
        </w:rPr>
        <w:t xml:space="preserve"> </w:t>
      </w:r>
      <w:r>
        <w:rPr>
          <w:sz w:val="28"/>
        </w:rPr>
        <w:t xml:space="preserve">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w:t>
      </w:r>
      <w:r>
        <w:rPr>
          <w:spacing w:val="-2"/>
          <w:sz w:val="28"/>
        </w:rPr>
        <w:t>действия);</w:t>
      </w:r>
      <w:proofErr w:type="gramEnd"/>
    </w:p>
    <w:p w:rsidR="00A51A13" w:rsidRDefault="00E739D4">
      <w:pPr>
        <w:pStyle w:val="a5"/>
        <w:numPr>
          <w:ilvl w:val="2"/>
          <w:numId w:val="146"/>
        </w:numPr>
        <w:tabs>
          <w:tab w:val="left" w:pos="1923"/>
        </w:tabs>
        <w:ind w:left="993" w:right="562" w:firstLine="707"/>
        <w:rPr>
          <w:sz w:val="28"/>
        </w:rPr>
      </w:pPr>
      <w:proofErr w:type="gramStart"/>
      <w:r>
        <w:rPr>
          <w:sz w:val="28"/>
        </w:rPr>
        <w:t>включающими способность принимать и сохранять учебную цель и задачу,</w:t>
      </w:r>
      <w:r>
        <w:rPr>
          <w:spacing w:val="-18"/>
          <w:sz w:val="28"/>
        </w:rPr>
        <w:t xml:space="preserve"> </w:t>
      </w:r>
      <w:r>
        <w:rPr>
          <w:sz w:val="28"/>
        </w:rPr>
        <w:t>планировать</w:t>
      </w:r>
      <w:r>
        <w:rPr>
          <w:spacing w:val="-17"/>
          <w:sz w:val="28"/>
        </w:rPr>
        <w:t xml:space="preserve"> </w:t>
      </w:r>
      <w:r>
        <w:rPr>
          <w:sz w:val="28"/>
        </w:rPr>
        <w:t>ее</w:t>
      </w:r>
      <w:r>
        <w:rPr>
          <w:spacing w:val="-18"/>
          <w:sz w:val="28"/>
        </w:rPr>
        <w:t xml:space="preserve"> </w:t>
      </w:r>
      <w:r>
        <w:rPr>
          <w:sz w:val="28"/>
        </w:rPr>
        <w:t>реализацию,</w:t>
      </w:r>
      <w:r>
        <w:rPr>
          <w:spacing w:val="-17"/>
          <w:sz w:val="28"/>
        </w:rPr>
        <w:t xml:space="preserve"> </w:t>
      </w:r>
      <w:r>
        <w:rPr>
          <w:sz w:val="28"/>
        </w:rPr>
        <w:t>контролировать</w:t>
      </w:r>
      <w:r>
        <w:rPr>
          <w:spacing w:val="-18"/>
          <w:sz w:val="28"/>
        </w:rPr>
        <w:t xml:space="preserve"> </w:t>
      </w:r>
      <w:r>
        <w:rPr>
          <w:sz w:val="28"/>
        </w:rPr>
        <w:t>и</w:t>
      </w:r>
      <w:r>
        <w:rPr>
          <w:spacing w:val="-17"/>
          <w:sz w:val="28"/>
        </w:rPr>
        <w:t xml:space="preserve"> </w:t>
      </w:r>
      <w:r>
        <w:rPr>
          <w:sz w:val="28"/>
        </w:rPr>
        <w:t>оценивать</w:t>
      </w:r>
      <w:r>
        <w:rPr>
          <w:spacing w:val="-18"/>
          <w:sz w:val="28"/>
        </w:rPr>
        <w:t xml:space="preserve"> </w:t>
      </w:r>
      <w:r>
        <w:rPr>
          <w:sz w:val="28"/>
        </w:rPr>
        <w:t>свои</w:t>
      </w:r>
      <w:r>
        <w:rPr>
          <w:spacing w:val="-17"/>
          <w:sz w:val="28"/>
        </w:rPr>
        <w:t xml:space="preserve"> </w:t>
      </w:r>
      <w:r>
        <w:rPr>
          <w:sz w:val="28"/>
        </w:rPr>
        <w:t>действия, вносить</w:t>
      </w:r>
      <w:r>
        <w:rPr>
          <w:spacing w:val="-18"/>
          <w:sz w:val="28"/>
        </w:rPr>
        <w:t xml:space="preserve"> </w:t>
      </w:r>
      <w:r>
        <w:rPr>
          <w:sz w:val="28"/>
        </w:rPr>
        <w:t>соответствующие</w:t>
      </w:r>
      <w:r>
        <w:rPr>
          <w:spacing w:val="-17"/>
          <w:sz w:val="28"/>
        </w:rPr>
        <w:t xml:space="preserve"> </w:t>
      </w:r>
      <w:r>
        <w:rPr>
          <w:sz w:val="28"/>
        </w:rPr>
        <w:t>коррективы</w:t>
      </w:r>
      <w:r>
        <w:rPr>
          <w:spacing w:val="-18"/>
          <w:sz w:val="28"/>
        </w:rPr>
        <w:t xml:space="preserve"> </w:t>
      </w:r>
      <w:r>
        <w:rPr>
          <w:sz w:val="28"/>
        </w:rPr>
        <w:t>в</w:t>
      </w:r>
      <w:r>
        <w:rPr>
          <w:spacing w:val="-17"/>
          <w:sz w:val="28"/>
        </w:rPr>
        <w:t xml:space="preserve"> </w:t>
      </w:r>
      <w:r>
        <w:rPr>
          <w:sz w:val="28"/>
        </w:rPr>
        <w:t>их</w:t>
      </w:r>
      <w:r>
        <w:rPr>
          <w:spacing w:val="-18"/>
          <w:sz w:val="28"/>
        </w:rPr>
        <w:t xml:space="preserve"> </w:t>
      </w:r>
      <w:r>
        <w:rPr>
          <w:sz w:val="28"/>
        </w:rPr>
        <w:t>выполнение,</w:t>
      </w:r>
      <w:r>
        <w:rPr>
          <w:spacing w:val="-17"/>
          <w:sz w:val="28"/>
        </w:rPr>
        <w:t xml:space="preserve"> </w:t>
      </w:r>
      <w:r>
        <w:rPr>
          <w:sz w:val="28"/>
        </w:rPr>
        <w:t>ставить</w:t>
      </w:r>
      <w:r>
        <w:rPr>
          <w:spacing w:val="-18"/>
          <w:sz w:val="28"/>
        </w:rPr>
        <w:t xml:space="preserve"> </w:t>
      </w:r>
      <w:r>
        <w:rPr>
          <w:sz w:val="28"/>
        </w:rPr>
        <w:t>новые</w:t>
      </w:r>
      <w:r>
        <w:rPr>
          <w:spacing w:val="-17"/>
          <w:sz w:val="28"/>
        </w:rPr>
        <w:t xml:space="preserve"> </w:t>
      </w:r>
      <w:r>
        <w:rPr>
          <w:sz w:val="28"/>
        </w:rPr>
        <w:t>учебные задачи, проявлять познавательную инициативу в учебном сотрудничестве, осуществлять</w:t>
      </w:r>
      <w:r>
        <w:rPr>
          <w:spacing w:val="-4"/>
          <w:sz w:val="28"/>
        </w:rPr>
        <w:t xml:space="preserve"> </w:t>
      </w:r>
      <w:r>
        <w:rPr>
          <w:sz w:val="28"/>
        </w:rPr>
        <w:t>констатирующий и</w:t>
      </w:r>
      <w:r>
        <w:rPr>
          <w:spacing w:val="-4"/>
          <w:sz w:val="28"/>
        </w:rPr>
        <w:t xml:space="preserve"> </w:t>
      </w:r>
      <w:r>
        <w:rPr>
          <w:sz w:val="28"/>
        </w:rPr>
        <w:t>предвосхищающий контроль</w:t>
      </w:r>
      <w:r>
        <w:rPr>
          <w:spacing w:val="-3"/>
          <w:sz w:val="28"/>
        </w:rPr>
        <w:t xml:space="preserve"> </w:t>
      </w:r>
      <w:r>
        <w:rPr>
          <w:sz w:val="28"/>
        </w:rPr>
        <w:t>по</w:t>
      </w:r>
      <w:r>
        <w:rPr>
          <w:spacing w:val="-1"/>
          <w:sz w:val="28"/>
        </w:rPr>
        <w:t xml:space="preserve"> </w:t>
      </w:r>
      <w:r>
        <w:rPr>
          <w:sz w:val="28"/>
        </w:rPr>
        <w:t>результату</w:t>
      </w:r>
      <w:r>
        <w:rPr>
          <w:spacing w:val="-8"/>
          <w:sz w:val="28"/>
        </w:rPr>
        <w:t xml:space="preserve"> </w:t>
      </w:r>
      <w:r>
        <w:rPr>
          <w:sz w:val="28"/>
        </w:rPr>
        <w:t>и способу действия, актуальный контроль на уровне произвольного внимания (универсальные регулятивные действия).</w:t>
      </w:r>
      <w:proofErr w:type="gramEnd"/>
    </w:p>
    <w:p w:rsidR="00A51A13" w:rsidRDefault="00E739D4">
      <w:pPr>
        <w:pStyle w:val="2"/>
        <w:numPr>
          <w:ilvl w:val="0"/>
          <w:numId w:val="138"/>
        </w:numPr>
        <w:tabs>
          <w:tab w:val="left" w:pos="1713"/>
        </w:tabs>
        <w:spacing w:before="73"/>
        <w:ind w:right="567"/>
        <w:jc w:val="both"/>
      </w:pPr>
      <w:r>
        <w:t>Цели и задачи программы, описание ее места и роли в реализации требований ФГОС</w:t>
      </w:r>
    </w:p>
    <w:p w:rsidR="00A51A13" w:rsidRDefault="00E739D4">
      <w:pPr>
        <w:pStyle w:val="a3"/>
        <w:ind w:right="560" w:firstLine="556"/>
      </w:pPr>
      <w:proofErr w:type="gramStart"/>
      <w:r>
        <w:rPr>
          <w:b/>
        </w:rPr>
        <w:t xml:space="preserve">Цель программы: </w:t>
      </w:r>
      <w:r>
        <w:t>обеспечение организационно-методических условий формирования у обучающихся основной школы способности к самостоятельному учебному целеполаганию и учебному сотрудничеству на основе системно-</w:t>
      </w:r>
      <w:proofErr w:type="spellStart"/>
      <w:r>
        <w:t>деятельностного</w:t>
      </w:r>
      <w:proofErr w:type="spellEnd"/>
      <w:r>
        <w:t xml:space="preserve"> подхода.</w:t>
      </w:r>
      <w:proofErr w:type="gramEnd"/>
    </w:p>
    <w:p w:rsidR="00A51A13" w:rsidRDefault="00E739D4">
      <w:pPr>
        <w:pStyle w:val="a3"/>
        <w:ind w:left="1480"/>
      </w:pPr>
      <w:r>
        <w:t>В</w:t>
      </w:r>
      <w:r>
        <w:rPr>
          <w:spacing w:val="-16"/>
        </w:rPr>
        <w:t xml:space="preserve"> </w:t>
      </w:r>
      <w:r>
        <w:t>соответствии</w:t>
      </w:r>
      <w:r>
        <w:rPr>
          <w:spacing w:val="-13"/>
        </w:rPr>
        <w:t xml:space="preserve"> </w:t>
      </w:r>
      <w:r>
        <w:t>с</w:t>
      </w:r>
      <w:r>
        <w:rPr>
          <w:spacing w:val="-13"/>
        </w:rPr>
        <w:t xml:space="preserve"> </w:t>
      </w:r>
      <w:r>
        <w:t>указанной</w:t>
      </w:r>
      <w:r>
        <w:rPr>
          <w:spacing w:val="-11"/>
        </w:rPr>
        <w:t xml:space="preserve"> </w:t>
      </w:r>
      <w:r>
        <w:t>целью</w:t>
      </w:r>
      <w:r>
        <w:rPr>
          <w:spacing w:val="-14"/>
        </w:rPr>
        <w:t xml:space="preserve"> </w:t>
      </w:r>
      <w:r>
        <w:t>определены</w:t>
      </w:r>
      <w:r>
        <w:rPr>
          <w:spacing w:val="-11"/>
        </w:rPr>
        <w:t xml:space="preserve"> </w:t>
      </w:r>
      <w:r>
        <w:t>следующие</w:t>
      </w:r>
      <w:r>
        <w:rPr>
          <w:spacing w:val="-10"/>
        </w:rPr>
        <w:t xml:space="preserve"> </w:t>
      </w:r>
      <w:r>
        <w:rPr>
          <w:b/>
          <w:spacing w:val="-2"/>
        </w:rPr>
        <w:t>задачи</w:t>
      </w:r>
      <w:r>
        <w:rPr>
          <w:spacing w:val="-2"/>
        </w:rPr>
        <w:t>:</w:t>
      </w:r>
    </w:p>
    <w:p w:rsidR="00A51A13" w:rsidRDefault="00E739D4">
      <w:pPr>
        <w:pStyle w:val="a5"/>
        <w:numPr>
          <w:ilvl w:val="1"/>
          <w:numId w:val="138"/>
        </w:numPr>
        <w:tabs>
          <w:tab w:val="left" w:pos="1713"/>
        </w:tabs>
        <w:spacing w:before="1"/>
        <w:ind w:left="1713" w:right="567" w:hanging="360"/>
        <w:rPr>
          <w:rFonts w:ascii="Symbol" w:hAnsi="Symbol"/>
          <w:sz w:val="28"/>
        </w:rPr>
      </w:pPr>
      <w:r>
        <w:rPr>
          <w:sz w:val="28"/>
        </w:rPr>
        <w:t xml:space="preserve">обеспечение преемственности программы развития универсальных учебных действий (УУД) при переходе от начального к основному общему образованию, на основе учета </w:t>
      </w:r>
      <w:proofErr w:type="spellStart"/>
      <w:r>
        <w:rPr>
          <w:sz w:val="28"/>
        </w:rPr>
        <w:t>психовозрастных</w:t>
      </w:r>
      <w:proofErr w:type="spellEnd"/>
      <w:r>
        <w:rPr>
          <w:sz w:val="28"/>
        </w:rPr>
        <w:t xml:space="preserve"> особенностей </w:t>
      </w:r>
      <w:r>
        <w:rPr>
          <w:spacing w:val="-2"/>
          <w:sz w:val="28"/>
        </w:rPr>
        <w:t>обучающихся;</w:t>
      </w:r>
    </w:p>
    <w:p w:rsidR="00A51A13" w:rsidRDefault="00E739D4">
      <w:pPr>
        <w:pStyle w:val="a5"/>
        <w:numPr>
          <w:ilvl w:val="1"/>
          <w:numId w:val="138"/>
        </w:numPr>
        <w:tabs>
          <w:tab w:val="left" w:pos="1713"/>
        </w:tabs>
        <w:ind w:left="1713" w:right="560" w:hanging="360"/>
        <w:rPr>
          <w:rFonts w:ascii="Symbol" w:hAnsi="Symbol"/>
          <w:sz w:val="28"/>
        </w:rPr>
      </w:pPr>
      <w:r>
        <w:rPr>
          <w:sz w:val="28"/>
        </w:rPr>
        <w:t>организация взаимодействия</w:t>
      </w:r>
      <w:r>
        <w:rPr>
          <w:spacing w:val="-1"/>
          <w:sz w:val="28"/>
        </w:rPr>
        <w:t xml:space="preserve"> </w:t>
      </w:r>
      <w:r>
        <w:rPr>
          <w:sz w:val="28"/>
        </w:rPr>
        <w:t>педагогов,</w:t>
      </w:r>
      <w:r>
        <w:rPr>
          <w:spacing w:val="-2"/>
          <w:sz w:val="28"/>
        </w:rPr>
        <w:t xml:space="preserve"> </w:t>
      </w:r>
      <w:r>
        <w:rPr>
          <w:sz w:val="28"/>
        </w:rPr>
        <w:t>обучающихся и их</w:t>
      </w:r>
      <w:r>
        <w:rPr>
          <w:spacing w:val="-1"/>
          <w:sz w:val="28"/>
        </w:rPr>
        <w:t xml:space="preserve"> </w:t>
      </w:r>
      <w:r>
        <w:rPr>
          <w:sz w:val="28"/>
        </w:rPr>
        <w:t>родителей по развитию универсальных учебных действий в основной школе;</w:t>
      </w:r>
    </w:p>
    <w:p w:rsidR="00A51A13" w:rsidRDefault="00E739D4">
      <w:pPr>
        <w:pStyle w:val="a5"/>
        <w:numPr>
          <w:ilvl w:val="1"/>
          <w:numId w:val="138"/>
        </w:numPr>
        <w:tabs>
          <w:tab w:val="left" w:pos="1713"/>
        </w:tabs>
        <w:ind w:left="1713" w:right="574" w:hanging="360"/>
        <w:rPr>
          <w:rFonts w:ascii="Symbol" w:hAnsi="Symbol"/>
          <w:sz w:val="28"/>
        </w:rPr>
      </w:pPr>
      <w:r>
        <w:rPr>
          <w:sz w:val="28"/>
        </w:rPr>
        <w:t xml:space="preserve">на основе интеграции урочной и внеурочной деятельности обеспечить эффективное освоение УУД </w:t>
      </w:r>
      <w:proofErr w:type="gramStart"/>
      <w:r>
        <w:rPr>
          <w:sz w:val="28"/>
        </w:rPr>
        <w:t>обучающимися</w:t>
      </w:r>
      <w:proofErr w:type="gramEnd"/>
      <w:r>
        <w:rPr>
          <w:sz w:val="28"/>
        </w:rPr>
        <w:t>, в том числе на материале содержания учебных предметов;</w:t>
      </w:r>
    </w:p>
    <w:p w:rsidR="00A51A13" w:rsidRDefault="00E739D4">
      <w:pPr>
        <w:pStyle w:val="a5"/>
        <w:numPr>
          <w:ilvl w:val="1"/>
          <w:numId w:val="138"/>
        </w:numPr>
        <w:tabs>
          <w:tab w:val="left" w:pos="1713"/>
        </w:tabs>
        <w:ind w:left="1713" w:right="572" w:hanging="360"/>
        <w:rPr>
          <w:rFonts w:ascii="Symbol" w:hAnsi="Symbol"/>
          <w:sz w:val="28"/>
        </w:rPr>
      </w:pPr>
      <w:r>
        <w:rPr>
          <w:sz w:val="28"/>
        </w:rPr>
        <w:t>включение развивающих (типовых) задач, как в урочную, так и во внеурочную деятельность обучающихся.</w:t>
      </w:r>
    </w:p>
    <w:p w:rsidR="00A51A13" w:rsidRDefault="00E739D4">
      <w:pPr>
        <w:pStyle w:val="a3"/>
        <w:spacing w:line="320" w:lineRule="exact"/>
      </w:pPr>
      <w:r>
        <w:t>Реализация</w:t>
      </w:r>
      <w:r>
        <w:rPr>
          <w:spacing w:val="-18"/>
        </w:rPr>
        <w:t xml:space="preserve"> </w:t>
      </w:r>
      <w:r>
        <w:t>программы</w:t>
      </w:r>
      <w:r>
        <w:rPr>
          <w:spacing w:val="-16"/>
        </w:rPr>
        <w:t xml:space="preserve"> </w:t>
      </w:r>
      <w:r>
        <w:t>позволит</w:t>
      </w:r>
      <w:r>
        <w:rPr>
          <w:spacing w:val="-13"/>
        </w:rPr>
        <w:t xml:space="preserve"> </w:t>
      </w:r>
      <w:r>
        <w:rPr>
          <w:spacing w:val="-2"/>
        </w:rPr>
        <w:t>обеспечить:</w:t>
      </w:r>
    </w:p>
    <w:p w:rsidR="00A51A13" w:rsidRDefault="00E739D4">
      <w:pPr>
        <w:pStyle w:val="a5"/>
        <w:numPr>
          <w:ilvl w:val="1"/>
          <w:numId w:val="138"/>
        </w:numPr>
        <w:tabs>
          <w:tab w:val="left" w:pos="1713"/>
        </w:tabs>
        <w:ind w:left="1713" w:right="574" w:hanging="360"/>
        <w:rPr>
          <w:rFonts w:ascii="Symbol" w:hAnsi="Symbol"/>
          <w:sz w:val="28"/>
        </w:rPr>
      </w:pPr>
      <w:r>
        <w:rPr>
          <w:sz w:val="28"/>
        </w:rPr>
        <w:t xml:space="preserve">развитие у </w:t>
      </w:r>
      <w:proofErr w:type="gramStart"/>
      <w:r>
        <w:rPr>
          <w:sz w:val="28"/>
        </w:rPr>
        <w:t>обучающихся</w:t>
      </w:r>
      <w:proofErr w:type="gramEnd"/>
      <w:r>
        <w:rPr>
          <w:sz w:val="28"/>
        </w:rPr>
        <w:t xml:space="preserve"> способности к саморазвитию и </w:t>
      </w:r>
      <w:r>
        <w:rPr>
          <w:spacing w:val="-2"/>
          <w:sz w:val="28"/>
        </w:rPr>
        <w:t>самосовершенствованию;</w:t>
      </w:r>
    </w:p>
    <w:p w:rsidR="00A51A13" w:rsidRDefault="00E739D4">
      <w:pPr>
        <w:pStyle w:val="a5"/>
        <w:numPr>
          <w:ilvl w:val="1"/>
          <w:numId w:val="138"/>
        </w:numPr>
        <w:tabs>
          <w:tab w:val="left" w:pos="1713"/>
          <w:tab w:val="left" w:pos="3742"/>
          <w:tab w:val="left" w:pos="6005"/>
          <w:tab w:val="left" w:pos="8497"/>
        </w:tabs>
        <w:ind w:left="1713" w:right="564" w:hanging="360"/>
        <w:rPr>
          <w:rFonts w:ascii="Symbol" w:hAnsi="Symbol"/>
          <w:sz w:val="28"/>
        </w:rPr>
      </w:pPr>
      <w:r>
        <w:rPr>
          <w:sz w:val="28"/>
        </w:rPr>
        <w:t xml:space="preserve">формирование личностных ценностно-смысловых ориентиров и </w:t>
      </w:r>
      <w:r>
        <w:rPr>
          <w:spacing w:val="-2"/>
          <w:sz w:val="28"/>
        </w:rPr>
        <w:t>установок,</w:t>
      </w:r>
      <w:r>
        <w:rPr>
          <w:sz w:val="28"/>
        </w:rPr>
        <w:tab/>
      </w:r>
      <w:r>
        <w:rPr>
          <w:spacing w:val="-2"/>
          <w:sz w:val="28"/>
        </w:rPr>
        <w:t>личностных,</w:t>
      </w:r>
      <w:r>
        <w:rPr>
          <w:sz w:val="28"/>
        </w:rPr>
        <w:tab/>
      </w:r>
      <w:r>
        <w:rPr>
          <w:spacing w:val="-2"/>
          <w:sz w:val="28"/>
        </w:rPr>
        <w:t>регулятивных,</w:t>
      </w:r>
      <w:r>
        <w:rPr>
          <w:sz w:val="28"/>
        </w:rPr>
        <w:tab/>
      </w:r>
      <w:r>
        <w:rPr>
          <w:spacing w:val="-2"/>
          <w:sz w:val="28"/>
        </w:rPr>
        <w:t xml:space="preserve">познавательных, </w:t>
      </w:r>
      <w:r>
        <w:rPr>
          <w:sz w:val="28"/>
        </w:rPr>
        <w:lastRenderedPageBreak/>
        <w:t>коммуникативных универсальных учебных действий;</w:t>
      </w:r>
    </w:p>
    <w:p w:rsidR="00A51A13" w:rsidRDefault="00E739D4">
      <w:pPr>
        <w:pStyle w:val="a5"/>
        <w:numPr>
          <w:ilvl w:val="1"/>
          <w:numId w:val="138"/>
        </w:numPr>
        <w:tabs>
          <w:tab w:val="left" w:pos="1713"/>
        </w:tabs>
        <w:ind w:left="1713" w:right="571" w:hanging="360"/>
        <w:rPr>
          <w:rFonts w:ascii="Symbol" w:hAnsi="Symbol"/>
          <w:sz w:val="28"/>
        </w:rPr>
      </w:pPr>
      <w:r>
        <w:rPr>
          <w:sz w:val="28"/>
        </w:rPr>
        <w:t>формирование опыта переноса и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w:t>
      </w:r>
    </w:p>
    <w:p w:rsidR="00A51A13" w:rsidRDefault="00E739D4">
      <w:pPr>
        <w:pStyle w:val="a5"/>
        <w:numPr>
          <w:ilvl w:val="1"/>
          <w:numId w:val="138"/>
        </w:numPr>
        <w:tabs>
          <w:tab w:val="left" w:pos="1713"/>
        </w:tabs>
        <w:ind w:left="1713" w:right="565" w:hanging="360"/>
        <w:rPr>
          <w:rFonts w:ascii="Symbol" w:hAnsi="Symbol"/>
          <w:sz w:val="28"/>
        </w:rPr>
      </w:pPr>
      <w:r>
        <w:rPr>
          <w:sz w:val="28"/>
        </w:rPr>
        <w:t xml:space="preserve">повышение эффективности усвоения </w:t>
      </w:r>
      <w:proofErr w:type="gramStart"/>
      <w:r>
        <w:rPr>
          <w:sz w:val="28"/>
        </w:rPr>
        <w:t>обучающимися</w:t>
      </w:r>
      <w:proofErr w:type="gramEnd"/>
      <w:r>
        <w:rPr>
          <w:sz w:val="28"/>
        </w:rPr>
        <w:t xml:space="preserve"> знаний и учебных действий, формирования компетенций и компетентностей в учебных предметах, учебно-исследовательской и проектной деятельности;</w:t>
      </w:r>
    </w:p>
    <w:p w:rsidR="00A51A13" w:rsidRDefault="00E739D4">
      <w:pPr>
        <w:pStyle w:val="a5"/>
        <w:numPr>
          <w:ilvl w:val="1"/>
          <w:numId w:val="138"/>
        </w:numPr>
        <w:tabs>
          <w:tab w:val="left" w:pos="1713"/>
          <w:tab w:val="left" w:pos="1782"/>
        </w:tabs>
        <w:ind w:left="1713" w:right="556" w:hanging="360"/>
        <w:rPr>
          <w:rFonts w:ascii="Symbol" w:hAnsi="Symbol"/>
          <w:sz w:val="28"/>
        </w:rPr>
      </w:pPr>
      <w:r>
        <w:rPr>
          <w:sz w:val="28"/>
        </w:rPr>
        <w:tab/>
        <w:t xml:space="preserve">формирование навыков участия в различных формах организации учебно-исследовательской и проектной деятельности (творческие конкурсы, олимпиады, научные общества, научно-практические конференции, олимпиады, национальные образовательные программы и </w:t>
      </w:r>
      <w:r>
        <w:rPr>
          <w:spacing w:val="-2"/>
          <w:sz w:val="28"/>
        </w:rPr>
        <w:t>т.д.);</w:t>
      </w:r>
    </w:p>
    <w:p w:rsidR="00A51A13" w:rsidRDefault="00E739D4">
      <w:pPr>
        <w:pStyle w:val="a5"/>
        <w:numPr>
          <w:ilvl w:val="1"/>
          <w:numId w:val="138"/>
        </w:numPr>
        <w:tabs>
          <w:tab w:val="left" w:pos="1713"/>
          <w:tab w:val="left" w:pos="1782"/>
        </w:tabs>
        <w:ind w:left="1713" w:right="559" w:hanging="360"/>
        <w:rPr>
          <w:rFonts w:ascii="Symbol" w:hAnsi="Symbol"/>
          <w:sz w:val="28"/>
        </w:rPr>
      </w:pPr>
      <w:r>
        <w:rPr>
          <w:sz w:val="28"/>
        </w:rPr>
        <w:tab/>
        <w:t>овладение приемами учебного сотрудничества и социального взаимодействия</w:t>
      </w:r>
      <w:r>
        <w:rPr>
          <w:spacing w:val="-7"/>
          <w:sz w:val="28"/>
        </w:rPr>
        <w:t xml:space="preserve"> </w:t>
      </w:r>
      <w:r>
        <w:rPr>
          <w:sz w:val="28"/>
        </w:rPr>
        <w:t>со</w:t>
      </w:r>
      <w:r>
        <w:rPr>
          <w:spacing w:val="-8"/>
          <w:sz w:val="28"/>
        </w:rPr>
        <w:t xml:space="preserve"> </w:t>
      </w:r>
      <w:r>
        <w:rPr>
          <w:sz w:val="28"/>
        </w:rPr>
        <w:t>сверстниками,</w:t>
      </w:r>
      <w:r>
        <w:rPr>
          <w:spacing w:val="-11"/>
          <w:sz w:val="28"/>
        </w:rPr>
        <w:t xml:space="preserve"> </w:t>
      </w:r>
      <w:r>
        <w:rPr>
          <w:sz w:val="28"/>
        </w:rPr>
        <w:t>старшими</w:t>
      </w:r>
      <w:r>
        <w:rPr>
          <w:spacing w:val="-8"/>
          <w:sz w:val="28"/>
        </w:rPr>
        <w:t xml:space="preserve"> </w:t>
      </w:r>
      <w:r>
        <w:rPr>
          <w:sz w:val="28"/>
        </w:rPr>
        <w:t>школьниками</w:t>
      </w:r>
      <w:r>
        <w:rPr>
          <w:spacing w:val="-11"/>
          <w:sz w:val="28"/>
        </w:rPr>
        <w:t xml:space="preserve"> </w:t>
      </w:r>
      <w:r>
        <w:rPr>
          <w:sz w:val="28"/>
        </w:rPr>
        <w:t>и</w:t>
      </w:r>
      <w:r>
        <w:rPr>
          <w:spacing w:val="-11"/>
          <w:sz w:val="28"/>
        </w:rPr>
        <w:t xml:space="preserve"> </w:t>
      </w:r>
      <w:r>
        <w:rPr>
          <w:sz w:val="28"/>
        </w:rPr>
        <w:t>взрослыми</w:t>
      </w:r>
      <w:r>
        <w:rPr>
          <w:spacing w:val="-8"/>
          <w:sz w:val="28"/>
        </w:rPr>
        <w:t xml:space="preserve"> </w:t>
      </w:r>
      <w:r>
        <w:rPr>
          <w:sz w:val="28"/>
        </w:rPr>
        <w:t>в совместной учебно-исследовательской и проектной деятельности;</w:t>
      </w:r>
    </w:p>
    <w:p w:rsidR="00A51A13" w:rsidRDefault="00E739D4">
      <w:pPr>
        <w:pStyle w:val="a5"/>
        <w:numPr>
          <w:ilvl w:val="1"/>
          <w:numId w:val="138"/>
        </w:numPr>
        <w:tabs>
          <w:tab w:val="left" w:pos="1713"/>
          <w:tab w:val="left" w:pos="1782"/>
        </w:tabs>
        <w:ind w:left="1713" w:right="552" w:hanging="360"/>
        <w:rPr>
          <w:rFonts w:ascii="Symbol" w:hAnsi="Symbol"/>
          <w:sz w:val="28"/>
        </w:rPr>
      </w:pPr>
      <w:r>
        <w:rPr>
          <w:sz w:val="28"/>
        </w:rPr>
        <w:tab/>
        <w:t>формирование и развитие компетенции обучающихся в области использования информационно-коммуникационных технологий на уровне общего пользования, включая владение информационно-коммуникационными технологиями, поиском, построением и передачей информации,</w:t>
      </w:r>
      <w:r>
        <w:rPr>
          <w:spacing w:val="80"/>
          <w:sz w:val="28"/>
        </w:rPr>
        <w:t xml:space="preserve">   </w:t>
      </w:r>
      <w:r>
        <w:rPr>
          <w:sz w:val="28"/>
        </w:rPr>
        <w:t>презентацией</w:t>
      </w:r>
      <w:r>
        <w:rPr>
          <w:spacing w:val="80"/>
          <w:sz w:val="28"/>
        </w:rPr>
        <w:t xml:space="preserve">   </w:t>
      </w:r>
      <w:r>
        <w:rPr>
          <w:sz w:val="28"/>
        </w:rPr>
        <w:t>выполненных</w:t>
      </w:r>
      <w:r>
        <w:rPr>
          <w:spacing w:val="80"/>
          <w:sz w:val="28"/>
        </w:rPr>
        <w:t xml:space="preserve">   </w:t>
      </w:r>
      <w:r>
        <w:rPr>
          <w:sz w:val="28"/>
        </w:rPr>
        <w:t>работ,</w:t>
      </w:r>
      <w:r>
        <w:rPr>
          <w:spacing w:val="80"/>
          <w:sz w:val="28"/>
        </w:rPr>
        <w:t xml:space="preserve">   </w:t>
      </w:r>
      <w:r>
        <w:rPr>
          <w:sz w:val="28"/>
        </w:rPr>
        <w:t>основами</w:t>
      </w:r>
    </w:p>
    <w:p w:rsidR="00A51A13" w:rsidRDefault="00E739D4">
      <w:pPr>
        <w:pStyle w:val="a3"/>
        <w:spacing w:before="65"/>
        <w:ind w:left="1713" w:right="562"/>
      </w:pPr>
      <w:r>
        <w:t xml:space="preserve">информационной безопасности, умением безопасного использования средств информационно-коммуникационных технологий (ИКТ) и сети </w:t>
      </w:r>
      <w:r>
        <w:rPr>
          <w:spacing w:val="-2"/>
        </w:rPr>
        <w:t>Интернет.</w:t>
      </w:r>
    </w:p>
    <w:p w:rsidR="00A51A13" w:rsidRDefault="00E739D4">
      <w:pPr>
        <w:pStyle w:val="a3"/>
        <w:tabs>
          <w:tab w:val="left" w:pos="3993"/>
          <w:tab w:val="left" w:pos="5517"/>
          <w:tab w:val="left" w:pos="7860"/>
          <w:tab w:val="left" w:pos="9397"/>
        </w:tabs>
        <w:spacing w:before="5"/>
        <w:ind w:right="553" w:firstLine="698"/>
        <w:jc w:val="right"/>
      </w:pPr>
      <w:proofErr w:type="gramStart"/>
      <w:r>
        <w:rPr>
          <w:spacing w:val="-2"/>
        </w:rPr>
        <w:t>Формирование</w:t>
      </w:r>
      <w:r>
        <w:tab/>
      </w:r>
      <w:r>
        <w:rPr>
          <w:spacing w:val="-2"/>
        </w:rPr>
        <w:t>системы</w:t>
      </w:r>
      <w:r>
        <w:tab/>
      </w:r>
      <w:r>
        <w:rPr>
          <w:spacing w:val="-2"/>
        </w:rPr>
        <w:t>универсальных</w:t>
      </w:r>
      <w:r>
        <w:tab/>
      </w:r>
      <w:r>
        <w:rPr>
          <w:spacing w:val="-2"/>
        </w:rPr>
        <w:t>учебных</w:t>
      </w:r>
      <w:r>
        <w:tab/>
      </w:r>
      <w:r>
        <w:rPr>
          <w:spacing w:val="-2"/>
        </w:rPr>
        <w:t xml:space="preserve">действий </w:t>
      </w:r>
      <w:r>
        <w:t>осуществляется</w:t>
      </w:r>
      <w:r>
        <w:rPr>
          <w:spacing w:val="40"/>
        </w:rPr>
        <w:t xml:space="preserve"> </w:t>
      </w:r>
      <w:r>
        <w:t>с</w:t>
      </w:r>
      <w:r>
        <w:rPr>
          <w:spacing w:val="40"/>
        </w:rPr>
        <w:t xml:space="preserve"> </w:t>
      </w:r>
      <w:r>
        <w:t>учетом</w:t>
      </w:r>
      <w:r>
        <w:rPr>
          <w:spacing w:val="40"/>
        </w:rPr>
        <w:t xml:space="preserve"> </w:t>
      </w:r>
      <w:r>
        <w:t>возрастных</w:t>
      </w:r>
      <w:r>
        <w:rPr>
          <w:spacing w:val="40"/>
        </w:rPr>
        <w:t xml:space="preserve"> </w:t>
      </w:r>
      <w:r>
        <w:t>особенностей</w:t>
      </w:r>
      <w:r>
        <w:rPr>
          <w:spacing w:val="40"/>
        </w:rPr>
        <w:t xml:space="preserve"> </w:t>
      </w:r>
      <w:r>
        <w:t>развития</w:t>
      </w:r>
      <w:r>
        <w:rPr>
          <w:spacing w:val="40"/>
        </w:rPr>
        <w:t xml:space="preserve"> </w:t>
      </w:r>
      <w:r>
        <w:t>личностной</w:t>
      </w:r>
      <w:r>
        <w:rPr>
          <w:spacing w:val="40"/>
        </w:rPr>
        <w:t xml:space="preserve"> </w:t>
      </w:r>
      <w:r>
        <w:t>и познавательной</w:t>
      </w:r>
      <w:r>
        <w:rPr>
          <w:spacing w:val="40"/>
        </w:rPr>
        <w:t xml:space="preserve"> </w:t>
      </w:r>
      <w:r>
        <w:t>сфер</w:t>
      </w:r>
      <w:r>
        <w:rPr>
          <w:spacing w:val="40"/>
        </w:rPr>
        <w:t xml:space="preserve"> </w:t>
      </w:r>
      <w:r>
        <w:t>обучающегося.</w:t>
      </w:r>
      <w:proofErr w:type="gramEnd"/>
      <w:r>
        <w:rPr>
          <w:spacing w:val="40"/>
        </w:rPr>
        <w:t xml:space="preserve"> </w:t>
      </w:r>
      <w:r>
        <w:t>УУД</w:t>
      </w:r>
      <w:r>
        <w:rPr>
          <w:spacing w:val="40"/>
        </w:rPr>
        <w:t xml:space="preserve"> </w:t>
      </w:r>
      <w:r>
        <w:t>представляют</w:t>
      </w:r>
      <w:r>
        <w:rPr>
          <w:spacing w:val="40"/>
        </w:rPr>
        <w:t xml:space="preserve"> </w:t>
      </w:r>
      <w:r>
        <w:t>собой</w:t>
      </w:r>
      <w:r>
        <w:rPr>
          <w:spacing w:val="40"/>
        </w:rPr>
        <w:t xml:space="preserve"> </w:t>
      </w:r>
      <w:r>
        <w:t>целостную</w:t>
      </w:r>
      <w:r>
        <w:rPr>
          <w:spacing w:val="80"/>
        </w:rPr>
        <w:t xml:space="preserve"> </w:t>
      </w:r>
      <w:r>
        <w:t>взаимосвязанную</w:t>
      </w:r>
      <w:r>
        <w:rPr>
          <w:spacing w:val="-18"/>
        </w:rPr>
        <w:t xml:space="preserve"> </w:t>
      </w:r>
      <w:r>
        <w:t>систему,</w:t>
      </w:r>
      <w:r>
        <w:rPr>
          <w:spacing w:val="-17"/>
        </w:rPr>
        <w:t xml:space="preserve"> </w:t>
      </w:r>
      <w:r>
        <w:t>определяемую</w:t>
      </w:r>
      <w:r>
        <w:rPr>
          <w:spacing w:val="-18"/>
        </w:rPr>
        <w:t xml:space="preserve"> </w:t>
      </w:r>
      <w:r>
        <w:t>общей</w:t>
      </w:r>
      <w:r>
        <w:rPr>
          <w:spacing w:val="-17"/>
        </w:rPr>
        <w:t xml:space="preserve"> </w:t>
      </w:r>
      <w:r>
        <w:t>логикой</w:t>
      </w:r>
      <w:r>
        <w:rPr>
          <w:spacing w:val="-18"/>
        </w:rPr>
        <w:t xml:space="preserve"> </w:t>
      </w:r>
      <w:r>
        <w:t>возрастного</w:t>
      </w:r>
      <w:r>
        <w:rPr>
          <w:spacing w:val="-17"/>
        </w:rPr>
        <w:t xml:space="preserve"> </w:t>
      </w:r>
      <w:r>
        <w:t>развития. Исходя</w:t>
      </w:r>
      <w:r>
        <w:rPr>
          <w:spacing w:val="80"/>
        </w:rPr>
        <w:t xml:space="preserve"> </w:t>
      </w:r>
      <w:r>
        <w:t>из</w:t>
      </w:r>
      <w:r>
        <w:rPr>
          <w:spacing w:val="80"/>
        </w:rPr>
        <w:t xml:space="preserve"> </w:t>
      </w:r>
      <w:r>
        <w:t>того,</w:t>
      </w:r>
      <w:r>
        <w:rPr>
          <w:spacing w:val="80"/>
        </w:rPr>
        <w:t xml:space="preserve"> </w:t>
      </w:r>
      <w:r>
        <w:t>что</w:t>
      </w:r>
      <w:r>
        <w:rPr>
          <w:spacing w:val="80"/>
        </w:rPr>
        <w:t xml:space="preserve"> </w:t>
      </w:r>
      <w:r>
        <w:t>в</w:t>
      </w:r>
      <w:r>
        <w:rPr>
          <w:spacing w:val="80"/>
        </w:rPr>
        <w:t xml:space="preserve"> </w:t>
      </w:r>
      <w:r>
        <w:t>подростковом</w:t>
      </w:r>
      <w:r>
        <w:rPr>
          <w:spacing w:val="80"/>
        </w:rPr>
        <w:t xml:space="preserve"> </w:t>
      </w:r>
      <w:r>
        <w:t>возрасте</w:t>
      </w:r>
      <w:r>
        <w:rPr>
          <w:spacing w:val="80"/>
        </w:rPr>
        <w:t xml:space="preserve"> </w:t>
      </w:r>
      <w:r>
        <w:t>ведущей</w:t>
      </w:r>
      <w:r>
        <w:rPr>
          <w:spacing w:val="80"/>
        </w:rPr>
        <w:t xml:space="preserve"> </w:t>
      </w:r>
      <w:r>
        <w:t>становится</w:t>
      </w:r>
      <w:r>
        <w:rPr>
          <w:spacing w:val="80"/>
        </w:rPr>
        <w:t xml:space="preserve"> </w:t>
      </w:r>
      <w:r>
        <w:t>деятельность</w:t>
      </w:r>
      <w:r>
        <w:rPr>
          <w:spacing w:val="40"/>
        </w:rPr>
        <w:t xml:space="preserve"> </w:t>
      </w:r>
      <w:r>
        <w:t>межличностного</w:t>
      </w:r>
      <w:r>
        <w:rPr>
          <w:spacing w:val="40"/>
        </w:rPr>
        <w:t xml:space="preserve"> </w:t>
      </w:r>
      <w:r>
        <w:t>общения,</w:t>
      </w:r>
      <w:r>
        <w:rPr>
          <w:spacing w:val="40"/>
        </w:rPr>
        <w:t xml:space="preserve"> </w:t>
      </w:r>
      <w:r>
        <w:t>приоритетное</w:t>
      </w:r>
      <w:r>
        <w:rPr>
          <w:spacing w:val="40"/>
        </w:rPr>
        <w:t xml:space="preserve"> </w:t>
      </w:r>
      <w:r>
        <w:t>значение</w:t>
      </w:r>
      <w:r>
        <w:rPr>
          <w:spacing w:val="40"/>
        </w:rPr>
        <w:t xml:space="preserve"> </w:t>
      </w:r>
      <w:r>
        <w:t>в</w:t>
      </w:r>
      <w:r>
        <w:rPr>
          <w:spacing w:val="40"/>
        </w:rPr>
        <w:t xml:space="preserve"> </w:t>
      </w:r>
      <w:r>
        <w:t>развитии УУД в этот период приобретают коммуникативные учебные действия. В этом смысле</w:t>
      </w:r>
      <w:r>
        <w:rPr>
          <w:spacing w:val="80"/>
        </w:rPr>
        <w:t xml:space="preserve"> </w:t>
      </w:r>
      <w:r>
        <w:t>задача</w:t>
      </w:r>
      <w:r>
        <w:rPr>
          <w:spacing w:val="80"/>
        </w:rPr>
        <w:t xml:space="preserve"> </w:t>
      </w:r>
      <w:r>
        <w:t>начальной</w:t>
      </w:r>
      <w:r>
        <w:rPr>
          <w:spacing w:val="80"/>
        </w:rPr>
        <w:t xml:space="preserve"> </w:t>
      </w:r>
      <w:r>
        <w:t>школы</w:t>
      </w:r>
      <w:r>
        <w:rPr>
          <w:spacing w:val="80"/>
        </w:rPr>
        <w:t xml:space="preserve"> </w:t>
      </w:r>
      <w:r>
        <w:t>«учить</w:t>
      </w:r>
      <w:r>
        <w:rPr>
          <w:spacing w:val="80"/>
        </w:rPr>
        <w:t xml:space="preserve"> </w:t>
      </w:r>
      <w:r>
        <w:t>ученика</w:t>
      </w:r>
      <w:r>
        <w:rPr>
          <w:spacing w:val="80"/>
        </w:rPr>
        <w:t xml:space="preserve"> </w:t>
      </w:r>
      <w:r>
        <w:t>учиться»</w:t>
      </w:r>
      <w:r>
        <w:rPr>
          <w:spacing w:val="80"/>
        </w:rPr>
        <w:t xml:space="preserve"> </w:t>
      </w:r>
      <w:r>
        <w:t>должна</w:t>
      </w:r>
      <w:r>
        <w:rPr>
          <w:spacing w:val="80"/>
        </w:rPr>
        <w:t xml:space="preserve"> </w:t>
      </w:r>
      <w:r>
        <w:t>быть</w:t>
      </w:r>
      <w:r>
        <w:rPr>
          <w:spacing w:val="40"/>
        </w:rPr>
        <w:t xml:space="preserve"> </w:t>
      </w:r>
      <w:r>
        <w:t>трансформирована</w:t>
      </w:r>
      <w:r>
        <w:rPr>
          <w:spacing w:val="75"/>
        </w:rPr>
        <w:t xml:space="preserve"> </w:t>
      </w:r>
      <w:r>
        <w:t>в</w:t>
      </w:r>
      <w:r>
        <w:rPr>
          <w:spacing w:val="78"/>
        </w:rPr>
        <w:t xml:space="preserve"> </w:t>
      </w:r>
      <w:r>
        <w:t>новую</w:t>
      </w:r>
      <w:r>
        <w:rPr>
          <w:spacing w:val="79"/>
        </w:rPr>
        <w:t xml:space="preserve"> </w:t>
      </w:r>
      <w:r>
        <w:t>задачу</w:t>
      </w:r>
      <w:r>
        <w:rPr>
          <w:spacing w:val="46"/>
          <w:w w:val="150"/>
        </w:rPr>
        <w:t xml:space="preserve"> </w:t>
      </w:r>
      <w:r>
        <w:t>для</w:t>
      </w:r>
      <w:r>
        <w:rPr>
          <w:spacing w:val="79"/>
        </w:rPr>
        <w:t xml:space="preserve"> </w:t>
      </w:r>
      <w:r>
        <w:t>основной</w:t>
      </w:r>
      <w:r>
        <w:rPr>
          <w:spacing w:val="79"/>
        </w:rPr>
        <w:t xml:space="preserve"> </w:t>
      </w:r>
      <w:r>
        <w:t>школы</w:t>
      </w:r>
      <w:r>
        <w:rPr>
          <w:spacing w:val="50"/>
          <w:w w:val="150"/>
        </w:rPr>
        <w:t xml:space="preserve"> </w:t>
      </w:r>
      <w:r>
        <w:t>–</w:t>
      </w:r>
      <w:r>
        <w:rPr>
          <w:spacing w:val="46"/>
          <w:w w:val="150"/>
        </w:rPr>
        <w:t xml:space="preserve"> </w:t>
      </w:r>
      <w:r>
        <w:rPr>
          <w:spacing w:val="-2"/>
        </w:rPr>
        <w:t>«инициировать</w:t>
      </w:r>
    </w:p>
    <w:p w:rsidR="00A51A13" w:rsidRDefault="00E739D4">
      <w:pPr>
        <w:pStyle w:val="a3"/>
        <w:spacing w:line="322" w:lineRule="exact"/>
      </w:pPr>
      <w:r>
        <w:t>учебное</w:t>
      </w:r>
      <w:r>
        <w:rPr>
          <w:spacing w:val="-4"/>
        </w:rPr>
        <w:t xml:space="preserve"> </w:t>
      </w:r>
      <w:r>
        <w:rPr>
          <w:spacing w:val="-2"/>
        </w:rPr>
        <w:t>сотрудничество».</w:t>
      </w:r>
    </w:p>
    <w:p w:rsidR="00A51A13" w:rsidRDefault="00E739D4">
      <w:pPr>
        <w:pStyle w:val="a3"/>
        <w:spacing w:before="2"/>
        <w:ind w:right="558" w:firstLine="556"/>
      </w:pPr>
      <w:r>
        <w:t>Универсализация содержания общего образования в форме выделения инварианта фундаментального ядра общего образования, позволяет реализовать</w:t>
      </w:r>
      <w:r>
        <w:rPr>
          <w:spacing w:val="-18"/>
        </w:rPr>
        <w:t xml:space="preserve"> </w:t>
      </w:r>
      <w:r>
        <w:t>основные</w:t>
      </w:r>
      <w:r>
        <w:rPr>
          <w:spacing w:val="-17"/>
        </w:rPr>
        <w:t xml:space="preserve"> </w:t>
      </w:r>
      <w:r>
        <w:t>требования</w:t>
      </w:r>
      <w:r>
        <w:rPr>
          <w:spacing w:val="-18"/>
        </w:rPr>
        <w:t xml:space="preserve"> </w:t>
      </w:r>
      <w:r>
        <w:t>общества</w:t>
      </w:r>
      <w:r>
        <w:rPr>
          <w:spacing w:val="-17"/>
        </w:rPr>
        <w:t xml:space="preserve"> </w:t>
      </w:r>
      <w:r>
        <w:t>к</w:t>
      </w:r>
      <w:r>
        <w:rPr>
          <w:spacing w:val="-18"/>
        </w:rPr>
        <w:t xml:space="preserve"> </w:t>
      </w:r>
      <w:r>
        <w:t>образовательной</w:t>
      </w:r>
      <w:r>
        <w:rPr>
          <w:spacing w:val="-16"/>
        </w:rPr>
        <w:t xml:space="preserve"> </w:t>
      </w:r>
      <w:r>
        <w:t>системе.</w:t>
      </w:r>
      <w:r>
        <w:rPr>
          <w:spacing w:val="-18"/>
        </w:rPr>
        <w:t xml:space="preserve"> </w:t>
      </w:r>
      <w:r>
        <w:t>В</w:t>
      </w:r>
      <w:r>
        <w:rPr>
          <w:spacing w:val="-16"/>
        </w:rPr>
        <w:t xml:space="preserve"> </w:t>
      </w:r>
      <w:r>
        <w:t>связи с тем, что приоритетным направлением новых образовательных стандартов становится реализация развивающего потенциала общего среднего образования, особую актуальность приобретает обеспечение развития универсальных учебных действий как собственно психологической составляющей фундаментального ядра содержания образования наряду с традиционным изложением предметного содержания конкретных дисциплин.</w:t>
      </w:r>
    </w:p>
    <w:p w:rsidR="00A51A13" w:rsidRDefault="00E739D4">
      <w:pPr>
        <w:pStyle w:val="a3"/>
        <w:ind w:right="556" w:firstLine="556"/>
      </w:pPr>
      <w:r>
        <w:t>Базовым</w:t>
      </w:r>
      <w:r>
        <w:rPr>
          <w:spacing w:val="-12"/>
        </w:rPr>
        <w:t xml:space="preserve"> </w:t>
      </w:r>
      <w:r>
        <w:t>положением</w:t>
      </w:r>
      <w:r>
        <w:rPr>
          <w:spacing w:val="-9"/>
        </w:rPr>
        <w:t xml:space="preserve"> </w:t>
      </w:r>
      <w:r>
        <w:t>служит</w:t>
      </w:r>
      <w:r>
        <w:rPr>
          <w:spacing w:val="-10"/>
        </w:rPr>
        <w:t xml:space="preserve"> </w:t>
      </w:r>
      <w:r>
        <w:t>тезис</w:t>
      </w:r>
      <w:r>
        <w:rPr>
          <w:spacing w:val="-10"/>
        </w:rPr>
        <w:t xml:space="preserve"> </w:t>
      </w:r>
      <w:r>
        <w:t>о</w:t>
      </w:r>
      <w:r>
        <w:rPr>
          <w:spacing w:val="-9"/>
        </w:rPr>
        <w:t xml:space="preserve"> </w:t>
      </w:r>
      <w:r>
        <w:t>том,</w:t>
      </w:r>
      <w:r>
        <w:rPr>
          <w:spacing w:val="-11"/>
        </w:rPr>
        <w:t xml:space="preserve"> </w:t>
      </w:r>
      <w:r>
        <w:t>что</w:t>
      </w:r>
      <w:r>
        <w:rPr>
          <w:spacing w:val="-13"/>
        </w:rPr>
        <w:t xml:space="preserve"> </w:t>
      </w:r>
      <w:r>
        <w:t>развитие</w:t>
      </w:r>
      <w:r>
        <w:rPr>
          <w:spacing w:val="-9"/>
        </w:rPr>
        <w:t xml:space="preserve"> </w:t>
      </w:r>
      <w:r>
        <w:t>личности</w:t>
      </w:r>
      <w:r>
        <w:rPr>
          <w:spacing w:val="-8"/>
        </w:rPr>
        <w:t xml:space="preserve"> </w:t>
      </w:r>
      <w:r>
        <w:t>в</w:t>
      </w:r>
      <w:r>
        <w:rPr>
          <w:spacing w:val="-11"/>
        </w:rPr>
        <w:t xml:space="preserve"> </w:t>
      </w:r>
      <w:r>
        <w:t xml:space="preserve">системе образования обеспечивается, прежде всего, формированием универсальных </w:t>
      </w:r>
      <w:r>
        <w:lastRenderedPageBreak/>
        <w:t>учебных действий, которые выступают в качестве основы образовательного и воспитательного</w:t>
      </w:r>
      <w:r>
        <w:rPr>
          <w:spacing w:val="-17"/>
        </w:rPr>
        <w:t xml:space="preserve"> </w:t>
      </w:r>
      <w:r>
        <w:t>процесса.</w:t>
      </w:r>
      <w:r>
        <w:rPr>
          <w:spacing w:val="-17"/>
        </w:rPr>
        <w:t xml:space="preserve"> </w:t>
      </w:r>
      <w:r>
        <w:t>При</w:t>
      </w:r>
      <w:r>
        <w:rPr>
          <w:spacing w:val="-17"/>
        </w:rPr>
        <w:t xml:space="preserve"> </w:t>
      </w:r>
      <w:r>
        <w:t>этом</w:t>
      </w:r>
      <w:r>
        <w:rPr>
          <w:spacing w:val="-17"/>
        </w:rPr>
        <w:t xml:space="preserve"> </w:t>
      </w:r>
      <w:r>
        <w:t>знания,</w:t>
      </w:r>
      <w:r>
        <w:rPr>
          <w:spacing w:val="-17"/>
        </w:rPr>
        <w:t xml:space="preserve"> </w:t>
      </w:r>
      <w:r>
        <w:t>умения</w:t>
      </w:r>
      <w:r>
        <w:rPr>
          <w:spacing w:val="-14"/>
        </w:rPr>
        <w:t xml:space="preserve"> </w:t>
      </w:r>
      <w:r>
        <w:t>и</w:t>
      </w:r>
      <w:r>
        <w:rPr>
          <w:spacing w:val="-18"/>
        </w:rPr>
        <w:t xml:space="preserve"> </w:t>
      </w:r>
      <w:r>
        <w:t>навыки</w:t>
      </w:r>
      <w:r>
        <w:rPr>
          <w:spacing w:val="-16"/>
        </w:rPr>
        <w:t xml:space="preserve"> </w:t>
      </w:r>
      <w:r>
        <w:t>рассматриваются как производные от соответствующих видов целенаправленных действий, т. е. они формируются, применяются и сохраняются в тесной связи с активными действиями самих учащихся. Формирование способности и готовности учащихся реализовывать универсальные учебные действия позволит повысить эффективность образовательно-воспитательного процесса в основной школе.</w:t>
      </w:r>
    </w:p>
    <w:p w:rsidR="00A51A13" w:rsidRDefault="00A51A13">
      <w:pPr>
        <w:pStyle w:val="a3"/>
        <w:spacing w:before="5"/>
        <w:ind w:left="0"/>
        <w:jc w:val="left"/>
      </w:pPr>
    </w:p>
    <w:p w:rsidR="00A51A13" w:rsidRDefault="00E739D4">
      <w:pPr>
        <w:pStyle w:val="2"/>
        <w:numPr>
          <w:ilvl w:val="0"/>
          <w:numId w:val="138"/>
        </w:numPr>
        <w:tabs>
          <w:tab w:val="left" w:pos="1378"/>
        </w:tabs>
        <w:spacing w:before="1"/>
        <w:ind w:left="993" w:right="558" w:firstLine="0"/>
        <w:jc w:val="both"/>
        <w:rPr>
          <w:i w:val="0"/>
        </w:rPr>
      </w:pPr>
      <w:r>
        <w:t>Описание понятий, функций, состава и характеристик универсальных учебных действий (личностных,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w:t>
      </w:r>
      <w:r>
        <w:rPr>
          <w:spacing w:val="-4"/>
        </w:rPr>
        <w:t xml:space="preserve"> </w:t>
      </w:r>
      <w:r>
        <w:t>компонентов</w:t>
      </w:r>
      <w:r>
        <w:rPr>
          <w:spacing w:val="-4"/>
        </w:rPr>
        <w:t xml:space="preserve"> </w:t>
      </w:r>
      <w:r>
        <w:t>УУД</w:t>
      </w:r>
      <w:r>
        <w:rPr>
          <w:spacing w:val="-4"/>
        </w:rPr>
        <w:t xml:space="preserve"> </w:t>
      </w:r>
      <w:r>
        <w:t>в</w:t>
      </w:r>
      <w:r>
        <w:rPr>
          <w:spacing w:val="-6"/>
        </w:rPr>
        <w:t xml:space="preserve"> </w:t>
      </w:r>
      <w:r>
        <w:t>структуре</w:t>
      </w:r>
      <w:r>
        <w:rPr>
          <w:spacing w:val="-4"/>
        </w:rPr>
        <w:t xml:space="preserve"> </w:t>
      </w:r>
      <w:r>
        <w:t>образовательной</w:t>
      </w:r>
      <w:r>
        <w:rPr>
          <w:spacing w:val="-4"/>
        </w:rPr>
        <w:t xml:space="preserve"> </w:t>
      </w:r>
      <w:r>
        <w:t>деятельности</w:t>
      </w:r>
    </w:p>
    <w:p w:rsidR="00A51A13" w:rsidRDefault="00E739D4">
      <w:pPr>
        <w:pStyle w:val="a3"/>
        <w:spacing w:before="317"/>
        <w:ind w:right="577" w:firstLine="487"/>
      </w:pPr>
      <w:r>
        <w:t>Системно-</w:t>
      </w:r>
      <w:proofErr w:type="spellStart"/>
      <w:r>
        <w:t>деятельностный</w:t>
      </w:r>
      <w:proofErr w:type="spellEnd"/>
      <w:r>
        <w:t xml:space="preserve"> подход обусловливает изменение общей парадигмы образования, которая находит отражение в переходе </w:t>
      </w:r>
      <w:proofErr w:type="gramStart"/>
      <w:r>
        <w:t>от</w:t>
      </w:r>
      <w:proofErr w:type="gramEnd"/>
      <w:r>
        <w:t>:</w:t>
      </w:r>
    </w:p>
    <w:p w:rsidR="00A51A13" w:rsidRDefault="00E739D4">
      <w:pPr>
        <w:pStyle w:val="a5"/>
        <w:numPr>
          <w:ilvl w:val="0"/>
          <w:numId w:val="137"/>
        </w:numPr>
        <w:tabs>
          <w:tab w:val="left" w:pos="1146"/>
        </w:tabs>
        <w:ind w:right="603" w:firstLine="0"/>
        <w:rPr>
          <w:sz w:val="28"/>
        </w:rPr>
      </w:pPr>
      <w:r>
        <w:rPr>
          <w:sz w:val="28"/>
        </w:rPr>
        <w:t>определения</w:t>
      </w:r>
      <w:r>
        <w:rPr>
          <w:spacing w:val="-18"/>
          <w:sz w:val="28"/>
        </w:rPr>
        <w:t xml:space="preserve"> </w:t>
      </w:r>
      <w:r>
        <w:rPr>
          <w:sz w:val="28"/>
        </w:rPr>
        <w:t>цели</w:t>
      </w:r>
      <w:r>
        <w:rPr>
          <w:spacing w:val="-17"/>
          <w:sz w:val="28"/>
        </w:rPr>
        <w:t xml:space="preserve"> </w:t>
      </w:r>
      <w:r>
        <w:rPr>
          <w:sz w:val="28"/>
        </w:rPr>
        <w:t>школьного</w:t>
      </w:r>
      <w:r>
        <w:rPr>
          <w:spacing w:val="-16"/>
          <w:sz w:val="28"/>
        </w:rPr>
        <w:t xml:space="preserve"> </w:t>
      </w:r>
      <w:r>
        <w:rPr>
          <w:sz w:val="28"/>
        </w:rPr>
        <w:t>обучения</w:t>
      </w:r>
      <w:r>
        <w:rPr>
          <w:spacing w:val="-14"/>
          <w:sz w:val="28"/>
        </w:rPr>
        <w:t xml:space="preserve"> </w:t>
      </w:r>
      <w:r>
        <w:rPr>
          <w:sz w:val="28"/>
        </w:rPr>
        <w:t>как</w:t>
      </w:r>
      <w:r>
        <w:rPr>
          <w:spacing w:val="-16"/>
          <w:sz w:val="28"/>
        </w:rPr>
        <w:t xml:space="preserve"> </w:t>
      </w:r>
      <w:r>
        <w:rPr>
          <w:sz w:val="28"/>
        </w:rPr>
        <w:t>усвоения</w:t>
      </w:r>
      <w:r>
        <w:rPr>
          <w:spacing w:val="-16"/>
          <w:sz w:val="28"/>
        </w:rPr>
        <w:t xml:space="preserve"> </w:t>
      </w:r>
      <w:r>
        <w:rPr>
          <w:sz w:val="28"/>
        </w:rPr>
        <w:t>знаний,</w:t>
      </w:r>
      <w:r>
        <w:rPr>
          <w:spacing w:val="-18"/>
          <w:sz w:val="28"/>
        </w:rPr>
        <w:t xml:space="preserve"> </w:t>
      </w:r>
      <w:r>
        <w:rPr>
          <w:sz w:val="28"/>
        </w:rPr>
        <w:t>умений,</w:t>
      </w:r>
      <w:r>
        <w:rPr>
          <w:spacing w:val="-17"/>
          <w:sz w:val="28"/>
        </w:rPr>
        <w:t xml:space="preserve"> </w:t>
      </w:r>
      <w:r>
        <w:rPr>
          <w:sz w:val="28"/>
        </w:rPr>
        <w:t>навыков к определению цели как умения учиться;</w:t>
      </w:r>
    </w:p>
    <w:p w:rsidR="00A51A13" w:rsidRDefault="00E739D4">
      <w:pPr>
        <w:pStyle w:val="a5"/>
        <w:numPr>
          <w:ilvl w:val="0"/>
          <w:numId w:val="137"/>
        </w:numPr>
        <w:tabs>
          <w:tab w:val="left" w:pos="1201"/>
        </w:tabs>
        <w:spacing w:before="65"/>
        <w:ind w:right="557" w:firstLine="0"/>
        <w:rPr>
          <w:sz w:val="28"/>
        </w:rPr>
      </w:pPr>
      <w:r>
        <w:rPr>
          <w:sz w:val="28"/>
        </w:rPr>
        <w:t>изолированного</w:t>
      </w:r>
      <w:r>
        <w:rPr>
          <w:spacing w:val="-15"/>
          <w:sz w:val="28"/>
        </w:rPr>
        <w:t xml:space="preserve"> </w:t>
      </w:r>
      <w:r>
        <w:rPr>
          <w:sz w:val="28"/>
        </w:rPr>
        <w:t>от</w:t>
      </w:r>
      <w:r>
        <w:rPr>
          <w:spacing w:val="-16"/>
          <w:sz w:val="28"/>
        </w:rPr>
        <w:t xml:space="preserve"> </w:t>
      </w:r>
      <w:r>
        <w:rPr>
          <w:sz w:val="28"/>
        </w:rPr>
        <w:t>жизни</w:t>
      </w:r>
      <w:r>
        <w:rPr>
          <w:spacing w:val="-17"/>
          <w:sz w:val="28"/>
        </w:rPr>
        <w:t xml:space="preserve"> </w:t>
      </w:r>
      <w:r>
        <w:rPr>
          <w:sz w:val="28"/>
        </w:rPr>
        <w:t>изучения</w:t>
      </w:r>
      <w:r>
        <w:rPr>
          <w:spacing w:val="-14"/>
          <w:sz w:val="28"/>
        </w:rPr>
        <w:t xml:space="preserve"> </w:t>
      </w:r>
      <w:r>
        <w:rPr>
          <w:sz w:val="28"/>
        </w:rPr>
        <w:t>системы</w:t>
      </w:r>
      <w:r>
        <w:rPr>
          <w:spacing w:val="-15"/>
          <w:sz w:val="28"/>
        </w:rPr>
        <w:t xml:space="preserve"> </w:t>
      </w:r>
      <w:r>
        <w:rPr>
          <w:sz w:val="28"/>
        </w:rPr>
        <w:t>научных</w:t>
      </w:r>
      <w:r>
        <w:rPr>
          <w:spacing w:val="-13"/>
          <w:sz w:val="28"/>
        </w:rPr>
        <w:t xml:space="preserve"> </w:t>
      </w:r>
      <w:r>
        <w:rPr>
          <w:sz w:val="28"/>
        </w:rPr>
        <w:t>понятий,</w:t>
      </w:r>
      <w:r>
        <w:rPr>
          <w:spacing w:val="-15"/>
          <w:sz w:val="28"/>
        </w:rPr>
        <w:t xml:space="preserve"> </w:t>
      </w:r>
      <w:r>
        <w:rPr>
          <w:sz w:val="28"/>
        </w:rPr>
        <w:t>составляющих содержание</w:t>
      </w:r>
      <w:r>
        <w:rPr>
          <w:spacing w:val="-2"/>
          <w:sz w:val="28"/>
        </w:rPr>
        <w:t xml:space="preserve"> </w:t>
      </w:r>
      <w:r>
        <w:rPr>
          <w:sz w:val="28"/>
        </w:rPr>
        <w:t>учебного предмета,</w:t>
      </w:r>
      <w:r>
        <w:rPr>
          <w:spacing w:val="-3"/>
          <w:sz w:val="28"/>
        </w:rPr>
        <w:t xml:space="preserve"> </w:t>
      </w:r>
      <w:r>
        <w:rPr>
          <w:sz w:val="28"/>
        </w:rPr>
        <w:t>к</w:t>
      </w:r>
      <w:r>
        <w:rPr>
          <w:spacing w:val="-1"/>
          <w:sz w:val="28"/>
        </w:rPr>
        <w:t xml:space="preserve"> </w:t>
      </w:r>
      <w:r>
        <w:rPr>
          <w:sz w:val="28"/>
        </w:rPr>
        <w:t>включению</w:t>
      </w:r>
      <w:r>
        <w:rPr>
          <w:spacing w:val="-4"/>
          <w:sz w:val="28"/>
        </w:rPr>
        <w:t xml:space="preserve"> </w:t>
      </w:r>
      <w:r>
        <w:rPr>
          <w:sz w:val="28"/>
        </w:rPr>
        <w:t>содержания обучения</w:t>
      </w:r>
      <w:r>
        <w:rPr>
          <w:spacing w:val="-1"/>
          <w:sz w:val="28"/>
        </w:rPr>
        <w:t xml:space="preserve"> </w:t>
      </w:r>
      <w:r>
        <w:rPr>
          <w:sz w:val="28"/>
        </w:rPr>
        <w:t>в</w:t>
      </w:r>
      <w:r>
        <w:rPr>
          <w:spacing w:val="-4"/>
          <w:sz w:val="28"/>
        </w:rPr>
        <w:t xml:space="preserve"> </w:t>
      </w:r>
      <w:r>
        <w:rPr>
          <w:sz w:val="28"/>
        </w:rPr>
        <w:t>контекст решения учащимися жизненных задач, т. е. от ориентации на учебно-предметное содержание школьных предметов к пониманию учения как процесса образования и порождения смыслов;</w:t>
      </w:r>
    </w:p>
    <w:p w:rsidR="00A51A13" w:rsidRDefault="00E739D4">
      <w:pPr>
        <w:pStyle w:val="a5"/>
        <w:numPr>
          <w:ilvl w:val="0"/>
          <w:numId w:val="137"/>
        </w:numPr>
        <w:tabs>
          <w:tab w:val="left" w:pos="1153"/>
        </w:tabs>
        <w:spacing w:before="4"/>
        <w:ind w:right="569" w:firstLine="0"/>
        <w:rPr>
          <w:sz w:val="28"/>
        </w:rPr>
      </w:pPr>
      <w:r>
        <w:rPr>
          <w:sz w:val="28"/>
        </w:rPr>
        <w:t>стихийности</w:t>
      </w:r>
      <w:r>
        <w:rPr>
          <w:spacing w:val="-1"/>
          <w:sz w:val="28"/>
        </w:rPr>
        <w:t xml:space="preserve"> </w:t>
      </w:r>
      <w:r>
        <w:rPr>
          <w:sz w:val="28"/>
        </w:rPr>
        <w:t>учебной</w:t>
      </w:r>
      <w:r>
        <w:rPr>
          <w:spacing w:val="-6"/>
          <w:sz w:val="28"/>
        </w:rPr>
        <w:t xml:space="preserve"> </w:t>
      </w:r>
      <w:r>
        <w:rPr>
          <w:sz w:val="28"/>
        </w:rPr>
        <w:t>деятельности</w:t>
      </w:r>
      <w:r>
        <w:rPr>
          <w:spacing w:val="-1"/>
          <w:sz w:val="28"/>
        </w:rPr>
        <w:t xml:space="preserve"> </w:t>
      </w:r>
      <w:r>
        <w:rPr>
          <w:sz w:val="28"/>
        </w:rPr>
        <w:t>ученика</w:t>
      </w:r>
      <w:r>
        <w:rPr>
          <w:spacing w:val="-3"/>
          <w:sz w:val="28"/>
        </w:rPr>
        <w:t xml:space="preserve"> </w:t>
      </w:r>
      <w:r>
        <w:rPr>
          <w:sz w:val="28"/>
        </w:rPr>
        <w:t>к</w:t>
      </w:r>
      <w:r>
        <w:rPr>
          <w:spacing w:val="-3"/>
          <w:sz w:val="28"/>
        </w:rPr>
        <w:t xml:space="preserve"> </w:t>
      </w:r>
      <w:r>
        <w:rPr>
          <w:sz w:val="28"/>
        </w:rPr>
        <w:t>стратегии</w:t>
      </w:r>
      <w:r>
        <w:rPr>
          <w:spacing w:val="-2"/>
          <w:sz w:val="28"/>
        </w:rPr>
        <w:t xml:space="preserve"> </w:t>
      </w:r>
      <w:r>
        <w:rPr>
          <w:sz w:val="28"/>
        </w:rPr>
        <w:t>ее</w:t>
      </w:r>
      <w:r>
        <w:rPr>
          <w:spacing w:val="-10"/>
          <w:sz w:val="28"/>
        </w:rPr>
        <w:t xml:space="preserve"> </w:t>
      </w:r>
      <w:r>
        <w:rPr>
          <w:sz w:val="28"/>
        </w:rPr>
        <w:t>целенаправленной организации и планомерного формирования;</w:t>
      </w:r>
    </w:p>
    <w:p w:rsidR="00A51A13" w:rsidRDefault="00E739D4">
      <w:pPr>
        <w:pStyle w:val="a5"/>
        <w:numPr>
          <w:ilvl w:val="0"/>
          <w:numId w:val="137"/>
        </w:numPr>
        <w:tabs>
          <w:tab w:val="left" w:pos="1249"/>
        </w:tabs>
        <w:spacing w:before="1"/>
        <w:ind w:right="580" w:firstLine="0"/>
        <w:rPr>
          <w:sz w:val="28"/>
        </w:rPr>
      </w:pPr>
      <w:r>
        <w:rPr>
          <w:sz w:val="28"/>
        </w:rPr>
        <w:t>индивидуальной формы усвоения знаний к признанию решающей роли учебного сотрудничества в достижении целей обучения.</w:t>
      </w:r>
    </w:p>
    <w:p w:rsidR="00A51A13" w:rsidRDefault="00E739D4">
      <w:pPr>
        <w:pStyle w:val="a3"/>
        <w:ind w:right="556" w:firstLine="487"/>
      </w:pPr>
      <w:r>
        <w:t>Универсальные учебные действия (УУД) – это умение учиться, то есть способность человека к самосовершенствованию через усвоение нового социального опыта.</w:t>
      </w:r>
      <w:r>
        <w:rPr>
          <w:spacing w:val="40"/>
        </w:rPr>
        <w:t xml:space="preserve"> </w:t>
      </w:r>
      <w:proofErr w:type="gramStart"/>
      <w:r>
        <w:t xml:space="preserve">По мнению А. В. Федотовой, это «обобщенные действия, открывающие возможность широкой ориентации учащихся, как в различных предметных областях, так и в строении самой учебной деятельности, включая осознание учащимися ее целевой направленности, ценностно-смысловых и </w:t>
      </w:r>
      <w:proofErr w:type="spellStart"/>
      <w:r>
        <w:t>операциональных</w:t>
      </w:r>
      <w:proofErr w:type="spellEnd"/>
      <w:r>
        <w:t xml:space="preserve"> характеристик»</w:t>
      </w:r>
      <w:proofErr w:type="gramEnd"/>
    </w:p>
    <w:p w:rsidR="00A51A13" w:rsidRDefault="00E739D4">
      <w:pPr>
        <w:pStyle w:val="a3"/>
        <w:ind w:right="570" w:firstLine="559"/>
      </w:pPr>
      <w:r>
        <w:t xml:space="preserve">Теоретический анализ состава и функций универсальных учебных действий базируется на трудах Л. С. Выготского, Д. Б. </w:t>
      </w:r>
      <w:proofErr w:type="spellStart"/>
      <w:r>
        <w:t>Эльконина</w:t>
      </w:r>
      <w:proofErr w:type="spellEnd"/>
      <w:r>
        <w:t xml:space="preserve">, В. В. Давыдова, Д. И. </w:t>
      </w:r>
      <w:proofErr w:type="spellStart"/>
      <w:r>
        <w:t>Фельдштейна</w:t>
      </w:r>
      <w:proofErr w:type="spellEnd"/>
      <w:r>
        <w:t xml:space="preserve">, Л. </w:t>
      </w:r>
      <w:proofErr w:type="spellStart"/>
      <w:r>
        <w:t>Кольберга</w:t>
      </w:r>
      <w:proofErr w:type="spellEnd"/>
      <w:r>
        <w:t xml:space="preserve">, Э. Эриксона, Л. </w:t>
      </w:r>
      <w:proofErr w:type="spellStart"/>
      <w:r>
        <w:t>Божович</w:t>
      </w:r>
      <w:proofErr w:type="spellEnd"/>
      <w:r>
        <w:t xml:space="preserve">, А. К. Марковой, Я. А. </w:t>
      </w:r>
      <w:proofErr w:type="spellStart"/>
      <w:r>
        <w:t>Пономарёва</w:t>
      </w:r>
      <w:proofErr w:type="spellEnd"/>
      <w:r>
        <w:t xml:space="preserve">, А. Л. </w:t>
      </w:r>
      <w:proofErr w:type="spellStart"/>
      <w:r>
        <w:t>Венгера</w:t>
      </w:r>
      <w:proofErr w:type="spellEnd"/>
      <w:r>
        <w:t xml:space="preserve">, Г. А. </w:t>
      </w:r>
      <w:proofErr w:type="spellStart"/>
      <w:r>
        <w:t>Цукерман</w:t>
      </w:r>
      <w:proofErr w:type="spellEnd"/>
      <w:r>
        <w:t xml:space="preserve"> и др.</w:t>
      </w:r>
    </w:p>
    <w:p w:rsidR="00A51A13" w:rsidRDefault="00E739D4">
      <w:pPr>
        <w:pStyle w:val="a3"/>
        <w:spacing w:before="1"/>
        <w:ind w:right="559" w:firstLine="487"/>
      </w:pPr>
      <w:r>
        <w:t>Программа развития универсальных учебных действий на ступени основного</w:t>
      </w:r>
      <w:r>
        <w:rPr>
          <w:spacing w:val="-16"/>
        </w:rPr>
        <w:t xml:space="preserve"> </w:t>
      </w:r>
      <w:r>
        <w:t>общего</w:t>
      </w:r>
      <w:r>
        <w:rPr>
          <w:spacing w:val="-13"/>
        </w:rPr>
        <w:t xml:space="preserve"> </w:t>
      </w:r>
      <w:r>
        <w:t>образования</w:t>
      </w:r>
      <w:r>
        <w:rPr>
          <w:spacing w:val="-17"/>
        </w:rPr>
        <w:t xml:space="preserve"> </w:t>
      </w:r>
      <w:r>
        <w:t>включает</w:t>
      </w:r>
      <w:r>
        <w:rPr>
          <w:spacing w:val="-16"/>
        </w:rPr>
        <w:t xml:space="preserve"> </w:t>
      </w:r>
      <w:r>
        <w:t>четыре</w:t>
      </w:r>
      <w:r>
        <w:rPr>
          <w:spacing w:val="-18"/>
        </w:rPr>
        <w:t xml:space="preserve"> </w:t>
      </w:r>
      <w:r>
        <w:t>блока</w:t>
      </w:r>
      <w:r>
        <w:rPr>
          <w:spacing w:val="-16"/>
        </w:rPr>
        <w:t xml:space="preserve"> </w:t>
      </w:r>
      <w:r>
        <w:t>универсальных</w:t>
      </w:r>
      <w:r>
        <w:rPr>
          <w:spacing w:val="-16"/>
        </w:rPr>
        <w:t xml:space="preserve"> </w:t>
      </w:r>
      <w:r>
        <w:t xml:space="preserve">учебных действий. </w:t>
      </w:r>
      <w:proofErr w:type="gramStart"/>
      <w:r>
        <w:t xml:space="preserve">В блок личностных универсальных учебных действий входят жизненное, личностное, профессиональное самоопределение; действия </w:t>
      </w:r>
      <w:proofErr w:type="spellStart"/>
      <w:r>
        <w:t>смыслообразования</w:t>
      </w:r>
      <w:proofErr w:type="spellEnd"/>
      <w:r>
        <w:t xml:space="preserve"> и нравственно-этического оценивания, реализуемые на основе</w:t>
      </w:r>
      <w:r>
        <w:rPr>
          <w:spacing w:val="-7"/>
        </w:rPr>
        <w:t xml:space="preserve"> </w:t>
      </w:r>
      <w:r>
        <w:t>ценностно-смысловой</w:t>
      </w:r>
      <w:r>
        <w:rPr>
          <w:spacing w:val="-4"/>
        </w:rPr>
        <w:t xml:space="preserve"> </w:t>
      </w:r>
      <w:r>
        <w:t>ориентации</w:t>
      </w:r>
      <w:r>
        <w:rPr>
          <w:spacing w:val="-5"/>
        </w:rPr>
        <w:t xml:space="preserve"> </w:t>
      </w:r>
      <w:r>
        <w:t>учащихся</w:t>
      </w:r>
      <w:r>
        <w:rPr>
          <w:spacing w:val="-3"/>
        </w:rPr>
        <w:t xml:space="preserve"> </w:t>
      </w:r>
      <w:r>
        <w:t>(готовности</w:t>
      </w:r>
      <w:r>
        <w:rPr>
          <w:spacing w:val="-3"/>
        </w:rPr>
        <w:t xml:space="preserve"> </w:t>
      </w:r>
      <w:r>
        <w:t>к</w:t>
      </w:r>
      <w:r>
        <w:rPr>
          <w:spacing w:val="-5"/>
        </w:rPr>
        <w:t xml:space="preserve"> </w:t>
      </w:r>
      <w:r>
        <w:t xml:space="preserve">жизненному </w:t>
      </w:r>
      <w:r>
        <w:lastRenderedPageBreak/>
        <w:t>и личностному самоопределению, знания моральных норм, умения выделять нравственный</w:t>
      </w:r>
      <w:r>
        <w:rPr>
          <w:spacing w:val="-8"/>
        </w:rPr>
        <w:t xml:space="preserve"> </w:t>
      </w:r>
      <w:r>
        <w:t>аспект</w:t>
      </w:r>
      <w:r>
        <w:rPr>
          <w:spacing w:val="-11"/>
        </w:rPr>
        <w:t xml:space="preserve"> </w:t>
      </w:r>
      <w:r>
        <w:t>поведения</w:t>
      </w:r>
      <w:r>
        <w:rPr>
          <w:spacing w:val="-11"/>
        </w:rPr>
        <w:t xml:space="preserve"> </w:t>
      </w:r>
      <w:r>
        <w:t>и</w:t>
      </w:r>
      <w:r>
        <w:rPr>
          <w:spacing w:val="-10"/>
        </w:rPr>
        <w:t xml:space="preserve"> </w:t>
      </w:r>
      <w:r>
        <w:t>соотносить</w:t>
      </w:r>
      <w:r>
        <w:rPr>
          <w:spacing w:val="-15"/>
        </w:rPr>
        <w:t xml:space="preserve"> </w:t>
      </w:r>
      <w:r>
        <w:t>поступки</w:t>
      </w:r>
      <w:r>
        <w:rPr>
          <w:spacing w:val="-9"/>
        </w:rPr>
        <w:t xml:space="preserve"> </w:t>
      </w:r>
      <w:r>
        <w:t>и</w:t>
      </w:r>
      <w:r>
        <w:rPr>
          <w:spacing w:val="-10"/>
        </w:rPr>
        <w:t xml:space="preserve"> </w:t>
      </w:r>
      <w:r>
        <w:t>события</w:t>
      </w:r>
      <w:r>
        <w:rPr>
          <w:spacing w:val="-12"/>
        </w:rPr>
        <w:t xml:space="preserve"> </w:t>
      </w:r>
      <w:r>
        <w:t>с</w:t>
      </w:r>
      <w:r>
        <w:rPr>
          <w:spacing w:val="-11"/>
        </w:rPr>
        <w:t xml:space="preserve"> </w:t>
      </w:r>
      <w:r>
        <w:t>принятыми этическими принципами), а также ориентации в социальных ролях и межличностных отношениях.</w:t>
      </w:r>
      <w:proofErr w:type="gramEnd"/>
    </w:p>
    <w:p w:rsidR="00A51A13" w:rsidRDefault="00E739D4">
      <w:pPr>
        <w:pStyle w:val="a3"/>
        <w:ind w:right="556" w:firstLine="556"/>
      </w:pPr>
      <w:r>
        <w:t>Самоопределение – определение</w:t>
      </w:r>
      <w:r>
        <w:rPr>
          <w:spacing w:val="40"/>
        </w:rPr>
        <w:t xml:space="preserve"> </w:t>
      </w:r>
      <w:r>
        <w:t>человеком своего места в обществе и жизни в целом, выбор ценностных ориентиров, определение своего способа жизни. В процессе самоопределения человек решает две задачи: построение индивидуальных жизненных смыслов и построение жизненных планов во временной перспективе (жизненного проектирования). Применительно к учебной</w:t>
      </w:r>
      <w:r>
        <w:rPr>
          <w:spacing w:val="-18"/>
        </w:rPr>
        <w:t xml:space="preserve"> </w:t>
      </w:r>
      <w:r>
        <w:t>деятельности</w:t>
      </w:r>
      <w:r>
        <w:rPr>
          <w:spacing w:val="-17"/>
        </w:rPr>
        <w:t xml:space="preserve"> </w:t>
      </w:r>
      <w:r>
        <w:t>следует</w:t>
      </w:r>
      <w:r>
        <w:rPr>
          <w:spacing w:val="-18"/>
        </w:rPr>
        <w:t xml:space="preserve"> </w:t>
      </w:r>
      <w:r>
        <w:t>особо</w:t>
      </w:r>
      <w:r>
        <w:rPr>
          <w:spacing w:val="-17"/>
        </w:rPr>
        <w:t xml:space="preserve"> </w:t>
      </w:r>
      <w:r>
        <w:t>выделить</w:t>
      </w:r>
      <w:r>
        <w:rPr>
          <w:spacing w:val="-18"/>
        </w:rPr>
        <w:t xml:space="preserve"> </w:t>
      </w:r>
      <w:r>
        <w:t>два</w:t>
      </w:r>
      <w:r>
        <w:rPr>
          <w:spacing w:val="-16"/>
        </w:rPr>
        <w:t xml:space="preserve"> </w:t>
      </w:r>
      <w:r>
        <w:t>типа</w:t>
      </w:r>
      <w:r>
        <w:rPr>
          <w:spacing w:val="-18"/>
        </w:rPr>
        <w:t xml:space="preserve"> </w:t>
      </w:r>
      <w:r>
        <w:t>действий,</w:t>
      </w:r>
      <w:r>
        <w:rPr>
          <w:spacing w:val="-16"/>
        </w:rPr>
        <w:t xml:space="preserve"> </w:t>
      </w:r>
      <w:r>
        <w:t xml:space="preserve">необходимых в личностно ориентированном обучении. Первый — действие </w:t>
      </w:r>
      <w:proofErr w:type="spellStart"/>
      <w:r>
        <w:t>смыслообразования</w:t>
      </w:r>
      <w:proofErr w:type="spellEnd"/>
      <w:r>
        <w:t>,</w:t>
      </w:r>
      <w:r>
        <w:rPr>
          <w:spacing w:val="-9"/>
        </w:rPr>
        <w:t xml:space="preserve"> </w:t>
      </w:r>
      <w:r>
        <w:t>т.</w:t>
      </w:r>
      <w:r>
        <w:rPr>
          <w:spacing w:val="-7"/>
        </w:rPr>
        <w:t xml:space="preserve"> </w:t>
      </w:r>
      <w:r>
        <w:t>е.</w:t>
      </w:r>
      <w:r>
        <w:rPr>
          <w:spacing w:val="-4"/>
        </w:rPr>
        <w:t xml:space="preserve"> </w:t>
      </w:r>
      <w:r>
        <w:t>установление</w:t>
      </w:r>
      <w:r>
        <w:rPr>
          <w:spacing w:val="-4"/>
        </w:rPr>
        <w:t xml:space="preserve"> </w:t>
      </w:r>
      <w:r>
        <w:t>учащимися</w:t>
      </w:r>
      <w:r>
        <w:rPr>
          <w:spacing w:val="-4"/>
        </w:rPr>
        <w:t xml:space="preserve"> </w:t>
      </w:r>
      <w:r>
        <w:t>связи</w:t>
      </w:r>
      <w:r>
        <w:rPr>
          <w:spacing w:val="-6"/>
        </w:rPr>
        <w:t xml:space="preserve"> </w:t>
      </w:r>
      <w:r>
        <w:t>между</w:t>
      </w:r>
      <w:r>
        <w:rPr>
          <w:spacing w:val="-10"/>
        </w:rPr>
        <w:t xml:space="preserve"> </w:t>
      </w:r>
      <w:r>
        <w:t>целью</w:t>
      </w:r>
      <w:r>
        <w:rPr>
          <w:spacing w:val="-6"/>
        </w:rPr>
        <w:t xml:space="preserve"> </w:t>
      </w:r>
      <w:r>
        <w:t>учебной деятельности</w:t>
      </w:r>
      <w:r>
        <w:rPr>
          <w:spacing w:val="-16"/>
        </w:rPr>
        <w:t xml:space="preserve"> </w:t>
      </w:r>
      <w:r>
        <w:t>и</w:t>
      </w:r>
      <w:r>
        <w:rPr>
          <w:spacing w:val="-15"/>
        </w:rPr>
        <w:t xml:space="preserve"> </w:t>
      </w:r>
      <w:r>
        <w:t>её</w:t>
      </w:r>
      <w:r>
        <w:rPr>
          <w:spacing w:val="-18"/>
        </w:rPr>
        <w:t xml:space="preserve"> </w:t>
      </w:r>
      <w:r>
        <w:t>мотивом,</w:t>
      </w:r>
      <w:r>
        <w:rPr>
          <w:spacing w:val="-15"/>
        </w:rPr>
        <w:t xml:space="preserve"> </w:t>
      </w:r>
      <w:r>
        <w:t>другими</w:t>
      </w:r>
      <w:r>
        <w:rPr>
          <w:spacing w:val="-16"/>
        </w:rPr>
        <w:t xml:space="preserve"> </w:t>
      </w:r>
      <w:r>
        <w:t>словами,</w:t>
      </w:r>
      <w:r>
        <w:rPr>
          <w:spacing w:val="-16"/>
        </w:rPr>
        <w:t xml:space="preserve"> </w:t>
      </w:r>
      <w:r>
        <w:t>между</w:t>
      </w:r>
      <w:r>
        <w:rPr>
          <w:spacing w:val="-18"/>
        </w:rPr>
        <w:t xml:space="preserve"> </w:t>
      </w:r>
      <w:r>
        <w:t>результатом</w:t>
      </w:r>
      <w:r>
        <w:rPr>
          <w:spacing w:val="-10"/>
        </w:rPr>
        <w:t xml:space="preserve"> </w:t>
      </w:r>
      <w:r>
        <w:t>—</w:t>
      </w:r>
      <w:r>
        <w:rPr>
          <w:spacing w:val="-18"/>
        </w:rPr>
        <w:t xml:space="preserve"> </w:t>
      </w:r>
      <w:r>
        <w:t xml:space="preserve">продуктом учения, побуждающим деятельность, и тем, ради чего она осуществляется. Ученик должен задаваться вопросом о том, какое значение, смысл имеет для него учение, и уметь находить ответ на него. Второй тип — это действие нравственно-этической ориентации, исходя из социальных и личностных </w:t>
      </w:r>
      <w:r>
        <w:rPr>
          <w:spacing w:val="-2"/>
        </w:rPr>
        <w:t>ценностей.</w:t>
      </w:r>
    </w:p>
    <w:p w:rsidR="00A51A13" w:rsidRDefault="00E739D4">
      <w:pPr>
        <w:pStyle w:val="a3"/>
        <w:spacing w:before="65"/>
        <w:ind w:right="553" w:firstLine="556"/>
      </w:pPr>
      <w:proofErr w:type="gramStart"/>
      <w:r>
        <w:t xml:space="preserve">В блок </w:t>
      </w:r>
      <w:r>
        <w:rPr>
          <w:i/>
        </w:rPr>
        <w:t xml:space="preserve">регулятивных действий </w:t>
      </w:r>
      <w:r>
        <w:t>входят действия, обеспечивающие организацию учебной деятельности: целеполагание как постановка учебной задачи на основе соотнесения того, что уже известно и усвоено учащимся, и того, что ещё неизвестно; планирование — определение последовательности промежуточных целей с учётом конечного результата; составление плана и последовательности</w:t>
      </w:r>
      <w:r>
        <w:rPr>
          <w:spacing w:val="-17"/>
        </w:rPr>
        <w:t xml:space="preserve"> </w:t>
      </w:r>
      <w:r>
        <w:t>действий;</w:t>
      </w:r>
      <w:r>
        <w:rPr>
          <w:spacing w:val="-14"/>
        </w:rPr>
        <w:t xml:space="preserve"> </w:t>
      </w:r>
      <w:r>
        <w:t>прогнозирование</w:t>
      </w:r>
      <w:r>
        <w:rPr>
          <w:spacing w:val="-16"/>
        </w:rPr>
        <w:t xml:space="preserve"> </w:t>
      </w:r>
      <w:r>
        <w:t>—</w:t>
      </w:r>
      <w:r>
        <w:rPr>
          <w:spacing w:val="-15"/>
        </w:rPr>
        <w:t xml:space="preserve"> </w:t>
      </w:r>
      <w:r>
        <w:t>предвосхищение</w:t>
      </w:r>
      <w:r>
        <w:rPr>
          <w:spacing w:val="-16"/>
        </w:rPr>
        <w:t xml:space="preserve"> </w:t>
      </w:r>
      <w:r>
        <w:t>результата и уровня усвоения, его временных характеристик;</w:t>
      </w:r>
      <w:proofErr w:type="gramEnd"/>
      <w:r>
        <w:t xml:space="preserve"> контроль в форме сличения способа действия и его результата с заданным эталоном с целью обнаружения отклонений и отличий от эталона; коррекция - внесение необходимых дополнений и корректив в </w:t>
      </w:r>
      <w:proofErr w:type="gramStart"/>
      <w:r>
        <w:t>план</w:t>
      </w:r>
      <w:proofErr w:type="gramEnd"/>
      <w:r>
        <w:t xml:space="preserve"> и способ действия в случае расхождения эталона</w:t>
      </w:r>
      <w:r>
        <w:rPr>
          <w:spacing w:val="-18"/>
        </w:rPr>
        <w:t xml:space="preserve"> </w:t>
      </w:r>
      <w:r>
        <w:t>с</w:t>
      </w:r>
      <w:r>
        <w:rPr>
          <w:spacing w:val="-17"/>
        </w:rPr>
        <w:t xml:space="preserve"> </w:t>
      </w:r>
      <w:r>
        <w:t>реальным</w:t>
      </w:r>
      <w:r>
        <w:rPr>
          <w:spacing w:val="-18"/>
        </w:rPr>
        <w:t xml:space="preserve"> </w:t>
      </w:r>
      <w:r>
        <w:t>действием</w:t>
      </w:r>
      <w:r>
        <w:rPr>
          <w:spacing w:val="-17"/>
        </w:rPr>
        <w:t xml:space="preserve"> </w:t>
      </w:r>
      <w:r>
        <w:t>и</w:t>
      </w:r>
      <w:r>
        <w:rPr>
          <w:spacing w:val="-18"/>
        </w:rPr>
        <w:t xml:space="preserve"> </w:t>
      </w:r>
      <w:r>
        <w:t>его</w:t>
      </w:r>
      <w:r>
        <w:rPr>
          <w:spacing w:val="-17"/>
        </w:rPr>
        <w:t xml:space="preserve"> </w:t>
      </w:r>
      <w:r>
        <w:t>продуктом;</w:t>
      </w:r>
      <w:r>
        <w:rPr>
          <w:spacing w:val="-18"/>
        </w:rPr>
        <w:t xml:space="preserve"> </w:t>
      </w:r>
      <w:r>
        <w:t>оценка</w:t>
      </w:r>
      <w:r>
        <w:rPr>
          <w:spacing w:val="-17"/>
        </w:rPr>
        <w:t xml:space="preserve"> </w:t>
      </w:r>
      <w:r>
        <w:t>-</w:t>
      </w:r>
      <w:r>
        <w:rPr>
          <w:spacing w:val="-18"/>
        </w:rPr>
        <w:t xml:space="preserve"> </w:t>
      </w:r>
      <w:r>
        <w:t>выделение</w:t>
      </w:r>
      <w:r>
        <w:rPr>
          <w:spacing w:val="-17"/>
        </w:rPr>
        <w:t xml:space="preserve"> </w:t>
      </w:r>
      <w:r>
        <w:t>и</w:t>
      </w:r>
      <w:r>
        <w:rPr>
          <w:spacing w:val="-18"/>
        </w:rPr>
        <w:t xml:space="preserve"> </w:t>
      </w:r>
      <w:r>
        <w:t xml:space="preserve">осознание учащимся того, что уже усвоено и что еще подлежит усвоению, осознание качества и уровня усвоения. Наконец, элементы волевой </w:t>
      </w:r>
      <w:proofErr w:type="spellStart"/>
      <w:r>
        <w:t>саморегуляции</w:t>
      </w:r>
      <w:proofErr w:type="spellEnd"/>
      <w:r>
        <w:t xml:space="preserve"> как способности к мобилизации сил и энергии, волевому усилию - к выбору в ситуации мотивационного конфликта, к преодолению препятствий.</w:t>
      </w:r>
    </w:p>
    <w:p w:rsidR="00A51A13" w:rsidRDefault="00E739D4">
      <w:pPr>
        <w:pStyle w:val="a3"/>
        <w:spacing w:before="6"/>
        <w:ind w:right="559" w:firstLine="556"/>
      </w:pPr>
      <w:r>
        <w:t>В</w:t>
      </w:r>
      <w:r>
        <w:rPr>
          <w:spacing w:val="-15"/>
        </w:rPr>
        <w:t xml:space="preserve"> </w:t>
      </w:r>
      <w:r>
        <w:t>блоке</w:t>
      </w:r>
      <w:r>
        <w:rPr>
          <w:spacing w:val="-13"/>
        </w:rPr>
        <w:t xml:space="preserve"> </w:t>
      </w:r>
      <w:r>
        <w:rPr>
          <w:i/>
        </w:rPr>
        <w:t>познавательных</w:t>
      </w:r>
      <w:r>
        <w:rPr>
          <w:i/>
          <w:spacing w:val="-9"/>
        </w:rPr>
        <w:t xml:space="preserve"> </w:t>
      </w:r>
      <w:r>
        <w:t>универсальных</w:t>
      </w:r>
      <w:r>
        <w:rPr>
          <w:spacing w:val="-10"/>
        </w:rPr>
        <w:t xml:space="preserve"> </w:t>
      </w:r>
      <w:r>
        <w:t>действий</w:t>
      </w:r>
      <w:r>
        <w:rPr>
          <w:spacing w:val="-10"/>
        </w:rPr>
        <w:t xml:space="preserve"> </w:t>
      </w:r>
      <w:r>
        <w:t>выделяют</w:t>
      </w:r>
      <w:r>
        <w:rPr>
          <w:spacing w:val="-15"/>
        </w:rPr>
        <w:t xml:space="preserve"> </w:t>
      </w:r>
      <w:proofErr w:type="spellStart"/>
      <w:r>
        <w:t>общеучебные</w:t>
      </w:r>
      <w:proofErr w:type="spellEnd"/>
      <w:r>
        <w:t xml:space="preserve"> действия, включая знаково-символические; логические и действия постановки и решения проблем.</w:t>
      </w:r>
    </w:p>
    <w:p w:rsidR="00A51A13" w:rsidRDefault="00E739D4">
      <w:pPr>
        <w:pStyle w:val="a3"/>
        <w:ind w:right="552" w:firstLine="556"/>
      </w:pPr>
      <w:proofErr w:type="gramStart"/>
      <w:r>
        <w:t xml:space="preserve">В число </w:t>
      </w:r>
      <w:proofErr w:type="spellStart"/>
      <w:r>
        <w:t>общеучебных</w:t>
      </w:r>
      <w:proofErr w:type="spellEnd"/>
      <w:r>
        <w:t xml:space="preserve"> действий входят: самостоятельное выделение и формулирование познавательной цели; поиск и выделение необходимой информации; применение методов информационного поиска, в том числе с помощью компьютерных средств; знаково-символические действия, включая моделирование (преобразование объекта из чувственной формы в модель, где выделены существенные характеристики объекта, и преобразование модели с целью</w:t>
      </w:r>
      <w:r>
        <w:rPr>
          <w:spacing w:val="-18"/>
        </w:rPr>
        <w:t xml:space="preserve"> </w:t>
      </w:r>
      <w:r>
        <w:t>выявления</w:t>
      </w:r>
      <w:r>
        <w:rPr>
          <w:spacing w:val="-15"/>
        </w:rPr>
        <w:t xml:space="preserve"> </w:t>
      </w:r>
      <w:r>
        <w:t>общих</w:t>
      </w:r>
      <w:r>
        <w:rPr>
          <w:spacing w:val="-16"/>
        </w:rPr>
        <w:t xml:space="preserve"> </w:t>
      </w:r>
      <w:r>
        <w:t>законов,</w:t>
      </w:r>
      <w:r>
        <w:rPr>
          <w:spacing w:val="-16"/>
        </w:rPr>
        <w:t xml:space="preserve"> </w:t>
      </w:r>
      <w:r>
        <w:t>определяющих</w:t>
      </w:r>
      <w:r>
        <w:rPr>
          <w:spacing w:val="-17"/>
        </w:rPr>
        <w:t xml:space="preserve"> </w:t>
      </w:r>
      <w:r>
        <w:t>данную</w:t>
      </w:r>
      <w:r>
        <w:rPr>
          <w:spacing w:val="-15"/>
        </w:rPr>
        <w:t xml:space="preserve"> </w:t>
      </w:r>
      <w:r>
        <w:t>предметную</w:t>
      </w:r>
      <w:r>
        <w:rPr>
          <w:spacing w:val="-17"/>
        </w:rPr>
        <w:t xml:space="preserve"> </w:t>
      </w:r>
      <w:r>
        <w:t>область);</w:t>
      </w:r>
      <w:proofErr w:type="gramEnd"/>
      <w:r>
        <w:t xml:space="preserve"> </w:t>
      </w:r>
      <w:proofErr w:type="gramStart"/>
      <w:r>
        <w:t xml:space="preserve">умение структурировать знания; умение осознанно и произвольно строить </w:t>
      </w:r>
      <w:r>
        <w:lastRenderedPageBreak/>
        <w:t>речевое высказывание в устной и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и выбор вида чтения в зависимости от цели;</w:t>
      </w:r>
      <w:proofErr w:type="gramEnd"/>
      <w:r>
        <w:t xml:space="preserve"> </w:t>
      </w:r>
      <w:proofErr w:type="gramStart"/>
      <w:r>
        <w:t>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 умение адекватно, подробно, сжато, выборочно передавать содержание текста, составлять тексты различных жанров, соблюдая нормы построения текста (соответствие теме, жанру, стилю речи и др.).</w:t>
      </w:r>
      <w:proofErr w:type="gramEnd"/>
      <w:r>
        <w:t xml:space="preserve"> Наряду с </w:t>
      </w:r>
      <w:proofErr w:type="spellStart"/>
      <w:r>
        <w:t>общеучебными</w:t>
      </w:r>
      <w:proofErr w:type="spellEnd"/>
      <w:r>
        <w:rPr>
          <w:spacing w:val="-2"/>
        </w:rPr>
        <w:t xml:space="preserve"> </w:t>
      </w:r>
      <w:r>
        <w:t>также</w:t>
      </w:r>
      <w:r>
        <w:rPr>
          <w:spacing w:val="-5"/>
        </w:rPr>
        <w:t xml:space="preserve"> </w:t>
      </w:r>
      <w:r>
        <w:t>выделяются</w:t>
      </w:r>
      <w:r>
        <w:rPr>
          <w:spacing w:val="-4"/>
        </w:rPr>
        <w:t xml:space="preserve"> </w:t>
      </w:r>
      <w:r>
        <w:t>универсальные</w:t>
      </w:r>
      <w:r>
        <w:rPr>
          <w:spacing w:val="-4"/>
        </w:rPr>
        <w:t xml:space="preserve"> </w:t>
      </w:r>
      <w:r>
        <w:t>логические</w:t>
      </w:r>
      <w:r>
        <w:rPr>
          <w:spacing w:val="-4"/>
        </w:rPr>
        <w:t xml:space="preserve"> </w:t>
      </w:r>
      <w:r>
        <w:t>действия:</w:t>
      </w:r>
      <w:r>
        <w:rPr>
          <w:spacing w:val="-2"/>
        </w:rPr>
        <w:t xml:space="preserve"> </w:t>
      </w:r>
      <w:r>
        <w:t>анализ объектов с целью выделения признаков (существенных, несущественных); синтез как составление целого из частей, в том числе самостоятельное достраивание, восполнение недостающих компонентов; выбор оснований и критериев для сравнения, классификации объектов; подведение под понятия, выведение следствий; установление причинно-следственных связей;</w:t>
      </w:r>
    </w:p>
    <w:p w:rsidR="00A51A13" w:rsidRDefault="00E739D4">
      <w:pPr>
        <w:pStyle w:val="a3"/>
        <w:spacing w:before="65"/>
        <w:ind w:right="561"/>
      </w:pPr>
      <w:r>
        <w:t>построение логической цепи рассуждений, доказательство; выдвижение гипотез</w:t>
      </w:r>
      <w:r>
        <w:rPr>
          <w:spacing w:val="-1"/>
        </w:rPr>
        <w:t xml:space="preserve"> </w:t>
      </w:r>
      <w:r>
        <w:t>и их обоснование. Действия постановки и</w:t>
      </w:r>
      <w:r>
        <w:rPr>
          <w:spacing w:val="-1"/>
        </w:rPr>
        <w:t xml:space="preserve"> </w:t>
      </w:r>
      <w:r>
        <w:t>решения проблем включают формулирование проблемы и самостоятельное создание способов решения проблем творческого и поискового характера.</w:t>
      </w:r>
    </w:p>
    <w:p w:rsidR="00A51A13" w:rsidRDefault="00E739D4">
      <w:pPr>
        <w:pStyle w:val="a3"/>
        <w:spacing w:before="2"/>
        <w:ind w:right="556"/>
      </w:pPr>
      <w:r>
        <w:rPr>
          <w:i/>
        </w:rPr>
        <w:t xml:space="preserve">Коммуникативные универсальные действия </w:t>
      </w:r>
      <w:r>
        <w:t>обеспечивают социальную компетентность и учёт позиции других людей, партнёра по общению или деятельности,</w:t>
      </w:r>
      <w:r>
        <w:rPr>
          <w:spacing w:val="-13"/>
        </w:rPr>
        <w:t xml:space="preserve"> </w:t>
      </w:r>
      <w:r>
        <w:t>умение</w:t>
      </w:r>
      <w:r>
        <w:rPr>
          <w:spacing w:val="-14"/>
        </w:rPr>
        <w:t xml:space="preserve"> </w:t>
      </w:r>
      <w:r>
        <w:t>слушать</w:t>
      </w:r>
      <w:r>
        <w:rPr>
          <w:spacing w:val="-18"/>
        </w:rPr>
        <w:t xml:space="preserve"> </w:t>
      </w:r>
      <w:r>
        <w:t>и</w:t>
      </w:r>
      <w:r>
        <w:rPr>
          <w:spacing w:val="-11"/>
        </w:rPr>
        <w:t xml:space="preserve"> </w:t>
      </w:r>
      <w:r>
        <w:t>вступать</w:t>
      </w:r>
      <w:r>
        <w:rPr>
          <w:spacing w:val="-16"/>
        </w:rPr>
        <w:t xml:space="preserve"> </w:t>
      </w:r>
      <w:r>
        <w:t>в</w:t>
      </w:r>
      <w:r>
        <w:rPr>
          <w:spacing w:val="-15"/>
        </w:rPr>
        <w:t xml:space="preserve"> </w:t>
      </w:r>
      <w:r>
        <w:t>диалог,</w:t>
      </w:r>
      <w:r>
        <w:rPr>
          <w:spacing w:val="-14"/>
        </w:rPr>
        <w:t xml:space="preserve"> </w:t>
      </w:r>
      <w:r>
        <w:t>участвовать</w:t>
      </w:r>
      <w:r>
        <w:rPr>
          <w:spacing w:val="-18"/>
        </w:rPr>
        <w:t xml:space="preserve"> </w:t>
      </w:r>
      <w:r>
        <w:t>в</w:t>
      </w:r>
      <w:r>
        <w:rPr>
          <w:spacing w:val="-15"/>
        </w:rPr>
        <w:t xml:space="preserve"> </w:t>
      </w:r>
      <w:r>
        <w:t xml:space="preserve">коллективном обсуждении проблем, интегрироваться в группу сверстников и продуктивно взаимодействовать и сотрудничать со сверстниками и взрослыми. </w:t>
      </w:r>
      <w:proofErr w:type="gramStart"/>
      <w:r>
        <w:t>Соответственно в состав коммуникативных действий входят планирование учебного сотрудничества с учителем и сверстниками — определение цели, функций участников, способов взаимодействия; постановка вопросов — инициативное сотрудничество в поиске и сборе информации;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 управление поведением партнёра — контроль, коррекция, оценка действий</w:t>
      </w:r>
      <w:r>
        <w:rPr>
          <w:spacing w:val="-17"/>
        </w:rPr>
        <w:t xml:space="preserve"> </w:t>
      </w:r>
      <w:r>
        <w:t>партнёра;</w:t>
      </w:r>
      <w:proofErr w:type="gramEnd"/>
      <w:r>
        <w:rPr>
          <w:spacing w:val="-15"/>
        </w:rPr>
        <w:t xml:space="preserve"> </w:t>
      </w:r>
      <w:r>
        <w:t>умение</w:t>
      </w:r>
      <w:r>
        <w:rPr>
          <w:spacing w:val="-17"/>
        </w:rPr>
        <w:t xml:space="preserve"> </w:t>
      </w:r>
      <w:r>
        <w:t>с</w:t>
      </w:r>
      <w:r>
        <w:rPr>
          <w:spacing w:val="-18"/>
        </w:rPr>
        <w:t xml:space="preserve"> </w:t>
      </w:r>
      <w:r>
        <w:t>достаточной</w:t>
      </w:r>
      <w:r>
        <w:rPr>
          <w:spacing w:val="-13"/>
        </w:rPr>
        <w:t xml:space="preserve"> </w:t>
      </w:r>
      <w:r>
        <w:t>полнотой</w:t>
      </w:r>
      <w:r>
        <w:rPr>
          <w:spacing w:val="-16"/>
        </w:rPr>
        <w:t xml:space="preserve"> </w:t>
      </w:r>
      <w:r>
        <w:t>и</w:t>
      </w:r>
      <w:r>
        <w:rPr>
          <w:spacing w:val="-15"/>
        </w:rPr>
        <w:t xml:space="preserve"> </w:t>
      </w:r>
      <w:r>
        <w:t>точностью</w:t>
      </w:r>
      <w:r>
        <w:rPr>
          <w:spacing w:val="-18"/>
        </w:rPr>
        <w:t xml:space="preserve"> </w:t>
      </w:r>
      <w:r>
        <w:t>выражать</w:t>
      </w:r>
      <w:r>
        <w:rPr>
          <w:spacing w:val="-15"/>
        </w:rPr>
        <w:t xml:space="preserve"> </w:t>
      </w:r>
      <w:r>
        <w:t>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w:t>
      </w:r>
    </w:p>
    <w:p w:rsidR="00A51A13" w:rsidRDefault="00E739D4">
      <w:pPr>
        <w:pStyle w:val="a3"/>
        <w:spacing w:before="4"/>
        <w:ind w:right="553" w:firstLine="556"/>
      </w:pPr>
      <w:proofErr w:type="gramStart"/>
      <w:r>
        <w:t>В основу выделения базовых универсальных учебных действий в каждом виде</w:t>
      </w:r>
      <w:r>
        <w:rPr>
          <w:spacing w:val="-18"/>
        </w:rPr>
        <w:t xml:space="preserve"> </w:t>
      </w:r>
      <w:r>
        <w:t>личностных,</w:t>
      </w:r>
      <w:r>
        <w:rPr>
          <w:spacing w:val="-13"/>
        </w:rPr>
        <w:t xml:space="preserve"> </w:t>
      </w:r>
      <w:r>
        <w:t>регулятивных,</w:t>
      </w:r>
      <w:r>
        <w:rPr>
          <w:spacing w:val="-17"/>
        </w:rPr>
        <w:t xml:space="preserve"> </w:t>
      </w:r>
      <w:r>
        <w:t>познавательных,</w:t>
      </w:r>
      <w:r>
        <w:rPr>
          <w:spacing w:val="-14"/>
        </w:rPr>
        <w:t xml:space="preserve"> </w:t>
      </w:r>
      <w:r>
        <w:t>коммуникативных</w:t>
      </w:r>
      <w:r>
        <w:rPr>
          <w:spacing w:val="22"/>
        </w:rPr>
        <w:t xml:space="preserve"> </w:t>
      </w:r>
      <w:r>
        <w:t>положена концепция</w:t>
      </w:r>
      <w:r>
        <w:rPr>
          <w:spacing w:val="-18"/>
        </w:rPr>
        <w:t xml:space="preserve"> </w:t>
      </w:r>
      <w:r>
        <w:t>структуры</w:t>
      </w:r>
      <w:r>
        <w:rPr>
          <w:spacing w:val="-17"/>
        </w:rPr>
        <w:t xml:space="preserve"> </w:t>
      </w:r>
      <w:r>
        <w:t>и</w:t>
      </w:r>
      <w:r>
        <w:rPr>
          <w:spacing w:val="-18"/>
        </w:rPr>
        <w:t xml:space="preserve"> </w:t>
      </w:r>
      <w:r>
        <w:t>динамики</w:t>
      </w:r>
      <w:r>
        <w:rPr>
          <w:spacing w:val="-17"/>
        </w:rPr>
        <w:t xml:space="preserve"> </w:t>
      </w:r>
      <w:r>
        <w:t>психологического</w:t>
      </w:r>
      <w:r>
        <w:rPr>
          <w:spacing w:val="-18"/>
        </w:rPr>
        <w:t xml:space="preserve"> </w:t>
      </w:r>
      <w:r>
        <w:t>возраста</w:t>
      </w:r>
      <w:r>
        <w:rPr>
          <w:spacing w:val="-17"/>
        </w:rPr>
        <w:t xml:space="preserve"> </w:t>
      </w:r>
      <w:r>
        <w:t>(Л.</w:t>
      </w:r>
      <w:r>
        <w:rPr>
          <w:spacing w:val="-18"/>
        </w:rPr>
        <w:t xml:space="preserve"> </w:t>
      </w:r>
      <w:r>
        <w:t>С.</w:t>
      </w:r>
      <w:r>
        <w:rPr>
          <w:spacing w:val="-16"/>
        </w:rPr>
        <w:t xml:space="preserve"> </w:t>
      </w:r>
      <w:r>
        <w:t>Выготский) и теория задач</w:t>
      </w:r>
      <w:r>
        <w:rPr>
          <w:spacing w:val="-1"/>
        </w:rPr>
        <w:t xml:space="preserve"> </w:t>
      </w:r>
      <w:r>
        <w:t>развития (Р.</w:t>
      </w:r>
      <w:r>
        <w:rPr>
          <w:spacing w:val="-2"/>
        </w:rPr>
        <w:t xml:space="preserve"> </w:t>
      </w:r>
      <w:proofErr w:type="spellStart"/>
      <w:r>
        <w:t>Хевигхерст</w:t>
      </w:r>
      <w:proofErr w:type="spellEnd"/>
      <w:r>
        <w:t>), что позволяет реализовать</w:t>
      </w:r>
      <w:r>
        <w:rPr>
          <w:spacing w:val="-2"/>
        </w:rPr>
        <w:t xml:space="preserve"> </w:t>
      </w:r>
      <w:r>
        <w:t xml:space="preserve">системный подход и дифференцировать те конкретные универсальные учебные действия, которые находятся в сенситивном периоде своего развития и являются </w:t>
      </w:r>
      <w:r>
        <w:lastRenderedPageBreak/>
        <w:t>ключевыми</w:t>
      </w:r>
      <w:r>
        <w:rPr>
          <w:spacing w:val="-3"/>
        </w:rPr>
        <w:t xml:space="preserve"> </w:t>
      </w:r>
      <w:r>
        <w:t>в</w:t>
      </w:r>
      <w:r>
        <w:rPr>
          <w:spacing w:val="-4"/>
        </w:rPr>
        <w:t xml:space="preserve"> </w:t>
      </w:r>
      <w:r>
        <w:t>определении</w:t>
      </w:r>
      <w:r>
        <w:rPr>
          <w:spacing w:val="-2"/>
        </w:rPr>
        <w:t xml:space="preserve"> </w:t>
      </w:r>
      <w:r>
        <w:t>умения</w:t>
      </w:r>
      <w:r>
        <w:rPr>
          <w:spacing w:val="-2"/>
        </w:rPr>
        <w:t xml:space="preserve"> </w:t>
      </w:r>
      <w:r>
        <w:t>учиться</w:t>
      </w:r>
      <w:r>
        <w:rPr>
          <w:spacing w:val="-3"/>
        </w:rPr>
        <w:t xml:space="preserve"> </w:t>
      </w:r>
      <w:r>
        <w:t>для</w:t>
      </w:r>
      <w:r>
        <w:rPr>
          <w:spacing w:val="-5"/>
        </w:rPr>
        <w:t xml:space="preserve"> </w:t>
      </w:r>
      <w:r>
        <w:t>основного</w:t>
      </w:r>
      <w:r>
        <w:rPr>
          <w:spacing w:val="-3"/>
        </w:rPr>
        <w:t xml:space="preserve"> </w:t>
      </w:r>
      <w:r>
        <w:t>общего образования</w:t>
      </w:r>
      <w:proofErr w:type="gramEnd"/>
      <w:r>
        <w:t xml:space="preserve">. </w:t>
      </w:r>
      <w:proofErr w:type="gramStart"/>
      <w:r>
        <w:t xml:space="preserve">При этом во внимание принимается кризис перехода из начальной школы в основную, требующий высокой степени проявления самостоятельности учебной деятельности учащихся (5-6 классы) и необходимости решения ими задачи предварительного профессионального самоопределения, связанного с выбором профильного обучения и построением индивидуальной траектории </w:t>
      </w:r>
      <w:r>
        <w:rPr>
          <w:spacing w:val="-2"/>
        </w:rPr>
        <w:t>развития.</w:t>
      </w:r>
      <w:proofErr w:type="gramEnd"/>
    </w:p>
    <w:p w:rsidR="00A51A13" w:rsidRDefault="00E739D4">
      <w:pPr>
        <w:pStyle w:val="a3"/>
        <w:spacing w:before="1"/>
        <w:ind w:right="574" w:firstLine="556"/>
      </w:pPr>
      <w:r>
        <w:t xml:space="preserve">К принципам формирования УУД в основной школе можно отнести </w:t>
      </w:r>
      <w:r>
        <w:rPr>
          <w:spacing w:val="-2"/>
        </w:rPr>
        <w:t>следующие:</w:t>
      </w:r>
    </w:p>
    <w:p w:rsidR="00A51A13" w:rsidRDefault="00E739D4">
      <w:pPr>
        <w:pStyle w:val="a5"/>
        <w:numPr>
          <w:ilvl w:val="0"/>
          <w:numId w:val="136"/>
        </w:numPr>
        <w:tabs>
          <w:tab w:val="left" w:pos="1690"/>
        </w:tabs>
        <w:spacing w:line="242" w:lineRule="auto"/>
        <w:ind w:right="797" w:firstLine="283"/>
        <w:rPr>
          <w:sz w:val="28"/>
        </w:rPr>
      </w:pPr>
      <w:r>
        <w:rPr>
          <w:sz w:val="28"/>
        </w:rPr>
        <w:t>формирование</w:t>
      </w:r>
      <w:r>
        <w:rPr>
          <w:spacing w:val="40"/>
          <w:sz w:val="28"/>
        </w:rPr>
        <w:t xml:space="preserve"> </w:t>
      </w:r>
      <w:r>
        <w:rPr>
          <w:sz w:val="28"/>
        </w:rPr>
        <w:t>УУД</w:t>
      </w:r>
      <w:r>
        <w:rPr>
          <w:spacing w:val="40"/>
          <w:sz w:val="28"/>
        </w:rPr>
        <w:t xml:space="preserve"> </w:t>
      </w:r>
      <w:r>
        <w:rPr>
          <w:sz w:val="28"/>
        </w:rPr>
        <w:t>–</w:t>
      </w:r>
      <w:r>
        <w:rPr>
          <w:spacing w:val="40"/>
          <w:sz w:val="28"/>
        </w:rPr>
        <w:t xml:space="preserve"> </w:t>
      </w:r>
      <w:r>
        <w:rPr>
          <w:sz w:val="28"/>
        </w:rPr>
        <w:t>задача,</w:t>
      </w:r>
      <w:r>
        <w:rPr>
          <w:spacing w:val="40"/>
          <w:sz w:val="28"/>
        </w:rPr>
        <w:t xml:space="preserve"> </w:t>
      </w:r>
      <w:r>
        <w:rPr>
          <w:sz w:val="28"/>
        </w:rPr>
        <w:t>сквозная</w:t>
      </w:r>
      <w:r>
        <w:rPr>
          <w:spacing w:val="40"/>
          <w:sz w:val="28"/>
        </w:rPr>
        <w:t xml:space="preserve"> </w:t>
      </w:r>
      <w:r>
        <w:rPr>
          <w:sz w:val="28"/>
        </w:rPr>
        <w:t>для</w:t>
      </w:r>
      <w:r>
        <w:rPr>
          <w:spacing w:val="40"/>
          <w:sz w:val="28"/>
        </w:rPr>
        <w:t xml:space="preserve"> </w:t>
      </w:r>
      <w:r>
        <w:rPr>
          <w:sz w:val="28"/>
        </w:rPr>
        <w:t>всего</w:t>
      </w:r>
      <w:r>
        <w:rPr>
          <w:spacing w:val="40"/>
          <w:sz w:val="28"/>
        </w:rPr>
        <w:t xml:space="preserve"> </w:t>
      </w:r>
      <w:r>
        <w:rPr>
          <w:sz w:val="28"/>
        </w:rPr>
        <w:t>образовательного</w:t>
      </w:r>
      <w:r>
        <w:rPr>
          <w:spacing w:val="40"/>
          <w:sz w:val="28"/>
        </w:rPr>
        <w:t xml:space="preserve"> </w:t>
      </w:r>
      <w:r>
        <w:rPr>
          <w:spacing w:val="-2"/>
          <w:sz w:val="28"/>
        </w:rPr>
        <w:t>процесса;</w:t>
      </w:r>
    </w:p>
    <w:p w:rsidR="00A51A13" w:rsidRDefault="00E739D4">
      <w:pPr>
        <w:pStyle w:val="a5"/>
        <w:numPr>
          <w:ilvl w:val="0"/>
          <w:numId w:val="136"/>
        </w:numPr>
        <w:tabs>
          <w:tab w:val="left" w:pos="1678"/>
        </w:tabs>
        <w:ind w:right="707" w:firstLine="283"/>
        <w:rPr>
          <w:sz w:val="28"/>
        </w:rPr>
      </w:pPr>
      <w:r>
        <w:rPr>
          <w:sz w:val="28"/>
        </w:rPr>
        <w:t>формирование</w:t>
      </w:r>
      <w:r>
        <w:rPr>
          <w:spacing w:val="40"/>
          <w:sz w:val="28"/>
        </w:rPr>
        <w:t xml:space="preserve"> </w:t>
      </w:r>
      <w:r>
        <w:rPr>
          <w:sz w:val="28"/>
        </w:rPr>
        <w:t>УУД</w:t>
      </w:r>
      <w:r>
        <w:rPr>
          <w:spacing w:val="40"/>
          <w:sz w:val="28"/>
        </w:rPr>
        <w:t xml:space="preserve"> </w:t>
      </w:r>
      <w:r>
        <w:rPr>
          <w:sz w:val="28"/>
        </w:rPr>
        <w:t>обязательно</w:t>
      </w:r>
      <w:r>
        <w:rPr>
          <w:spacing w:val="40"/>
          <w:sz w:val="28"/>
        </w:rPr>
        <w:t xml:space="preserve"> </w:t>
      </w:r>
      <w:r>
        <w:rPr>
          <w:sz w:val="28"/>
        </w:rPr>
        <w:t>требует</w:t>
      </w:r>
      <w:r>
        <w:rPr>
          <w:spacing w:val="40"/>
          <w:sz w:val="28"/>
        </w:rPr>
        <w:t xml:space="preserve"> </w:t>
      </w:r>
      <w:r>
        <w:rPr>
          <w:sz w:val="28"/>
        </w:rPr>
        <w:t>работы</w:t>
      </w:r>
      <w:r>
        <w:rPr>
          <w:spacing w:val="40"/>
          <w:sz w:val="28"/>
        </w:rPr>
        <w:t xml:space="preserve"> </w:t>
      </w:r>
      <w:r>
        <w:rPr>
          <w:sz w:val="28"/>
        </w:rPr>
        <w:t>с</w:t>
      </w:r>
      <w:r>
        <w:rPr>
          <w:spacing w:val="40"/>
          <w:sz w:val="28"/>
        </w:rPr>
        <w:t xml:space="preserve"> </w:t>
      </w:r>
      <w:r>
        <w:rPr>
          <w:sz w:val="28"/>
        </w:rPr>
        <w:t>предметным</w:t>
      </w:r>
      <w:r>
        <w:rPr>
          <w:spacing w:val="40"/>
          <w:sz w:val="28"/>
        </w:rPr>
        <w:t xml:space="preserve"> </w:t>
      </w:r>
      <w:r>
        <w:rPr>
          <w:sz w:val="28"/>
        </w:rPr>
        <w:t>или</w:t>
      </w:r>
      <w:r>
        <w:rPr>
          <w:spacing w:val="40"/>
          <w:sz w:val="28"/>
        </w:rPr>
        <w:t xml:space="preserve"> </w:t>
      </w:r>
      <w:proofErr w:type="spellStart"/>
      <w:r>
        <w:rPr>
          <w:sz w:val="28"/>
        </w:rPr>
        <w:t>междисципдинарным</w:t>
      </w:r>
      <w:proofErr w:type="spellEnd"/>
      <w:r>
        <w:rPr>
          <w:sz w:val="28"/>
        </w:rPr>
        <w:t xml:space="preserve"> содержанием;</w:t>
      </w:r>
    </w:p>
    <w:p w:rsidR="00A51A13" w:rsidRDefault="00E739D4">
      <w:pPr>
        <w:pStyle w:val="a5"/>
        <w:numPr>
          <w:ilvl w:val="0"/>
          <w:numId w:val="136"/>
        </w:numPr>
        <w:tabs>
          <w:tab w:val="left" w:pos="1649"/>
        </w:tabs>
        <w:ind w:right="798" w:firstLine="283"/>
        <w:rPr>
          <w:sz w:val="28"/>
        </w:rPr>
      </w:pPr>
      <w:r>
        <w:rPr>
          <w:sz w:val="28"/>
        </w:rPr>
        <w:t>формирование</w:t>
      </w:r>
      <w:r>
        <w:rPr>
          <w:spacing w:val="36"/>
          <w:sz w:val="28"/>
        </w:rPr>
        <w:t xml:space="preserve"> </w:t>
      </w:r>
      <w:r>
        <w:rPr>
          <w:sz w:val="28"/>
        </w:rPr>
        <w:t>УУД</w:t>
      </w:r>
      <w:r>
        <w:rPr>
          <w:spacing w:val="35"/>
          <w:sz w:val="28"/>
        </w:rPr>
        <w:t xml:space="preserve"> </w:t>
      </w:r>
      <w:r>
        <w:rPr>
          <w:sz w:val="28"/>
        </w:rPr>
        <w:t>осуществляется</w:t>
      </w:r>
      <w:r>
        <w:rPr>
          <w:spacing w:val="36"/>
          <w:sz w:val="28"/>
        </w:rPr>
        <w:t xml:space="preserve"> </w:t>
      </w:r>
      <w:r>
        <w:rPr>
          <w:sz w:val="28"/>
        </w:rPr>
        <w:t>на</w:t>
      </w:r>
      <w:r>
        <w:rPr>
          <w:spacing w:val="35"/>
          <w:sz w:val="28"/>
        </w:rPr>
        <w:t xml:space="preserve"> </w:t>
      </w:r>
      <w:r>
        <w:rPr>
          <w:sz w:val="28"/>
        </w:rPr>
        <w:t>основе</w:t>
      </w:r>
      <w:r>
        <w:rPr>
          <w:spacing w:val="36"/>
          <w:sz w:val="28"/>
        </w:rPr>
        <w:t xml:space="preserve"> </w:t>
      </w:r>
      <w:r>
        <w:rPr>
          <w:sz w:val="28"/>
        </w:rPr>
        <w:t>интеграции</w:t>
      </w:r>
      <w:r>
        <w:rPr>
          <w:spacing w:val="36"/>
          <w:sz w:val="28"/>
        </w:rPr>
        <w:t xml:space="preserve"> </w:t>
      </w:r>
      <w:r>
        <w:rPr>
          <w:sz w:val="28"/>
        </w:rPr>
        <w:t>урочной</w:t>
      </w:r>
      <w:r>
        <w:rPr>
          <w:spacing w:val="37"/>
          <w:sz w:val="28"/>
        </w:rPr>
        <w:t xml:space="preserve"> </w:t>
      </w:r>
      <w:r>
        <w:rPr>
          <w:sz w:val="28"/>
        </w:rPr>
        <w:t>и внеурочной деятельности;</w:t>
      </w:r>
    </w:p>
    <w:p w:rsidR="00A51A13" w:rsidRDefault="00E739D4">
      <w:pPr>
        <w:pStyle w:val="a5"/>
        <w:numPr>
          <w:ilvl w:val="0"/>
          <w:numId w:val="136"/>
        </w:numPr>
        <w:tabs>
          <w:tab w:val="left" w:pos="1704"/>
          <w:tab w:val="left" w:pos="2546"/>
          <w:tab w:val="left" w:pos="4550"/>
          <w:tab w:val="left" w:pos="5876"/>
          <w:tab w:val="left" w:pos="7467"/>
          <w:tab w:val="left" w:pos="9472"/>
        </w:tabs>
        <w:ind w:right="581" w:firstLine="283"/>
        <w:rPr>
          <w:sz w:val="28"/>
        </w:rPr>
      </w:pPr>
      <w:r>
        <w:rPr>
          <w:sz w:val="28"/>
        </w:rPr>
        <w:t>преемственность</w:t>
      </w:r>
      <w:r>
        <w:rPr>
          <w:spacing w:val="80"/>
          <w:sz w:val="28"/>
        </w:rPr>
        <w:t xml:space="preserve"> </w:t>
      </w:r>
      <w:r>
        <w:rPr>
          <w:sz w:val="28"/>
        </w:rPr>
        <w:t>по</w:t>
      </w:r>
      <w:r>
        <w:rPr>
          <w:spacing w:val="80"/>
          <w:sz w:val="28"/>
        </w:rPr>
        <w:t xml:space="preserve"> </w:t>
      </w:r>
      <w:r>
        <w:rPr>
          <w:sz w:val="28"/>
        </w:rPr>
        <w:t>отношению</w:t>
      </w:r>
      <w:r>
        <w:rPr>
          <w:spacing w:val="80"/>
          <w:sz w:val="28"/>
        </w:rPr>
        <w:t xml:space="preserve"> </w:t>
      </w:r>
      <w:r>
        <w:rPr>
          <w:sz w:val="28"/>
        </w:rPr>
        <w:t>к</w:t>
      </w:r>
      <w:r>
        <w:rPr>
          <w:spacing w:val="80"/>
          <w:sz w:val="28"/>
        </w:rPr>
        <w:t xml:space="preserve"> </w:t>
      </w:r>
      <w:r>
        <w:rPr>
          <w:sz w:val="28"/>
        </w:rPr>
        <w:t>начальной</w:t>
      </w:r>
      <w:r>
        <w:rPr>
          <w:spacing w:val="80"/>
          <w:sz w:val="28"/>
        </w:rPr>
        <w:t xml:space="preserve"> </w:t>
      </w:r>
      <w:r>
        <w:rPr>
          <w:sz w:val="28"/>
        </w:rPr>
        <w:t>школе,</w:t>
      </w:r>
      <w:r>
        <w:rPr>
          <w:spacing w:val="80"/>
          <w:sz w:val="28"/>
        </w:rPr>
        <w:t xml:space="preserve"> </w:t>
      </w:r>
      <w:r>
        <w:rPr>
          <w:sz w:val="28"/>
        </w:rPr>
        <w:t>но</w:t>
      </w:r>
      <w:r>
        <w:rPr>
          <w:spacing w:val="80"/>
          <w:sz w:val="28"/>
        </w:rPr>
        <w:t xml:space="preserve"> </w:t>
      </w:r>
      <w:r>
        <w:rPr>
          <w:sz w:val="28"/>
        </w:rPr>
        <w:t>с</w:t>
      </w:r>
      <w:r>
        <w:rPr>
          <w:spacing w:val="80"/>
          <w:sz w:val="28"/>
        </w:rPr>
        <w:t xml:space="preserve"> </w:t>
      </w:r>
      <w:r>
        <w:rPr>
          <w:sz w:val="28"/>
        </w:rPr>
        <w:t>учетом</w:t>
      </w:r>
      <w:r>
        <w:rPr>
          <w:spacing w:val="40"/>
          <w:sz w:val="28"/>
        </w:rPr>
        <w:t xml:space="preserve"> </w:t>
      </w:r>
      <w:r>
        <w:rPr>
          <w:spacing w:val="-2"/>
          <w:sz w:val="28"/>
        </w:rPr>
        <w:t>специфики</w:t>
      </w:r>
      <w:r>
        <w:rPr>
          <w:sz w:val="28"/>
        </w:rPr>
        <w:tab/>
      </w:r>
      <w:r>
        <w:rPr>
          <w:spacing w:val="-2"/>
          <w:sz w:val="28"/>
        </w:rPr>
        <w:t>подросткового</w:t>
      </w:r>
      <w:r>
        <w:rPr>
          <w:sz w:val="28"/>
        </w:rPr>
        <w:tab/>
      </w:r>
      <w:r>
        <w:rPr>
          <w:spacing w:val="-2"/>
          <w:sz w:val="28"/>
        </w:rPr>
        <w:t>возраста.</w:t>
      </w:r>
      <w:r>
        <w:rPr>
          <w:sz w:val="28"/>
        </w:rPr>
        <w:tab/>
      </w:r>
      <w:r>
        <w:rPr>
          <w:spacing w:val="-2"/>
          <w:sz w:val="28"/>
        </w:rPr>
        <w:t>Специфика</w:t>
      </w:r>
      <w:r>
        <w:rPr>
          <w:sz w:val="28"/>
        </w:rPr>
        <w:tab/>
      </w:r>
      <w:r>
        <w:rPr>
          <w:spacing w:val="-2"/>
          <w:sz w:val="28"/>
        </w:rPr>
        <w:t>подросткового</w:t>
      </w:r>
      <w:r>
        <w:rPr>
          <w:sz w:val="28"/>
        </w:rPr>
        <w:tab/>
      </w:r>
      <w:r>
        <w:rPr>
          <w:spacing w:val="-2"/>
          <w:sz w:val="28"/>
        </w:rPr>
        <w:t>возраста</w:t>
      </w:r>
    </w:p>
    <w:p w:rsidR="00A51A13" w:rsidRDefault="00E739D4">
      <w:pPr>
        <w:pStyle w:val="a3"/>
        <w:spacing w:before="65"/>
        <w:ind w:right="560"/>
      </w:pPr>
      <w:r>
        <w:t>заключается в том,</w:t>
      </w:r>
      <w:r>
        <w:rPr>
          <w:spacing w:val="-3"/>
        </w:rPr>
        <w:t xml:space="preserve"> </w:t>
      </w:r>
      <w:r>
        <w:t>что возрастает значимость различных социальных практик, исследовательской и проектной деятельности, использования ИКТ;</w:t>
      </w:r>
    </w:p>
    <w:p w:rsidR="00A51A13" w:rsidRDefault="00E739D4">
      <w:pPr>
        <w:pStyle w:val="a5"/>
        <w:numPr>
          <w:ilvl w:val="0"/>
          <w:numId w:val="136"/>
        </w:numPr>
        <w:tabs>
          <w:tab w:val="left" w:pos="1668"/>
        </w:tabs>
        <w:spacing w:before="3"/>
        <w:ind w:right="572" w:firstLine="283"/>
        <w:rPr>
          <w:sz w:val="28"/>
        </w:rPr>
      </w:pPr>
      <w:r>
        <w:rPr>
          <w:sz w:val="28"/>
        </w:rPr>
        <w:t>отход от понимания урока как ключевой единицы образовательного процесса, т.к. гибко сочетаются урочные, внеурочные формы, а также самостоятельная работа учащегося;</w:t>
      </w:r>
    </w:p>
    <w:p w:rsidR="00A51A13" w:rsidRDefault="00E739D4">
      <w:pPr>
        <w:pStyle w:val="a5"/>
        <w:numPr>
          <w:ilvl w:val="0"/>
          <w:numId w:val="136"/>
        </w:numPr>
        <w:tabs>
          <w:tab w:val="left" w:pos="1574"/>
        </w:tabs>
        <w:ind w:right="555" w:firstLine="283"/>
        <w:rPr>
          <w:sz w:val="28"/>
        </w:rPr>
      </w:pPr>
      <w:r>
        <w:rPr>
          <w:sz w:val="28"/>
        </w:rPr>
        <w:t>при</w:t>
      </w:r>
      <w:r>
        <w:rPr>
          <w:spacing w:val="-3"/>
          <w:sz w:val="28"/>
        </w:rPr>
        <w:t xml:space="preserve"> </w:t>
      </w:r>
      <w:r>
        <w:rPr>
          <w:sz w:val="28"/>
        </w:rPr>
        <w:t>составлении</w:t>
      </w:r>
      <w:r>
        <w:rPr>
          <w:spacing w:val="-2"/>
          <w:sz w:val="28"/>
        </w:rPr>
        <w:t xml:space="preserve"> </w:t>
      </w:r>
      <w:r>
        <w:rPr>
          <w:sz w:val="28"/>
        </w:rPr>
        <w:t>учебного</w:t>
      </w:r>
      <w:r>
        <w:rPr>
          <w:spacing w:val="-2"/>
          <w:sz w:val="28"/>
        </w:rPr>
        <w:t xml:space="preserve"> </w:t>
      </w:r>
      <w:r>
        <w:rPr>
          <w:sz w:val="28"/>
        </w:rPr>
        <w:t>плана</w:t>
      </w:r>
      <w:r>
        <w:rPr>
          <w:spacing w:val="-4"/>
          <w:sz w:val="28"/>
        </w:rPr>
        <w:t xml:space="preserve"> </w:t>
      </w:r>
      <w:r>
        <w:rPr>
          <w:sz w:val="28"/>
        </w:rPr>
        <w:t>и</w:t>
      </w:r>
      <w:r>
        <w:rPr>
          <w:spacing w:val="-3"/>
          <w:sz w:val="28"/>
        </w:rPr>
        <w:t xml:space="preserve"> </w:t>
      </w:r>
      <w:r>
        <w:rPr>
          <w:sz w:val="28"/>
        </w:rPr>
        <w:t>расписания</w:t>
      </w:r>
      <w:r>
        <w:rPr>
          <w:spacing w:val="-3"/>
          <w:sz w:val="28"/>
        </w:rPr>
        <w:t xml:space="preserve"> </w:t>
      </w:r>
      <w:r>
        <w:rPr>
          <w:sz w:val="28"/>
        </w:rPr>
        <w:t>должен</w:t>
      </w:r>
      <w:r>
        <w:rPr>
          <w:spacing w:val="-3"/>
          <w:sz w:val="28"/>
        </w:rPr>
        <w:t xml:space="preserve"> </w:t>
      </w:r>
      <w:r>
        <w:rPr>
          <w:sz w:val="28"/>
        </w:rPr>
        <w:t>быть</w:t>
      </w:r>
      <w:r>
        <w:rPr>
          <w:spacing w:val="-8"/>
          <w:sz w:val="28"/>
        </w:rPr>
        <w:t xml:space="preserve"> </w:t>
      </w:r>
      <w:r>
        <w:rPr>
          <w:sz w:val="28"/>
        </w:rPr>
        <w:t>сделан</w:t>
      </w:r>
      <w:r>
        <w:rPr>
          <w:spacing w:val="-4"/>
          <w:sz w:val="28"/>
        </w:rPr>
        <w:t xml:space="preserve"> </w:t>
      </w:r>
      <w:r>
        <w:rPr>
          <w:sz w:val="28"/>
        </w:rPr>
        <w:t xml:space="preserve">акцент на нелинейность, наличие элективных компонентов, вариативность, </w:t>
      </w:r>
      <w:r>
        <w:rPr>
          <w:spacing w:val="-2"/>
          <w:sz w:val="28"/>
        </w:rPr>
        <w:t>индивидуализацию.</w:t>
      </w:r>
    </w:p>
    <w:p w:rsidR="00A51A13" w:rsidRDefault="00E739D4">
      <w:pPr>
        <w:pStyle w:val="a3"/>
        <w:ind w:right="561" w:firstLine="698"/>
      </w:pPr>
      <w:r>
        <w:t>Развитие системы универсальных учебных действий в составе личностных, регулятивных, познавательных и коммуникативных действий осуществляется в рамках нормативно-возрастного развития личностной и познавательной сфер ребёнка. Процесс обучения задаёт содержание и характеристики учебной деятельности ребёнка и тем самым определяет зону ближайшего развития универсальных учебных действий.</w:t>
      </w:r>
    </w:p>
    <w:p w:rsidR="00A51A13" w:rsidRDefault="00E739D4">
      <w:pPr>
        <w:pStyle w:val="a3"/>
        <w:ind w:right="569" w:firstLine="698"/>
      </w:pPr>
      <w:r>
        <w:t>Педагог на ступен</w:t>
      </w:r>
      <w:proofErr w:type="gramStart"/>
      <w:r>
        <w:t>и ООО</w:t>
      </w:r>
      <w:proofErr w:type="gramEnd"/>
      <w:r>
        <w:t xml:space="preserve"> должен удерживать два фокуса: индивидуализацию образовательного процесса и умение инициативно разворачивать учебное сотрудничество с другими людьми. Проектировать образовательный процесс, ориентированный на развитие ребенка.</w:t>
      </w:r>
    </w:p>
    <w:p w:rsidR="00A51A13" w:rsidRDefault="00E739D4">
      <w:pPr>
        <w:pStyle w:val="a3"/>
        <w:ind w:left="8908"/>
      </w:pPr>
      <w:r>
        <w:t>Таблица</w:t>
      </w:r>
      <w:r>
        <w:rPr>
          <w:spacing w:val="-17"/>
        </w:rPr>
        <w:t xml:space="preserve"> </w:t>
      </w:r>
      <w:r>
        <w:rPr>
          <w:spacing w:val="-10"/>
        </w:rPr>
        <w:t>1</w:t>
      </w:r>
    </w:p>
    <w:p w:rsidR="00A51A13" w:rsidRDefault="00A51A13">
      <w:pPr>
        <w:pStyle w:val="a3"/>
        <w:spacing w:before="95"/>
        <w:ind w:left="0"/>
        <w:jc w:val="left"/>
        <w:rPr>
          <w:sz w:val="20"/>
        </w:r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29"/>
        <w:gridCol w:w="4950"/>
      </w:tblGrid>
      <w:tr w:rsidR="00A51A13">
        <w:trPr>
          <w:trHeight w:val="278"/>
        </w:trPr>
        <w:tc>
          <w:tcPr>
            <w:tcW w:w="4129" w:type="dxa"/>
          </w:tcPr>
          <w:p w:rsidR="00A51A13" w:rsidRDefault="00E739D4">
            <w:pPr>
              <w:pStyle w:val="TableParagraph"/>
              <w:spacing w:before="1" w:line="257" w:lineRule="exact"/>
              <w:ind w:left="931"/>
              <w:rPr>
                <w:b/>
                <w:sz w:val="24"/>
              </w:rPr>
            </w:pPr>
            <w:r>
              <w:rPr>
                <w:b/>
                <w:sz w:val="24"/>
              </w:rPr>
              <w:t>Результат</w:t>
            </w:r>
            <w:r>
              <w:rPr>
                <w:b/>
                <w:spacing w:val="-2"/>
                <w:sz w:val="24"/>
              </w:rPr>
              <w:t xml:space="preserve"> </w:t>
            </w:r>
            <w:r>
              <w:rPr>
                <w:b/>
                <w:sz w:val="24"/>
              </w:rPr>
              <w:t>-</w:t>
            </w:r>
            <w:r>
              <w:rPr>
                <w:b/>
                <w:spacing w:val="-6"/>
                <w:sz w:val="24"/>
              </w:rPr>
              <w:t xml:space="preserve"> </w:t>
            </w:r>
            <w:r>
              <w:rPr>
                <w:b/>
                <w:spacing w:val="-2"/>
                <w:sz w:val="24"/>
              </w:rPr>
              <w:t>развитие</w:t>
            </w:r>
          </w:p>
        </w:tc>
        <w:tc>
          <w:tcPr>
            <w:tcW w:w="4950" w:type="dxa"/>
          </w:tcPr>
          <w:p w:rsidR="00A51A13" w:rsidRDefault="00E739D4">
            <w:pPr>
              <w:pStyle w:val="TableParagraph"/>
              <w:spacing w:before="1" w:line="257" w:lineRule="exact"/>
              <w:ind w:left="8"/>
              <w:jc w:val="center"/>
              <w:rPr>
                <w:b/>
                <w:sz w:val="24"/>
              </w:rPr>
            </w:pPr>
            <w:r>
              <w:rPr>
                <w:b/>
                <w:spacing w:val="-2"/>
                <w:sz w:val="24"/>
              </w:rPr>
              <w:t>Содержание</w:t>
            </w:r>
          </w:p>
        </w:tc>
      </w:tr>
      <w:tr w:rsidR="00A51A13">
        <w:trPr>
          <w:trHeight w:val="6900"/>
        </w:trPr>
        <w:tc>
          <w:tcPr>
            <w:tcW w:w="4129" w:type="dxa"/>
          </w:tcPr>
          <w:p w:rsidR="00A51A13" w:rsidRDefault="00E739D4">
            <w:pPr>
              <w:pStyle w:val="TableParagraph"/>
              <w:spacing w:line="275" w:lineRule="exact"/>
              <w:rPr>
                <w:b/>
                <w:sz w:val="24"/>
              </w:rPr>
            </w:pPr>
            <w:r>
              <w:rPr>
                <w:b/>
                <w:sz w:val="24"/>
              </w:rPr>
              <w:lastRenderedPageBreak/>
              <w:t>Личностное</w:t>
            </w:r>
            <w:r>
              <w:rPr>
                <w:b/>
                <w:spacing w:val="-8"/>
                <w:sz w:val="24"/>
              </w:rPr>
              <w:t xml:space="preserve"> </w:t>
            </w:r>
            <w:r>
              <w:rPr>
                <w:b/>
                <w:spacing w:val="-2"/>
                <w:sz w:val="24"/>
              </w:rPr>
              <w:t>развитие</w:t>
            </w:r>
          </w:p>
        </w:tc>
        <w:tc>
          <w:tcPr>
            <w:tcW w:w="4950" w:type="dxa"/>
          </w:tcPr>
          <w:p w:rsidR="00A51A13" w:rsidRDefault="00E739D4">
            <w:pPr>
              <w:pStyle w:val="TableParagraph"/>
              <w:tabs>
                <w:tab w:val="left" w:pos="1247"/>
                <w:tab w:val="left" w:pos="1539"/>
                <w:tab w:val="left" w:pos="1582"/>
                <w:tab w:val="left" w:pos="1647"/>
                <w:tab w:val="left" w:pos="1788"/>
                <w:tab w:val="left" w:pos="1892"/>
                <w:tab w:val="left" w:pos="1937"/>
                <w:tab w:val="left" w:pos="1990"/>
                <w:tab w:val="left" w:pos="2042"/>
                <w:tab w:val="left" w:pos="2232"/>
                <w:tab w:val="left" w:pos="2267"/>
                <w:tab w:val="left" w:pos="2361"/>
                <w:tab w:val="left" w:pos="2518"/>
                <w:tab w:val="left" w:pos="2664"/>
                <w:tab w:val="left" w:pos="2844"/>
                <w:tab w:val="left" w:pos="2936"/>
                <w:tab w:val="left" w:pos="3009"/>
                <w:tab w:val="left" w:pos="3254"/>
                <w:tab w:val="left" w:pos="3391"/>
                <w:tab w:val="left" w:pos="3652"/>
                <w:tab w:val="left" w:pos="3693"/>
                <w:tab w:val="left" w:pos="3818"/>
                <w:tab w:val="left" w:pos="3981"/>
                <w:tab w:val="left" w:pos="4328"/>
              </w:tabs>
              <w:ind w:left="110" w:right="88"/>
              <w:rPr>
                <w:sz w:val="24"/>
              </w:rPr>
            </w:pPr>
            <w:proofErr w:type="gramStart"/>
            <w:r>
              <w:rPr>
                <w:sz w:val="24"/>
              </w:rPr>
              <w:t>Развитие</w:t>
            </w:r>
            <w:r>
              <w:rPr>
                <w:spacing w:val="-15"/>
                <w:sz w:val="24"/>
              </w:rPr>
              <w:t xml:space="preserve"> </w:t>
            </w:r>
            <w:r>
              <w:rPr>
                <w:sz w:val="24"/>
              </w:rPr>
              <w:t>готовности</w:t>
            </w:r>
            <w:r>
              <w:rPr>
                <w:spacing w:val="-15"/>
                <w:sz w:val="24"/>
              </w:rPr>
              <w:t xml:space="preserve"> </w:t>
            </w:r>
            <w:r>
              <w:rPr>
                <w:sz w:val="24"/>
              </w:rPr>
              <w:t>и</w:t>
            </w:r>
            <w:r>
              <w:rPr>
                <w:spacing w:val="-15"/>
                <w:sz w:val="24"/>
              </w:rPr>
              <w:t xml:space="preserve"> </w:t>
            </w:r>
            <w:r>
              <w:rPr>
                <w:sz w:val="24"/>
              </w:rPr>
              <w:t>способности,</w:t>
            </w:r>
            <w:r>
              <w:rPr>
                <w:spacing w:val="-15"/>
                <w:sz w:val="24"/>
              </w:rPr>
              <w:t xml:space="preserve"> </w:t>
            </w:r>
            <w:r>
              <w:rPr>
                <w:sz w:val="24"/>
              </w:rPr>
              <w:t>учащихся к</w:t>
            </w:r>
            <w:r>
              <w:rPr>
                <w:spacing w:val="80"/>
                <w:sz w:val="24"/>
              </w:rPr>
              <w:t xml:space="preserve"> </w:t>
            </w:r>
            <w:r>
              <w:rPr>
                <w:sz w:val="24"/>
              </w:rPr>
              <w:t>саморазвитию</w:t>
            </w:r>
            <w:r>
              <w:rPr>
                <w:spacing w:val="40"/>
                <w:sz w:val="24"/>
              </w:rPr>
              <w:t xml:space="preserve"> </w:t>
            </w:r>
            <w:r>
              <w:rPr>
                <w:sz w:val="24"/>
              </w:rPr>
              <w:t>и</w:t>
            </w:r>
            <w:r>
              <w:rPr>
                <w:spacing w:val="80"/>
                <w:sz w:val="24"/>
              </w:rPr>
              <w:t xml:space="preserve"> </w:t>
            </w:r>
            <w:r>
              <w:rPr>
                <w:sz w:val="24"/>
              </w:rPr>
              <w:t>реализации</w:t>
            </w:r>
            <w:r>
              <w:rPr>
                <w:spacing w:val="80"/>
                <w:sz w:val="24"/>
              </w:rPr>
              <w:t xml:space="preserve"> </w:t>
            </w:r>
            <w:r>
              <w:rPr>
                <w:sz w:val="24"/>
              </w:rPr>
              <w:t xml:space="preserve">творческого </w:t>
            </w:r>
            <w:r>
              <w:rPr>
                <w:spacing w:val="-2"/>
                <w:sz w:val="24"/>
              </w:rPr>
              <w:t>потенциала</w:t>
            </w:r>
            <w:r>
              <w:rPr>
                <w:sz w:val="24"/>
              </w:rPr>
              <w:tab/>
            </w:r>
            <w:r>
              <w:rPr>
                <w:sz w:val="24"/>
              </w:rPr>
              <w:tab/>
            </w:r>
            <w:r>
              <w:rPr>
                <w:spacing w:val="-10"/>
                <w:sz w:val="24"/>
              </w:rPr>
              <w:t>в</w:t>
            </w:r>
            <w:r>
              <w:rPr>
                <w:sz w:val="24"/>
              </w:rPr>
              <w:tab/>
            </w:r>
            <w:r>
              <w:rPr>
                <w:sz w:val="24"/>
              </w:rPr>
              <w:tab/>
            </w:r>
            <w:r>
              <w:rPr>
                <w:sz w:val="24"/>
              </w:rPr>
              <w:tab/>
            </w:r>
            <w:r>
              <w:rPr>
                <w:sz w:val="24"/>
              </w:rPr>
              <w:tab/>
            </w:r>
            <w:r>
              <w:rPr>
                <w:spacing w:val="-2"/>
                <w:sz w:val="24"/>
              </w:rPr>
              <w:t>духовной</w:t>
            </w:r>
            <w:r>
              <w:rPr>
                <w:sz w:val="24"/>
              </w:rPr>
              <w:tab/>
            </w:r>
            <w:r>
              <w:rPr>
                <w:sz w:val="24"/>
              </w:rPr>
              <w:tab/>
            </w:r>
            <w:r>
              <w:rPr>
                <w:spacing w:val="-10"/>
                <w:sz w:val="24"/>
              </w:rPr>
              <w:t>и</w:t>
            </w:r>
            <w:r>
              <w:rPr>
                <w:sz w:val="24"/>
              </w:rPr>
              <w:tab/>
            </w:r>
            <w:r>
              <w:rPr>
                <w:sz w:val="24"/>
              </w:rPr>
              <w:tab/>
            </w:r>
            <w:r>
              <w:rPr>
                <w:spacing w:val="-37"/>
                <w:sz w:val="24"/>
              </w:rPr>
              <w:t xml:space="preserve"> </w:t>
            </w:r>
            <w:r>
              <w:rPr>
                <w:spacing w:val="-2"/>
                <w:sz w:val="24"/>
              </w:rPr>
              <w:t>предметно-продуктивной</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45"/>
                <w:sz w:val="24"/>
              </w:rPr>
              <w:t xml:space="preserve"> </w:t>
            </w:r>
            <w:r>
              <w:rPr>
                <w:sz w:val="24"/>
              </w:rPr>
              <w:t>деятельности,</w:t>
            </w:r>
            <w:r>
              <w:rPr>
                <w:sz w:val="24"/>
              </w:rPr>
              <w:tab/>
            </w:r>
            <w:r>
              <w:rPr>
                <w:sz w:val="24"/>
              </w:rPr>
              <w:tab/>
            </w:r>
            <w:r>
              <w:rPr>
                <w:sz w:val="24"/>
              </w:rPr>
              <w:tab/>
            </w:r>
            <w:r>
              <w:rPr>
                <w:sz w:val="24"/>
              </w:rPr>
              <w:tab/>
            </w:r>
            <w:r>
              <w:rPr>
                <w:spacing w:val="-2"/>
                <w:sz w:val="24"/>
              </w:rPr>
              <w:t xml:space="preserve">высокой </w:t>
            </w:r>
            <w:r>
              <w:rPr>
                <w:sz w:val="24"/>
              </w:rPr>
              <w:t>социальной</w:t>
            </w:r>
            <w:r>
              <w:rPr>
                <w:spacing w:val="40"/>
                <w:sz w:val="24"/>
              </w:rPr>
              <w:t xml:space="preserve"> </w:t>
            </w:r>
            <w:r>
              <w:rPr>
                <w:sz w:val="24"/>
              </w:rPr>
              <w:t>и</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2"/>
                <w:sz w:val="24"/>
              </w:rPr>
              <w:t>профессиональной мобильности</w:t>
            </w:r>
            <w:r>
              <w:rPr>
                <w:sz w:val="24"/>
              </w:rPr>
              <w:tab/>
            </w:r>
            <w:r>
              <w:rPr>
                <w:sz w:val="24"/>
              </w:rPr>
              <w:tab/>
            </w:r>
            <w:r>
              <w:rPr>
                <w:sz w:val="24"/>
              </w:rPr>
              <w:tab/>
            </w:r>
            <w:r>
              <w:rPr>
                <w:sz w:val="24"/>
              </w:rPr>
              <w:tab/>
            </w:r>
            <w:r>
              <w:rPr>
                <w:spacing w:val="-6"/>
                <w:sz w:val="24"/>
              </w:rPr>
              <w:t>на</w:t>
            </w:r>
            <w:r>
              <w:rPr>
                <w:sz w:val="24"/>
              </w:rPr>
              <w:tab/>
            </w:r>
            <w:r>
              <w:rPr>
                <w:sz w:val="24"/>
              </w:rPr>
              <w:tab/>
            </w:r>
            <w:r>
              <w:rPr>
                <w:sz w:val="24"/>
              </w:rPr>
              <w:tab/>
            </w:r>
            <w:r>
              <w:rPr>
                <w:sz w:val="24"/>
              </w:rPr>
              <w:tab/>
            </w:r>
            <w:r>
              <w:rPr>
                <w:spacing w:val="-2"/>
                <w:sz w:val="24"/>
              </w:rPr>
              <w:t>основе</w:t>
            </w:r>
            <w:r>
              <w:rPr>
                <w:sz w:val="24"/>
              </w:rPr>
              <w:tab/>
            </w:r>
            <w:r>
              <w:rPr>
                <w:sz w:val="24"/>
              </w:rPr>
              <w:tab/>
            </w:r>
            <w:r>
              <w:rPr>
                <w:spacing w:val="-2"/>
                <w:sz w:val="24"/>
              </w:rPr>
              <w:t xml:space="preserve">непрерывного </w:t>
            </w:r>
            <w:r>
              <w:rPr>
                <w:sz w:val="24"/>
              </w:rPr>
              <w:t>образования</w:t>
            </w:r>
            <w:r>
              <w:rPr>
                <w:spacing w:val="-14"/>
                <w:sz w:val="24"/>
              </w:rPr>
              <w:t xml:space="preserve"> </w:t>
            </w:r>
            <w:r>
              <w:rPr>
                <w:sz w:val="24"/>
              </w:rPr>
              <w:t>и</w:t>
            </w:r>
            <w:r>
              <w:rPr>
                <w:spacing w:val="-15"/>
                <w:sz w:val="24"/>
              </w:rPr>
              <w:t xml:space="preserve"> </w:t>
            </w:r>
            <w:r>
              <w:rPr>
                <w:sz w:val="24"/>
              </w:rPr>
              <w:t>компетентности</w:t>
            </w:r>
            <w:r>
              <w:rPr>
                <w:spacing w:val="-13"/>
                <w:sz w:val="24"/>
              </w:rPr>
              <w:t xml:space="preserve"> </w:t>
            </w:r>
            <w:r>
              <w:rPr>
                <w:sz w:val="24"/>
              </w:rPr>
              <w:t>уметь</w:t>
            </w:r>
            <w:r>
              <w:rPr>
                <w:spacing w:val="-13"/>
                <w:sz w:val="24"/>
              </w:rPr>
              <w:t xml:space="preserve"> </w:t>
            </w:r>
            <w:r>
              <w:rPr>
                <w:sz w:val="24"/>
              </w:rPr>
              <w:t xml:space="preserve">учиться; </w:t>
            </w:r>
            <w:r>
              <w:rPr>
                <w:spacing w:val="-2"/>
                <w:sz w:val="24"/>
              </w:rPr>
              <w:t>формирование</w:t>
            </w:r>
            <w:r>
              <w:rPr>
                <w:sz w:val="24"/>
              </w:rPr>
              <w:tab/>
            </w:r>
            <w:r>
              <w:rPr>
                <w:sz w:val="24"/>
              </w:rPr>
              <w:tab/>
            </w:r>
            <w:r>
              <w:rPr>
                <w:sz w:val="24"/>
              </w:rPr>
              <w:tab/>
            </w:r>
            <w:r>
              <w:rPr>
                <w:spacing w:val="-2"/>
                <w:sz w:val="24"/>
              </w:rPr>
              <w:t>образа</w:t>
            </w:r>
            <w:r>
              <w:rPr>
                <w:sz w:val="24"/>
              </w:rPr>
              <w:tab/>
            </w:r>
            <w:r>
              <w:rPr>
                <w:sz w:val="24"/>
              </w:rPr>
              <w:tab/>
            </w:r>
            <w:r>
              <w:rPr>
                <w:spacing w:val="-4"/>
                <w:sz w:val="24"/>
              </w:rPr>
              <w:t>мира,</w:t>
            </w:r>
            <w:r>
              <w:rPr>
                <w:sz w:val="24"/>
              </w:rPr>
              <w:tab/>
            </w:r>
            <w:r>
              <w:rPr>
                <w:sz w:val="24"/>
              </w:rPr>
              <w:tab/>
            </w:r>
            <w:r>
              <w:rPr>
                <w:sz w:val="24"/>
              </w:rPr>
              <w:tab/>
              <w:t>ценностно-</w:t>
            </w:r>
            <w:r>
              <w:rPr>
                <w:spacing w:val="-2"/>
                <w:sz w:val="24"/>
              </w:rPr>
              <w:t>смысловых</w:t>
            </w:r>
            <w:r>
              <w:rPr>
                <w:sz w:val="24"/>
              </w:rPr>
              <w:tab/>
            </w:r>
            <w:r>
              <w:rPr>
                <w:spacing w:val="-2"/>
                <w:sz w:val="24"/>
              </w:rPr>
              <w:t>ориентаций</w:t>
            </w:r>
            <w:r>
              <w:rPr>
                <w:sz w:val="24"/>
              </w:rPr>
              <w:tab/>
            </w:r>
            <w:r>
              <w:rPr>
                <w:sz w:val="24"/>
              </w:rPr>
              <w:tab/>
            </w:r>
            <w:r>
              <w:rPr>
                <w:sz w:val="24"/>
              </w:rPr>
              <w:tab/>
            </w:r>
            <w:r>
              <w:rPr>
                <w:spacing w:val="-10"/>
                <w:sz w:val="24"/>
              </w:rPr>
              <w:t>и</w:t>
            </w:r>
            <w:r>
              <w:rPr>
                <w:sz w:val="24"/>
              </w:rPr>
              <w:tab/>
            </w:r>
            <w:r>
              <w:rPr>
                <w:sz w:val="24"/>
              </w:rPr>
              <w:tab/>
            </w:r>
            <w:r>
              <w:rPr>
                <w:spacing w:val="-45"/>
                <w:sz w:val="24"/>
              </w:rPr>
              <w:t xml:space="preserve"> </w:t>
            </w:r>
            <w:r>
              <w:rPr>
                <w:spacing w:val="-2"/>
                <w:sz w:val="24"/>
              </w:rPr>
              <w:t xml:space="preserve">нравственных </w:t>
            </w:r>
            <w:r>
              <w:rPr>
                <w:sz w:val="24"/>
              </w:rPr>
              <w:t>оснований</w:t>
            </w:r>
            <w:r>
              <w:rPr>
                <w:spacing w:val="40"/>
                <w:sz w:val="24"/>
              </w:rPr>
              <w:t xml:space="preserve"> </w:t>
            </w:r>
            <w:r>
              <w:rPr>
                <w:sz w:val="24"/>
              </w:rPr>
              <w:t>личностного</w:t>
            </w:r>
            <w:r>
              <w:rPr>
                <w:spacing w:val="40"/>
                <w:sz w:val="24"/>
              </w:rPr>
              <w:t xml:space="preserve"> </w:t>
            </w:r>
            <w:r>
              <w:rPr>
                <w:sz w:val="24"/>
              </w:rPr>
              <w:t>морального</w:t>
            </w:r>
            <w:r>
              <w:rPr>
                <w:spacing w:val="40"/>
                <w:sz w:val="24"/>
              </w:rPr>
              <w:t xml:space="preserve"> </w:t>
            </w:r>
            <w:r>
              <w:rPr>
                <w:sz w:val="24"/>
              </w:rPr>
              <w:t xml:space="preserve">выбора; </w:t>
            </w:r>
            <w:r>
              <w:rPr>
                <w:spacing w:val="-2"/>
                <w:sz w:val="24"/>
              </w:rPr>
              <w:t>развитие</w:t>
            </w:r>
            <w:r>
              <w:rPr>
                <w:sz w:val="24"/>
              </w:rPr>
              <w:tab/>
            </w:r>
            <w:r>
              <w:rPr>
                <w:sz w:val="24"/>
              </w:rPr>
              <w:tab/>
            </w:r>
            <w:r>
              <w:rPr>
                <w:sz w:val="24"/>
              </w:rPr>
              <w:tab/>
            </w:r>
            <w:r>
              <w:rPr>
                <w:spacing w:val="-44"/>
                <w:sz w:val="24"/>
              </w:rPr>
              <w:t xml:space="preserve"> </w:t>
            </w:r>
            <w:r>
              <w:rPr>
                <w:sz w:val="24"/>
              </w:rPr>
              <w:t>самосознания,</w:t>
            </w:r>
            <w:r>
              <w:rPr>
                <w:sz w:val="24"/>
              </w:rPr>
              <w:tab/>
            </w:r>
            <w:r>
              <w:rPr>
                <w:sz w:val="24"/>
              </w:rPr>
              <w:tab/>
            </w:r>
            <w:r>
              <w:rPr>
                <w:sz w:val="24"/>
              </w:rPr>
              <w:tab/>
            </w:r>
            <w:r>
              <w:rPr>
                <w:spacing w:val="-2"/>
                <w:sz w:val="24"/>
              </w:rPr>
              <w:t>позитивной самооценки</w:t>
            </w:r>
            <w:r>
              <w:rPr>
                <w:sz w:val="24"/>
              </w:rPr>
              <w:tab/>
            </w:r>
            <w:r>
              <w:rPr>
                <w:spacing w:val="-35"/>
                <w:sz w:val="24"/>
              </w:rPr>
              <w:t xml:space="preserve"> </w:t>
            </w:r>
            <w:r>
              <w:rPr>
                <w:sz w:val="24"/>
              </w:rPr>
              <w:t>и</w:t>
            </w:r>
            <w:r>
              <w:rPr>
                <w:sz w:val="24"/>
              </w:rPr>
              <w:tab/>
            </w:r>
            <w:r>
              <w:rPr>
                <w:sz w:val="24"/>
              </w:rPr>
              <w:tab/>
            </w:r>
            <w:r>
              <w:rPr>
                <w:sz w:val="24"/>
              </w:rPr>
              <w:tab/>
            </w:r>
            <w:r>
              <w:rPr>
                <w:spacing w:val="-2"/>
                <w:sz w:val="24"/>
              </w:rPr>
              <w:t>самоуважения,</w:t>
            </w:r>
            <w:r>
              <w:rPr>
                <w:sz w:val="24"/>
              </w:rPr>
              <w:tab/>
            </w:r>
            <w:r>
              <w:rPr>
                <w:sz w:val="24"/>
              </w:rPr>
              <w:tab/>
            </w:r>
            <w:r>
              <w:rPr>
                <w:spacing w:val="-54"/>
                <w:sz w:val="24"/>
              </w:rPr>
              <w:t xml:space="preserve"> </w:t>
            </w:r>
            <w:r>
              <w:rPr>
                <w:spacing w:val="-2"/>
                <w:sz w:val="24"/>
              </w:rPr>
              <w:t>готовности открыто</w:t>
            </w:r>
            <w:r>
              <w:rPr>
                <w:sz w:val="24"/>
              </w:rPr>
              <w:tab/>
            </w:r>
            <w:r>
              <w:rPr>
                <w:spacing w:val="-2"/>
                <w:sz w:val="24"/>
              </w:rPr>
              <w:t>выражать</w:t>
            </w:r>
            <w:r>
              <w:rPr>
                <w:sz w:val="24"/>
              </w:rPr>
              <w:tab/>
            </w:r>
            <w:r>
              <w:rPr>
                <w:sz w:val="24"/>
              </w:rPr>
              <w:tab/>
            </w:r>
            <w:r>
              <w:rPr>
                <w:sz w:val="24"/>
              </w:rPr>
              <w:tab/>
            </w:r>
            <w:r>
              <w:rPr>
                <w:spacing w:val="-10"/>
                <w:sz w:val="24"/>
              </w:rPr>
              <w:t>и</w:t>
            </w:r>
            <w:r>
              <w:rPr>
                <w:sz w:val="24"/>
              </w:rPr>
              <w:tab/>
            </w:r>
            <w:r>
              <w:rPr>
                <w:sz w:val="24"/>
              </w:rPr>
              <w:tab/>
            </w:r>
            <w:r>
              <w:rPr>
                <w:sz w:val="24"/>
              </w:rPr>
              <w:tab/>
            </w:r>
            <w:r>
              <w:rPr>
                <w:spacing w:val="-2"/>
                <w:sz w:val="24"/>
              </w:rPr>
              <w:t>отстаивать</w:t>
            </w:r>
            <w:r>
              <w:rPr>
                <w:sz w:val="24"/>
              </w:rPr>
              <w:tab/>
            </w:r>
            <w:r>
              <w:rPr>
                <w:spacing w:val="-4"/>
                <w:sz w:val="24"/>
              </w:rPr>
              <w:t xml:space="preserve">свою </w:t>
            </w:r>
            <w:r>
              <w:rPr>
                <w:sz w:val="24"/>
              </w:rPr>
              <w:t>позицию,</w:t>
            </w:r>
            <w:r>
              <w:rPr>
                <w:spacing w:val="40"/>
                <w:sz w:val="24"/>
              </w:rPr>
              <w:t xml:space="preserve"> </w:t>
            </w:r>
            <w:r>
              <w:rPr>
                <w:sz w:val="24"/>
              </w:rPr>
              <w:t>критичности</w:t>
            </w:r>
            <w:r>
              <w:rPr>
                <w:spacing w:val="40"/>
                <w:sz w:val="24"/>
              </w:rPr>
              <w:t xml:space="preserve"> </w:t>
            </w:r>
            <w:r>
              <w:rPr>
                <w:sz w:val="24"/>
              </w:rPr>
              <w:t>к</w:t>
            </w:r>
            <w:r>
              <w:rPr>
                <w:spacing w:val="40"/>
                <w:sz w:val="24"/>
              </w:rPr>
              <w:t xml:space="preserve"> </w:t>
            </w:r>
            <w:r>
              <w:rPr>
                <w:sz w:val="24"/>
              </w:rPr>
              <w:t>своим</w:t>
            </w:r>
            <w:r>
              <w:rPr>
                <w:spacing w:val="40"/>
                <w:sz w:val="24"/>
              </w:rPr>
              <w:t xml:space="preserve"> </w:t>
            </w:r>
            <w:r>
              <w:rPr>
                <w:sz w:val="24"/>
              </w:rPr>
              <w:t>поступкам;</w:t>
            </w:r>
            <w:proofErr w:type="gramEnd"/>
            <w:r>
              <w:rPr>
                <w:sz w:val="24"/>
              </w:rPr>
              <w:t xml:space="preserve"> </w:t>
            </w:r>
            <w:r>
              <w:rPr>
                <w:spacing w:val="-2"/>
                <w:sz w:val="24"/>
              </w:rPr>
              <w:t>развитие</w:t>
            </w:r>
            <w:r>
              <w:rPr>
                <w:sz w:val="24"/>
              </w:rPr>
              <w:tab/>
            </w:r>
            <w:r>
              <w:rPr>
                <w:spacing w:val="-39"/>
                <w:sz w:val="24"/>
              </w:rPr>
              <w:t xml:space="preserve"> </w:t>
            </w:r>
            <w:r>
              <w:rPr>
                <w:sz w:val="24"/>
              </w:rPr>
              <w:t>готовности</w:t>
            </w:r>
            <w:r>
              <w:rPr>
                <w:sz w:val="24"/>
              </w:rPr>
              <w:tab/>
            </w:r>
            <w:r>
              <w:rPr>
                <w:sz w:val="24"/>
              </w:rPr>
              <w:tab/>
            </w:r>
            <w:r>
              <w:rPr>
                <w:spacing w:val="-10"/>
                <w:sz w:val="24"/>
              </w:rPr>
              <w:t>к</w:t>
            </w:r>
            <w:r>
              <w:rPr>
                <w:sz w:val="24"/>
              </w:rPr>
              <w:tab/>
            </w:r>
            <w:r>
              <w:rPr>
                <w:sz w:val="24"/>
              </w:rPr>
              <w:tab/>
            </w:r>
            <w:r>
              <w:rPr>
                <w:sz w:val="24"/>
              </w:rPr>
              <w:tab/>
            </w:r>
            <w:r>
              <w:rPr>
                <w:spacing w:val="-34"/>
                <w:sz w:val="24"/>
              </w:rPr>
              <w:t xml:space="preserve"> </w:t>
            </w:r>
            <w:r>
              <w:rPr>
                <w:spacing w:val="-2"/>
                <w:sz w:val="24"/>
              </w:rPr>
              <w:t>самостоятельным поступкам</w:t>
            </w:r>
            <w:r>
              <w:rPr>
                <w:sz w:val="24"/>
              </w:rPr>
              <w:tab/>
            </w:r>
            <w:r>
              <w:rPr>
                <w:sz w:val="24"/>
              </w:rPr>
              <w:tab/>
            </w:r>
            <w:r>
              <w:rPr>
                <w:sz w:val="24"/>
              </w:rPr>
              <w:tab/>
            </w:r>
            <w:r>
              <w:rPr>
                <w:sz w:val="24"/>
              </w:rPr>
              <w:tab/>
            </w:r>
            <w:r>
              <w:rPr>
                <w:spacing w:val="-10"/>
                <w:sz w:val="24"/>
              </w:rPr>
              <w:t>и</w:t>
            </w:r>
            <w:r>
              <w:rPr>
                <w:sz w:val="24"/>
              </w:rPr>
              <w:tab/>
            </w:r>
            <w:r>
              <w:rPr>
                <w:sz w:val="24"/>
              </w:rPr>
              <w:tab/>
            </w:r>
            <w:r>
              <w:rPr>
                <w:sz w:val="24"/>
              </w:rPr>
              <w:tab/>
            </w:r>
            <w:r>
              <w:rPr>
                <w:sz w:val="24"/>
              </w:rPr>
              <w:tab/>
            </w:r>
            <w:r>
              <w:rPr>
                <w:sz w:val="24"/>
              </w:rPr>
              <w:tab/>
            </w:r>
            <w:r>
              <w:rPr>
                <w:sz w:val="24"/>
              </w:rPr>
              <w:tab/>
            </w:r>
            <w:r>
              <w:rPr>
                <w:spacing w:val="-2"/>
                <w:sz w:val="24"/>
              </w:rPr>
              <w:t>действиям,</w:t>
            </w:r>
            <w:r>
              <w:rPr>
                <w:sz w:val="24"/>
              </w:rPr>
              <w:tab/>
            </w:r>
            <w:r>
              <w:rPr>
                <w:sz w:val="24"/>
              </w:rPr>
              <w:tab/>
            </w:r>
            <w:r>
              <w:rPr>
                <w:sz w:val="24"/>
              </w:rPr>
              <w:tab/>
            </w:r>
            <w:r>
              <w:rPr>
                <w:sz w:val="24"/>
              </w:rPr>
              <w:tab/>
            </w:r>
            <w:r>
              <w:rPr>
                <w:spacing w:val="-2"/>
                <w:sz w:val="24"/>
              </w:rPr>
              <w:t>принятию ответственности</w:t>
            </w:r>
            <w:r>
              <w:rPr>
                <w:sz w:val="24"/>
              </w:rPr>
              <w:tab/>
            </w:r>
            <w:r>
              <w:rPr>
                <w:sz w:val="24"/>
              </w:rPr>
              <w:tab/>
            </w:r>
            <w:r>
              <w:rPr>
                <w:sz w:val="24"/>
              </w:rPr>
              <w:tab/>
            </w:r>
            <w:r>
              <w:rPr>
                <w:sz w:val="24"/>
              </w:rPr>
              <w:tab/>
            </w:r>
            <w:r>
              <w:rPr>
                <w:sz w:val="24"/>
              </w:rPr>
              <w:tab/>
            </w:r>
            <w:r>
              <w:rPr>
                <w:sz w:val="24"/>
              </w:rPr>
              <w:tab/>
            </w:r>
            <w:r>
              <w:rPr>
                <w:sz w:val="24"/>
              </w:rPr>
              <w:tab/>
              <w:t>за</w:t>
            </w:r>
            <w:r>
              <w:rPr>
                <w:spacing w:val="80"/>
                <w:w w:val="150"/>
                <w:sz w:val="24"/>
              </w:rPr>
              <w:t xml:space="preserve">  </w:t>
            </w:r>
            <w:r>
              <w:rPr>
                <w:sz w:val="24"/>
              </w:rPr>
              <w:t>их</w:t>
            </w:r>
            <w:r>
              <w:rPr>
                <w:spacing w:val="80"/>
                <w:w w:val="150"/>
                <w:sz w:val="24"/>
              </w:rPr>
              <w:t xml:space="preserve">  </w:t>
            </w:r>
            <w:r>
              <w:rPr>
                <w:sz w:val="24"/>
              </w:rPr>
              <w:t>результаты;</w:t>
            </w:r>
            <w:r>
              <w:rPr>
                <w:spacing w:val="40"/>
                <w:sz w:val="24"/>
              </w:rPr>
              <w:t xml:space="preserve"> </w:t>
            </w:r>
            <w:r>
              <w:rPr>
                <w:sz w:val="24"/>
              </w:rPr>
              <w:t>целеустремленности</w:t>
            </w:r>
            <w:r>
              <w:rPr>
                <w:spacing w:val="40"/>
                <w:sz w:val="24"/>
              </w:rPr>
              <w:t xml:space="preserve">  </w:t>
            </w:r>
            <w:r>
              <w:rPr>
                <w:sz w:val="24"/>
              </w:rPr>
              <w:t>и</w:t>
            </w:r>
            <w:r>
              <w:rPr>
                <w:spacing w:val="40"/>
                <w:sz w:val="24"/>
              </w:rPr>
              <w:t xml:space="preserve">  </w:t>
            </w:r>
            <w:r>
              <w:rPr>
                <w:sz w:val="24"/>
              </w:rPr>
              <w:t>настойчивости</w:t>
            </w:r>
            <w:r>
              <w:rPr>
                <w:spacing w:val="40"/>
                <w:sz w:val="24"/>
              </w:rPr>
              <w:t xml:space="preserve">  </w:t>
            </w:r>
            <w:r>
              <w:rPr>
                <w:sz w:val="24"/>
              </w:rPr>
              <w:t>в</w:t>
            </w:r>
            <w:r>
              <w:rPr>
                <w:spacing w:val="40"/>
                <w:sz w:val="24"/>
              </w:rPr>
              <w:t xml:space="preserve"> </w:t>
            </w:r>
            <w:r>
              <w:rPr>
                <w:sz w:val="24"/>
              </w:rPr>
              <w:t>достижении</w:t>
            </w:r>
            <w:r>
              <w:rPr>
                <w:spacing w:val="-15"/>
                <w:sz w:val="24"/>
              </w:rPr>
              <w:t xml:space="preserve"> </w:t>
            </w:r>
            <w:r>
              <w:rPr>
                <w:sz w:val="24"/>
              </w:rPr>
              <w:t>целей,</w:t>
            </w:r>
            <w:r>
              <w:rPr>
                <w:spacing w:val="-15"/>
                <w:sz w:val="24"/>
              </w:rPr>
              <w:t xml:space="preserve"> </w:t>
            </w:r>
            <w:r>
              <w:rPr>
                <w:sz w:val="24"/>
              </w:rPr>
              <w:t>готовности</w:t>
            </w:r>
            <w:r>
              <w:rPr>
                <w:spacing w:val="-15"/>
                <w:sz w:val="24"/>
              </w:rPr>
              <w:t xml:space="preserve"> </w:t>
            </w:r>
            <w:r>
              <w:rPr>
                <w:sz w:val="24"/>
              </w:rPr>
              <w:t>к</w:t>
            </w:r>
            <w:r>
              <w:rPr>
                <w:spacing w:val="-15"/>
                <w:sz w:val="24"/>
              </w:rPr>
              <w:t xml:space="preserve"> </w:t>
            </w:r>
            <w:r>
              <w:rPr>
                <w:sz w:val="24"/>
              </w:rPr>
              <w:t>преодолению трудностей</w:t>
            </w:r>
            <w:r>
              <w:rPr>
                <w:spacing w:val="80"/>
                <w:sz w:val="24"/>
              </w:rPr>
              <w:t xml:space="preserve">  </w:t>
            </w:r>
            <w:r>
              <w:rPr>
                <w:sz w:val="24"/>
              </w:rPr>
              <w:t>и</w:t>
            </w:r>
            <w:r>
              <w:rPr>
                <w:spacing w:val="80"/>
                <w:sz w:val="24"/>
              </w:rPr>
              <w:t xml:space="preserve">  </w:t>
            </w:r>
            <w:r>
              <w:rPr>
                <w:sz w:val="24"/>
              </w:rPr>
              <w:t>жизненного</w:t>
            </w:r>
            <w:r>
              <w:rPr>
                <w:spacing w:val="80"/>
                <w:sz w:val="24"/>
              </w:rPr>
              <w:t xml:space="preserve">  </w:t>
            </w:r>
            <w:r>
              <w:rPr>
                <w:sz w:val="24"/>
              </w:rPr>
              <w:t>оптимизма; формирование</w:t>
            </w:r>
            <w:r>
              <w:rPr>
                <w:spacing w:val="80"/>
                <w:sz w:val="24"/>
              </w:rPr>
              <w:t xml:space="preserve">  </w:t>
            </w:r>
            <w:r>
              <w:rPr>
                <w:sz w:val="24"/>
              </w:rPr>
              <w:t>нетерпимости</w:t>
            </w:r>
            <w:r>
              <w:rPr>
                <w:spacing w:val="80"/>
                <w:sz w:val="24"/>
              </w:rPr>
              <w:t xml:space="preserve">  </w:t>
            </w:r>
            <w:r>
              <w:rPr>
                <w:sz w:val="24"/>
              </w:rPr>
              <w:t>и</w:t>
            </w:r>
            <w:r>
              <w:rPr>
                <w:spacing w:val="80"/>
                <w:sz w:val="24"/>
              </w:rPr>
              <w:t xml:space="preserve">  </w:t>
            </w:r>
            <w:r>
              <w:rPr>
                <w:sz w:val="24"/>
              </w:rPr>
              <w:t>умения противостоять</w:t>
            </w:r>
            <w:r>
              <w:rPr>
                <w:spacing w:val="80"/>
                <w:sz w:val="24"/>
              </w:rPr>
              <w:t xml:space="preserve">  </w:t>
            </w:r>
            <w:r>
              <w:rPr>
                <w:sz w:val="24"/>
              </w:rPr>
              <w:t>действиям</w:t>
            </w:r>
            <w:r>
              <w:rPr>
                <w:spacing w:val="80"/>
                <w:sz w:val="24"/>
              </w:rPr>
              <w:t xml:space="preserve">  </w:t>
            </w:r>
            <w:r>
              <w:rPr>
                <w:sz w:val="24"/>
              </w:rPr>
              <w:t>и</w:t>
            </w:r>
            <w:r>
              <w:rPr>
                <w:spacing w:val="80"/>
                <w:sz w:val="24"/>
              </w:rPr>
              <w:t xml:space="preserve">  </w:t>
            </w:r>
            <w:r>
              <w:rPr>
                <w:sz w:val="24"/>
              </w:rPr>
              <w:t>влияниям, представляющим</w:t>
            </w:r>
            <w:r>
              <w:rPr>
                <w:spacing w:val="40"/>
                <w:sz w:val="24"/>
              </w:rPr>
              <w:t xml:space="preserve"> </w:t>
            </w:r>
            <w:r>
              <w:rPr>
                <w:sz w:val="24"/>
              </w:rPr>
              <w:t>угрозу</w:t>
            </w:r>
            <w:r>
              <w:rPr>
                <w:spacing w:val="40"/>
                <w:sz w:val="24"/>
              </w:rPr>
              <w:t xml:space="preserve"> </w:t>
            </w:r>
            <w:r>
              <w:rPr>
                <w:sz w:val="24"/>
              </w:rPr>
              <w:t>жизни,</w:t>
            </w:r>
            <w:r>
              <w:rPr>
                <w:spacing w:val="40"/>
                <w:sz w:val="24"/>
              </w:rPr>
              <w:t xml:space="preserve"> </w:t>
            </w:r>
            <w:r>
              <w:rPr>
                <w:sz w:val="24"/>
              </w:rPr>
              <w:t>здоровью</w:t>
            </w:r>
            <w:r>
              <w:rPr>
                <w:spacing w:val="40"/>
                <w:sz w:val="24"/>
              </w:rPr>
              <w:t xml:space="preserve"> </w:t>
            </w:r>
            <w:r>
              <w:rPr>
                <w:sz w:val="24"/>
              </w:rPr>
              <w:t>и</w:t>
            </w:r>
          </w:p>
          <w:p w:rsidR="00A51A13" w:rsidRDefault="00E739D4">
            <w:pPr>
              <w:pStyle w:val="TableParagraph"/>
              <w:spacing w:line="270" w:lineRule="atLeast"/>
              <w:ind w:left="110" w:right="88"/>
              <w:rPr>
                <w:sz w:val="24"/>
              </w:rPr>
            </w:pPr>
            <w:r>
              <w:rPr>
                <w:sz w:val="24"/>
              </w:rPr>
              <w:t>безопасности</w:t>
            </w:r>
            <w:r>
              <w:rPr>
                <w:spacing w:val="-15"/>
                <w:sz w:val="24"/>
              </w:rPr>
              <w:t xml:space="preserve"> </w:t>
            </w:r>
            <w:r>
              <w:rPr>
                <w:sz w:val="24"/>
              </w:rPr>
              <w:t>личности</w:t>
            </w:r>
            <w:r>
              <w:rPr>
                <w:spacing w:val="-15"/>
                <w:sz w:val="24"/>
              </w:rPr>
              <w:t xml:space="preserve"> </w:t>
            </w:r>
            <w:r>
              <w:rPr>
                <w:sz w:val="24"/>
              </w:rPr>
              <w:t>и</w:t>
            </w:r>
            <w:r>
              <w:rPr>
                <w:spacing w:val="-15"/>
                <w:sz w:val="24"/>
              </w:rPr>
              <w:t xml:space="preserve"> </w:t>
            </w:r>
            <w:r>
              <w:rPr>
                <w:sz w:val="24"/>
              </w:rPr>
              <w:t>общества</w:t>
            </w:r>
            <w:r>
              <w:rPr>
                <w:spacing w:val="-15"/>
                <w:sz w:val="24"/>
              </w:rPr>
              <w:t xml:space="preserve"> </w:t>
            </w:r>
            <w:r>
              <w:rPr>
                <w:sz w:val="24"/>
              </w:rPr>
              <w:t>в</w:t>
            </w:r>
            <w:r>
              <w:rPr>
                <w:spacing w:val="-15"/>
                <w:sz w:val="24"/>
              </w:rPr>
              <w:t xml:space="preserve"> </w:t>
            </w:r>
            <w:r>
              <w:rPr>
                <w:sz w:val="24"/>
              </w:rPr>
              <w:t>пределах своих возможностей.</w:t>
            </w:r>
          </w:p>
        </w:tc>
      </w:tr>
      <w:tr w:rsidR="00A51A13">
        <w:trPr>
          <w:trHeight w:val="552"/>
        </w:trPr>
        <w:tc>
          <w:tcPr>
            <w:tcW w:w="4129" w:type="dxa"/>
          </w:tcPr>
          <w:p w:rsidR="00A51A13" w:rsidRDefault="00E739D4">
            <w:pPr>
              <w:pStyle w:val="TableParagraph"/>
              <w:spacing w:line="275" w:lineRule="exact"/>
              <w:rPr>
                <w:b/>
                <w:sz w:val="24"/>
              </w:rPr>
            </w:pPr>
            <w:r>
              <w:rPr>
                <w:b/>
                <w:sz w:val="24"/>
              </w:rPr>
              <w:t>Социальное</w:t>
            </w:r>
            <w:r>
              <w:rPr>
                <w:b/>
                <w:spacing w:val="-12"/>
                <w:sz w:val="24"/>
              </w:rPr>
              <w:t xml:space="preserve"> </w:t>
            </w:r>
            <w:r>
              <w:rPr>
                <w:b/>
                <w:spacing w:val="-2"/>
                <w:sz w:val="24"/>
              </w:rPr>
              <w:t>развитие</w:t>
            </w:r>
          </w:p>
        </w:tc>
        <w:tc>
          <w:tcPr>
            <w:tcW w:w="4950" w:type="dxa"/>
          </w:tcPr>
          <w:p w:rsidR="00A51A13" w:rsidRDefault="00E739D4">
            <w:pPr>
              <w:pStyle w:val="TableParagraph"/>
              <w:spacing w:line="276" w:lineRule="exact"/>
              <w:ind w:left="110" w:right="123"/>
              <w:rPr>
                <w:sz w:val="24"/>
              </w:rPr>
            </w:pPr>
            <w:r>
              <w:rPr>
                <w:sz w:val="24"/>
              </w:rPr>
              <w:t>Формирование</w:t>
            </w:r>
            <w:r>
              <w:rPr>
                <w:spacing w:val="80"/>
                <w:sz w:val="24"/>
              </w:rPr>
              <w:t xml:space="preserve"> </w:t>
            </w:r>
            <w:r>
              <w:rPr>
                <w:sz w:val="24"/>
              </w:rPr>
              <w:t>российской</w:t>
            </w:r>
            <w:r>
              <w:rPr>
                <w:spacing w:val="80"/>
                <w:sz w:val="24"/>
              </w:rPr>
              <w:t xml:space="preserve"> </w:t>
            </w:r>
            <w:r>
              <w:rPr>
                <w:sz w:val="24"/>
              </w:rPr>
              <w:t>и</w:t>
            </w:r>
            <w:r>
              <w:rPr>
                <w:spacing w:val="80"/>
                <w:sz w:val="24"/>
              </w:rPr>
              <w:t xml:space="preserve"> </w:t>
            </w:r>
            <w:r>
              <w:rPr>
                <w:sz w:val="24"/>
              </w:rPr>
              <w:t>гражданской идентичности</w:t>
            </w:r>
            <w:r>
              <w:rPr>
                <w:spacing w:val="-4"/>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принятия</w:t>
            </w:r>
            <w:r>
              <w:rPr>
                <w:spacing w:val="3"/>
                <w:sz w:val="24"/>
              </w:rPr>
              <w:t xml:space="preserve"> </w:t>
            </w:r>
            <w:r>
              <w:rPr>
                <w:spacing w:val="-2"/>
                <w:sz w:val="24"/>
              </w:rPr>
              <w:t>учащимися</w:t>
            </w:r>
          </w:p>
        </w:tc>
      </w:tr>
    </w:tbl>
    <w:p w:rsidR="00A51A13" w:rsidRDefault="00A51A13">
      <w:pPr>
        <w:pStyle w:val="TableParagraph"/>
        <w:spacing w:line="276" w:lineRule="exact"/>
        <w:rPr>
          <w:sz w:val="24"/>
        </w:rPr>
        <w:sectPr w:rsidR="00A51A13">
          <w:pgSz w:w="11920" w:h="16850"/>
          <w:pgMar w:top="1040" w:right="0" w:bottom="1320" w:left="850" w:header="0" w:footer="1035" w:gutter="0"/>
          <w:cols w:space="720"/>
        </w:sect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29"/>
        <w:gridCol w:w="4950"/>
      </w:tblGrid>
      <w:tr w:rsidR="00A51A13">
        <w:trPr>
          <w:trHeight w:val="1382"/>
        </w:trPr>
        <w:tc>
          <w:tcPr>
            <w:tcW w:w="4129" w:type="dxa"/>
          </w:tcPr>
          <w:p w:rsidR="00A51A13" w:rsidRDefault="00A51A13">
            <w:pPr>
              <w:pStyle w:val="TableParagraph"/>
              <w:ind w:left="0"/>
              <w:rPr>
                <w:sz w:val="24"/>
              </w:rPr>
            </w:pPr>
          </w:p>
        </w:tc>
        <w:tc>
          <w:tcPr>
            <w:tcW w:w="4950" w:type="dxa"/>
          </w:tcPr>
          <w:p w:rsidR="00A51A13" w:rsidRDefault="00E739D4">
            <w:pPr>
              <w:pStyle w:val="TableParagraph"/>
              <w:ind w:left="110" w:right="94"/>
              <w:jc w:val="both"/>
              <w:rPr>
                <w:sz w:val="24"/>
              </w:rPr>
            </w:pPr>
            <w:r>
              <w:rPr>
                <w:sz w:val="24"/>
              </w:rPr>
              <w:t>демократических ценностей, развития толерантности жизни в поликультурном обществе,</w:t>
            </w:r>
            <w:r>
              <w:rPr>
                <w:spacing w:val="80"/>
                <w:w w:val="150"/>
                <w:sz w:val="24"/>
              </w:rPr>
              <w:t xml:space="preserve">  </w:t>
            </w:r>
            <w:r>
              <w:rPr>
                <w:sz w:val="24"/>
              </w:rPr>
              <w:t>воспитания</w:t>
            </w:r>
            <w:r>
              <w:rPr>
                <w:spacing w:val="80"/>
                <w:w w:val="150"/>
                <w:sz w:val="24"/>
              </w:rPr>
              <w:t xml:space="preserve">  </w:t>
            </w:r>
            <w:r>
              <w:rPr>
                <w:sz w:val="24"/>
              </w:rPr>
              <w:t>патриотических</w:t>
            </w:r>
          </w:p>
          <w:p w:rsidR="00A51A13" w:rsidRDefault="00E739D4">
            <w:pPr>
              <w:pStyle w:val="TableParagraph"/>
              <w:spacing w:line="270" w:lineRule="atLeast"/>
              <w:ind w:left="110" w:right="98"/>
              <w:jc w:val="both"/>
              <w:rPr>
                <w:sz w:val="24"/>
              </w:rPr>
            </w:pPr>
            <w:r>
              <w:rPr>
                <w:sz w:val="24"/>
              </w:rPr>
              <w:t>убеждений; освоение основных социальных ролей, норм и правил.</w:t>
            </w:r>
          </w:p>
        </w:tc>
      </w:tr>
      <w:tr w:rsidR="00A51A13">
        <w:trPr>
          <w:trHeight w:val="2486"/>
        </w:trPr>
        <w:tc>
          <w:tcPr>
            <w:tcW w:w="4129" w:type="dxa"/>
          </w:tcPr>
          <w:p w:rsidR="00A51A13" w:rsidRDefault="00E739D4">
            <w:pPr>
              <w:pStyle w:val="TableParagraph"/>
              <w:spacing w:line="275" w:lineRule="exact"/>
              <w:rPr>
                <w:b/>
                <w:sz w:val="24"/>
              </w:rPr>
            </w:pPr>
            <w:r>
              <w:rPr>
                <w:b/>
                <w:spacing w:val="-2"/>
                <w:sz w:val="24"/>
              </w:rPr>
              <w:t>Познавательное</w:t>
            </w:r>
            <w:r>
              <w:rPr>
                <w:b/>
                <w:spacing w:val="11"/>
                <w:sz w:val="24"/>
              </w:rPr>
              <w:t xml:space="preserve"> </w:t>
            </w:r>
            <w:r>
              <w:rPr>
                <w:b/>
                <w:spacing w:val="-2"/>
                <w:sz w:val="24"/>
              </w:rPr>
              <w:t>развитие</w:t>
            </w:r>
          </w:p>
        </w:tc>
        <w:tc>
          <w:tcPr>
            <w:tcW w:w="4950" w:type="dxa"/>
          </w:tcPr>
          <w:p w:rsidR="00A51A13" w:rsidRDefault="00E739D4">
            <w:pPr>
              <w:pStyle w:val="TableParagraph"/>
              <w:spacing w:line="276" w:lineRule="exact"/>
              <w:ind w:left="110" w:right="94"/>
              <w:jc w:val="both"/>
              <w:rPr>
                <w:sz w:val="24"/>
              </w:rPr>
            </w:pPr>
            <w:r>
              <w:rPr>
                <w:sz w:val="24"/>
              </w:rPr>
              <w:t>Формирование у учащихся научной картины мира; развитие способности управлять своей познавательной и интеллектуальной деятельностью; овладение методологией познания, стратегиями и способами познания и учения; развитие репрезентативного, символического, логического, творческого мышления, продуктивного воображения, произвольных</w:t>
            </w:r>
            <w:r>
              <w:rPr>
                <w:spacing w:val="-15"/>
                <w:sz w:val="24"/>
              </w:rPr>
              <w:t xml:space="preserve"> </w:t>
            </w:r>
            <w:r>
              <w:rPr>
                <w:sz w:val="24"/>
              </w:rPr>
              <w:t>памяти</w:t>
            </w:r>
            <w:r>
              <w:rPr>
                <w:spacing w:val="-15"/>
                <w:sz w:val="24"/>
              </w:rPr>
              <w:t xml:space="preserve"> </w:t>
            </w:r>
            <w:r>
              <w:rPr>
                <w:sz w:val="24"/>
              </w:rPr>
              <w:t>и</w:t>
            </w:r>
            <w:r>
              <w:rPr>
                <w:spacing w:val="-16"/>
                <w:sz w:val="24"/>
              </w:rPr>
              <w:t xml:space="preserve"> </w:t>
            </w:r>
            <w:r>
              <w:rPr>
                <w:sz w:val="24"/>
              </w:rPr>
              <w:t>внимания,</w:t>
            </w:r>
            <w:r>
              <w:rPr>
                <w:spacing w:val="-15"/>
                <w:sz w:val="24"/>
              </w:rPr>
              <w:t xml:space="preserve"> </w:t>
            </w:r>
            <w:r>
              <w:rPr>
                <w:sz w:val="24"/>
              </w:rPr>
              <w:t>рефлексии.</w:t>
            </w:r>
          </w:p>
        </w:tc>
      </w:tr>
      <w:tr w:rsidR="00A51A13">
        <w:trPr>
          <w:trHeight w:val="3588"/>
        </w:trPr>
        <w:tc>
          <w:tcPr>
            <w:tcW w:w="4129" w:type="dxa"/>
          </w:tcPr>
          <w:p w:rsidR="00A51A13" w:rsidRDefault="00E739D4">
            <w:pPr>
              <w:pStyle w:val="TableParagraph"/>
              <w:spacing w:line="275" w:lineRule="exact"/>
              <w:rPr>
                <w:b/>
                <w:sz w:val="24"/>
              </w:rPr>
            </w:pPr>
            <w:r>
              <w:rPr>
                <w:b/>
                <w:spacing w:val="-2"/>
                <w:sz w:val="24"/>
              </w:rPr>
              <w:lastRenderedPageBreak/>
              <w:t>Коммуникативное</w:t>
            </w:r>
            <w:r>
              <w:rPr>
                <w:b/>
                <w:spacing w:val="12"/>
                <w:sz w:val="24"/>
              </w:rPr>
              <w:t xml:space="preserve"> </w:t>
            </w:r>
            <w:r>
              <w:rPr>
                <w:b/>
                <w:spacing w:val="-2"/>
                <w:sz w:val="24"/>
              </w:rPr>
              <w:t>развитие</w:t>
            </w:r>
          </w:p>
        </w:tc>
        <w:tc>
          <w:tcPr>
            <w:tcW w:w="4950" w:type="dxa"/>
          </w:tcPr>
          <w:p w:rsidR="00A51A13" w:rsidRDefault="00E739D4">
            <w:pPr>
              <w:pStyle w:val="TableParagraph"/>
              <w:ind w:left="110" w:right="89"/>
              <w:jc w:val="both"/>
              <w:rPr>
                <w:sz w:val="24"/>
              </w:rPr>
            </w:pPr>
            <w:proofErr w:type="gramStart"/>
            <w:r>
              <w:rPr>
                <w:sz w:val="24"/>
              </w:rPr>
              <w:t>Формирование компетенции в общении, включая</w:t>
            </w:r>
            <w:r>
              <w:rPr>
                <w:spacing w:val="-7"/>
                <w:sz w:val="24"/>
              </w:rPr>
              <w:t xml:space="preserve"> </w:t>
            </w:r>
            <w:r>
              <w:rPr>
                <w:sz w:val="24"/>
              </w:rPr>
              <w:t>сознательную</w:t>
            </w:r>
            <w:r>
              <w:rPr>
                <w:spacing w:val="-8"/>
                <w:sz w:val="24"/>
              </w:rPr>
              <w:t xml:space="preserve"> </w:t>
            </w:r>
            <w:r>
              <w:rPr>
                <w:sz w:val="24"/>
              </w:rPr>
              <w:t>ориентацию</w:t>
            </w:r>
            <w:r>
              <w:rPr>
                <w:spacing w:val="-5"/>
                <w:sz w:val="24"/>
              </w:rPr>
              <w:t xml:space="preserve"> </w:t>
            </w:r>
            <w:r>
              <w:rPr>
                <w:sz w:val="24"/>
              </w:rPr>
              <w:t>учащихся на позицию других людей как партнеров в общении и совместной деятельности, умение слушать, вести диалог в соответствии с целями и задачами общения, участвовать в коллективном обсуждении проблем и принятии решений, строить продуктивное сотрудничество</w:t>
            </w:r>
            <w:r>
              <w:rPr>
                <w:spacing w:val="-14"/>
                <w:sz w:val="24"/>
              </w:rPr>
              <w:t xml:space="preserve"> </w:t>
            </w:r>
            <w:r>
              <w:rPr>
                <w:sz w:val="24"/>
              </w:rPr>
              <w:t>со</w:t>
            </w:r>
            <w:r>
              <w:rPr>
                <w:spacing w:val="-12"/>
                <w:sz w:val="24"/>
              </w:rPr>
              <w:t xml:space="preserve"> </w:t>
            </w:r>
            <w:r>
              <w:rPr>
                <w:sz w:val="24"/>
              </w:rPr>
              <w:t>сверстниками</w:t>
            </w:r>
            <w:r>
              <w:rPr>
                <w:spacing w:val="-14"/>
                <w:sz w:val="24"/>
              </w:rPr>
              <w:t xml:space="preserve"> </w:t>
            </w:r>
            <w:r>
              <w:rPr>
                <w:sz w:val="24"/>
              </w:rPr>
              <w:t>и</w:t>
            </w:r>
            <w:r>
              <w:rPr>
                <w:spacing w:val="-13"/>
                <w:sz w:val="24"/>
              </w:rPr>
              <w:t xml:space="preserve"> </w:t>
            </w:r>
            <w:r>
              <w:rPr>
                <w:sz w:val="24"/>
              </w:rPr>
              <w:t>взрослыми на основе овладения вербальными и невербальными средствами коммуникации, позволяющими</w:t>
            </w:r>
            <w:r>
              <w:rPr>
                <w:spacing w:val="80"/>
                <w:sz w:val="24"/>
              </w:rPr>
              <w:t xml:space="preserve">  </w:t>
            </w:r>
            <w:r>
              <w:rPr>
                <w:sz w:val="24"/>
              </w:rPr>
              <w:t>осуществлять</w:t>
            </w:r>
            <w:r>
              <w:rPr>
                <w:spacing w:val="80"/>
                <w:sz w:val="24"/>
              </w:rPr>
              <w:t xml:space="preserve">  </w:t>
            </w:r>
            <w:r>
              <w:rPr>
                <w:sz w:val="24"/>
              </w:rPr>
              <w:t>свободное</w:t>
            </w:r>
            <w:proofErr w:type="gramEnd"/>
          </w:p>
          <w:p w:rsidR="00A51A13" w:rsidRDefault="00E739D4">
            <w:pPr>
              <w:pStyle w:val="TableParagraph"/>
              <w:spacing w:line="257" w:lineRule="exact"/>
              <w:ind w:left="110"/>
              <w:jc w:val="both"/>
              <w:rPr>
                <w:sz w:val="24"/>
              </w:rPr>
            </w:pPr>
            <w:r>
              <w:rPr>
                <w:sz w:val="24"/>
              </w:rPr>
              <w:t>общение</w:t>
            </w:r>
            <w:r>
              <w:rPr>
                <w:spacing w:val="-8"/>
                <w:sz w:val="24"/>
              </w:rPr>
              <w:t xml:space="preserve"> </w:t>
            </w:r>
            <w:r>
              <w:rPr>
                <w:sz w:val="24"/>
              </w:rPr>
              <w:t>на</w:t>
            </w:r>
            <w:r>
              <w:rPr>
                <w:spacing w:val="-7"/>
                <w:sz w:val="24"/>
              </w:rPr>
              <w:t xml:space="preserve"> </w:t>
            </w:r>
            <w:r>
              <w:rPr>
                <w:sz w:val="24"/>
              </w:rPr>
              <w:t>русском</w:t>
            </w:r>
            <w:r>
              <w:rPr>
                <w:spacing w:val="-4"/>
                <w:sz w:val="24"/>
              </w:rPr>
              <w:t xml:space="preserve"> </w:t>
            </w:r>
            <w:r>
              <w:rPr>
                <w:sz w:val="24"/>
              </w:rPr>
              <w:t>и</w:t>
            </w:r>
            <w:r>
              <w:rPr>
                <w:spacing w:val="-1"/>
                <w:sz w:val="24"/>
              </w:rPr>
              <w:t xml:space="preserve"> </w:t>
            </w:r>
            <w:r>
              <w:rPr>
                <w:sz w:val="24"/>
              </w:rPr>
              <w:t>иностранных</w:t>
            </w:r>
            <w:r>
              <w:rPr>
                <w:spacing w:val="-1"/>
                <w:sz w:val="24"/>
              </w:rPr>
              <w:t xml:space="preserve"> </w:t>
            </w:r>
            <w:r>
              <w:rPr>
                <w:spacing w:val="-2"/>
                <w:sz w:val="24"/>
              </w:rPr>
              <w:t>языках.</w:t>
            </w:r>
          </w:p>
        </w:tc>
      </w:tr>
    </w:tbl>
    <w:p w:rsidR="00A51A13" w:rsidRDefault="00A51A13">
      <w:pPr>
        <w:pStyle w:val="a3"/>
        <w:spacing w:before="26"/>
        <w:ind w:left="0"/>
        <w:jc w:val="left"/>
      </w:pPr>
    </w:p>
    <w:p w:rsidR="00A51A13" w:rsidRDefault="00E739D4">
      <w:pPr>
        <w:pStyle w:val="a3"/>
        <w:ind w:right="568" w:firstLine="556"/>
      </w:pPr>
      <w:r>
        <w:t>Решение задачи формирования УУД в основной школе происходит не только на занятиях по отдельным учебным предметам,</w:t>
      </w:r>
      <w:r>
        <w:rPr>
          <w:spacing w:val="-1"/>
        </w:rPr>
        <w:t xml:space="preserve"> </w:t>
      </w:r>
      <w:r>
        <w:t xml:space="preserve">но и в ходе внеурочной деятельности, внеклассной деятельности, а также в рамках факультативов и кружков, при этом приоритетное внимание уделяется </w:t>
      </w:r>
      <w:r>
        <w:rPr>
          <w:b/>
        </w:rPr>
        <w:t>целевым ориентирам</w:t>
      </w:r>
      <w:r>
        <w:t>.</w:t>
      </w:r>
    </w:p>
    <w:p w:rsidR="00A51A13" w:rsidRDefault="00E739D4">
      <w:pPr>
        <w:pStyle w:val="a3"/>
        <w:spacing w:before="200"/>
        <w:ind w:right="548"/>
        <w:jc w:val="right"/>
      </w:pPr>
      <w:r>
        <w:t>Таблица</w:t>
      </w:r>
      <w:r>
        <w:rPr>
          <w:spacing w:val="-13"/>
        </w:rPr>
        <w:t xml:space="preserve"> </w:t>
      </w:r>
      <w:r>
        <w:rPr>
          <w:spacing w:val="-10"/>
        </w:rPr>
        <w:t>2</w:t>
      </w:r>
    </w:p>
    <w:p w:rsidR="00A51A13" w:rsidRDefault="00A51A13">
      <w:pPr>
        <w:pStyle w:val="a3"/>
        <w:spacing w:before="26"/>
        <w:ind w:left="0"/>
        <w:jc w:val="left"/>
        <w:rPr>
          <w:sz w:val="20"/>
        </w:r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51"/>
        <w:gridCol w:w="4626"/>
      </w:tblGrid>
      <w:tr w:rsidR="00A51A13">
        <w:trPr>
          <w:trHeight w:val="275"/>
        </w:trPr>
        <w:tc>
          <w:tcPr>
            <w:tcW w:w="4451" w:type="dxa"/>
          </w:tcPr>
          <w:p w:rsidR="00A51A13" w:rsidRDefault="00E739D4">
            <w:pPr>
              <w:pStyle w:val="TableParagraph"/>
              <w:spacing w:line="256" w:lineRule="exact"/>
              <w:ind w:left="5"/>
              <w:jc w:val="center"/>
              <w:rPr>
                <w:b/>
                <w:sz w:val="24"/>
              </w:rPr>
            </w:pPr>
            <w:r>
              <w:rPr>
                <w:b/>
                <w:spacing w:val="-5"/>
                <w:sz w:val="24"/>
              </w:rPr>
              <w:t>УУД</w:t>
            </w:r>
          </w:p>
        </w:tc>
        <w:tc>
          <w:tcPr>
            <w:tcW w:w="4626" w:type="dxa"/>
          </w:tcPr>
          <w:p w:rsidR="00A51A13" w:rsidRDefault="00E739D4">
            <w:pPr>
              <w:pStyle w:val="TableParagraph"/>
              <w:spacing w:line="256" w:lineRule="exact"/>
              <w:ind w:left="1199"/>
              <w:rPr>
                <w:b/>
                <w:sz w:val="24"/>
              </w:rPr>
            </w:pPr>
            <w:r>
              <w:rPr>
                <w:b/>
                <w:sz w:val="24"/>
              </w:rPr>
              <w:t>Целевые</w:t>
            </w:r>
            <w:r>
              <w:rPr>
                <w:b/>
                <w:spacing w:val="-5"/>
                <w:sz w:val="24"/>
              </w:rPr>
              <w:t xml:space="preserve"> </w:t>
            </w:r>
            <w:r>
              <w:rPr>
                <w:b/>
                <w:spacing w:val="-2"/>
                <w:sz w:val="24"/>
              </w:rPr>
              <w:t>ориентиры</w:t>
            </w:r>
          </w:p>
        </w:tc>
      </w:tr>
      <w:tr w:rsidR="00A51A13">
        <w:trPr>
          <w:trHeight w:val="4140"/>
        </w:trPr>
        <w:tc>
          <w:tcPr>
            <w:tcW w:w="4451" w:type="dxa"/>
          </w:tcPr>
          <w:p w:rsidR="00A51A13" w:rsidRDefault="00E739D4">
            <w:pPr>
              <w:pStyle w:val="TableParagraph"/>
              <w:spacing w:line="275" w:lineRule="exact"/>
              <w:rPr>
                <w:b/>
                <w:sz w:val="24"/>
              </w:rPr>
            </w:pPr>
            <w:r>
              <w:rPr>
                <w:b/>
                <w:sz w:val="24"/>
              </w:rPr>
              <w:t>Личностные</w:t>
            </w:r>
            <w:r>
              <w:rPr>
                <w:b/>
                <w:spacing w:val="-8"/>
                <w:sz w:val="24"/>
              </w:rPr>
              <w:t xml:space="preserve"> </w:t>
            </w:r>
            <w:r>
              <w:rPr>
                <w:b/>
                <w:spacing w:val="-5"/>
                <w:sz w:val="24"/>
              </w:rPr>
              <w:t>УУД</w:t>
            </w:r>
          </w:p>
        </w:tc>
        <w:tc>
          <w:tcPr>
            <w:tcW w:w="4626" w:type="dxa"/>
          </w:tcPr>
          <w:p w:rsidR="00A51A13" w:rsidRDefault="00E739D4">
            <w:pPr>
              <w:pStyle w:val="TableParagraph"/>
              <w:numPr>
                <w:ilvl w:val="0"/>
                <w:numId w:val="135"/>
              </w:numPr>
              <w:tabs>
                <w:tab w:val="left" w:pos="476"/>
              </w:tabs>
              <w:ind w:right="86" w:firstLine="0"/>
              <w:jc w:val="both"/>
              <w:rPr>
                <w:sz w:val="24"/>
              </w:rPr>
            </w:pPr>
            <w:r>
              <w:rPr>
                <w:sz w:val="24"/>
              </w:rPr>
              <w:t xml:space="preserve">Формирование </w:t>
            </w:r>
            <w:r>
              <w:rPr>
                <w:i/>
                <w:sz w:val="24"/>
              </w:rPr>
              <w:t xml:space="preserve">основ гражданской идентичности личности </w:t>
            </w:r>
            <w:r>
              <w:rPr>
                <w:sz w:val="24"/>
              </w:rPr>
              <w:t>(включая когнитивный, эмоционально-ценностный</w:t>
            </w:r>
            <w:r>
              <w:rPr>
                <w:spacing w:val="40"/>
                <w:sz w:val="24"/>
              </w:rPr>
              <w:t xml:space="preserve"> </w:t>
            </w:r>
            <w:r>
              <w:rPr>
                <w:sz w:val="24"/>
              </w:rPr>
              <w:t>и поведенческий компоненты);</w:t>
            </w:r>
          </w:p>
          <w:p w:rsidR="00A51A13" w:rsidRDefault="00E739D4">
            <w:pPr>
              <w:pStyle w:val="TableParagraph"/>
              <w:numPr>
                <w:ilvl w:val="0"/>
                <w:numId w:val="135"/>
              </w:numPr>
              <w:tabs>
                <w:tab w:val="left" w:pos="541"/>
              </w:tabs>
              <w:ind w:right="83" w:firstLine="0"/>
              <w:jc w:val="both"/>
              <w:rPr>
                <w:sz w:val="24"/>
              </w:rPr>
            </w:pPr>
            <w:r>
              <w:rPr>
                <w:sz w:val="24"/>
              </w:rPr>
              <w:t xml:space="preserve">Формирование </w:t>
            </w:r>
            <w:r>
              <w:rPr>
                <w:i/>
                <w:sz w:val="24"/>
              </w:rPr>
              <w:t xml:space="preserve">основ социальных компетенций </w:t>
            </w:r>
            <w:r>
              <w:rPr>
                <w:sz w:val="24"/>
              </w:rPr>
              <w:t>(включая ценностно-смысловые</w:t>
            </w:r>
            <w:r>
              <w:rPr>
                <w:spacing w:val="-9"/>
                <w:sz w:val="24"/>
              </w:rPr>
              <w:t xml:space="preserve"> </w:t>
            </w:r>
            <w:r>
              <w:rPr>
                <w:sz w:val="24"/>
              </w:rPr>
              <w:t>установки</w:t>
            </w:r>
            <w:r>
              <w:rPr>
                <w:spacing w:val="-9"/>
                <w:sz w:val="24"/>
              </w:rPr>
              <w:t xml:space="preserve"> </w:t>
            </w:r>
            <w:r>
              <w:rPr>
                <w:sz w:val="24"/>
              </w:rPr>
              <w:t>и</w:t>
            </w:r>
            <w:r>
              <w:rPr>
                <w:spacing w:val="-15"/>
                <w:sz w:val="24"/>
              </w:rPr>
              <w:t xml:space="preserve"> </w:t>
            </w:r>
            <w:r>
              <w:rPr>
                <w:sz w:val="24"/>
              </w:rPr>
              <w:t>моральные</w:t>
            </w:r>
            <w:r>
              <w:rPr>
                <w:spacing w:val="-14"/>
                <w:sz w:val="24"/>
              </w:rPr>
              <w:t xml:space="preserve"> </w:t>
            </w:r>
            <w:r>
              <w:rPr>
                <w:sz w:val="24"/>
              </w:rPr>
              <w:t>нормы, опыт социальных и межличностных отношений, правосознание);</w:t>
            </w:r>
          </w:p>
          <w:p w:rsidR="00A51A13" w:rsidRDefault="00E739D4">
            <w:pPr>
              <w:pStyle w:val="TableParagraph"/>
              <w:numPr>
                <w:ilvl w:val="0"/>
                <w:numId w:val="135"/>
              </w:numPr>
              <w:tabs>
                <w:tab w:val="left" w:pos="740"/>
                <w:tab w:val="left" w:pos="4401"/>
              </w:tabs>
              <w:ind w:right="86" w:firstLine="60"/>
              <w:jc w:val="both"/>
              <w:rPr>
                <w:i/>
                <w:sz w:val="24"/>
              </w:rPr>
            </w:pPr>
            <w:r>
              <w:rPr>
                <w:sz w:val="24"/>
              </w:rPr>
              <w:t>Формирование готовности и способности к</w:t>
            </w:r>
            <w:r>
              <w:rPr>
                <w:spacing w:val="80"/>
                <w:sz w:val="24"/>
              </w:rPr>
              <w:t xml:space="preserve">   </w:t>
            </w:r>
            <w:r>
              <w:rPr>
                <w:sz w:val="24"/>
              </w:rPr>
              <w:t>переходу</w:t>
            </w:r>
            <w:r>
              <w:rPr>
                <w:sz w:val="24"/>
              </w:rPr>
              <w:tab/>
            </w:r>
            <w:r>
              <w:rPr>
                <w:spacing w:val="-10"/>
                <w:sz w:val="24"/>
              </w:rPr>
              <w:t xml:space="preserve">к </w:t>
            </w:r>
            <w:r>
              <w:rPr>
                <w:sz w:val="24"/>
              </w:rPr>
              <w:t xml:space="preserve">самообразованию на основе учебно-познавательной мотивации, в том числе </w:t>
            </w:r>
            <w:r>
              <w:rPr>
                <w:i/>
                <w:sz w:val="24"/>
              </w:rPr>
              <w:t>готовности</w:t>
            </w:r>
            <w:r>
              <w:rPr>
                <w:i/>
                <w:spacing w:val="55"/>
                <w:sz w:val="24"/>
              </w:rPr>
              <w:t xml:space="preserve">   </w:t>
            </w:r>
            <w:r>
              <w:rPr>
                <w:i/>
                <w:sz w:val="24"/>
              </w:rPr>
              <w:t>к</w:t>
            </w:r>
            <w:r>
              <w:rPr>
                <w:i/>
                <w:spacing w:val="56"/>
                <w:sz w:val="24"/>
              </w:rPr>
              <w:t xml:space="preserve">   </w:t>
            </w:r>
            <w:r>
              <w:rPr>
                <w:i/>
                <w:sz w:val="24"/>
              </w:rPr>
              <w:t>выбору</w:t>
            </w:r>
            <w:r>
              <w:rPr>
                <w:i/>
                <w:spacing w:val="56"/>
                <w:sz w:val="24"/>
              </w:rPr>
              <w:t xml:space="preserve">   </w:t>
            </w:r>
            <w:r>
              <w:rPr>
                <w:i/>
                <w:spacing w:val="-2"/>
                <w:sz w:val="24"/>
              </w:rPr>
              <w:t>направления</w:t>
            </w:r>
          </w:p>
          <w:p w:rsidR="00A51A13" w:rsidRDefault="00E739D4">
            <w:pPr>
              <w:pStyle w:val="TableParagraph"/>
              <w:spacing w:line="257" w:lineRule="exact"/>
              <w:jc w:val="both"/>
              <w:rPr>
                <w:sz w:val="24"/>
              </w:rPr>
            </w:pPr>
            <w:r>
              <w:rPr>
                <w:i/>
                <w:sz w:val="24"/>
              </w:rPr>
              <w:t xml:space="preserve">профильного </w:t>
            </w:r>
            <w:r>
              <w:rPr>
                <w:i/>
                <w:spacing w:val="-2"/>
                <w:sz w:val="24"/>
              </w:rPr>
              <w:t>образования</w:t>
            </w:r>
            <w:r>
              <w:rPr>
                <w:spacing w:val="-2"/>
                <w:sz w:val="24"/>
              </w:rPr>
              <w:t>.</w:t>
            </w:r>
          </w:p>
        </w:tc>
      </w:tr>
    </w:tbl>
    <w:p w:rsidR="00A51A13" w:rsidRDefault="00A51A13">
      <w:pPr>
        <w:pStyle w:val="TableParagraph"/>
        <w:spacing w:line="257" w:lineRule="exact"/>
        <w:jc w:val="both"/>
        <w:rPr>
          <w:sz w:val="24"/>
        </w:rPr>
        <w:sectPr w:rsidR="00A51A13">
          <w:type w:val="continuous"/>
          <w:pgSz w:w="11920" w:h="16850"/>
          <w:pgMar w:top="1080" w:right="0" w:bottom="1320" w:left="850" w:header="0" w:footer="1035" w:gutter="0"/>
          <w:cols w:space="720"/>
        </w:sect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51"/>
        <w:gridCol w:w="4626"/>
      </w:tblGrid>
      <w:tr w:rsidR="00A51A13">
        <w:trPr>
          <w:trHeight w:val="2762"/>
        </w:trPr>
        <w:tc>
          <w:tcPr>
            <w:tcW w:w="4451" w:type="dxa"/>
          </w:tcPr>
          <w:p w:rsidR="00A51A13" w:rsidRDefault="00E739D4">
            <w:pPr>
              <w:pStyle w:val="TableParagraph"/>
              <w:spacing w:line="275" w:lineRule="exact"/>
              <w:rPr>
                <w:b/>
                <w:sz w:val="24"/>
              </w:rPr>
            </w:pPr>
            <w:r>
              <w:rPr>
                <w:b/>
                <w:spacing w:val="-2"/>
                <w:sz w:val="24"/>
              </w:rPr>
              <w:lastRenderedPageBreak/>
              <w:t>Регулятивные</w:t>
            </w:r>
            <w:r>
              <w:rPr>
                <w:b/>
                <w:spacing w:val="6"/>
                <w:sz w:val="24"/>
              </w:rPr>
              <w:t xml:space="preserve"> </w:t>
            </w:r>
            <w:r>
              <w:rPr>
                <w:b/>
                <w:spacing w:val="-5"/>
                <w:sz w:val="24"/>
              </w:rPr>
              <w:t>УУД</w:t>
            </w:r>
          </w:p>
        </w:tc>
        <w:tc>
          <w:tcPr>
            <w:tcW w:w="4626" w:type="dxa"/>
          </w:tcPr>
          <w:p w:rsidR="00A51A13" w:rsidRDefault="00E739D4">
            <w:pPr>
              <w:pStyle w:val="TableParagraph"/>
              <w:ind w:right="85"/>
              <w:jc w:val="both"/>
              <w:rPr>
                <w:sz w:val="24"/>
              </w:rPr>
            </w:pPr>
            <w:r>
              <w:rPr>
                <w:sz w:val="24"/>
              </w:rPr>
              <w:t>Формирование действий целеполагания, включая способность ставить новые учебные цели и задачи, планировать их реализацию, в том числе во внутреннем плане, осуществлять выбор эффективных путей и средств достижения целей, контролировать</w:t>
            </w:r>
            <w:r>
              <w:rPr>
                <w:spacing w:val="-15"/>
                <w:sz w:val="24"/>
              </w:rPr>
              <w:t xml:space="preserve"> </w:t>
            </w:r>
            <w:r>
              <w:rPr>
                <w:sz w:val="24"/>
              </w:rPr>
              <w:t>и</w:t>
            </w:r>
            <w:r>
              <w:rPr>
                <w:spacing w:val="-15"/>
                <w:sz w:val="24"/>
              </w:rPr>
              <w:t xml:space="preserve"> </w:t>
            </w:r>
            <w:r>
              <w:rPr>
                <w:sz w:val="24"/>
              </w:rPr>
              <w:t>оценивать</w:t>
            </w:r>
            <w:r>
              <w:rPr>
                <w:spacing w:val="-14"/>
                <w:sz w:val="24"/>
              </w:rPr>
              <w:t xml:space="preserve"> </w:t>
            </w:r>
            <w:r>
              <w:rPr>
                <w:sz w:val="24"/>
              </w:rPr>
              <w:t>свои</w:t>
            </w:r>
            <w:r>
              <w:rPr>
                <w:spacing w:val="-15"/>
                <w:sz w:val="24"/>
              </w:rPr>
              <w:t xml:space="preserve"> </w:t>
            </w:r>
            <w:proofErr w:type="gramStart"/>
            <w:r>
              <w:rPr>
                <w:sz w:val="24"/>
              </w:rPr>
              <w:t>действия</w:t>
            </w:r>
            <w:proofErr w:type="gramEnd"/>
            <w:r>
              <w:rPr>
                <w:sz w:val="24"/>
              </w:rPr>
              <w:t xml:space="preserve"> как</w:t>
            </w:r>
            <w:r>
              <w:rPr>
                <w:spacing w:val="31"/>
                <w:sz w:val="24"/>
              </w:rPr>
              <w:t xml:space="preserve">  </w:t>
            </w:r>
            <w:r>
              <w:rPr>
                <w:sz w:val="24"/>
              </w:rPr>
              <w:t>по</w:t>
            </w:r>
            <w:r>
              <w:rPr>
                <w:spacing w:val="33"/>
                <w:sz w:val="24"/>
              </w:rPr>
              <w:t xml:space="preserve">  </w:t>
            </w:r>
            <w:r>
              <w:rPr>
                <w:sz w:val="24"/>
              </w:rPr>
              <w:t>результату,</w:t>
            </w:r>
            <w:r>
              <w:rPr>
                <w:spacing w:val="31"/>
                <w:sz w:val="24"/>
              </w:rPr>
              <w:t xml:space="preserve">  </w:t>
            </w:r>
            <w:r>
              <w:rPr>
                <w:sz w:val="24"/>
              </w:rPr>
              <w:t>так</w:t>
            </w:r>
            <w:r>
              <w:rPr>
                <w:spacing w:val="33"/>
                <w:sz w:val="24"/>
              </w:rPr>
              <w:t xml:space="preserve">  </w:t>
            </w:r>
            <w:r>
              <w:rPr>
                <w:sz w:val="24"/>
              </w:rPr>
              <w:t>и</w:t>
            </w:r>
            <w:r>
              <w:rPr>
                <w:spacing w:val="32"/>
                <w:sz w:val="24"/>
              </w:rPr>
              <w:t xml:space="preserve">  </w:t>
            </w:r>
            <w:r>
              <w:rPr>
                <w:sz w:val="24"/>
              </w:rPr>
              <w:t>по</w:t>
            </w:r>
            <w:r>
              <w:rPr>
                <w:spacing w:val="34"/>
                <w:sz w:val="24"/>
              </w:rPr>
              <w:t xml:space="preserve">  </w:t>
            </w:r>
            <w:r>
              <w:rPr>
                <w:spacing w:val="-2"/>
                <w:sz w:val="24"/>
              </w:rPr>
              <w:t>способу</w:t>
            </w:r>
          </w:p>
          <w:p w:rsidR="00A51A13" w:rsidRDefault="00E739D4">
            <w:pPr>
              <w:pStyle w:val="TableParagraph"/>
              <w:spacing w:line="270" w:lineRule="atLeast"/>
              <w:ind w:right="93"/>
              <w:jc w:val="both"/>
              <w:rPr>
                <w:sz w:val="24"/>
              </w:rPr>
            </w:pPr>
            <w:r>
              <w:rPr>
                <w:sz w:val="24"/>
              </w:rPr>
              <w:t>действия, вносить соответствующие коррективы в их выполнение.</w:t>
            </w:r>
          </w:p>
        </w:tc>
      </w:tr>
      <w:tr w:rsidR="00A51A13">
        <w:trPr>
          <w:trHeight w:val="9385"/>
        </w:trPr>
        <w:tc>
          <w:tcPr>
            <w:tcW w:w="4451" w:type="dxa"/>
          </w:tcPr>
          <w:p w:rsidR="00A51A13" w:rsidRDefault="00E739D4">
            <w:pPr>
              <w:pStyle w:val="TableParagraph"/>
              <w:spacing w:line="275" w:lineRule="exact"/>
              <w:rPr>
                <w:b/>
                <w:sz w:val="24"/>
              </w:rPr>
            </w:pPr>
            <w:r>
              <w:rPr>
                <w:b/>
                <w:spacing w:val="-2"/>
                <w:sz w:val="24"/>
              </w:rPr>
              <w:lastRenderedPageBreak/>
              <w:t>Коммуникативные</w:t>
            </w:r>
            <w:r>
              <w:rPr>
                <w:b/>
                <w:spacing w:val="9"/>
                <w:sz w:val="24"/>
              </w:rPr>
              <w:t xml:space="preserve"> </w:t>
            </w:r>
            <w:r>
              <w:rPr>
                <w:b/>
                <w:spacing w:val="-5"/>
                <w:sz w:val="24"/>
              </w:rPr>
              <w:t>УУД</w:t>
            </w:r>
          </w:p>
        </w:tc>
        <w:tc>
          <w:tcPr>
            <w:tcW w:w="4626" w:type="dxa"/>
          </w:tcPr>
          <w:p w:rsidR="00A51A13" w:rsidRDefault="00E739D4">
            <w:pPr>
              <w:pStyle w:val="TableParagraph"/>
              <w:numPr>
                <w:ilvl w:val="0"/>
                <w:numId w:val="134"/>
              </w:numPr>
              <w:tabs>
                <w:tab w:val="left" w:pos="255"/>
              </w:tabs>
              <w:ind w:right="242" w:firstLine="0"/>
              <w:rPr>
                <w:i/>
                <w:sz w:val="24"/>
              </w:rPr>
            </w:pPr>
            <w:r>
              <w:rPr>
                <w:spacing w:val="-2"/>
                <w:sz w:val="24"/>
              </w:rPr>
              <w:t>формирование</w:t>
            </w:r>
            <w:r>
              <w:rPr>
                <w:spacing w:val="-5"/>
                <w:sz w:val="24"/>
              </w:rPr>
              <w:t xml:space="preserve"> </w:t>
            </w:r>
            <w:r>
              <w:rPr>
                <w:spacing w:val="-2"/>
                <w:sz w:val="24"/>
              </w:rPr>
              <w:t>действий по</w:t>
            </w:r>
            <w:r>
              <w:rPr>
                <w:spacing w:val="-6"/>
                <w:sz w:val="24"/>
              </w:rPr>
              <w:t xml:space="preserve"> </w:t>
            </w:r>
            <w:r>
              <w:rPr>
                <w:spacing w:val="-2"/>
                <w:sz w:val="24"/>
              </w:rPr>
              <w:t xml:space="preserve">организации </w:t>
            </w:r>
            <w:r>
              <w:rPr>
                <w:sz w:val="24"/>
              </w:rPr>
              <w:t xml:space="preserve">и планированию </w:t>
            </w:r>
            <w:proofErr w:type="gramStart"/>
            <w:r>
              <w:rPr>
                <w:i/>
                <w:sz w:val="24"/>
              </w:rPr>
              <w:t>учебного</w:t>
            </w:r>
            <w:proofErr w:type="gramEnd"/>
          </w:p>
          <w:p w:rsidR="00A51A13" w:rsidRDefault="00E739D4">
            <w:pPr>
              <w:pStyle w:val="TableParagraph"/>
              <w:rPr>
                <w:i/>
                <w:sz w:val="24"/>
              </w:rPr>
            </w:pPr>
            <w:r>
              <w:rPr>
                <w:i/>
                <w:sz w:val="24"/>
              </w:rPr>
              <w:t>сотрудничества</w:t>
            </w:r>
            <w:r>
              <w:rPr>
                <w:i/>
                <w:spacing w:val="-6"/>
                <w:sz w:val="24"/>
              </w:rPr>
              <w:t xml:space="preserve"> </w:t>
            </w:r>
            <w:r>
              <w:rPr>
                <w:i/>
                <w:sz w:val="24"/>
              </w:rPr>
              <w:t>с</w:t>
            </w:r>
            <w:r>
              <w:rPr>
                <w:i/>
                <w:spacing w:val="-10"/>
                <w:sz w:val="24"/>
              </w:rPr>
              <w:t xml:space="preserve"> </w:t>
            </w:r>
            <w:r>
              <w:rPr>
                <w:i/>
                <w:sz w:val="24"/>
              </w:rPr>
              <w:t>учителем</w:t>
            </w:r>
            <w:r>
              <w:rPr>
                <w:i/>
                <w:spacing w:val="-7"/>
                <w:sz w:val="24"/>
              </w:rPr>
              <w:t xml:space="preserve"> </w:t>
            </w:r>
            <w:r>
              <w:rPr>
                <w:i/>
                <w:spacing w:val="-10"/>
                <w:sz w:val="24"/>
              </w:rPr>
              <w:t>и</w:t>
            </w:r>
          </w:p>
          <w:p w:rsidR="00A51A13" w:rsidRDefault="00E739D4">
            <w:pPr>
              <w:pStyle w:val="TableParagraph"/>
              <w:ind w:right="301"/>
              <w:rPr>
                <w:sz w:val="24"/>
              </w:rPr>
            </w:pPr>
            <w:r>
              <w:rPr>
                <w:i/>
                <w:sz w:val="24"/>
              </w:rPr>
              <w:t>сверстниками</w:t>
            </w:r>
            <w:r>
              <w:rPr>
                <w:sz w:val="24"/>
              </w:rPr>
              <w:t>,</w:t>
            </w:r>
            <w:r>
              <w:rPr>
                <w:spacing w:val="-15"/>
                <w:sz w:val="24"/>
              </w:rPr>
              <w:t xml:space="preserve"> </w:t>
            </w:r>
            <w:r>
              <w:rPr>
                <w:sz w:val="24"/>
              </w:rPr>
              <w:t>умений</w:t>
            </w:r>
            <w:r>
              <w:rPr>
                <w:spacing w:val="-15"/>
                <w:sz w:val="24"/>
              </w:rPr>
              <w:t xml:space="preserve"> </w:t>
            </w:r>
            <w:r>
              <w:rPr>
                <w:sz w:val="24"/>
              </w:rPr>
              <w:t>работать</w:t>
            </w:r>
            <w:r>
              <w:rPr>
                <w:spacing w:val="-15"/>
                <w:sz w:val="24"/>
              </w:rPr>
              <w:t xml:space="preserve"> </w:t>
            </w:r>
            <w:r>
              <w:rPr>
                <w:sz w:val="24"/>
              </w:rPr>
              <w:t>в</w:t>
            </w:r>
            <w:r>
              <w:rPr>
                <w:spacing w:val="-15"/>
                <w:sz w:val="24"/>
              </w:rPr>
              <w:t xml:space="preserve"> </w:t>
            </w:r>
            <w:r>
              <w:rPr>
                <w:sz w:val="24"/>
              </w:rPr>
              <w:t>группе и приобретению опыта такой работы,</w:t>
            </w:r>
          </w:p>
          <w:p w:rsidR="00A51A13" w:rsidRDefault="00E739D4">
            <w:pPr>
              <w:pStyle w:val="TableParagraph"/>
              <w:ind w:right="301"/>
              <w:rPr>
                <w:sz w:val="24"/>
              </w:rPr>
            </w:pPr>
            <w:r>
              <w:rPr>
                <w:sz w:val="24"/>
              </w:rPr>
              <w:t>практическому освоению морально-этических</w:t>
            </w:r>
            <w:r>
              <w:rPr>
                <w:spacing w:val="-15"/>
                <w:sz w:val="24"/>
              </w:rPr>
              <w:t xml:space="preserve"> </w:t>
            </w:r>
            <w:r>
              <w:rPr>
                <w:sz w:val="24"/>
              </w:rPr>
              <w:t>и</w:t>
            </w:r>
            <w:r>
              <w:rPr>
                <w:spacing w:val="-16"/>
                <w:sz w:val="24"/>
              </w:rPr>
              <w:t xml:space="preserve"> </w:t>
            </w:r>
            <w:r>
              <w:rPr>
                <w:sz w:val="24"/>
              </w:rPr>
              <w:t>психологических</w:t>
            </w:r>
            <w:r>
              <w:rPr>
                <w:spacing w:val="-15"/>
                <w:sz w:val="24"/>
              </w:rPr>
              <w:t xml:space="preserve"> </w:t>
            </w:r>
            <w:r>
              <w:rPr>
                <w:sz w:val="24"/>
              </w:rPr>
              <w:t>принципов общения и сотрудничества;</w:t>
            </w:r>
          </w:p>
          <w:p w:rsidR="00A51A13" w:rsidRDefault="00E739D4">
            <w:pPr>
              <w:pStyle w:val="TableParagraph"/>
              <w:numPr>
                <w:ilvl w:val="0"/>
                <w:numId w:val="134"/>
              </w:numPr>
              <w:tabs>
                <w:tab w:val="left" w:pos="255"/>
              </w:tabs>
              <w:ind w:left="255" w:hanging="143"/>
              <w:rPr>
                <w:sz w:val="24"/>
              </w:rPr>
            </w:pPr>
            <w:r>
              <w:rPr>
                <w:sz w:val="24"/>
              </w:rPr>
              <w:t>практическое</w:t>
            </w:r>
            <w:r>
              <w:rPr>
                <w:spacing w:val="-9"/>
                <w:sz w:val="24"/>
              </w:rPr>
              <w:t xml:space="preserve"> </w:t>
            </w:r>
            <w:r>
              <w:rPr>
                <w:sz w:val="24"/>
              </w:rPr>
              <w:t>освоение</w:t>
            </w:r>
            <w:r>
              <w:rPr>
                <w:spacing w:val="-6"/>
                <w:sz w:val="24"/>
              </w:rPr>
              <w:t xml:space="preserve"> </w:t>
            </w:r>
            <w:r>
              <w:rPr>
                <w:spacing w:val="-2"/>
                <w:sz w:val="24"/>
              </w:rPr>
              <w:t>умений,</w:t>
            </w:r>
          </w:p>
          <w:p w:rsidR="00A51A13" w:rsidRDefault="00E739D4">
            <w:pPr>
              <w:pStyle w:val="TableParagraph"/>
              <w:rPr>
                <w:sz w:val="24"/>
              </w:rPr>
            </w:pPr>
            <w:r>
              <w:rPr>
                <w:spacing w:val="-2"/>
                <w:sz w:val="24"/>
              </w:rPr>
              <w:t xml:space="preserve">составляющих основу </w:t>
            </w:r>
            <w:r>
              <w:rPr>
                <w:i/>
                <w:spacing w:val="-2"/>
                <w:sz w:val="24"/>
              </w:rPr>
              <w:t>коммуникативной компетентности</w:t>
            </w:r>
            <w:r>
              <w:rPr>
                <w:spacing w:val="-2"/>
                <w:sz w:val="24"/>
              </w:rPr>
              <w:t>:</w:t>
            </w:r>
          </w:p>
          <w:p w:rsidR="00A51A13" w:rsidRDefault="00E739D4">
            <w:pPr>
              <w:pStyle w:val="TableParagraph"/>
              <w:numPr>
                <w:ilvl w:val="1"/>
                <w:numId w:val="134"/>
              </w:numPr>
              <w:tabs>
                <w:tab w:val="left" w:pos="832"/>
              </w:tabs>
              <w:ind w:right="425"/>
              <w:rPr>
                <w:sz w:val="24"/>
              </w:rPr>
            </w:pPr>
            <w:r>
              <w:rPr>
                <w:sz w:val="24"/>
              </w:rPr>
              <w:t>ставить</w:t>
            </w:r>
            <w:r>
              <w:rPr>
                <w:spacing w:val="-15"/>
                <w:sz w:val="24"/>
              </w:rPr>
              <w:t xml:space="preserve"> </w:t>
            </w:r>
            <w:r>
              <w:rPr>
                <w:sz w:val="24"/>
              </w:rPr>
              <w:t>и</w:t>
            </w:r>
            <w:r>
              <w:rPr>
                <w:spacing w:val="-15"/>
                <w:sz w:val="24"/>
              </w:rPr>
              <w:t xml:space="preserve"> </w:t>
            </w:r>
            <w:r>
              <w:rPr>
                <w:sz w:val="24"/>
              </w:rPr>
              <w:t>решать</w:t>
            </w:r>
            <w:r>
              <w:rPr>
                <w:spacing w:val="-15"/>
                <w:sz w:val="24"/>
              </w:rPr>
              <w:t xml:space="preserve"> </w:t>
            </w:r>
            <w:r>
              <w:rPr>
                <w:sz w:val="24"/>
              </w:rPr>
              <w:t>многообразные коммуникативные задачи;</w:t>
            </w:r>
          </w:p>
          <w:p w:rsidR="00A51A13" w:rsidRDefault="00E739D4">
            <w:pPr>
              <w:pStyle w:val="TableParagraph"/>
              <w:numPr>
                <w:ilvl w:val="1"/>
                <w:numId w:val="134"/>
              </w:numPr>
              <w:tabs>
                <w:tab w:val="left" w:pos="832"/>
              </w:tabs>
              <w:ind w:right="593"/>
              <w:jc w:val="both"/>
              <w:rPr>
                <w:sz w:val="24"/>
              </w:rPr>
            </w:pPr>
            <w:proofErr w:type="gramStart"/>
            <w:r>
              <w:rPr>
                <w:sz w:val="24"/>
              </w:rPr>
              <w:t>действовать</w:t>
            </w:r>
            <w:r>
              <w:rPr>
                <w:spacing w:val="40"/>
                <w:sz w:val="24"/>
              </w:rPr>
              <w:t xml:space="preserve"> </w:t>
            </w:r>
            <w:r>
              <w:rPr>
                <w:sz w:val="24"/>
              </w:rPr>
              <w:t>с</w:t>
            </w:r>
            <w:r>
              <w:rPr>
                <w:spacing w:val="-2"/>
                <w:sz w:val="24"/>
              </w:rPr>
              <w:t xml:space="preserve"> </w:t>
            </w:r>
            <w:proofErr w:type="spellStart"/>
            <w:r>
              <w:rPr>
                <w:sz w:val="24"/>
              </w:rPr>
              <w:t>учѐтом</w:t>
            </w:r>
            <w:proofErr w:type="spellEnd"/>
            <w:r>
              <w:rPr>
                <w:sz w:val="24"/>
              </w:rPr>
              <w:t xml:space="preserve"> позиции другого</w:t>
            </w:r>
            <w:r>
              <w:rPr>
                <w:spacing w:val="-13"/>
                <w:sz w:val="24"/>
              </w:rPr>
              <w:t xml:space="preserve"> </w:t>
            </w:r>
            <w:r>
              <w:rPr>
                <w:sz w:val="24"/>
              </w:rPr>
              <w:t>и</w:t>
            </w:r>
            <w:r>
              <w:rPr>
                <w:spacing w:val="-11"/>
                <w:sz w:val="24"/>
              </w:rPr>
              <w:t xml:space="preserve"> </w:t>
            </w:r>
            <w:r>
              <w:rPr>
                <w:sz w:val="24"/>
              </w:rPr>
              <w:t>уметь</w:t>
            </w:r>
            <w:r>
              <w:rPr>
                <w:spacing w:val="-13"/>
                <w:sz w:val="24"/>
              </w:rPr>
              <w:t xml:space="preserve"> </w:t>
            </w:r>
            <w:r>
              <w:rPr>
                <w:sz w:val="24"/>
              </w:rPr>
              <w:t>согласовывать свои действия;</w:t>
            </w:r>
            <w:proofErr w:type="gramEnd"/>
          </w:p>
          <w:p w:rsidR="00A51A13" w:rsidRDefault="00E739D4">
            <w:pPr>
              <w:pStyle w:val="TableParagraph"/>
              <w:numPr>
                <w:ilvl w:val="1"/>
                <w:numId w:val="134"/>
              </w:numPr>
              <w:tabs>
                <w:tab w:val="left" w:pos="832"/>
                <w:tab w:val="left" w:pos="894"/>
              </w:tabs>
              <w:ind w:right="321"/>
              <w:rPr>
                <w:sz w:val="24"/>
              </w:rPr>
            </w:pPr>
            <w:r>
              <w:rPr>
                <w:sz w:val="24"/>
              </w:rPr>
              <w:tab/>
              <w:t xml:space="preserve">устанавливать и поддерживать </w:t>
            </w:r>
            <w:r>
              <w:rPr>
                <w:spacing w:val="-2"/>
                <w:sz w:val="24"/>
              </w:rPr>
              <w:t>необходимые</w:t>
            </w:r>
            <w:r>
              <w:rPr>
                <w:spacing w:val="-8"/>
                <w:sz w:val="24"/>
              </w:rPr>
              <w:t xml:space="preserve"> </w:t>
            </w:r>
            <w:r>
              <w:rPr>
                <w:spacing w:val="-2"/>
                <w:sz w:val="24"/>
              </w:rPr>
              <w:t>контакты</w:t>
            </w:r>
            <w:r>
              <w:rPr>
                <w:spacing w:val="-10"/>
                <w:sz w:val="24"/>
              </w:rPr>
              <w:t xml:space="preserve"> </w:t>
            </w:r>
            <w:r>
              <w:rPr>
                <w:spacing w:val="-2"/>
                <w:sz w:val="24"/>
              </w:rPr>
              <w:t>с</w:t>
            </w:r>
            <w:r>
              <w:rPr>
                <w:spacing w:val="-9"/>
                <w:sz w:val="24"/>
              </w:rPr>
              <w:t xml:space="preserve"> </w:t>
            </w:r>
            <w:r>
              <w:rPr>
                <w:spacing w:val="-2"/>
                <w:sz w:val="24"/>
              </w:rPr>
              <w:t>другими людьми;</w:t>
            </w:r>
          </w:p>
          <w:p w:rsidR="00A51A13" w:rsidRDefault="00E739D4">
            <w:pPr>
              <w:pStyle w:val="TableParagraph"/>
              <w:numPr>
                <w:ilvl w:val="1"/>
                <w:numId w:val="134"/>
              </w:numPr>
              <w:tabs>
                <w:tab w:val="left" w:pos="832"/>
                <w:tab w:val="left" w:pos="894"/>
              </w:tabs>
              <w:ind w:right="683"/>
              <w:rPr>
                <w:sz w:val="24"/>
              </w:rPr>
            </w:pPr>
            <w:r>
              <w:rPr>
                <w:sz w:val="24"/>
              </w:rPr>
              <w:tab/>
              <w:t xml:space="preserve">удовлетворительно владеть </w:t>
            </w:r>
            <w:r>
              <w:rPr>
                <w:spacing w:val="-2"/>
                <w:sz w:val="24"/>
              </w:rPr>
              <w:t>нормами</w:t>
            </w:r>
            <w:r>
              <w:rPr>
                <w:spacing w:val="-9"/>
                <w:sz w:val="24"/>
              </w:rPr>
              <w:t xml:space="preserve"> </w:t>
            </w:r>
            <w:r>
              <w:rPr>
                <w:spacing w:val="-2"/>
                <w:sz w:val="24"/>
              </w:rPr>
              <w:t>и</w:t>
            </w:r>
            <w:r>
              <w:rPr>
                <w:spacing w:val="-12"/>
                <w:sz w:val="24"/>
              </w:rPr>
              <w:t xml:space="preserve"> </w:t>
            </w:r>
            <w:r>
              <w:rPr>
                <w:spacing w:val="-2"/>
                <w:sz w:val="24"/>
              </w:rPr>
              <w:t>техникой</w:t>
            </w:r>
            <w:r>
              <w:rPr>
                <w:spacing w:val="-9"/>
                <w:sz w:val="24"/>
              </w:rPr>
              <w:t xml:space="preserve"> </w:t>
            </w:r>
            <w:r>
              <w:rPr>
                <w:spacing w:val="-2"/>
                <w:sz w:val="24"/>
              </w:rPr>
              <w:t>общения;</w:t>
            </w:r>
          </w:p>
          <w:p w:rsidR="00A51A13" w:rsidRDefault="00E739D4">
            <w:pPr>
              <w:pStyle w:val="TableParagraph"/>
              <w:numPr>
                <w:ilvl w:val="1"/>
                <w:numId w:val="134"/>
              </w:numPr>
              <w:tabs>
                <w:tab w:val="left" w:pos="832"/>
              </w:tabs>
              <w:ind w:right="422"/>
              <w:jc w:val="both"/>
              <w:rPr>
                <w:sz w:val="24"/>
              </w:rPr>
            </w:pPr>
            <w:r>
              <w:rPr>
                <w:sz w:val="24"/>
              </w:rPr>
              <w:t>определять</w:t>
            </w:r>
            <w:r>
              <w:rPr>
                <w:spacing w:val="-1"/>
                <w:sz w:val="24"/>
              </w:rPr>
              <w:t xml:space="preserve"> </w:t>
            </w:r>
            <w:r>
              <w:rPr>
                <w:sz w:val="24"/>
              </w:rPr>
              <w:t>цели</w:t>
            </w:r>
            <w:r>
              <w:rPr>
                <w:spacing w:val="-15"/>
                <w:sz w:val="24"/>
              </w:rPr>
              <w:t xml:space="preserve"> </w:t>
            </w:r>
            <w:r>
              <w:rPr>
                <w:sz w:val="24"/>
              </w:rPr>
              <w:t>коммуникации, оценивать ситуацию, учитывать намерения и способы</w:t>
            </w:r>
          </w:p>
          <w:p w:rsidR="00A51A13" w:rsidRDefault="00E739D4">
            <w:pPr>
              <w:pStyle w:val="TableParagraph"/>
              <w:ind w:left="832"/>
              <w:rPr>
                <w:sz w:val="24"/>
              </w:rPr>
            </w:pPr>
            <w:r>
              <w:rPr>
                <w:spacing w:val="-2"/>
                <w:sz w:val="24"/>
              </w:rPr>
              <w:t>коммуникации</w:t>
            </w:r>
            <w:r>
              <w:rPr>
                <w:spacing w:val="-6"/>
                <w:sz w:val="24"/>
              </w:rPr>
              <w:t xml:space="preserve"> </w:t>
            </w:r>
            <w:proofErr w:type="spellStart"/>
            <w:r>
              <w:rPr>
                <w:spacing w:val="-2"/>
                <w:sz w:val="24"/>
              </w:rPr>
              <w:t>партнѐра</w:t>
            </w:r>
            <w:proofErr w:type="spellEnd"/>
            <w:r>
              <w:rPr>
                <w:spacing w:val="-2"/>
                <w:sz w:val="24"/>
              </w:rPr>
              <w:t>,</w:t>
            </w:r>
            <w:r>
              <w:rPr>
                <w:spacing w:val="-6"/>
                <w:sz w:val="24"/>
              </w:rPr>
              <w:t xml:space="preserve"> </w:t>
            </w:r>
            <w:r>
              <w:rPr>
                <w:spacing w:val="-2"/>
                <w:sz w:val="24"/>
              </w:rPr>
              <w:t xml:space="preserve">выбирать </w:t>
            </w:r>
            <w:r>
              <w:rPr>
                <w:sz w:val="24"/>
              </w:rPr>
              <w:t xml:space="preserve">адекватные стратегии </w:t>
            </w:r>
            <w:r>
              <w:rPr>
                <w:spacing w:val="-2"/>
                <w:sz w:val="24"/>
              </w:rPr>
              <w:t>коммуникации;</w:t>
            </w:r>
          </w:p>
          <w:p w:rsidR="00A51A13" w:rsidRDefault="00E739D4">
            <w:pPr>
              <w:pStyle w:val="TableParagraph"/>
              <w:numPr>
                <w:ilvl w:val="0"/>
                <w:numId w:val="134"/>
              </w:numPr>
              <w:tabs>
                <w:tab w:val="left" w:pos="255"/>
              </w:tabs>
              <w:ind w:right="854" w:firstLine="0"/>
              <w:rPr>
                <w:sz w:val="24"/>
              </w:rPr>
            </w:pPr>
            <w:r>
              <w:rPr>
                <w:sz w:val="24"/>
              </w:rPr>
              <w:t xml:space="preserve">развитие </w:t>
            </w:r>
            <w:r>
              <w:rPr>
                <w:i/>
                <w:sz w:val="24"/>
              </w:rPr>
              <w:t>речевой деятельности</w:t>
            </w:r>
            <w:r>
              <w:rPr>
                <w:sz w:val="24"/>
              </w:rPr>
              <w:t xml:space="preserve">, </w:t>
            </w:r>
            <w:r>
              <w:rPr>
                <w:spacing w:val="-2"/>
                <w:sz w:val="24"/>
              </w:rPr>
              <w:t>приобретение</w:t>
            </w:r>
            <w:r>
              <w:rPr>
                <w:spacing w:val="-3"/>
                <w:sz w:val="24"/>
              </w:rPr>
              <w:t xml:space="preserve"> </w:t>
            </w:r>
            <w:r>
              <w:rPr>
                <w:spacing w:val="-2"/>
                <w:sz w:val="24"/>
              </w:rPr>
              <w:t>опыта</w:t>
            </w:r>
            <w:r>
              <w:rPr>
                <w:spacing w:val="-4"/>
                <w:sz w:val="24"/>
              </w:rPr>
              <w:t xml:space="preserve"> </w:t>
            </w:r>
            <w:r>
              <w:rPr>
                <w:spacing w:val="-2"/>
                <w:sz w:val="24"/>
              </w:rPr>
              <w:t xml:space="preserve">использования </w:t>
            </w:r>
            <w:r>
              <w:rPr>
                <w:sz w:val="24"/>
              </w:rPr>
              <w:t>речевых сре</w:t>
            </w:r>
            <w:proofErr w:type="gramStart"/>
            <w:r>
              <w:rPr>
                <w:sz w:val="24"/>
              </w:rPr>
              <w:t>дств дл</w:t>
            </w:r>
            <w:proofErr w:type="gramEnd"/>
            <w:r>
              <w:rPr>
                <w:sz w:val="24"/>
              </w:rPr>
              <w:t>я регуляции</w:t>
            </w:r>
          </w:p>
          <w:p w:rsidR="00A51A13" w:rsidRDefault="00E739D4">
            <w:pPr>
              <w:pStyle w:val="TableParagraph"/>
              <w:spacing w:line="270" w:lineRule="atLeast"/>
              <w:rPr>
                <w:sz w:val="24"/>
              </w:rPr>
            </w:pPr>
            <w:r>
              <w:rPr>
                <w:spacing w:val="-2"/>
                <w:sz w:val="24"/>
              </w:rPr>
              <w:t xml:space="preserve">умственной деятельности, приобретению </w:t>
            </w:r>
            <w:r>
              <w:rPr>
                <w:sz w:val="24"/>
              </w:rPr>
              <w:t>опыта регуляции собственного речевого поведения</w:t>
            </w:r>
            <w:r>
              <w:rPr>
                <w:spacing w:val="-5"/>
                <w:sz w:val="24"/>
              </w:rPr>
              <w:t xml:space="preserve"> </w:t>
            </w:r>
            <w:r>
              <w:rPr>
                <w:sz w:val="24"/>
              </w:rPr>
              <w:t>как</w:t>
            </w:r>
            <w:r>
              <w:rPr>
                <w:spacing w:val="-5"/>
                <w:sz w:val="24"/>
              </w:rPr>
              <w:t xml:space="preserve"> </w:t>
            </w:r>
            <w:r>
              <w:rPr>
                <w:sz w:val="24"/>
              </w:rPr>
              <w:t>основы</w:t>
            </w:r>
            <w:r>
              <w:rPr>
                <w:spacing w:val="-6"/>
                <w:sz w:val="24"/>
              </w:rPr>
              <w:t xml:space="preserve"> </w:t>
            </w:r>
            <w:r>
              <w:rPr>
                <w:sz w:val="24"/>
              </w:rPr>
              <w:t xml:space="preserve">коммуникативной </w:t>
            </w:r>
            <w:r>
              <w:rPr>
                <w:spacing w:val="-2"/>
                <w:sz w:val="24"/>
              </w:rPr>
              <w:t>компетентности.</w:t>
            </w:r>
          </w:p>
        </w:tc>
      </w:tr>
      <w:tr w:rsidR="00A51A13">
        <w:trPr>
          <w:trHeight w:val="1934"/>
        </w:trPr>
        <w:tc>
          <w:tcPr>
            <w:tcW w:w="4451" w:type="dxa"/>
          </w:tcPr>
          <w:p w:rsidR="00A51A13" w:rsidRDefault="00E739D4">
            <w:pPr>
              <w:pStyle w:val="TableParagraph"/>
              <w:spacing w:line="275" w:lineRule="exact"/>
              <w:rPr>
                <w:b/>
                <w:sz w:val="24"/>
              </w:rPr>
            </w:pPr>
            <w:r>
              <w:rPr>
                <w:b/>
                <w:spacing w:val="-2"/>
                <w:sz w:val="24"/>
              </w:rPr>
              <w:t>Познавательные</w:t>
            </w:r>
            <w:r>
              <w:rPr>
                <w:b/>
                <w:spacing w:val="9"/>
                <w:sz w:val="24"/>
              </w:rPr>
              <w:t xml:space="preserve"> </w:t>
            </w:r>
            <w:r>
              <w:rPr>
                <w:b/>
                <w:spacing w:val="-5"/>
                <w:sz w:val="24"/>
              </w:rPr>
              <w:t>УУД</w:t>
            </w:r>
          </w:p>
        </w:tc>
        <w:tc>
          <w:tcPr>
            <w:tcW w:w="4626" w:type="dxa"/>
          </w:tcPr>
          <w:p w:rsidR="00A51A13" w:rsidRDefault="00E739D4">
            <w:pPr>
              <w:pStyle w:val="TableParagraph"/>
              <w:numPr>
                <w:ilvl w:val="0"/>
                <w:numId w:val="133"/>
              </w:numPr>
              <w:tabs>
                <w:tab w:val="left" w:pos="339"/>
                <w:tab w:val="left" w:pos="1423"/>
              </w:tabs>
              <w:ind w:right="93" w:firstLine="0"/>
              <w:rPr>
                <w:sz w:val="24"/>
              </w:rPr>
            </w:pPr>
            <w:r>
              <w:rPr>
                <w:sz w:val="24"/>
              </w:rPr>
              <w:t>практическое</w:t>
            </w:r>
            <w:r>
              <w:rPr>
                <w:spacing w:val="40"/>
                <w:sz w:val="24"/>
              </w:rPr>
              <w:t xml:space="preserve"> </w:t>
            </w:r>
            <w:r>
              <w:rPr>
                <w:sz w:val="24"/>
              </w:rPr>
              <w:t>освоение</w:t>
            </w:r>
            <w:r>
              <w:rPr>
                <w:spacing w:val="40"/>
                <w:sz w:val="24"/>
              </w:rPr>
              <w:t xml:space="preserve"> </w:t>
            </w:r>
            <w:proofErr w:type="gramStart"/>
            <w:r>
              <w:rPr>
                <w:sz w:val="24"/>
              </w:rPr>
              <w:t>обучающимися</w:t>
            </w:r>
            <w:proofErr w:type="gramEnd"/>
            <w:r>
              <w:rPr>
                <w:sz w:val="24"/>
              </w:rPr>
              <w:t xml:space="preserve"> </w:t>
            </w:r>
            <w:r>
              <w:rPr>
                <w:i/>
                <w:spacing w:val="-2"/>
                <w:sz w:val="24"/>
              </w:rPr>
              <w:t>основ</w:t>
            </w:r>
            <w:r>
              <w:rPr>
                <w:i/>
                <w:sz w:val="24"/>
              </w:rPr>
              <w:tab/>
            </w:r>
            <w:r>
              <w:rPr>
                <w:i/>
                <w:spacing w:val="-2"/>
                <w:sz w:val="24"/>
              </w:rPr>
              <w:t>проектно-исследовательской деятельности</w:t>
            </w:r>
            <w:r>
              <w:rPr>
                <w:spacing w:val="-2"/>
                <w:sz w:val="24"/>
              </w:rPr>
              <w:t>;</w:t>
            </w:r>
          </w:p>
          <w:p w:rsidR="00A51A13" w:rsidRDefault="00E739D4">
            <w:pPr>
              <w:pStyle w:val="TableParagraph"/>
              <w:numPr>
                <w:ilvl w:val="0"/>
                <w:numId w:val="133"/>
              </w:numPr>
              <w:tabs>
                <w:tab w:val="left" w:pos="284"/>
              </w:tabs>
              <w:ind w:right="114" w:firstLine="0"/>
              <w:rPr>
                <w:sz w:val="24"/>
              </w:rPr>
            </w:pPr>
            <w:r>
              <w:rPr>
                <w:sz w:val="24"/>
              </w:rPr>
              <w:t xml:space="preserve">развитие </w:t>
            </w:r>
            <w:r>
              <w:rPr>
                <w:i/>
                <w:sz w:val="24"/>
              </w:rPr>
              <w:t xml:space="preserve">стратегий смыслового чтения </w:t>
            </w:r>
            <w:r>
              <w:rPr>
                <w:sz w:val="24"/>
              </w:rPr>
              <w:t xml:space="preserve">и </w:t>
            </w:r>
            <w:r>
              <w:rPr>
                <w:i/>
                <w:sz w:val="24"/>
              </w:rPr>
              <w:t>работе с информацией</w:t>
            </w:r>
            <w:r>
              <w:rPr>
                <w:sz w:val="24"/>
              </w:rPr>
              <w:t>;</w:t>
            </w:r>
          </w:p>
          <w:p w:rsidR="00A51A13" w:rsidRDefault="00E739D4">
            <w:pPr>
              <w:pStyle w:val="TableParagraph"/>
              <w:numPr>
                <w:ilvl w:val="0"/>
                <w:numId w:val="133"/>
              </w:numPr>
              <w:tabs>
                <w:tab w:val="left" w:pos="608"/>
                <w:tab w:val="left" w:pos="1341"/>
                <w:tab w:val="left" w:pos="2342"/>
                <w:tab w:val="left" w:pos="3052"/>
                <w:tab w:val="left" w:pos="3407"/>
                <w:tab w:val="left" w:pos="3629"/>
              </w:tabs>
              <w:spacing w:line="276" w:lineRule="exact"/>
              <w:ind w:right="86" w:firstLine="60"/>
              <w:rPr>
                <w:sz w:val="24"/>
              </w:rPr>
            </w:pPr>
            <w:r>
              <w:rPr>
                <w:spacing w:val="-2"/>
                <w:sz w:val="24"/>
              </w:rPr>
              <w:t>практическое</w:t>
            </w:r>
            <w:r>
              <w:rPr>
                <w:sz w:val="24"/>
              </w:rPr>
              <w:tab/>
            </w:r>
            <w:r>
              <w:rPr>
                <w:spacing w:val="-2"/>
                <w:sz w:val="24"/>
              </w:rPr>
              <w:t>освоение</w:t>
            </w:r>
            <w:r>
              <w:rPr>
                <w:sz w:val="24"/>
              </w:rPr>
              <w:tab/>
            </w:r>
            <w:r>
              <w:rPr>
                <w:sz w:val="24"/>
              </w:rPr>
              <w:tab/>
            </w:r>
            <w:r>
              <w:rPr>
                <w:i/>
                <w:spacing w:val="-2"/>
                <w:sz w:val="24"/>
              </w:rPr>
              <w:t>методов познания</w:t>
            </w:r>
            <w:r>
              <w:rPr>
                <w:spacing w:val="-2"/>
                <w:sz w:val="24"/>
              </w:rPr>
              <w:t>,</w:t>
            </w:r>
            <w:r>
              <w:rPr>
                <w:sz w:val="24"/>
              </w:rPr>
              <w:tab/>
            </w:r>
            <w:r>
              <w:rPr>
                <w:spacing w:val="-2"/>
                <w:sz w:val="24"/>
              </w:rPr>
              <w:t>используемых</w:t>
            </w:r>
            <w:r>
              <w:rPr>
                <w:sz w:val="24"/>
              </w:rPr>
              <w:tab/>
            </w:r>
            <w:proofErr w:type="gramStart"/>
            <w:r>
              <w:rPr>
                <w:spacing w:val="-10"/>
                <w:sz w:val="24"/>
              </w:rPr>
              <w:t>в</w:t>
            </w:r>
            <w:proofErr w:type="gramEnd"/>
            <w:r>
              <w:rPr>
                <w:sz w:val="24"/>
              </w:rPr>
              <w:tab/>
            </w:r>
            <w:r>
              <w:rPr>
                <w:spacing w:val="-2"/>
                <w:sz w:val="24"/>
              </w:rPr>
              <w:t>различных</w:t>
            </w:r>
          </w:p>
        </w:tc>
      </w:tr>
    </w:tbl>
    <w:p w:rsidR="00A51A13" w:rsidRDefault="00A51A13">
      <w:pPr>
        <w:pStyle w:val="TableParagraph"/>
        <w:spacing w:line="276" w:lineRule="exact"/>
        <w:rPr>
          <w:sz w:val="24"/>
        </w:rPr>
        <w:sectPr w:rsidR="00A51A13">
          <w:type w:val="continuous"/>
          <w:pgSz w:w="11920" w:h="16850"/>
          <w:pgMar w:top="1080" w:right="0" w:bottom="1320" w:left="850" w:header="0" w:footer="1035" w:gutter="0"/>
          <w:cols w:space="720"/>
        </w:sect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51"/>
        <w:gridCol w:w="4626"/>
      </w:tblGrid>
      <w:tr w:rsidR="00A51A13">
        <w:trPr>
          <w:trHeight w:val="1934"/>
        </w:trPr>
        <w:tc>
          <w:tcPr>
            <w:tcW w:w="4451" w:type="dxa"/>
          </w:tcPr>
          <w:p w:rsidR="00A51A13" w:rsidRDefault="00A51A13">
            <w:pPr>
              <w:pStyle w:val="TableParagraph"/>
              <w:ind w:left="0"/>
              <w:rPr>
                <w:sz w:val="26"/>
              </w:rPr>
            </w:pPr>
          </w:p>
        </w:tc>
        <w:tc>
          <w:tcPr>
            <w:tcW w:w="4626" w:type="dxa"/>
          </w:tcPr>
          <w:p w:rsidR="00A51A13" w:rsidRDefault="00E739D4">
            <w:pPr>
              <w:pStyle w:val="TableParagraph"/>
              <w:ind w:right="88"/>
              <w:jc w:val="both"/>
              <w:rPr>
                <w:sz w:val="24"/>
              </w:rPr>
            </w:pPr>
            <w:proofErr w:type="gramStart"/>
            <w:r>
              <w:rPr>
                <w:sz w:val="24"/>
              </w:rPr>
              <w:t>областях</w:t>
            </w:r>
            <w:proofErr w:type="gramEnd"/>
            <w:r>
              <w:rPr>
                <w:sz w:val="24"/>
              </w:rPr>
              <w:t xml:space="preserve"> знания и сферах культуры, соответствующего им </w:t>
            </w:r>
            <w:r>
              <w:rPr>
                <w:i/>
                <w:sz w:val="24"/>
              </w:rPr>
              <w:t>инструментария и понятийного аппарата</w:t>
            </w:r>
            <w:r>
              <w:rPr>
                <w:sz w:val="24"/>
              </w:rPr>
              <w:t>, регулярному обращению в учебном процессе к использованию</w:t>
            </w:r>
            <w:r>
              <w:rPr>
                <w:spacing w:val="51"/>
                <w:w w:val="150"/>
                <w:sz w:val="24"/>
              </w:rPr>
              <w:t xml:space="preserve">  </w:t>
            </w:r>
            <w:proofErr w:type="spellStart"/>
            <w:r>
              <w:rPr>
                <w:sz w:val="24"/>
              </w:rPr>
              <w:t>общеучебных</w:t>
            </w:r>
            <w:proofErr w:type="spellEnd"/>
            <w:r>
              <w:rPr>
                <w:spacing w:val="56"/>
                <w:w w:val="150"/>
                <w:sz w:val="24"/>
              </w:rPr>
              <w:t xml:space="preserve">  </w:t>
            </w:r>
            <w:r>
              <w:rPr>
                <w:spacing w:val="-2"/>
                <w:sz w:val="24"/>
              </w:rPr>
              <w:t>умений,</w:t>
            </w:r>
          </w:p>
          <w:p w:rsidR="00A51A13" w:rsidRDefault="00E739D4">
            <w:pPr>
              <w:pStyle w:val="TableParagraph"/>
              <w:spacing w:line="270" w:lineRule="atLeast"/>
              <w:ind w:right="88"/>
              <w:jc w:val="both"/>
              <w:rPr>
                <w:i/>
                <w:sz w:val="24"/>
              </w:rPr>
            </w:pPr>
            <w:r>
              <w:rPr>
                <w:sz w:val="24"/>
              </w:rPr>
              <w:t>знаково-символических</w:t>
            </w:r>
            <w:r>
              <w:rPr>
                <w:spacing w:val="-15"/>
                <w:sz w:val="24"/>
              </w:rPr>
              <w:t xml:space="preserve"> </w:t>
            </w:r>
            <w:r>
              <w:rPr>
                <w:sz w:val="24"/>
              </w:rPr>
              <w:t>средств,</w:t>
            </w:r>
            <w:r>
              <w:rPr>
                <w:spacing w:val="-15"/>
                <w:sz w:val="24"/>
              </w:rPr>
              <w:t xml:space="preserve"> </w:t>
            </w:r>
            <w:r>
              <w:rPr>
                <w:sz w:val="24"/>
              </w:rPr>
              <w:t xml:space="preserve">широкого спектра </w:t>
            </w:r>
            <w:r>
              <w:rPr>
                <w:i/>
                <w:sz w:val="24"/>
              </w:rPr>
              <w:t>логических действий и операций.</w:t>
            </w:r>
          </w:p>
        </w:tc>
      </w:tr>
    </w:tbl>
    <w:p w:rsidR="00A51A13" w:rsidRDefault="00A51A13">
      <w:pPr>
        <w:pStyle w:val="a3"/>
        <w:spacing w:before="27"/>
        <w:ind w:left="0"/>
        <w:jc w:val="left"/>
      </w:pPr>
    </w:p>
    <w:p w:rsidR="00A51A13" w:rsidRDefault="00E739D4">
      <w:pPr>
        <w:pStyle w:val="a3"/>
        <w:spacing w:before="1"/>
        <w:ind w:firstLine="767"/>
        <w:jc w:val="left"/>
      </w:pPr>
      <w:r>
        <w:t>ФГОС</w:t>
      </w:r>
      <w:r>
        <w:rPr>
          <w:spacing w:val="35"/>
        </w:rPr>
        <w:t xml:space="preserve"> </w:t>
      </w:r>
      <w:r>
        <w:t>ООО</w:t>
      </w:r>
      <w:r>
        <w:rPr>
          <w:spacing w:val="37"/>
        </w:rPr>
        <w:t xml:space="preserve"> </w:t>
      </w:r>
      <w:r>
        <w:t>уделяет</w:t>
      </w:r>
      <w:r>
        <w:rPr>
          <w:spacing w:val="36"/>
        </w:rPr>
        <w:t xml:space="preserve"> </w:t>
      </w:r>
      <w:r>
        <w:t>особое</w:t>
      </w:r>
      <w:r>
        <w:rPr>
          <w:spacing w:val="38"/>
        </w:rPr>
        <w:t xml:space="preserve"> </w:t>
      </w:r>
      <w:r>
        <w:t>внимание</w:t>
      </w:r>
      <w:r>
        <w:rPr>
          <w:spacing w:val="34"/>
        </w:rPr>
        <w:t xml:space="preserve"> </w:t>
      </w:r>
      <w:r>
        <w:t>формированию</w:t>
      </w:r>
      <w:r>
        <w:rPr>
          <w:spacing w:val="37"/>
        </w:rPr>
        <w:t xml:space="preserve"> </w:t>
      </w:r>
      <w:r>
        <w:t>УУД</w:t>
      </w:r>
      <w:r>
        <w:rPr>
          <w:spacing w:val="36"/>
        </w:rPr>
        <w:t xml:space="preserve"> </w:t>
      </w:r>
      <w:r>
        <w:t>в</w:t>
      </w:r>
      <w:r>
        <w:rPr>
          <w:spacing w:val="36"/>
        </w:rPr>
        <w:t xml:space="preserve"> </w:t>
      </w:r>
      <w:r>
        <w:t>рамках каждого предмета.</w:t>
      </w:r>
    </w:p>
    <w:p w:rsidR="00A51A13" w:rsidRDefault="00E739D4">
      <w:pPr>
        <w:pStyle w:val="1"/>
        <w:spacing w:before="4" w:line="322" w:lineRule="exact"/>
        <w:ind w:left="1692"/>
        <w:jc w:val="left"/>
      </w:pPr>
      <w:r>
        <w:t>РУССКИЙ</w:t>
      </w:r>
      <w:r>
        <w:rPr>
          <w:spacing w:val="-9"/>
        </w:rPr>
        <w:t xml:space="preserve"> </w:t>
      </w:r>
      <w:r>
        <w:t>ЯЗЫК</w:t>
      </w:r>
      <w:r>
        <w:rPr>
          <w:spacing w:val="-6"/>
        </w:rPr>
        <w:t xml:space="preserve"> </w:t>
      </w:r>
      <w:r>
        <w:t>И</w:t>
      </w:r>
      <w:r>
        <w:rPr>
          <w:spacing w:val="-6"/>
        </w:rPr>
        <w:t xml:space="preserve"> </w:t>
      </w:r>
      <w:r>
        <w:rPr>
          <w:spacing w:val="-2"/>
        </w:rPr>
        <w:t>ЛИТЕРАТУРА</w:t>
      </w:r>
    </w:p>
    <w:p w:rsidR="00A51A13" w:rsidRDefault="00E739D4">
      <w:pPr>
        <w:ind w:left="993" w:right="1529"/>
        <w:jc w:val="both"/>
        <w:rPr>
          <w:b/>
          <w:sz w:val="28"/>
        </w:rPr>
      </w:pPr>
      <w:r>
        <w:rPr>
          <w:b/>
          <w:sz w:val="28"/>
        </w:rPr>
        <w:t>Формирование</w:t>
      </w:r>
      <w:r>
        <w:rPr>
          <w:b/>
          <w:spacing w:val="-6"/>
          <w:sz w:val="28"/>
        </w:rPr>
        <w:t xml:space="preserve"> </w:t>
      </w:r>
      <w:r>
        <w:rPr>
          <w:b/>
          <w:sz w:val="28"/>
        </w:rPr>
        <w:t>универсальных</w:t>
      </w:r>
      <w:r>
        <w:rPr>
          <w:b/>
          <w:spacing w:val="-4"/>
          <w:sz w:val="28"/>
        </w:rPr>
        <w:t xml:space="preserve"> </w:t>
      </w:r>
      <w:r>
        <w:rPr>
          <w:b/>
          <w:sz w:val="28"/>
        </w:rPr>
        <w:t>учебных</w:t>
      </w:r>
      <w:r>
        <w:rPr>
          <w:b/>
          <w:spacing w:val="-4"/>
          <w:sz w:val="28"/>
        </w:rPr>
        <w:t xml:space="preserve"> </w:t>
      </w:r>
      <w:r>
        <w:rPr>
          <w:b/>
          <w:sz w:val="28"/>
        </w:rPr>
        <w:t>познавательных</w:t>
      </w:r>
      <w:r>
        <w:rPr>
          <w:b/>
          <w:spacing w:val="-3"/>
          <w:sz w:val="28"/>
        </w:rPr>
        <w:t xml:space="preserve"> </w:t>
      </w:r>
      <w:r>
        <w:rPr>
          <w:b/>
          <w:sz w:val="28"/>
        </w:rPr>
        <w:t>действий Формирование базовых логических действий</w:t>
      </w:r>
    </w:p>
    <w:p w:rsidR="00A51A13" w:rsidRDefault="00E739D4">
      <w:pPr>
        <w:pStyle w:val="a3"/>
        <w:ind w:right="550"/>
      </w:pPr>
      <w: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A51A13" w:rsidRDefault="00E739D4">
      <w:pPr>
        <w:pStyle w:val="a3"/>
        <w:ind w:right="565"/>
      </w:pPr>
      <w: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A51A13" w:rsidRDefault="00E739D4">
      <w:pPr>
        <w:pStyle w:val="a3"/>
        <w:ind w:right="565"/>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A51A13" w:rsidRDefault="00E739D4">
      <w:pPr>
        <w:pStyle w:val="a3"/>
        <w:spacing w:before="1"/>
        <w:ind w:right="568"/>
      </w:pPr>
      <w: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A51A13" w:rsidRDefault="00E739D4">
      <w:pPr>
        <w:pStyle w:val="a3"/>
        <w:ind w:right="569"/>
      </w:pPr>
      <w: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A51A13" w:rsidRDefault="00E739D4">
      <w:pPr>
        <w:pStyle w:val="a3"/>
        <w:ind w:right="570"/>
      </w:pPr>
      <w: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A51A13" w:rsidRDefault="00E739D4">
      <w:pPr>
        <w:pStyle w:val="a3"/>
        <w:ind w:right="558"/>
      </w:pPr>
      <w:r>
        <w:t>Выявлять</w:t>
      </w:r>
      <w:r>
        <w:rPr>
          <w:spacing w:val="-2"/>
        </w:rPr>
        <w:t xml:space="preserve"> </w:t>
      </w:r>
      <w:r>
        <w:t>дефицит литературной и другой информации, данных, необходимых для решения поставленной учебной задачи.</w:t>
      </w:r>
    </w:p>
    <w:p w:rsidR="00A51A13" w:rsidRDefault="00E739D4">
      <w:pPr>
        <w:pStyle w:val="a3"/>
        <w:spacing w:line="242" w:lineRule="auto"/>
        <w:ind w:right="569"/>
      </w:pPr>
      <w:r>
        <w:t>Устанавливать причинно-следственные связи при изучении литературных явлений и процессов, формулировать гипотезы об их взаимосвязях.</w:t>
      </w:r>
    </w:p>
    <w:p w:rsidR="00A51A13" w:rsidRDefault="00E739D4">
      <w:pPr>
        <w:pStyle w:val="1"/>
        <w:spacing w:line="317" w:lineRule="exact"/>
      </w:pPr>
      <w:r>
        <w:rPr>
          <w:spacing w:val="-2"/>
        </w:rPr>
        <w:t>Формирование</w:t>
      </w:r>
      <w:r>
        <w:rPr>
          <w:spacing w:val="-8"/>
        </w:rPr>
        <w:t xml:space="preserve"> </w:t>
      </w:r>
      <w:r>
        <w:rPr>
          <w:spacing w:val="-2"/>
        </w:rPr>
        <w:t>базовых</w:t>
      </w:r>
      <w:r>
        <w:rPr>
          <w:spacing w:val="1"/>
        </w:rPr>
        <w:t xml:space="preserve"> </w:t>
      </w:r>
      <w:r>
        <w:rPr>
          <w:spacing w:val="-2"/>
        </w:rPr>
        <w:t>исследовательских</w:t>
      </w:r>
      <w:r>
        <w:rPr>
          <w:spacing w:val="2"/>
        </w:rPr>
        <w:t xml:space="preserve"> </w:t>
      </w:r>
      <w:r>
        <w:rPr>
          <w:spacing w:val="-2"/>
        </w:rPr>
        <w:t>действий</w:t>
      </w:r>
    </w:p>
    <w:p w:rsidR="00A51A13" w:rsidRDefault="00E739D4">
      <w:pPr>
        <w:pStyle w:val="a3"/>
        <w:ind w:right="552"/>
      </w:pPr>
      <w:r>
        <w:t xml:space="preserve">Самостоятельно определять и формулировать цели лингвистических мини-исследований, формулировать и использовать вопросы как исследовательский </w:t>
      </w:r>
      <w:r>
        <w:rPr>
          <w:spacing w:val="-2"/>
        </w:rPr>
        <w:t>инструмент.</w:t>
      </w:r>
    </w:p>
    <w:p w:rsidR="00A51A13" w:rsidRDefault="00E739D4">
      <w:pPr>
        <w:pStyle w:val="a3"/>
        <w:ind w:right="565"/>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A51A13" w:rsidRDefault="00E739D4">
      <w:pPr>
        <w:pStyle w:val="a3"/>
        <w:spacing w:before="65"/>
        <w:ind w:right="565"/>
      </w:pPr>
      <w:r>
        <w:t xml:space="preserve">Проводить по самостоятельно составленному плану небольшое исследование </w:t>
      </w:r>
      <w:r>
        <w:lastRenderedPageBreak/>
        <w:t xml:space="preserve">по установлению особенностей языковых единиц, языковых процессов, особенностей причинно-следственных связей и зависимостей объектов между </w:t>
      </w:r>
      <w:r>
        <w:rPr>
          <w:spacing w:val="-2"/>
        </w:rPr>
        <w:t>собой.</w:t>
      </w:r>
    </w:p>
    <w:p w:rsidR="00A51A13" w:rsidRDefault="00E739D4">
      <w:pPr>
        <w:pStyle w:val="a3"/>
        <w:spacing w:before="2"/>
        <w:ind w:right="561"/>
      </w:pPr>
      <w: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rsidR="00A51A13" w:rsidRDefault="00E739D4">
      <w:pPr>
        <w:pStyle w:val="a3"/>
        <w:spacing w:before="3"/>
        <w:ind w:right="578"/>
      </w:pPr>
      <w: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A51A13" w:rsidRDefault="00E739D4">
      <w:pPr>
        <w:pStyle w:val="a3"/>
        <w:ind w:right="562"/>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A51A13" w:rsidRDefault="00E739D4">
      <w:pPr>
        <w:pStyle w:val="a3"/>
        <w:spacing w:before="1"/>
        <w:ind w:right="574"/>
      </w:pPr>
      <w:r>
        <w:t xml:space="preserve">Овладеть инструментами оценки достоверности полученных выводов и </w:t>
      </w:r>
      <w:r>
        <w:rPr>
          <w:spacing w:val="-2"/>
        </w:rPr>
        <w:t>обобщений.</w:t>
      </w:r>
    </w:p>
    <w:p w:rsidR="00A51A13" w:rsidRDefault="00E739D4">
      <w:pPr>
        <w:pStyle w:val="a3"/>
        <w:ind w:right="565"/>
      </w:pPr>
      <w:r>
        <w:t>Прогнозировать возможное дальнейшее развитие событий и их последствия в аналогичных или сходных ситуациях, а также выдвигать</w:t>
      </w:r>
      <w:r>
        <w:rPr>
          <w:spacing w:val="-1"/>
        </w:rPr>
        <w:t xml:space="preserve"> </w:t>
      </w:r>
      <w:r>
        <w:t xml:space="preserve">предположения об их развитии в новых условиях и контекстах, в том числе в литературных </w:t>
      </w:r>
      <w:r>
        <w:rPr>
          <w:spacing w:val="-2"/>
        </w:rPr>
        <w:t>произведениях.</w:t>
      </w:r>
    </w:p>
    <w:p w:rsidR="00A51A13" w:rsidRDefault="00E739D4">
      <w:pPr>
        <w:pStyle w:val="a3"/>
        <w:ind w:right="566"/>
      </w:pPr>
      <w: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A51A13" w:rsidRDefault="00E739D4">
      <w:pPr>
        <w:pStyle w:val="a3"/>
        <w:spacing w:line="321" w:lineRule="exact"/>
      </w:pPr>
      <w:r>
        <w:t>Работа</w:t>
      </w:r>
      <w:r>
        <w:rPr>
          <w:spacing w:val="-3"/>
        </w:rPr>
        <w:t xml:space="preserve"> </w:t>
      </w:r>
      <w:r>
        <w:t>с</w:t>
      </w:r>
      <w:r>
        <w:rPr>
          <w:spacing w:val="-3"/>
        </w:rPr>
        <w:t xml:space="preserve"> </w:t>
      </w:r>
      <w:r>
        <w:rPr>
          <w:spacing w:val="-2"/>
        </w:rPr>
        <w:t>информацией</w:t>
      </w:r>
    </w:p>
    <w:p w:rsidR="00A51A13" w:rsidRDefault="00E739D4">
      <w:pPr>
        <w:pStyle w:val="a3"/>
        <w:ind w:right="571"/>
      </w:pPr>
      <w:proofErr w:type="gramStart"/>
      <w: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w:t>
      </w:r>
      <w:proofErr w:type="gramEnd"/>
    </w:p>
    <w:p w:rsidR="00A51A13" w:rsidRDefault="00E739D4">
      <w:pPr>
        <w:pStyle w:val="a3"/>
        <w:spacing w:before="3"/>
        <w:ind w:right="563"/>
      </w:pPr>
      <w:r>
        <w:t>средств массовой информации, государственных электронных ресурсов учебного назначения), передавать</w:t>
      </w:r>
      <w:r>
        <w:rPr>
          <w:spacing w:val="-2"/>
        </w:rPr>
        <w:t xml:space="preserve"> </w:t>
      </w:r>
      <w:r>
        <w:t>информацию</w:t>
      </w:r>
      <w:r>
        <w:rPr>
          <w:spacing w:val="-1"/>
        </w:rPr>
        <w:t xml:space="preserve"> </w:t>
      </w:r>
      <w:r>
        <w:t>в сжатом</w:t>
      </w:r>
      <w:r>
        <w:rPr>
          <w:spacing w:val="-1"/>
        </w:rPr>
        <w:t xml:space="preserve"> </w:t>
      </w:r>
      <w:r>
        <w:t>и</w:t>
      </w:r>
      <w:r>
        <w:rPr>
          <w:spacing w:val="-1"/>
        </w:rPr>
        <w:t xml:space="preserve"> </w:t>
      </w:r>
      <w:r>
        <w:t>развёрнутом виде</w:t>
      </w:r>
      <w:r>
        <w:rPr>
          <w:spacing w:val="-1"/>
        </w:rPr>
        <w:t xml:space="preserve"> </w:t>
      </w:r>
      <w:r>
        <w:t>в соответствии с учебной задачей.</w:t>
      </w:r>
    </w:p>
    <w:p w:rsidR="00A51A13" w:rsidRDefault="00E739D4">
      <w:pPr>
        <w:pStyle w:val="a3"/>
        <w:ind w:right="556"/>
      </w:pPr>
      <w:proofErr w:type="gramStart"/>
      <w:r>
        <w:t xml:space="preserve">Использовать различные виды </w:t>
      </w:r>
      <w:proofErr w:type="spellStart"/>
      <w:r>
        <w:t>аудирования</w:t>
      </w:r>
      <w:proofErr w:type="spellEnd"/>
      <w:r>
        <w:t xml:space="preserve"> (выборочное, ознакомительное, детальное)</w:t>
      </w:r>
      <w:r>
        <w:rPr>
          <w:spacing w:val="-15"/>
        </w:rPr>
        <w:t xml:space="preserve"> </w:t>
      </w:r>
      <w:r>
        <w:t>и</w:t>
      </w:r>
      <w:r>
        <w:rPr>
          <w:spacing w:val="-13"/>
        </w:rPr>
        <w:t xml:space="preserve"> </w:t>
      </w:r>
      <w:r>
        <w:t>чтения</w:t>
      </w:r>
      <w:r>
        <w:rPr>
          <w:spacing w:val="-13"/>
        </w:rPr>
        <w:t xml:space="preserve"> </w:t>
      </w:r>
      <w:r>
        <w:t>(изучающее,</w:t>
      </w:r>
      <w:r>
        <w:rPr>
          <w:spacing w:val="-16"/>
        </w:rPr>
        <w:t xml:space="preserve"> </w:t>
      </w:r>
      <w:r>
        <w:t>ознакомительное,</w:t>
      </w:r>
      <w:r>
        <w:rPr>
          <w:spacing w:val="-14"/>
        </w:rPr>
        <w:t xml:space="preserve"> </w:t>
      </w:r>
      <w:r>
        <w:t>просмотровое,</w:t>
      </w:r>
      <w:r>
        <w:rPr>
          <w:spacing w:val="-14"/>
        </w:rPr>
        <w:t xml:space="preserve"> </w:t>
      </w:r>
      <w:r>
        <w:t>поисковое)</w:t>
      </w:r>
      <w:r>
        <w:rPr>
          <w:spacing w:val="-13"/>
        </w:rPr>
        <w:t xml:space="preserve"> </w:t>
      </w:r>
      <w:r>
        <w:t>в зависимости от поставленной учебной задачи (цели); извлекать необходимую информацию из прослушанных и прочитанных текстов различных функциональных</w:t>
      </w:r>
      <w:r>
        <w:rPr>
          <w:spacing w:val="-4"/>
        </w:rPr>
        <w:t xml:space="preserve"> </w:t>
      </w:r>
      <w:r>
        <w:t>разновидностей</w:t>
      </w:r>
      <w:r>
        <w:rPr>
          <w:spacing w:val="-7"/>
        </w:rPr>
        <w:t xml:space="preserve"> </w:t>
      </w:r>
      <w:r>
        <w:t>языка</w:t>
      </w:r>
      <w:r>
        <w:rPr>
          <w:spacing w:val="-10"/>
        </w:rPr>
        <w:t xml:space="preserve"> </w:t>
      </w:r>
      <w:r>
        <w:t>и</w:t>
      </w:r>
      <w:r>
        <w:rPr>
          <w:spacing w:val="-4"/>
        </w:rPr>
        <w:t xml:space="preserve"> </w:t>
      </w:r>
      <w:r>
        <w:t>жанров;</w:t>
      </w:r>
      <w:r>
        <w:rPr>
          <w:spacing w:val="-3"/>
        </w:rPr>
        <w:t xml:space="preserve"> </w:t>
      </w:r>
      <w:r>
        <w:t>оценивать</w:t>
      </w:r>
      <w:r>
        <w:rPr>
          <w:spacing w:val="-5"/>
        </w:rPr>
        <w:t xml:space="preserve"> </w:t>
      </w:r>
      <w:r>
        <w:t>прочитанный</w:t>
      </w:r>
      <w:r>
        <w:rPr>
          <w:spacing w:val="-7"/>
        </w:rPr>
        <w:t xml:space="preserve"> </w:t>
      </w:r>
      <w:r>
        <w:t>или прослушанный текст с точки зрения использованных в нем языковых средств; оценивать достоверность содержащейся в тексте информации.</w:t>
      </w:r>
      <w:proofErr w:type="gramEnd"/>
    </w:p>
    <w:p w:rsidR="00A51A13" w:rsidRDefault="00E739D4">
      <w:pPr>
        <w:pStyle w:val="a3"/>
        <w:spacing w:before="1"/>
        <w:ind w:right="562"/>
      </w:pPr>
      <w:r>
        <w:t>Выделять</w:t>
      </w:r>
      <w:r>
        <w:rPr>
          <w:spacing w:val="-7"/>
        </w:rPr>
        <w:t xml:space="preserve"> </w:t>
      </w:r>
      <w:r>
        <w:t>главную</w:t>
      </w:r>
      <w:r>
        <w:rPr>
          <w:spacing w:val="-4"/>
        </w:rPr>
        <w:t xml:space="preserve"> </w:t>
      </w:r>
      <w:r>
        <w:t>и</w:t>
      </w:r>
      <w:r>
        <w:rPr>
          <w:spacing w:val="-3"/>
        </w:rPr>
        <w:t xml:space="preserve"> </w:t>
      </w:r>
      <w:r>
        <w:t>дополнительную</w:t>
      </w:r>
      <w:r>
        <w:rPr>
          <w:spacing w:val="-4"/>
        </w:rPr>
        <w:t xml:space="preserve"> </w:t>
      </w:r>
      <w:r>
        <w:t>информацию</w:t>
      </w:r>
      <w:r>
        <w:rPr>
          <w:spacing w:val="-6"/>
        </w:rPr>
        <w:t xml:space="preserve"> </w:t>
      </w:r>
      <w:r>
        <w:t>текстов;</w:t>
      </w:r>
      <w:r>
        <w:rPr>
          <w:spacing w:val="-3"/>
        </w:rPr>
        <w:t xml:space="preserve"> </w:t>
      </w:r>
      <w:r>
        <w:t>выявлять</w:t>
      </w:r>
      <w:r>
        <w:rPr>
          <w:spacing w:val="-9"/>
        </w:rPr>
        <w:t xml:space="preserve"> </w:t>
      </w:r>
      <w:r>
        <w:t>дефицит информации текста, необходимой для решения поставленной задачи, и восполнять его путем использования других источников информации.</w:t>
      </w:r>
    </w:p>
    <w:p w:rsidR="00A51A13" w:rsidRDefault="00E739D4">
      <w:pPr>
        <w:pStyle w:val="a3"/>
        <w:ind w:right="573"/>
      </w:pPr>
      <w:r>
        <w:t>В процессе чтения текста прогнозировать его содержание (по названию, ключевым</w:t>
      </w:r>
      <w:r>
        <w:rPr>
          <w:spacing w:val="80"/>
        </w:rPr>
        <w:t xml:space="preserve"> </w:t>
      </w:r>
      <w:r>
        <w:t>словам,</w:t>
      </w:r>
      <w:r>
        <w:rPr>
          <w:spacing w:val="80"/>
        </w:rPr>
        <w:t xml:space="preserve"> </w:t>
      </w:r>
      <w:r>
        <w:t>по</w:t>
      </w:r>
      <w:r>
        <w:rPr>
          <w:spacing w:val="80"/>
        </w:rPr>
        <w:t xml:space="preserve"> </w:t>
      </w:r>
      <w:r>
        <w:t>первому</w:t>
      </w:r>
      <w:r>
        <w:rPr>
          <w:spacing w:val="80"/>
        </w:rPr>
        <w:t xml:space="preserve"> </w:t>
      </w:r>
      <w:r>
        <w:t>и</w:t>
      </w:r>
      <w:r>
        <w:rPr>
          <w:spacing w:val="80"/>
        </w:rPr>
        <w:t xml:space="preserve"> </w:t>
      </w:r>
      <w:r>
        <w:t>последнему</w:t>
      </w:r>
      <w:r>
        <w:rPr>
          <w:spacing w:val="80"/>
        </w:rPr>
        <w:t xml:space="preserve"> </w:t>
      </w:r>
      <w:r>
        <w:t>абзацу</w:t>
      </w:r>
      <w:r>
        <w:rPr>
          <w:spacing w:val="80"/>
        </w:rPr>
        <w:t xml:space="preserve"> </w:t>
      </w:r>
      <w:r>
        <w:t>и</w:t>
      </w:r>
      <w:r>
        <w:rPr>
          <w:spacing w:val="80"/>
        </w:rPr>
        <w:t xml:space="preserve"> </w:t>
      </w:r>
      <w:r>
        <w:t>т.</w:t>
      </w:r>
      <w:r>
        <w:rPr>
          <w:spacing w:val="80"/>
        </w:rPr>
        <w:t xml:space="preserve"> </w:t>
      </w:r>
      <w:r>
        <w:t>п.),</w:t>
      </w:r>
      <w:r>
        <w:rPr>
          <w:spacing w:val="80"/>
        </w:rPr>
        <w:t xml:space="preserve"> </w:t>
      </w:r>
      <w:r>
        <w:t>выдвигать</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78"/>
      </w:pPr>
      <w:r>
        <w:lastRenderedPageBreak/>
        <w:t>предположения о дальнейшем развитии мысли автора и проверять их в процессе чтения текста, вести диалог с текстом.</w:t>
      </w:r>
    </w:p>
    <w:p w:rsidR="00A51A13" w:rsidRDefault="00E739D4">
      <w:pPr>
        <w:pStyle w:val="a3"/>
        <w:spacing w:before="3"/>
        <w:ind w:right="562"/>
      </w:pPr>
      <w:r>
        <w:t>Находить</w:t>
      </w:r>
      <w:r>
        <w:rPr>
          <w:spacing w:val="-13"/>
        </w:rPr>
        <w:t xml:space="preserve"> </w:t>
      </w:r>
      <w:r>
        <w:t>и</w:t>
      </w:r>
      <w:r>
        <w:rPr>
          <w:spacing w:val="-8"/>
        </w:rPr>
        <w:t xml:space="preserve"> </w:t>
      </w:r>
      <w:r>
        <w:t>формулировать</w:t>
      </w:r>
      <w:r>
        <w:rPr>
          <w:spacing w:val="-9"/>
        </w:rPr>
        <w:t xml:space="preserve"> </w:t>
      </w:r>
      <w:r>
        <w:t>аргументы,</w:t>
      </w:r>
      <w:r>
        <w:rPr>
          <w:spacing w:val="-10"/>
        </w:rPr>
        <w:t xml:space="preserve"> </w:t>
      </w:r>
      <w:r>
        <w:t>подтверждающую</w:t>
      </w:r>
      <w:r>
        <w:rPr>
          <w:spacing w:val="-8"/>
        </w:rPr>
        <w:t xml:space="preserve"> </w:t>
      </w:r>
      <w:r>
        <w:t>или</w:t>
      </w:r>
      <w:r>
        <w:rPr>
          <w:spacing w:val="-7"/>
        </w:rPr>
        <w:t xml:space="preserve"> </w:t>
      </w:r>
      <w:r>
        <w:t>опровергающую позицию автора текста и собственную точку зрения на проблему текста, в анализируемом тексте и других источниках.</w:t>
      </w:r>
    </w:p>
    <w:p w:rsidR="00A51A13" w:rsidRDefault="00E739D4">
      <w:pPr>
        <w:pStyle w:val="a3"/>
        <w:ind w:right="566"/>
      </w:pPr>
      <w: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A51A13" w:rsidRDefault="00E739D4">
      <w:pPr>
        <w:pStyle w:val="a3"/>
        <w:ind w:right="566" w:firstLine="69"/>
      </w:pPr>
      <w:r>
        <w:t>Оценивать надежность литературной и другой информации по критериям, предложенным</w:t>
      </w:r>
      <w:r>
        <w:rPr>
          <w:spacing w:val="-10"/>
        </w:rPr>
        <w:t xml:space="preserve"> </w:t>
      </w:r>
      <w:r>
        <w:t>учителем</w:t>
      </w:r>
      <w:r>
        <w:rPr>
          <w:spacing w:val="-12"/>
        </w:rPr>
        <w:t xml:space="preserve"> </w:t>
      </w:r>
      <w:r>
        <w:t>или</w:t>
      </w:r>
      <w:r>
        <w:rPr>
          <w:spacing w:val="-11"/>
        </w:rPr>
        <w:t xml:space="preserve"> </w:t>
      </w:r>
      <w:r>
        <w:t>сформулированным</w:t>
      </w:r>
      <w:r>
        <w:rPr>
          <w:spacing w:val="-12"/>
        </w:rPr>
        <w:t xml:space="preserve"> </w:t>
      </w:r>
      <w:r>
        <w:t>самостоятельно;</w:t>
      </w:r>
      <w:r>
        <w:rPr>
          <w:spacing w:val="-9"/>
        </w:rPr>
        <w:t xml:space="preserve"> </w:t>
      </w:r>
      <w:r>
        <w:t>эффективно запоминать и систематизировать эту информацию.</w:t>
      </w:r>
    </w:p>
    <w:p w:rsidR="00A51A13" w:rsidRDefault="00E739D4">
      <w:pPr>
        <w:pStyle w:val="1"/>
      </w:pPr>
      <w:r>
        <w:rPr>
          <w:spacing w:val="-2"/>
        </w:rPr>
        <w:t>Формирование</w:t>
      </w:r>
      <w:r>
        <w:rPr>
          <w:spacing w:val="-1"/>
        </w:rPr>
        <w:t xml:space="preserve"> </w:t>
      </w:r>
      <w:r>
        <w:rPr>
          <w:spacing w:val="-2"/>
        </w:rPr>
        <w:t>универсальных учебных</w:t>
      </w:r>
      <w:r>
        <w:rPr>
          <w:spacing w:val="4"/>
        </w:rPr>
        <w:t xml:space="preserve"> </w:t>
      </w:r>
      <w:r>
        <w:rPr>
          <w:spacing w:val="-2"/>
        </w:rPr>
        <w:t>коммуникативных</w:t>
      </w:r>
      <w:r>
        <w:rPr>
          <w:spacing w:val="5"/>
        </w:rPr>
        <w:t xml:space="preserve"> </w:t>
      </w:r>
      <w:r>
        <w:rPr>
          <w:spacing w:val="-2"/>
        </w:rPr>
        <w:t>действий</w:t>
      </w:r>
    </w:p>
    <w:p w:rsidR="00A51A13" w:rsidRDefault="00E739D4">
      <w:pPr>
        <w:pStyle w:val="a3"/>
        <w:ind w:right="552"/>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A51A13" w:rsidRDefault="00E739D4">
      <w:pPr>
        <w:pStyle w:val="a3"/>
        <w:ind w:right="572"/>
      </w:pPr>
      <w: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t>полилога</w:t>
      </w:r>
      <w:proofErr w:type="spellEnd"/>
      <w:r>
        <w:t>, обнаруживать различие и сходство позиций; корректно выражать свое отношение к суждениям собеседников.</w:t>
      </w:r>
    </w:p>
    <w:p w:rsidR="00A51A13" w:rsidRDefault="00E739D4">
      <w:pPr>
        <w:pStyle w:val="a3"/>
        <w:ind w:right="568"/>
      </w:pPr>
      <w:r>
        <w:t xml:space="preserve">Формулировать цель учебной деятельности, планировать ее, осуществлять самоконтроль, самооценку, </w:t>
      </w:r>
      <w:proofErr w:type="spellStart"/>
      <w:r>
        <w:t>самокоррекцию</w:t>
      </w:r>
      <w:proofErr w:type="spellEnd"/>
      <w:r>
        <w:t>; объяснять причины достижения (</w:t>
      </w:r>
      <w:proofErr w:type="spellStart"/>
      <w:r>
        <w:t>недостижения</w:t>
      </w:r>
      <w:proofErr w:type="spellEnd"/>
      <w:r>
        <w:t>) результата деятельности.</w:t>
      </w:r>
    </w:p>
    <w:p w:rsidR="00A51A13" w:rsidRDefault="00E739D4">
      <w:pPr>
        <w:pStyle w:val="a3"/>
        <w:ind w:right="564"/>
      </w:pPr>
      <w:r>
        <w:t>Осуществлять речевую рефлексию (выявлять коммуникативные неудачи и их причины, уметь предупреждать их), давать оценку приобретенному речевому опыту</w:t>
      </w:r>
      <w:r>
        <w:rPr>
          <w:spacing w:val="-2"/>
        </w:rPr>
        <w:t xml:space="preserve"> </w:t>
      </w:r>
      <w:r>
        <w:t>и корректировать</w:t>
      </w:r>
      <w:r>
        <w:rPr>
          <w:spacing w:val="-1"/>
        </w:rPr>
        <w:t xml:space="preserve"> </w:t>
      </w:r>
      <w:r>
        <w:t>собственную</w:t>
      </w:r>
      <w:r>
        <w:rPr>
          <w:spacing w:val="-1"/>
        </w:rPr>
        <w:t xml:space="preserve"> </w:t>
      </w:r>
      <w:r>
        <w:t>речь с</w:t>
      </w:r>
      <w:r>
        <w:rPr>
          <w:spacing w:val="-1"/>
        </w:rPr>
        <w:t xml:space="preserve"> </w:t>
      </w:r>
      <w:r>
        <w:t>учетом целей и условий общения; оценивать соответствие результата поставленной цели и условиям общения.</w:t>
      </w:r>
    </w:p>
    <w:p w:rsidR="00A51A13" w:rsidRDefault="00E739D4">
      <w:pPr>
        <w:pStyle w:val="a3"/>
        <w:ind w:right="574"/>
      </w:pPr>
      <w:r>
        <w:t>Управлять собственными эмоциями, корректно выражать их в процессе речевого общения.</w:t>
      </w:r>
    </w:p>
    <w:p w:rsidR="00A51A13" w:rsidRDefault="00E739D4">
      <w:pPr>
        <w:pStyle w:val="1"/>
        <w:spacing w:before="2" w:line="322" w:lineRule="exact"/>
      </w:pPr>
      <w:r>
        <w:rPr>
          <w:spacing w:val="-2"/>
        </w:rPr>
        <w:t>Формирование</w:t>
      </w:r>
      <w:r>
        <w:rPr>
          <w:spacing w:val="-4"/>
        </w:rPr>
        <w:t xml:space="preserve"> </w:t>
      </w:r>
      <w:r>
        <w:rPr>
          <w:spacing w:val="-2"/>
        </w:rPr>
        <w:t>универсальных учебных</w:t>
      </w:r>
      <w:r>
        <w:rPr>
          <w:spacing w:val="5"/>
        </w:rPr>
        <w:t xml:space="preserve"> </w:t>
      </w:r>
      <w:r>
        <w:rPr>
          <w:spacing w:val="-2"/>
        </w:rPr>
        <w:t>регулятивных</w:t>
      </w:r>
      <w:r>
        <w:rPr>
          <w:spacing w:val="6"/>
        </w:rPr>
        <w:t xml:space="preserve"> </w:t>
      </w:r>
      <w:r>
        <w:rPr>
          <w:spacing w:val="-2"/>
        </w:rPr>
        <w:t>действий</w:t>
      </w:r>
    </w:p>
    <w:p w:rsidR="00A51A13" w:rsidRDefault="00E739D4">
      <w:pPr>
        <w:pStyle w:val="a3"/>
        <w:ind w:right="566"/>
      </w:pPr>
      <w:r>
        <w:t>Владеть социокультурными нормами и нормами речевого поведения в актуальных сферах речевого общения, соблюдать нормы современного русского</w:t>
      </w:r>
      <w:r>
        <w:rPr>
          <w:spacing w:val="-13"/>
        </w:rPr>
        <w:t xml:space="preserve"> </w:t>
      </w:r>
      <w:r>
        <w:t>литературного</w:t>
      </w:r>
      <w:r>
        <w:rPr>
          <w:spacing w:val="-14"/>
        </w:rPr>
        <w:t xml:space="preserve"> </w:t>
      </w:r>
      <w:r>
        <w:t>языка</w:t>
      </w:r>
      <w:r>
        <w:rPr>
          <w:spacing w:val="-15"/>
        </w:rPr>
        <w:t xml:space="preserve"> </w:t>
      </w:r>
      <w:r>
        <w:t>и</w:t>
      </w:r>
      <w:r>
        <w:rPr>
          <w:spacing w:val="-16"/>
        </w:rPr>
        <w:t xml:space="preserve"> </w:t>
      </w:r>
      <w:r>
        <w:t>нормы</w:t>
      </w:r>
      <w:r>
        <w:rPr>
          <w:spacing w:val="-15"/>
        </w:rPr>
        <w:t xml:space="preserve"> </w:t>
      </w:r>
      <w:r>
        <w:t>речевого</w:t>
      </w:r>
      <w:r>
        <w:rPr>
          <w:spacing w:val="-12"/>
        </w:rPr>
        <w:t xml:space="preserve"> </w:t>
      </w:r>
      <w:r>
        <w:t>этикета;</w:t>
      </w:r>
      <w:r>
        <w:rPr>
          <w:spacing w:val="-15"/>
        </w:rPr>
        <w:t xml:space="preserve"> </w:t>
      </w:r>
      <w:r>
        <w:t>уместно</w:t>
      </w:r>
      <w:r>
        <w:rPr>
          <w:spacing w:val="-15"/>
        </w:rPr>
        <w:t xml:space="preserve"> </w:t>
      </w:r>
      <w:r>
        <w:t>пользоваться внеязыковыми средствами общения (жестами, мимикой).</w:t>
      </w:r>
    </w:p>
    <w:p w:rsidR="00A51A13" w:rsidRDefault="00E739D4">
      <w:pPr>
        <w:pStyle w:val="a3"/>
        <w:spacing w:before="1"/>
        <w:ind w:right="557"/>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A51A13" w:rsidRDefault="00E739D4">
      <w:pPr>
        <w:pStyle w:val="1"/>
        <w:spacing w:before="6" w:line="322" w:lineRule="exact"/>
        <w:ind w:left="1063"/>
      </w:pPr>
      <w:r>
        <w:t>ИНОСТРАННЫЙ</w:t>
      </w:r>
      <w:r>
        <w:rPr>
          <w:spacing w:val="60"/>
          <w:w w:val="150"/>
        </w:rPr>
        <w:t xml:space="preserve"> </w:t>
      </w:r>
      <w:r>
        <w:t>ЯЗЫК</w:t>
      </w:r>
      <w:r>
        <w:rPr>
          <w:spacing w:val="70"/>
          <w:w w:val="150"/>
        </w:rPr>
        <w:t xml:space="preserve"> </w:t>
      </w:r>
      <w:r>
        <w:t>(НА</w:t>
      </w:r>
      <w:r>
        <w:rPr>
          <w:spacing w:val="69"/>
          <w:w w:val="150"/>
        </w:rPr>
        <w:t xml:space="preserve"> </w:t>
      </w:r>
      <w:r>
        <w:t>ПРИМЕРЕ</w:t>
      </w:r>
      <w:r>
        <w:rPr>
          <w:spacing w:val="66"/>
          <w:w w:val="150"/>
        </w:rPr>
        <w:t xml:space="preserve"> </w:t>
      </w:r>
      <w:r>
        <w:t>АНГЛИЙСКОГО</w:t>
      </w:r>
      <w:r>
        <w:rPr>
          <w:spacing w:val="67"/>
          <w:w w:val="150"/>
        </w:rPr>
        <w:t xml:space="preserve"> </w:t>
      </w:r>
      <w:r>
        <w:rPr>
          <w:spacing w:val="-2"/>
        </w:rPr>
        <w:t>ЯЗЫКА)</w:t>
      </w:r>
    </w:p>
    <w:p w:rsidR="00A51A13" w:rsidRDefault="00E739D4">
      <w:pPr>
        <w:ind w:left="993"/>
        <w:rPr>
          <w:b/>
          <w:sz w:val="28"/>
        </w:rPr>
      </w:pPr>
      <w:r>
        <w:rPr>
          <w:b/>
          <w:sz w:val="28"/>
        </w:rPr>
        <w:t>Формирование</w:t>
      </w:r>
      <w:r>
        <w:rPr>
          <w:b/>
          <w:spacing w:val="-16"/>
          <w:sz w:val="28"/>
        </w:rPr>
        <w:t xml:space="preserve"> </w:t>
      </w:r>
      <w:r>
        <w:rPr>
          <w:b/>
          <w:sz w:val="28"/>
        </w:rPr>
        <w:t>универсальных</w:t>
      </w:r>
      <w:r>
        <w:rPr>
          <w:b/>
          <w:spacing w:val="-16"/>
          <w:sz w:val="28"/>
        </w:rPr>
        <w:t xml:space="preserve"> </w:t>
      </w:r>
      <w:r>
        <w:rPr>
          <w:b/>
          <w:sz w:val="28"/>
        </w:rPr>
        <w:t>учебных</w:t>
      </w:r>
      <w:r>
        <w:rPr>
          <w:b/>
          <w:spacing w:val="-14"/>
          <w:sz w:val="28"/>
        </w:rPr>
        <w:t xml:space="preserve"> </w:t>
      </w:r>
      <w:r>
        <w:rPr>
          <w:b/>
          <w:sz w:val="28"/>
        </w:rPr>
        <w:t>познавательных</w:t>
      </w:r>
      <w:r>
        <w:rPr>
          <w:b/>
          <w:spacing w:val="-12"/>
          <w:sz w:val="28"/>
        </w:rPr>
        <w:t xml:space="preserve"> </w:t>
      </w:r>
      <w:r>
        <w:rPr>
          <w:b/>
          <w:sz w:val="28"/>
        </w:rPr>
        <w:t>действий Формирование базовых логических действий</w:t>
      </w:r>
    </w:p>
    <w:p w:rsidR="00A51A13" w:rsidRDefault="00A51A13">
      <w:pPr>
        <w:rPr>
          <w:b/>
          <w:sz w:val="28"/>
        </w:rPr>
        <w:sectPr w:rsidR="00A51A13">
          <w:pgSz w:w="11920" w:h="16850"/>
          <w:pgMar w:top="1040" w:right="0" w:bottom="1320" w:left="850" w:header="0" w:footer="1035" w:gutter="0"/>
          <w:cols w:space="720"/>
        </w:sectPr>
      </w:pPr>
    </w:p>
    <w:p w:rsidR="00A51A13" w:rsidRDefault="00E739D4">
      <w:pPr>
        <w:pStyle w:val="a3"/>
        <w:tabs>
          <w:tab w:val="left" w:pos="2363"/>
          <w:tab w:val="left" w:pos="3686"/>
          <w:tab w:val="left" w:pos="4051"/>
          <w:tab w:val="left" w:pos="5314"/>
          <w:tab w:val="left" w:pos="6696"/>
          <w:tab w:val="left" w:pos="7775"/>
          <w:tab w:val="left" w:pos="8137"/>
          <w:tab w:val="left" w:pos="9517"/>
        </w:tabs>
        <w:spacing w:before="65"/>
        <w:ind w:right="577"/>
        <w:jc w:val="left"/>
      </w:pPr>
      <w:r>
        <w:rPr>
          <w:spacing w:val="-2"/>
        </w:rPr>
        <w:lastRenderedPageBreak/>
        <w:t>Выявлять</w:t>
      </w:r>
      <w:r>
        <w:tab/>
      </w:r>
      <w:r>
        <w:rPr>
          <w:spacing w:val="-2"/>
        </w:rPr>
        <w:t>признаки</w:t>
      </w:r>
      <w:r>
        <w:tab/>
      </w:r>
      <w:r>
        <w:rPr>
          <w:spacing w:val="-10"/>
        </w:rPr>
        <w:t>и</w:t>
      </w:r>
      <w:r>
        <w:tab/>
      </w:r>
      <w:r>
        <w:rPr>
          <w:spacing w:val="-2"/>
        </w:rPr>
        <w:t>свойства</w:t>
      </w:r>
      <w:r>
        <w:tab/>
      </w:r>
      <w:r>
        <w:rPr>
          <w:spacing w:val="-2"/>
        </w:rPr>
        <w:t>языковых</w:t>
      </w:r>
      <w:r>
        <w:tab/>
      </w:r>
      <w:r>
        <w:rPr>
          <w:spacing w:val="-2"/>
        </w:rPr>
        <w:t>единиц</w:t>
      </w:r>
      <w:r>
        <w:tab/>
      </w:r>
      <w:r>
        <w:rPr>
          <w:spacing w:val="-10"/>
        </w:rPr>
        <w:t>и</w:t>
      </w:r>
      <w:r>
        <w:tab/>
      </w:r>
      <w:r>
        <w:rPr>
          <w:spacing w:val="-2"/>
        </w:rPr>
        <w:t>языковых</w:t>
      </w:r>
      <w:r>
        <w:tab/>
      </w:r>
      <w:r>
        <w:rPr>
          <w:spacing w:val="-2"/>
        </w:rPr>
        <w:t xml:space="preserve">явлений </w:t>
      </w:r>
      <w:r>
        <w:t>иностранного языка; применять изученные правила, алгоритмы.</w:t>
      </w:r>
    </w:p>
    <w:p w:rsidR="00A51A13" w:rsidRDefault="00E739D4">
      <w:pPr>
        <w:pStyle w:val="a3"/>
        <w:spacing w:before="3"/>
        <w:jc w:val="left"/>
      </w:pPr>
      <w:r>
        <w:t>Анализировать,</w:t>
      </w:r>
      <w:r>
        <w:rPr>
          <w:spacing w:val="-6"/>
        </w:rPr>
        <w:t xml:space="preserve"> </w:t>
      </w:r>
      <w:r>
        <w:t>устанавливать</w:t>
      </w:r>
      <w:r>
        <w:rPr>
          <w:spacing w:val="-7"/>
        </w:rPr>
        <w:t xml:space="preserve"> </w:t>
      </w:r>
      <w:r>
        <w:t>аналогии,</w:t>
      </w:r>
      <w:r>
        <w:rPr>
          <w:spacing w:val="-6"/>
        </w:rPr>
        <w:t xml:space="preserve"> </w:t>
      </w:r>
      <w:r>
        <w:t>между</w:t>
      </w:r>
      <w:r>
        <w:rPr>
          <w:spacing w:val="-4"/>
        </w:rPr>
        <w:t xml:space="preserve"> </w:t>
      </w:r>
      <w:r>
        <w:t>способами</w:t>
      </w:r>
      <w:r>
        <w:rPr>
          <w:spacing w:val="-7"/>
        </w:rPr>
        <w:t xml:space="preserve"> </w:t>
      </w:r>
      <w:r>
        <w:t>выражения</w:t>
      </w:r>
      <w:r>
        <w:rPr>
          <w:spacing w:val="-5"/>
        </w:rPr>
        <w:t xml:space="preserve"> </w:t>
      </w:r>
      <w:r>
        <w:t>мысли средствами родного и иностранного языков.</w:t>
      </w:r>
    </w:p>
    <w:p w:rsidR="00A51A13" w:rsidRDefault="00E739D4">
      <w:pPr>
        <w:pStyle w:val="a3"/>
        <w:jc w:val="left"/>
      </w:pPr>
      <w:r>
        <w:t>Сравнивать,</w:t>
      </w:r>
      <w:r>
        <w:rPr>
          <w:spacing w:val="-5"/>
        </w:rPr>
        <w:t xml:space="preserve"> </w:t>
      </w:r>
      <w:r>
        <w:t>упорядочивать,</w:t>
      </w:r>
      <w:r>
        <w:rPr>
          <w:spacing w:val="-5"/>
        </w:rPr>
        <w:t xml:space="preserve"> </w:t>
      </w:r>
      <w:r>
        <w:t>классифицировать</w:t>
      </w:r>
      <w:r>
        <w:rPr>
          <w:spacing w:val="-6"/>
        </w:rPr>
        <w:t xml:space="preserve"> </w:t>
      </w:r>
      <w:r>
        <w:t>языковые</w:t>
      </w:r>
      <w:r>
        <w:rPr>
          <w:spacing w:val="-4"/>
        </w:rPr>
        <w:t xml:space="preserve"> </w:t>
      </w:r>
      <w:r>
        <w:t>единицы</w:t>
      </w:r>
      <w:r>
        <w:rPr>
          <w:spacing w:val="-7"/>
        </w:rPr>
        <w:t xml:space="preserve"> </w:t>
      </w:r>
      <w:r>
        <w:t>и</w:t>
      </w:r>
      <w:r>
        <w:rPr>
          <w:spacing w:val="-4"/>
        </w:rPr>
        <w:t xml:space="preserve"> </w:t>
      </w:r>
      <w:r>
        <w:t>языковые явления иностранного языка, разные типы высказывания.</w:t>
      </w:r>
    </w:p>
    <w:p w:rsidR="00A51A13" w:rsidRDefault="00E739D4">
      <w:pPr>
        <w:pStyle w:val="a3"/>
        <w:tabs>
          <w:tab w:val="left" w:pos="3058"/>
          <w:tab w:val="left" w:pos="4706"/>
          <w:tab w:val="left" w:pos="5813"/>
          <w:tab w:val="left" w:pos="7407"/>
          <w:tab w:val="left" w:pos="8835"/>
        </w:tabs>
        <w:ind w:right="590"/>
        <w:jc w:val="left"/>
      </w:pPr>
      <w:r>
        <w:rPr>
          <w:spacing w:val="-2"/>
        </w:rPr>
        <w:t>Моделировать</w:t>
      </w:r>
      <w:r>
        <w:tab/>
      </w:r>
      <w:r>
        <w:rPr>
          <w:spacing w:val="-2"/>
        </w:rPr>
        <w:t>отношения</w:t>
      </w:r>
      <w:r>
        <w:tab/>
      </w:r>
      <w:r>
        <w:rPr>
          <w:spacing w:val="-4"/>
        </w:rPr>
        <w:t>между</w:t>
      </w:r>
      <w:r>
        <w:tab/>
      </w:r>
      <w:r>
        <w:rPr>
          <w:spacing w:val="-2"/>
        </w:rPr>
        <w:t>объектами</w:t>
      </w:r>
      <w:r>
        <w:tab/>
      </w:r>
      <w:r>
        <w:rPr>
          <w:spacing w:val="-2"/>
        </w:rPr>
        <w:t>(членами</w:t>
      </w:r>
      <w:r>
        <w:tab/>
      </w:r>
      <w:r>
        <w:rPr>
          <w:spacing w:val="-2"/>
        </w:rPr>
        <w:t xml:space="preserve">предложения, </w:t>
      </w:r>
      <w:r>
        <w:t>структурными единицами диалога и другие).</w:t>
      </w:r>
    </w:p>
    <w:p w:rsidR="00A51A13" w:rsidRDefault="00E739D4">
      <w:pPr>
        <w:pStyle w:val="a3"/>
        <w:spacing w:line="242" w:lineRule="auto"/>
        <w:jc w:val="left"/>
      </w:pPr>
      <w:r>
        <w:t>Использовать</w:t>
      </w:r>
      <w:r>
        <w:rPr>
          <w:spacing w:val="34"/>
        </w:rPr>
        <w:t xml:space="preserve"> </w:t>
      </w:r>
      <w:r>
        <w:t>информацию,</w:t>
      </w:r>
      <w:r>
        <w:rPr>
          <w:spacing w:val="34"/>
        </w:rPr>
        <w:t xml:space="preserve"> </w:t>
      </w:r>
      <w:r>
        <w:t>извлеченную</w:t>
      </w:r>
      <w:r>
        <w:rPr>
          <w:spacing w:val="36"/>
        </w:rPr>
        <w:t xml:space="preserve"> </w:t>
      </w:r>
      <w:r>
        <w:t xml:space="preserve">из </w:t>
      </w:r>
      <w:proofErr w:type="spellStart"/>
      <w:r>
        <w:t>несплошных</w:t>
      </w:r>
      <w:proofErr w:type="spellEnd"/>
      <w:r>
        <w:rPr>
          <w:spacing w:val="37"/>
        </w:rPr>
        <w:t xml:space="preserve"> </w:t>
      </w:r>
      <w:r>
        <w:t>текстов</w:t>
      </w:r>
      <w:r>
        <w:rPr>
          <w:spacing w:val="36"/>
        </w:rPr>
        <w:t xml:space="preserve"> </w:t>
      </w:r>
      <w:r>
        <w:t>(таблицы, диаграммы), в собственных устных и письменных высказываниях.</w:t>
      </w:r>
    </w:p>
    <w:p w:rsidR="00A51A13" w:rsidRDefault="00E739D4">
      <w:pPr>
        <w:pStyle w:val="a3"/>
        <w:tabs>
          <w:tab w:val="left" w:pos="2606"/>
          <w:tab w:val="left" w:pos="4025"/>
          <w:tab w:val="left" w:pos="5664"/>
          <w:tab w:val="left" w:pos="6267"/>
          <w:tab w:val="left" w:pos="8259"/>
          <w:tab w:val="left" w:pos="10360"/>
        </w:tabs>
        <w:ind w:right="566"/>
        <w:jc w:val="left"/>
      </w:pPr>
      <w:r>
        <w:rPr>
          <w:spacing w:val="-2"/>
        </w:rPr>
        <w:t>Выдвигать</w:t>
      </w:r>
      <w:r>
        <w:tab/>
      </w:r>
      <w:r>
        <w:rPr>
          <w:spacing w:val="-2"/>
        </w:rPr>
        <w:t>гипотезы</w:t>
      </w:r>
      <w:r>
        <w:tab/>
      </w:r>
      <w:r>
        <w:rPr>
          <w:spacing w:val="-2"/>
        </w:rPr>
        <w:t>(например,</w:t>
      </w:r>
      <w:r>
        <w:tab/>
      </w:r>
      <w:r>
        <w:rPr>
          <w:spacing w:val="-6"/>
        </w:rPr>
        <w:t>об</w:t>
      </w:r>
      <w:r>
        <w:tab/>
      </w:r>
      <w:r>
        <w:rPr>
          <w:spacing w:val="-2"/>
        </w:rPr>
        <w:t>употреблении</w:t>
      </w:r>
      <w:r>
        <w:tab/>
      </w:r>
      <w:r>
        <w:rPr>
          <w:spacing w:val="-2"/>
        </w:rPr>
        <w:t>глагола-связки</w:t>
      </w:r>
      <w:r>
        <w:tab/>
      </w:r>
      <w:r>
        <w:rPr>
          <w:spacing w:val="-10"/>
        </w:rPr>
        <w:t xml:space="preserve">в </w:t>
      </w:r>
      <w:r>
        <w:t>иностранном языке); обосновывать, аргументировать свои суждения, выводы. Распознавать</w:t>
      </w:r>
      <w:r>
        <w:rPr>
          <w:spacing w:val="40"/>
        </w:rPr>
        <w:t xml:space="preserve"> </w:t>
      </w:r>
      <w:r>
        <w:t>свойства</w:t>
      </w:r>
      <w:r>
        <w:rPr>
          <w:spacing w:val="40"/>
        </w:rPr>
        <w:t xml:space="preserve"> </w:t>
      </w:r>
      <w:r>
        <w:t>и</w:t>
      </w:r>
      <w:r>
        <w:rPr>
          <w:spacing w:val="40"/>
        </w:rPr>
        <w:t xml:space="preserve"> </w:t>
      </w:r>
      <w:r>
        <w:t>признаки</w:t>
      </w:r>
      <w:r>
        <w:rPr>
          <w:spacing w:val="40"/>
        </w:rPr>
        <w:t xml:space="preserve"> </w:t>
      </w:r>
      <w:r>
        <w:t>языковых</w:t>
      </w:r>
      <w:r>
        <w:rPr>
          <w:spacing w:val="40"/>
        </w:rPr>
        <w:t xml:space="preserve"> </w:t>
      </w:r>
      <w:r>
        <w:t>единиц</w:t>
      </w:r>
      <w:r>
        <w:rPr>
          <w:spacing w:val="40"/>
        </w:rPr>
        <w:t xml:space="preserve"> </w:t>
      </w:r>
      <w:r>
        <w:t>и</w:t>
      </w:r>
      <w:r>
        <w:rPr>
          <w:spacing w:val="40"/>
        </w:rPr>
        <w:t xml:space="preserve"> </w:t>
      </w:r>
      <w:r>
        <w:t>языковых</w:t>
      </w:r>
      <w:r>
        <w:rPr>
          <w:spacing w:val="40"/>
        </w:rPr>
        <w:t xml:space="preserve"> </w:t>
      </w:r>
      <w:r>
        <w:t>явлений</w:t>
      </w:r>
      <w:r>
        <w:rPr>
          <w:spacing w:val="80"/>
        </w:rPr>
        <w:t xml:space="preserve"> </w:t>
      </w:r>
      <w:r>
        <w:t>(например, с помощью словообразовательных элементов).</w:t>
      </w:r>
    </w:p>
    <w:p w:rsidR="00A51A13" w:rsidRDefault="00E739D4">
      <w:pPr>
        <w:pStyle w:val="a3"/>
        <w:spacing w:line="242" w:lineRule="auto"/>
        <w:ind w:right="593"/>
        <w:jc w:val="left"/>
      </w:pPr>
      <w:r>
        <w:t>Сравнивать языковые единицы разного уровня (звуки, буквы, слова, речевые клише, грамматические явления, тексты и т. п.).</w:t>
      </w:r>
    </w:p>
    <w:p w:rsidR="00A51A13" w:rsidRDefault="00E739D4">
      <w:pPr>
        <w:pStyle w:val="a3"/>
        <w:ind w:right="551"/>
      </w:pPr>
      <w:r>
        <w:t>Пользоваться</w:t>
      </w:r>
      <w:r>
        <w:rPr>
          <w:spacing w:val="-6"/>
        </w:rPr>
        <w:t xml:space="preserve"> </w:t>
      </w:r>
      <w:r>
        <w:t>классификациями</w:t>
      </w:r>
      <w:r>
        <w:rPr>
          <w:spacing w:val="-6"/>
        </w:rPr>
        <w:t xml:space="preserve"> </w:t>
      </w:r>
      <w:r>
        <w:t>(по</w:t>
      </w:r>
      <w:r>
        <w:rPr>
          <w:spacing w:val="-7"/>
        </w:rPr>
        <w:t xml:space="preserve"> </w:t>
      </w:r>
      <w:r>
        <w:t>типу</w:t>
      </w:r>
      <w:r>
        <w:rPr>
          <w:spacing w:val="-10"/>
        </w:rPr>
        <w:t xml:space="preserve"> </w:t>
      </w:r>
      <w:r>
        <w:t>чтения,</w:t>
      </w:r>
      <w:r>
        <w:rPr>
          <w:spacing w:val="-8"/>
        </w:rPr>
        <w:t xml:space="preserve"> </w:t>
      </w:r>
      <w:r>
        <w:t>по</w:t>
      </w:r>
      <w:r>
        <w:rPr>
          <w:spacing w:val="-7"/>
        </w:rPr>
        <w:t xml:space="preserve"> </w:t>
      </w:r>
      <w:r>
        <w:t>типу</w:t>
      </w:r>
      <w:r>
        <w:rPr>
          <w:spacing w:val="-12"/>
        </w:rPr>
        <w:t xml:space="preserve"> </w:t>
      </w:r>
      <w:r>
        <w:t>высказывания</w:t>
      </w:r>
      <w:r>
        <w:rPr>
          <w:spacing w:val="-7"/>
        </w:rPr>
        <w:t xml:space="preserve"> </w:t>
      </w:r>
      <w:r>
        <w:t>и</w:t>
      </w:r>
      <w:r>
        <w:rPr>
          <w:spacing w:val="-8"/>
        </w:rPr>
        <w:t xml:space="preserve"> </w:t>
      </w:r>
      <w:r>
        <w:t>т.</w:t>
      </w:r>
      <w:r>
        <w:rPr>
          <w:spacing w:val="-12"/>
        </w:rPr>
        <w:t xml:space="preserve"> </w:t>
      </w:r>
      <w:r>
        <w:t xml:space="preserve">п.). </w:t>
      </w:r>
      <w:proofErr w:type="gramStart"/>
      <w: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roofErr w:type="gramEnd"/>
    </w:p>
    <w:p w:rsidR="00A51A13" w:rsidRDefault="00E739D4">
      <w:pPr>
        <w:pStyle w:val="a3"/>
        <w:spacing w:line="320" w:lineRule="exact"/>
      </w:pPr>
      <w:r>
        <w:t>Работа</w:t>
      </w:r>
      <w:r>
        <w:rPr>
          <w:spacing w:val="-3"/>
        </w:rPr>
        <w:t xml:space="preserve"> </w:t>
      </w:r>
      <w:r>
        <w:t>с</w:t>
      </w:r>
      <w:r>
        <w:rPr>
          <w:spacing w:val="-3"/>
        </w:rPr>
        <w:t xml:space="preserve"> </w:t>
      </w:r>
      <w:r>
        <w:rPr>
          <w:spacing w:val="-2"/>
        </w:rPr>
        <w:t>информацией</w:t>
      </w:r>
    </w:p>
    <w:p w:rsidR="00A51A13" w:rsidRDefault="00E739D4">
      <w:pPr>
        <w:pStyle w:val="a3"/>
        <w:ind w:right="558"/>
      </w:pPr>
      <w:r>
        <w:t>Использовать</w:t>
      </w:r>
      <w:r>
        <w:rPr>
          <w:spacing w:val="-4"/>
        </w:rPr>
        <w:t xml:space="preserve"> </w:t>
      </w:r>
      <w:r>
        <w:t>в</w:t>
      </w:r>
      <w:r>
        <w:rPr>
          <w:spacing w:val="-7"/>
        </w:rPr>
        <w:t xml:space="preserve"> </w:t>
      </w:r>
      <w:r>
        <w:t>соответствии</w:t>
      </w:r>
      <w:r>
        <w:rPr>
          <w:spacing w:val="-3"/>
        </w:rPr>
        <w:t xml:space="preserve"> </w:t>
      </w:r>
      <w:r>
        <w:t>с</w:t>
      </w:r>
      <w:r>
        <w:rPr>
          <w:spacing w:val="-4"/>
        </w:rPr>
        <w:t xml:space="preserve"> </w:t>
      </w:r>
      <w:r>
        <w:t>коммуникативной</w:t>
      </w:r>
      <w:r>
        <w:rPr>
          <w:spacing w:val="-2"/>
        </w:rPr>
        <w:t xml:space="preserve"> </w:t>
      </w:r>
      <w:r>
        <w:t>задачей</w:t>
      </w:r>
      <w:r>
        <w:rPr>
          <w:spacing w:val="-5"/>
        </w:rPr>
        <w:t xml:space="preserve"> </w:t>
      </w:r>
      <w:r>
        <w:t>различные</w:t>
      </w:r>
      <w:r>
        <w:rPr>
          <w:spacing w:val="-3"/>
        </w:rPr>
        <w:t xml:space="preserve"> </w:t>
      </w:r>
      <w:r>
        <w:t xml:space="preserve">стратегии чтения и </w:t>
      </w:r>
      <w:proofErr w:type="spellStart"/>
      <w:r>
        <w:t>аудирования</w:t>
      </w:r>
      <w:proofErr w:type="spellEnd"/>
      <w:r>
        <w:t xml:space="preserve"> для получения информации (с пониманием основного содержания, с пониманием запрашиваемой информации, с полным </w:t>
      </w:r>
      <w:r>
        <w:rPr>
          <w:spacing w:val="-2"/>
        </w:rPr>
        <w:t>пониманием).</w:t>
      </w:r>
    </w:p>
    <w:p w:rsidR="00A51A13" w:rsidRDefault="00E739D4">
      <w:pPr>
        <w:pStyle w:val="a3"/>
        <w:ind w:right="570"/>
      </w:pPr>
      <w:r>
        <w:t xml:space="preserve">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w:t>
      </w:r>
      <w:r>
        <w:rPr>
          <w:spacing w:val="-2"/>
        </w:rPr>
        <w:t>абзацев.</w:t>
      </w:r>
    </w:p>
    <w:p w:rsidR="00A51A13" w:rsidRDefault="00E739D4">
      <w:pPr>
        <w:pStyle w:val="a3"/>
        <w:ind w:right="563" w:firstLine="69"/>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A51A13" w:rsidRDefault="00E739D4">
      <w:pPr>
        <w:pStyle w:val="a3"/>
        <w:ind w:right="567"/>
      </w:pPr>
      <w:r>
        <w:t>использовать внешние формальные элементы текста (подзаголовки, иллюстрации, сноски) для понимания его содержания.</w:t>
      </w:r>
    </w:p>
    <w:p w:rsidR="00A51A13" w:rsidRDefault="00E739D4">
      <w:pPr>
        <w:pStyle w:val="a3"/>
        <w:ind w:right="571"/>
      </w:pPr>
      <w:r>
        <w:t xml:space="preserve">Фиксировать информацию доступными средствами (в виде ключевых слов, </w:t>
      </w:r>
      <w:r>
        <w:rPr>
          <w:spacing w:val="-2"/>
        </w:rPr>
        <w:t>плана).</w:t>
      </w:r>
    </w:p>
    <w:p w:rsidR="00A51A13" w:rsidRDefault="00E739D4">
      <w:pPr>
        <w:pStyle w:val="a3"/>
        <w:ind w:right="571"/>
      </w:pPr>
      <w:r>
        <w:t xml:space="preserve">Оценивать достоверность информации, полученной из иноязычных </w:t>
      </w:r>
      <w:r>
        <w:rPr>
          <w:spacing w:val="-2"/>
        </w:rPr>
        <w:t>источников.</w:t>
      </w:r>
    </w:p>
    <w:p w:rsidR="00A51A13" w:rsidRDefault="00E739D4">
      <w:pPr>
        <w:pStyle w:val="a3"/>
        <w:ind w:right="608"/>
      </w:pPr>
      <w:r>
        <w:t>Находить</w:t>
      </w:r>
      <w:r>
        <w:rPr>
          <w:spacing w:val="-18"/>
        </w:rPr>
        <w:t xml:space="preserve"> </w:t>
      </w:r>
      <w:r>
        <w:t>аргументы,</w:t>
      </w:r>
      <w:r>
        <w:rPr>
          <w:spacing w:val="-17"/>
        </w:rPr>
        <w:t xml:space="preserve"> </w:t>
      </w:r>
      <w:r>
        <w:t>подтверждающие</w:t>
      </w:r>
      <w:r>
        <w:rPr>
          <w:spacing w:val="-18"/>
        </w:rPr>
        <w:t xml:space="preserve"> </w:t>
      </w:r>
      <w:r>
        <w:t>или</w:t>
      </w:r>
      <w:r>
        <w:rPr>
          <w:spacing w:val="-17"/>
        </w:rPr>
        <w:t xml:space="preserve"> </w:t>
      </w:r>
      <w:r>
        <w:t>опровергающие</w:t>
      </w:r>
      <w:r>
        <w:rPr>
          <w:spacing w:val="-17"/>
        </w:rPr>
        <w:t xml:space="preserve"> </w:t>
      </w:r>
      <w:r>
        <w:t>одну</w:t>
      </w:r>
      <w:r>
        <w:rPr>
          <w:spacing w:val="-18"/>
        </w:rPr>
        <w:t xml:space="preserve"> </w:t>
      </w:r>
      <w:r>
        <w:t>и</w:t>
      </w:r>
      <w:r>
        <w:rPr>
          <w:spacing w:val="-16"/>
        </w:rPr>
        <w:t xml:space="preserve"> </w:t>
      </w:r>
      <w:r>
        <w:t>ту</w:t>
      </w:r>
      <w:r>
        <w:rPr>
          <w:spacing w:val="-18"/>
        </w:rPr>
        <w:t xml:space="preserve"> </w:t>
      </w:r>
      <w:r>
        <w:t>же</w:t>
      </w:r>
      <w:r>
        <w:rPr>
          <w:spacing w:val="-15"/>
        </w:rPr>
        <w:t xml:space="preserve"> </w:t>
      </w:r>
      <w:r>
        <w:t>идею, в различных информационных источниках;</w:t>
      </w:r>
    </w:p>
    <w:p w:rsidR="00A51A13" w:rsidRDefault="00E739D4">
      <w:pPr>
        <w:pStyle w:val="a3"/>
        <w:spacing w:line="242" w:lineRule="auto"/>
        <w:ind w:right="627"/>
      </w:pPr>
      <w:r>
        <w:t>выдвигать предположения (например, о значении слова в контексте) и аргументировать его.</w:t>
      </w:r>
    </w:p>
    <w:p w:rsidR="00A51A13" w:rsidRDefault="00E739D4">
      <w:pPr>
        <w:pStyle w:val="1"/>
        <w:spacing w:line="317" w:lineRule="exact"/>
      </w:pPr>
      <w:r>
        <w:rPr>
          <w:spacing w:val="-2"/>
        </w:rPr>
        <w:t>Формирование универсальных</w:t>
      </w:r>
      <w:r>
        <w:t xml:space="preserve"> </w:t>
      </w:r>
      <w:r>
        <w:rPr>
          <w:spacing w:val="-2"/>
        </w:rPr>
        <w:t>учебных</w:t>
      </w:r>
      <w:r>
        <w:rPr>
          <w:spacing w:val="3"/>
        </w:rPr>
        <w:t xml:space="preserve"> </w:t>
      </w:r>
      <w:r>
        <w:rPr>
          <w:spacing w:val="-2"/>
        </w:rPr>
        <w:t>коммуникативных</w:t>
      </w:r>
      <w:r>
        <w:rPr>
          <w:spacing w:val="4"/>
        </w:rPr>
        <w:t xml:space="preserve"> </w:t>
      </w:r>
      <w:r>
        <w:rPr>
          <w:spacing w:val="-2"/>
        </w:rPr>
        <w:t>действий</w:t>
      </w:r>
    </w:p>
    <w:p w:rsidR="00A51A13" w:rsidRDefault="00A51A13">
      <w:pPr>
        <w:pStyle w:val="1"/>
        <w:spacing w:line="317" w:lineRule="exact"/>
        <w:sectPr w:rsidR="00A51A13">
          <w:pgSz w:w="11920" w:h="16850"/>
          <w:pgMar w:top="1040" w:right="0" w:bottom="1320" w:left="850" w:header="0" w:footer="1035" w:gutter="0"/>
          <w:cols w:space="720"/>
        </w:sectPr>
      </w:pPr>
    </w:p>
    <w:p w:rsidR="00A51A13" w:rsidRDefault="00E739D4">
      <w:pPr>
        <w:pStyle w:val="a3"/>
        <w:spacing w:before="65"/>
        <w:ind w:right="573"/>
      </w:pPr>
      <w:r>
        <w:lastRenderedPageBreak/>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A51A13" w:rsidRDefault="00E739D4">
      <w:pPr>
        <w:pStyle w:val="a3"/>
        <w:spacing w:before="5"/>
        <w:ind w:right="568"/>
      </w:pPr>
      <w:r>
        <w:t xml:space="preserve">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w:t>
      </w:r>
      <w:r>
        <w:rPr>
          <w:spacing w:val="-2"/>
        </w:rPr>
        <w:t>информации).</w:t>
      </w:r>
    </w:p>
    <w:p w:rsidR="00A51A13" w:rsidRDefault="00E739D4">
      <w:pPr>
        <w:pStyle w:val="a3"/>
        <w:ind w:right="578"/>
      </w:pPr>
      <w:r>
        <w:t xml:space="preserve">Анализировать и восстанавливать текст с опущенными в учебных целях </w:t>
      </w:r>
      <w:r>
        <w:rPr>
          <w:spacing w:val="-2"/>
        </w:rPr>
        <w:t>фрагментами.</w:t>
      </w:r>
    </w:p>
    <w:p w:rsidR="00A51A13" w:rsidRDefault="00E739D4">
      <w:pPr>
        <w:pStyle w:val="a3"/>
        <w:ind w:right="561"/>
      </w:pPr>
      <w:r>
        <w:t>Выстраивать и представлять в письменной форме логику решения коммуникативной</w:t>
      </w:r>
      <w:r>
        <w:rPr>
          <w:spacing w:val="-17"/>
        </w:rPr>
        <w:t xml:space="preserve"> </w:t>
      </w:r>
      <w:r>
        <w:t>задачи</w:t>
      </w:r>
      <w:r>
        <w:rPr>
          <w:spacing w:val="-15"/>
        </w:rPr>
        <w:t xml:space="preserve"> </w:t>
      </w:r>
      <w:r>
        <w:t>(например,</w:t>
      </w:r>
      <w:r>
        <w:rPr>
          <w:spacing w:val="-17"/>
        </w:rPr>
        <w:t xml:space="preserve"> </w:t>
      </w:r>
      <w:r>
        <w:t>в</w:t>
      </w:r>
      <w:r>
        <w:rPr>
          <w:spacing w:val="-16"/>
        </w:rPr>
        <w:t xml:space="preserve"> </w:t>
      </w:r>
      <w:r>
        <w:t>виде</w:t>
      </w:r>
      <w:r>
        <w:rPr>
          <w:spacing w:val="-18"/>
        </w:rPr>
        <w:t xml:space="preserve"> </w:t>
      </w:r>
      <w:r>
        <w:t>плана</w:t>
      </w:r>
      <w:r>
        <w:rPr>
          <w:spacing w:val="-16"/>
        </w:rPr>
        <w:t xml:space="preserve"> </w:t>
      </w:r>
      <w:r>
        <w:t>высказывания,</w:t>
      </w:r>
      <w:r>
        <w:rPr>
          <w:spacing w:val="-18"/>
        </w:rPr>
        <w:t xml:space="preserve"> </w:t>
      </w:r>
      <w:r>
        <w:t>состоящего</w:t>
      </w:r>
      <w:r>
        <w:rPr>
          <w:spacing w:val="-17"/>
        </w:rPr>
        <w:t xml:space="preserve"> </w:t>
      </w:r>
      <w:r>
        <w:t>из вопросов или утверждений).</w:t>
      </w:r>
    </w:p>
    <w:p w:rsidR="00A51A13" w:rsidRDefault="00E739D4">
      <w:pPr>
        <w:pStyle w:val="a3"/>
        <w:ind w:right="572"/>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A51A13" w:rsidRDefault="00E739D4">
      <w:pPr>
        <w:pStyle w:val="a3"/>
        <w:ind w:right="573"/>
      </w:pPr>
      <w:r>
        <w:t>Удерживать цель деятельности; планировать выполнение учебной задачи, выбирать и аргументировать способ деятельности.</w:t>
      </w:r>
    </w:p>
    <w:p w:rsidR="00A51A13" w:rsidRDefault="00E739D4">
      <w:pPr>
        <w:pStyle w:val="a3"/>
        <w:ind w:right="563"/>
      </w:pPr>
      <w:r>
        <w:t>Планировать организацию совместной работы, определять свою роль, распределять</w:t>
      </w:r>
      <w:r>
        <w:rPr>
          <w:spacing w:val="-18"/>
        </w:rPr>
        <w:t xml:space="preserve"> </w:t>
      </w:r>
      <w:r>
        <w:t>задачи</w:t>
      </w:r>
      <w:r>
        <w:rPr>
          <w:spacing w:val="-17"/>
        </w:rPr>
        <w:t xml:space="preserve"> </w:t>
      </w:r>
      <w:r>
        <w:t>между</w:t>
      </w:r>
      <w:r>
        <w:rPr>
          <w:spacing w:val="-18"/>
        </w:rPr>
        <w:t xml:space="preserve"> </w:t>
      </w:r>
      <w:r>
        <w:t>членами</w:t>
      </w:r>
      <w:r>
        <w:rPr>
          <w:spacing w:val="-17"/>
        </w:rPr>
        <w:t xml:space="preserve"> </w:t>
      </w:r>
      <w:r>
        <w:t>команды,</w:t>
      </w:r>
      <w:r>
        <w:rPr>
          <w:spacing w:val="-18"/>
        </w:rPr>
        <w:t xml:space="preserve"> </w:t>
      </w:r>
      <w:r>
        <w:t>участвовать</w:t>
      </w:r>
      <w:r>
        <w:rPr>
          <w:spacing w:val="-17"/>
        </w:rPr>
        <w:t xml:space="preserve"> </w:t>
      </w:r>
      <w:r>
        <w:t>в</w:t>
      </w:r>
      <w:r>
        <w:rPr>
          <w:spacing w:val="-18"/>
        </w:rPr>
        <w:t xml:space="preserve"> </w:t>
      </w:r>
      <w:r>
        <w:t>групповых</w:t>
      </w:r>
      <w:r>
        <w:rPr>
          <w:spacing w:val="-16"/>
        </w:rPr>
        <w:t xml:space="preserve"> </w:t>
      </w:r>
      <w:r>
        <w:t xml:space="preserve">формах </w:t>
      </w:r>
      <w:r>
        <w:rPr>
          <w:spacing w:val="-2"/>
        </w:rPr>
        <w:t>работы.</w:t>
      </w:r>
    </w:p>
    <w:p w:rsidR="00A51A13" w:rsidRDefault="00E739D4">
      <w:pPr>
        <w:pStyle w:val="a3"/>
        <w:spacing w:before="1"/>
        <w:ind w:right="580"/>
      </w:pPr>
      <w:r>
        <w:t>Оказывать влияние на речевое поведение партнера (например, поощряя его продолжать поиск совместного решения поставленной задачи).</w:t>
      </w:r>
    </w:p>
    <w:p w:rsidR="00A51A13" w:rsidRDefault="00E739D4">
      <w:pPr>
        <w:pStyle w:val="a3"/>
        <w:ind w:right="563" w:firstLine="69"/>
      </w:pPr>
      <w:r>
        <w:t>Корректировать</w:t>
      </w:r>
      <w:r>
        <w:rPr>
          <w:spacing w:val="-9"/>
        </w:rPr>
        <w:t xml:space="preserve"> </w:t>
      </w:r>
      <w:r>
        <w:t>деятельность</w:t>
      </w:r>
      <w:r>
        <w:rPr>
          <w:spacing w:val="-8"/>
        </w:rPr>
        <w:t xml:space="preserve"> </w:t>
      </w:r>
      <w:r>
        <w:t>с</w:t>
      </w:r>
      <w:r>
        <w:rPr>
          <w:spacing w:val="-6"/>
        </w:rPr>
        <w:t xml:space="preserve"> </w:t>
      </w:r>
      <w:r>
        <w:t>учетом</w:t>
      </w:r>
      <w:r>
        <w:rPr>
          <w:spacing w:val="-8"/>
        </w:rPr>
        <w:t xml:space="preserve"> </w:t>
      </w:r>
      <w:r>
        <w:t>возникших</w:t>
      </w:r>
      <w:r>
        <w:rPr>
          <w:spacing w:val="-3"/>
        </w:rPr>
        <w:t xml:space="preserve"> </w:t>
      </w:r>
      <w:r>
        <w:t>трудностей,</w:t>
      </w:r>
      <w:r>
        <w:rPr>
          <w:spacing w:val="-8"/>
        </w:rPr>
        <w:t xml:space="preserve"> </w:t>
      </w:r>
      <w:r>
        <w:t>ошибок,</w:t>
      </w:r>
      <w:r>
        <w:rPr>
          <w:spacing w:val="-8"/>
        </w:rPr>
        <w:t xml:space="preserve"> </w:t>
      </w:r>
      <w:r>
        <w:t>новых данных или информации.</w:t>
      </w:r>
    </w:p>
    <w:p w:rsidR="00A51A13" w:rsidRDefault="00E739D4">
      <w:pPr>
        <w:pStyle w:val="a3"/>
        <w:ind w:right="574"/>
      </w:pPr>
      <w: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A51A13" w:rsidRDefault="00E739D4">
      <w:pPr>
        <w:pStyle w:val="1"/>
        <w:spacing w:before="5" w:line="322" w:lineRule="exact"/>
      </w:pPr>
      <w:r>
        <w:t>МАТЕМАТИКА</w:t>
      </w:r>
      <w:r>
        <w:rPr>
          <w:spacing w:val="-11"/>
        </w:rPr>
        <w:t xml:space="preserve"> </w:t>
      </w:r>
      <w:r>
        <w:t>И</w:t>
      </w:r>
      <w:r>
        <w:rPr>
          <w:spacing w:val="-16"/>
        </w:rPr>
        <w:t xml:space="preserve"> </w:t>
      </w:r>
      <w:r>
        <w:rPr>
          <w:spacing w:val="-2"/>
        </w:rPr>
        <w:t>ИНФОРМАТИКА</w:t>
      </w:r>
    </w:p>
    <w:p w:rsidR="00A51A13" w:rsidRDefault="00E739D4">
      <w:pPr>
        <w:ind w:left="993"/>
        <w:rPr>
          <w:b/>
          <w:sz w:val="28"/>
        </w:rPr>
      </w:pPr>
      <w:r>
        <w:rPr>
          <w:b/>
          <w:sz w:val="28"/>
        </w:rPr>
        <w:t>Формирование</w:t>
      </w:r>
      <w:r>
        <w:rPr>
          <w:b/>
          <w:spacing w:val="-16"/>
          <w:sz w:val="28"/>
        </w:rPr>
        <w:t xml:space="preserve"> </w:t>
      </w:r>
      <w:r>
        <w:rPr>
          <w:b/>
          <w:sz w:val="28"/>
        </w:rPr>
        <w:t>универсальных</w:t>
      </w:r>
      <w:r>
        <w:rPr>
          <w:b/>
          <w:spacing w:val="-16"/>
          <w:sz w:val="28"/>
        </w:rPr>
        <w:t xml:space="preserve"> </w:t>
      </w:r>
      <w:r>
        <w:rPr>
          <w:b/>
          <w:sz w:val="28"/>
        </w:rPr>
        <w:t>учебных</w:t>
      </w:r>
      <w:r>
        <w:rPr>
          <w:b/>
          <w:spacing w:val="-14"/>
          <w:sz w:val="28"/>
        </w:rPr>
        <w:t xml:space="preserve"> </w:t>
      </w:r>
      <w:r>
        <w:rPr>
          <w:b/>
          <w:sz w:val="28"/>
        </w:rPr>
        <w:t>познавательных</w:t>
      </w:r>
      <w:r>
        <w:rPr>
          <w:b/>
          <w:spacing w:val="-12"/>
          <w:sz w:val="28"/>
        </w:rPr>
        <w:t xml:space="preserve"> </w:t>
      </w:r>
      <w:r>
        <w:rPr>
          <w:b/>
          <w:sz w:val="28"/>
        </w:rPr>
        <w:t>действий Формирование базовых логических действий</w:t>
      </w:r>
    </w:p>
    <w:p w:rsidR="00A51A13" w:rsidRDefault="00E739D4">
      <w:pPr>
        <w:pStyle w:val="a3"/>
        <w:spacing w:line="242" w:lineRule="auto"/>
        <w:ind w:right="593"/>
        <w:jc w:val="left"/>
      </w:pPr>
      <w:r>
        <w:t>Выявлять</w:t>
      </w:r>
      <w:r>
        <w:rPr>
          <w:spacing w:val="-13"/>
        </w:rPr>
        <w:t xml:space="preserve"> </w:t>
      </w:r>
      <w:r>
        <w:t>качества,</w:t>
      </w:r>
      <w:r>
        <w:rPr>
          <w:spacing w:val="-17"/>
        </w:rPr>
        <w:t xml:space="preserve"> </w:t>
      </w:r>
      <w:r>
        <w:t>свойства,</w:t>
      </w:r>
      <w:r>
        <w:rPr>
          <w:spacing w:val="-12"/>
        </w:rPr>
        <w:t xml:space="preserve"> </w:t>
      </w:r>
      <w:r>
        <w:t>характеристики</w:t>
      </w:r>
      <w:r>
        <w:rPr>
          <w:spacing w:val="-8"/>
        </w:rPr>
        <w:t xml:space="preserve"> </w:t>
      </w:r>
      <w:r>
        <w:t>математических</w:t>
      </w:r>
      <w:r>
        <w:rPr>
          <w:spacing w:val="-13"/>
        </w:rPr>
        <w:t xml:space="preserve"> </w:t>
      </w:r>
      <w:r>
        <w:t>объектов. Различать свойства и признаки объектов.</w:t>
      </w:r>
    </w:p>
    <w:p w:rsidR="00A51A13" w:rsidRDefault="00E739D4">
      <w:pPr>
        <w:pStyle w:val="a3"/>
        <w:jc w:val="left"/>
      </w:pPr>
      <w:proofErr w:type="gramStart"/>
      <w:r>
        <w:t>Сравнивать,</w:t>
      </w:r>
      <w:r>
        <w:rPr>
          <w:spacing w:val="35"/>
        </w:rPr>
        <w:t xml:space="preserve"> </w:t>
      </w:r>
      <w:r>
        <w:t>упорядочивать,</w:t>
      </w:r>
      <w:r>
        <w:rPr>
          <w:spacing w:val="34"/>
        </w:rPr>
        <w:t xml:space="preserve"> </w:t>
      </w:r>
      <w:r>
        <w:t>классифицировать числа, величины,</w:t>
      </w:r>
      <w:r>
        <w:rPr>
          <w:spacing w:val="34"/>
        </w:rPr>
        <w:t xml:space="preserve"> </w:t>
      </w:r>
      <w:r>
        <w:t>выражения, формулы, графики, геометрические фигуры и т. п.</w:t>
      </w:r>
      <w:proofErr w:type="gramEnd"/>
    </w:p>
    <w:p w:rsidR="00A51A13" w:rsidRDefault="00E739D4">
      <w:pPr>
        <w:pStyle w:val="a3"/>
        <w:tabs>
          <w:tab w:val="left" w:pos="3026"/>
          <w:tab w:val="left" w:pos="3929"/>
          <w:tab w:val="left" w:pos="4339"/>
          <w:tab w:val="left" w:pos="5988"/>
          <w:tab w:val="left" w:pos="7494"/>
          <w:tab w:val="left" w:pos="8915"/>
        </w:tabs>
        <w:ind w:right="594"/>
        <w:jc w:val="left"/>
      </w:pPr>
      <w:r>
        <w:rPr>
          <w:spacing w:val="-2"/>
        </w:rPr>
        <w:t>Устанавливать</w:t>
      </w:r>
      <w:r>
        <w:tab/>
      </w:r>
      <w:r>
        <w:rPr>
          <w:spacing w:val="-2"/>
        </w:rPr>
        <w:t>связи</w:t>
      </w:r>
      <w:r>
        <w:tab/>
      </w:r>
      <w:r>
        <w:rPr>
          <w:spacing w:val="-10"/>
        </w:rPr>
        <w:t>и</w:t>
      </w:r>
      <w:r>
        <w:tab/>
      </w:r>
      <w:r>
        <w:rPr>
          <w:spacing w:val="-2"/>
        </w:rPr>
        <w:t>отношения,</w:t>
      </w:r>
      <w:r>
        <w:tab/>
      </w:r>
      <w:r>
        <w:rPr>
          <w:spacing w:val="-2"/>
        </w:rPr>
        <w:t>проводить</w:t>
      </w:r>
      <w:r>
        <w:tab/>
      </w:r>
      <w:r>
        <w:rPr>
          <w:spacing w:val="-2"/>
        </w:rPr>
        <w:t>аналогии,</w:t>
      </w:r>
      <w:r>
        <w:tab/>
      </w:r>
      <w:r>
        <w:rPr>
          <w:spacing w:val="-2"/>
        </w:rPr>
        <w:t xml:space="preserve">распознавать </w:t>
      </w:r>
      <w:r>
        <w:t>зависимости между объектами.</w:t>
      </w:r>
    </w:p>
    <w:p w:rsidR="00A51A13" w:rsidRDefault="00E739D4">
      <w:pPr>
        <w:pStyle w:val="a3"/>
        <w:spacing w:line="321" w:lineRule="exact"/>
        <w:jc w:val="left"/>
      </w:pPr>
      <w:r>
        <w:t>Анализировать</w:t>
      </w:r>
      <w:r>
        <w:rPr>
          <w:spacing w:val="-20"/>
        </w:rPr>
        <w:t xml:space="preserve"> </w:t>
      </w:r>
      <w:r>
        <w:t>изменения</w:t>
      </w:r>
      <w:r>
        <w:rPr>
          <w:spacing w:val="-17"/>
        </w:rPr>
        <w:t xml:space="preserve"> </w:t>
      </w:r>
      <w:r>
        <w:t>и</w:t>
      </w:r>
      <w:r>
        <w:rPr>
          <w:spacing w:val="-15"/>
        </w:rPr>
        <w:t xml:space="preserve"> </w:t>
      </w:r>
      <w:r>
        <w:t>находить</w:t>
      </w:r>
      <w:r>
        <w:rPr>
          <w:spacing w:val="-14"/>
        </w:rPr>
        <w:t xml:space="preserve"> </w:t>
      </w:r>
      <w:r>
        <w:rPr>
          <w:spacing w:val="-2"/>
        </w:rPr>
        <w:t>закономерности.</w:t>
      </w:r>
    </w:p>
    <w:p w:rsidR="00A51A13" w:rsidRDefault="00E739D4">
      <w:pPr>
        <w:pStyle w:val="a3"/>
        <w:spacing w:line="242" w:lineRule="auto"/>
        <w:jc w:val="left"/>
      </w:pPr>
      <w:r>
        <w:t>Формулировать</w:t>
      </w:r>
      <w:r>
        <w:rPr>
          <w:spacing w:val="40"/>
        </w:rPr>
        <w:t xml:space="preserve"> </w:t>
      </w:r>
      <w:r>
        <w:t>и</w:t>
      </w:r>
      <w:r>
        <w:rPr>
          <w:spacing w:val="40"/>
        </w:rPr>
        <w:t xml:space="preserve"> </w:t>
      </w:r>
      <w:r>
        <w:t>использовать</w:t>
      </w:r>
      <w:r>
        <w:rPr>
          <w:spacing w:val="40"/>
        </w:rPr>
        <w:t xml:space="preserve"> </w:t>
      </w:r>
      <w:r>
        <w:t>определения</w:t>
      </w:r>
      <w:r>
        <w:rPr>
          <w:spacing w:val="40"/>
        </w:rPr>
        <w:t xml:space="preserve"> </w:t>
      </w:r>
      <w:r>
        <w:t>понятий,</w:t>
      </w:r>
      <w:r>
        <w:rPr>
          <w:spacing w:val="40"/>
        </w:rPr>
        <w:t xml:space="preserve"> </w:t>
      </w:r>
      <w:r>
        <w:t>теоремы;</w:t>
      </w:r>
      <w:r>
        <w:rPr>
          <w:spacing w:val="40"/>
        </w:rPr>
        <w:t xml:space="preserve"> </w:t>
      </w:r>
      <w:r>
        <w:t>выводить следствия, строить отрицания, формулировать обратные теоремы.</w:t>
      </w:r>
    </w:p>
    <w:p w:rsidR="00A51A13" w:rsidRDefault="00E739D4">
      <w:pPr>
        <w:pStyle w:val="a3"/>
        <w:spacing w:line="317" w:lineRule="exact"/>
        <w:jc w:val="left"/>
      </w:pPr>
      <w:r>
        <w:t>Использовать</w:t>
      </w:r>
      <w:r>
        <w:rPr>
          <w:spacing w:val="-17"/>
        </w:rPr>
        <w:t xml:space="preserve"> </w:t>
      </w:r>
      <w:r>
        <w:t>логические</w:t>
      </w:r>
      <w:r>
        <w:rPr>
          <w:spacing w:val="-13"/>
        </w:rPr>
        <w:t xml:space="preserve"> </w:t>
      </w:r>
      <w:r>
        <w:t>связки</w:t>
      </w:r>
      <w:r>
        <w:rPr>
          <w:spacing w:val="-12"/>
        </w:rPr>
        <w:t xml:space="preserve"> </w:t>
      </w:r>
      <w:r>
        <w:t>«и»,</w:t>
      </w:r>
      <w:r>
        <w:rPr>
          <w:spacing w:val="-13"/>
        </w:rPr>
        <w:t xml:space="preserve"> </w:t>
      </w:r>
      <w:r>
        <w:t>«или»,</w:t>
      </w:r>
      <w:r>
        <w:rPr>
          <w:spacing w:val="-13"/>
        </w:rPr>
        <w:t xml:space="preserve"> </w:t>
      </w:r>
      <w:r>
        <w:t>«если</w:t>
      </w:r>
      <w:r>
        <w:rPr>
          <w:spacing w:val="-10"/>
        </w:rPr>
        <w:t xml:space="preserve"> </w:t>
      </w:r>
      <w:r>
        <w:t>...,</w:t>
      </w:r>
      <w:r>
        <w:rPr>
          <w:spacing w:val="-14"/>
        </w:rPr>
        <w:t xml:space="preserve"> </w:t>
      </w:r>
      <w:r>
        <w:t>то</w:t>
      </w:r>
      <w:r>
        <w:rPr>
          <w:spacing w:val="-9"/>
        </w:rPr>
        <w:t xml:space="preserve"> </w:t>
      </w:r>
      <w:r>
        <w:rPr>
          <w:spacing w:val="-2"/>
        </w:rPr>
        <w:t>...».</w:t>
      </w:r>
    </w:p>
    <w:p w:rsidR="00A51A13" w:rsidRDefault="00E739D4">
      <w:pPr>
        <w:pStyle w:val="a3"/>
        <w:jc w:val="left"/>
      </w:pPr>
      <w:r>
        <w:t>Обобщать</w:t>
      </w:r>
      <w:r>
        <w:rPr>
          <w:spacing w:val="-4"/>
        </w:rPr>
        <w:t xml:space="preserve"> </w:t>
      </w:r>
      <w:r>
        <w:t>и</w:t>
      </w:r>
      <w:r>
        <w:rPr>
          <w:spacing w:val="-3"/>
        </w:rPr>
        <w:t xml:space="preserve"> </w:t>
      </w:r>
      <w:r>
        <w:t>конкретизировать;</w:t>
      </w:r>
      <w:r>
        <w:rPr>
          <w:spacing w:val="-2"/>
        </w:rPr>
        <w:t xml:space="preserve"> </w:t>
      </w:r>
      <w:r>
        <w:t>строить</w:t>
      </w:r>
      <w:r>
        <w:rPr>
          <w:spacing w:val="-1"/>
        </w:rPr>
        <w:t xml:space="preserve"> </w:t>
      </w:r>
      <w:r>
        <w:t>заключения</w:t>
      </w:r>
      <w:r>
        <w:rPr>
          <w:spacing w:val="-6"/>
        </w:rPr>
        <w:t xml:space="preserve"> </w:t>
      </w:r>
      <w:r>
        <w:t>от</w:t>
      </w:r>
      <w:r>
        <w:rPr>
          <w:spacing w:val="-4"/>
        </w:rPr>
        <w:t xml:space="preserve"> </w:t>
      </w:r>
      <w:r>
        <w:t>общего</w:t>
      </w:r>
      <w:r>
        <w:rPr>
          <w:spacing w:val="-2"/>
        </w:rPr>
        <w:t xml:space="preserve"> </w:t>
      </w:r>
      <w:r>
        <w:t>к</w:t>
      </w:r>
      <w:r>
        <w:rPr>
          <w:spacing w:val="-4"/>
        </w:rPr>
        <w:t xml:space="preserve"> </w:t>
      </w:r>
      <w:r>
        <w:t>частному</w:t>
      </w:r>
      <w:r>
        <w:rPr>
          <w:spacing w:val="-2"/>
        </w:rPr>
        <w:t xml:space="preserve"> </w:t>
      </w:r>
      <w:r>
        <w:t>и</w:t>
      </w:r>
      <w:r>
        <w:rPr>
          <w:spacing w:val="-6"/>
        </w:rPr>
        <w:t xml:space="preserve"> </w:t>
      </w:r>
      <w:r>
        <w:t>от частного к общему.</w:t>
      </w:r>
    </w:p>
    <w:p w:rsidR="00A51A13" w:rsidRDefault="00A51A13">
      <w:pPr>
        <w:pStyle w:val="a3"/>
        <w:jc w:val="left"/>
        <w:sectPr w:rsidR="00A51A13">
          <w:pgSz w:w="11920" w:h="16850"/>
          <w:pgMar w:top="1040" w:right="0" w:bottom="1320" w:left="850" w:header="0" w:footer="1035" w:gutter="0"/>
          <w:cols w:space="720"/>
        </w:sectPr>
      </w:pPr>
    </w:p>
    <w:p w:rsidR="00A51A13" w:rsidRDefault="00E739D4">
      <w:pPr>
        <w:pStyle w:val="a3"/>
        <w:spacing w:before="65"/>
        <w:jc w:val="left"/>
      </w:pPr>
      <w:r>
        <w:rPr>
          <w:spacing w:val="-2"/>
        </w:rPr>
        <w:lastRenderedPageBreak/>
        <w:t>Использовать</w:t>
      </w:r>
      <w:r>
        <w:rPr>
          <w:spacing w:val="-7"/>
        </w:rPr>
        <w:t xml:space="preserve"> </w:t>
      </w:r>
      <w:r>
        <w:rPr>
          <w:spacing w:val="-2"/>
        </w:rPr>
        <w:t>кванторы</w:t>
      </w:r>
      <w:r>
        <w:rPr>
          <w:spacing w:val="-7"/>
        </w:rPr>
        <w:t xml:space="preserve"> </w:t>
      </w:r>
      <w:r>
        <w:rPr>
          <w:spacing w:val="-2"/>
        </w:rPr>
        <w:t>«все»,</w:t>
      </w:r>
      <w:r>
        <w:rPr>
          <w:spacing w:val="-6"/>
        </w:rPr>
        <w:t xml:space="preserve"> </w:t>
      </w:r>
      <w:r>
        <w:rPr>
          <w:spacing w:val="-2"/>
        </w:rPr>
        <w:t>«всякий»,</w:t>
      </w:r>
      <w:r>
        <w:rPr>
          <w:spacing w:val="-6"/>
        </w:rPr>
        <w:t xml:space="preserve"> </w:t>
      </w:r>
      <w:r>
        <w:rPr>
          <w:spacing w:val="-2"/>
        </w:rPr>
        <w:t>«любой»,</w:t>
      </w:r>
      <w:r>
        <w:rPr>
          <w:spacing w:val="-6"/>
        </w:rPr>
        <w:t xml:space="preserve"> </w:t>
      </w:r>
      <w:r>
        <w:rPr>
          <w:spacing w:val="-2"/>
        </w:rPr>
        <w:t>«некоторый»,</w:t>
      </w:r>
      <w:r>
        <w:rPr>
          <w:spacing w:val="-6"/>
        </w:rPr>
        <w:t xml:space="preserve"> </w:t>
      </w:r>
      <w:r>
        <w:rPr>
          <w:spacing w:val="-2"/>
        </w:rPr>
        <w:t xml:space="preserve">«существует»; </w:t>
      </w:r>
      <w:r>
        <w:t xml:space="preserve">приводить пример и </w:t>
      </w:r>
      <w:proofErr w:type="spellStart"/>
      <w:r>
        <w:t>контрпример</w:t>
      </w:r>
      <w:proofErr w:type="spellEnd"/>
      <w:r>
        <w:t>.</w:t>
      </w:r>
    </w:p>
    <w:p w:rsidR="00A51A13" w:rsidRDefault="00E739D4">
      <w:pPr>
        <w:pStyle w:val="a3"/>
        <w:spacing w:before="3" w:line="322" w:lineRule="exact"/>
        <w:jc w:val="left"/>
      </w:pPr>
      <w:r>
        <w:t>Различать,</w:t>
      </w:r>
      <w:r>
        <w:rPr>
          <w:spacing w:val="-17"/>
        </w:rPr>
        <w:t xml:space="preserve"> </w:t>
      </w:r>
      <w:r>
        <w:t>распознавать</w:t>
      </w:r>
      <w:r>
        <w:rPr>
          <w:spacing w:val="-12"/>
        </w:rPr>
        <w:t xml:space="preserve"> </w:t>
      </w:r>
      <w:r>
        <w:t>верные</w:t>
      </w:r>
      <w:r>
        <w:rPr>
          <w:spacing w:val="-9"/>
        </w:rPr>
        <w:t xml:space="preserve"> </w:t>
      </w:r>
      <w:r>
        <w:t>и</w:t>
      </w:r>
      <w:r>
        <w:rPr>
          <w:spacing w:val="-13"/>
        </w:rPr>
        <w:t xml:space="preserve"> </w:t>
      </w:r>
      <w:r>
        <w:t>неверные</w:t>
      </w:r>
      <w:r>
        <w:rPr>
          <w:spacing w:val="-7"/>
        </w:rPr>
        <w:t xml:space="preserve"> </w:t>
      </w:r>
      <w:r>
        <w:rPr>
          <w:spacing w:val="-2"/>
        </w:rPr>
        <w:t>утверждения.</w:t>
      </w:r>
    </w:p>
    <w:p w:rsidR="00A51A13" w:rsidRDefault="00E739D4">
      <w:pPr>
        <w:pStyle w:val="a3"/>
        <w:ind w:right="593"/>
        <w:jc w:val="left"/>
      </w:pPr>
      <w:r>
        <w:t>Выражать</w:t>
      </w:r>
      <w:r>
        <w:rPr>
          <w:spacing w:val="40"/>
        </w:rPr>
        <w:t xml:space="preserve"> </w:t>
      </w:r>
      <w:r>
        <w:t>отношения,</w:t>
      </w:r>
      <w:r>
        <w:rPr>
          <w:spacing w:val="40"/>
        </w:rPr>
        <w:t xml:space="preserve"> </w:t>
      </w:r>
      <w:r>
        <w:t>зависимости,</w:t>
      </w:r>
      <w:r>
        <w:rPr>
          <w:spacing w:val="40"/>
        </w:rPr>
        <w:t xml:space="preserve"> </w:t>
      </w:r>
      <w:r>
        <w:t>правила,</w:t>
      </w:r>
      <w:r>
        <w:rPr>
          <w:spacing w:val="40"/>
        </w:rPr>
        <w:t xml:space="preserve"> </w:t>
      </w:r>
      <w:r>
        <w:t>закономерности</w:t>
      </w:r>
      <w:r>
        <w:rPr>
          <w:spacing w:val="40"/>
        </w:rPr>
        <w:t xml:space="preserve"> </w:t>
      </w:r>
      <w:r>
        <w:t>с</w:t>
      </w:r>
      <w:r>
        <w:rPr>
          <w:spacing w:val="40"/>
        </w:rPr>
        <w:t xml:space="preserve"> </w:t>
      </w:r>
      <w:r>
        <w:t xml:space="preserve">помощью </w:t>
      </w:r>
      <w:r>
        <w:rPr>
          <w:spacing w:val="-2"/>
        </w:rPr>
        <w:t>формул.</w:t>
      </w:r>
    </w:p>
    <w:p w:rsidR="00A51A13" w:rsidRDefault="00E739D4">
      <w:pPr>
        <w:pStyle w:val="a3"/>
        <w:jc w:val="left"/>
      </w:pPr>
      <w:r>
        <w:t>Моделировать</w:t>
      </w:r>
      <w:r>
        <w:rPr>
          <w:spacing w:val="40"/>
        </w:rPr>
        <w:t xml:space="preserve"> </w:t>
      </w:r>
      <w:r>
        <w:t>отношения</w:t>
      </w:r>
      <w:r>
        <w:rPr>
          <w:spacing w:val="40"/>
        </w:rPr>
        <w:t xml:space="preserve"> </w:t>
      </w:r>
      <w:r>
        <w:t>между</w:t>
      </w:r>
      <w:r>
        <w:rPr>
          <w:spacing w:val="40"/>
        </w:rPr>
        <w:t xml:space="preserve"> </w:t>
      </w:r>
      <w:r>
        <w:t>объектами,</w:t>
      </w:r>
      <w:r>
        <w:rPr>
          <w:spacing w:val="40"/>
        </w:rPr>
        <w:t xml:space="preserve"> </w:t>
      </w:r>
      <w:r>
        <w:t>использовать</w:t>
      </w:r>
      <w:r>
        <w:rPr>
          <w:spacing w:val="40"/>
        </w:rPr>
        <w:t xml:space="preserve"> </w:t>
      </w:r>
      <w:r>
        <w:t>символьные</w:t>
      </w:r>
      <w:r>
        <w:rPr>
          <w:spacing w:val="40"/>
        </w:rPr>
        <w:t xml:space="preserve"> </w:t>
      </w:r>
      <w:r>
        <w:t>и графические модели.</w:t>
      </w:r>
    </w:p>
    <w:p w:rsidR="00A51A13" w:rsidRDefault="00E739D4">
      <w:pPr>
        <w:pStyle w:val="a3"/>
        <w:jc w:val="left"/>
      </w:pPr>
      <w:r>
        <w:t>Воспроизводить</w:t>
      </w:r>
      <w:r>
        <w:rPr>
          <w:spacing w:val="36"/>
        </w:rPr>
        <w:t xml:space="preserve"> </w:t>
      </w:r>
      <w:r>
        <w:t>и</w:t>
      </w:r>
      <w:r>
        <w:rPr>
          <w:spacing w:val="38"/>
        </w:rPr>
        <w:t xml:space="preserve"> </w:t>
      </w:r>
      <w:r>
        <w:t>строить</w:t>
      </w:r>
      <w:r>
        <w:rPr>
          <w:spacing w:val="36"/>
        </w:rPr>
        <w:t xml:space="preserve"> </w:t>
      </w:r>
      <w:r>
        <w:t>логические</w:t>
      </w:r>
      <w:r>
        <w:rPr>
          <w:spacing w:val="36"/>
        </w:rPr>
        <w:t xml:space="preserve"> </w:t>
      </w:r>
      <w:r>
        <w:t>цепочки</w:t>
      </w:r>
      <w:r>
        <w:rPr>
          <w:spacing w:val="37"/>
        </w:rPr>
        <w:t xml:space="preserve"> </w:t>
      </w:r>
      <w:r>
        <w:t>утверждений,</w:t>
      </w:r>
      <w:r>
        <w:rPr>
          <w:spacing w:val="36"/>
        </w:rPr>
        <w:t xml:space="preserve"> </w:t>
      </w:r>
      <w:r>
        <w:t>прямые</w:t>
      </w:r>
      <w:r>
        <w:rPr>
          <w:spacing w:val="38"/>
        </w:rPr>
        <w:t xml:space="preserve"> </w:t>
      </w:r>
      <w:r>
        <w:t>и</w:t>
      </w:r>
      <w:r>
        <w:rPr>
          <w:spacing w:val="35"/>
        </w:rPr>
        <w:t xml:space="preserve"> </w:t>
      </w:r>
      <w:r>
        <w:t xml:space="preserve">от </w:t>
      </w:r>
      <w:r>
        <w:rPr>
          <w:spacing w:val="-2"/>
        </w:rPr>
        <w:t>противного.</w:t>
      </w:r>
    </w:p>
    <w:p w:rsidR="00A51A13" w:rsidRDefault="00E739D4">
      <w:pPr>
        <w:pStyle w:val="a3"/>
        <w:spacing w:line="321" w:lineRule="exact"/>
        <w:jc w:val="left"/>
      </w:pPr>
      <w:r>
        <w:t>Устанавливать</w:t>
      </w:r>
      <w:r>
        <w:rPr>
          <w:spacing w:val="-20"/>
        </w:rPr>
        <w:t xml:space="preserve"> </w:t>
      </w:r>
      <w:r>
        <w:t>противоречия</w:t>
      </w:r>
      <w:r>
        <w:rPr>
          <w:spacing w:val="-17"/>
        </w:rPr>
        <w:t xml:space="preserve"> </w:t>
      </w:r>
      <w:r>
        <w:t>в</w:t>
      </w:r>
      <w:r>
        <w:rPr>
          <w:spacing w:val="-17"/>
        </w:rPr>
        <w:t xml:space="preserve"> </w:t>
      </w:r>
      <w:r>
        <w:rPr>
          <w:spacing w:val="-2"/>
        </w:rPr>
        <w:t>рассуждениях.</w:t>
      </w:r>
    </w:p>
    <w:p w:rsidR="00A51A13" w:rsidRDefault="00E739D4">
      <w:pPr>
        <w:pStyle w:val="a3"/>
        <w:ind w:right="603"/>
      </w:pPr>
      <w:r>
        <w:t>Создавать,</w:t>
      </w:r>
      <w:r>
        <w:rPr>
          <w:spacing w:val="-13"/>
        </w:rPr>
        <w:t xml:space="preserve"> </w:t>
      </w:r>
      <w:r>
        <w:t>применять</w:t>
      </w:r>
      <w:r>
        <w:rPr>
          <w:spacing w:val="-14"/>
        </w:rPr>
        <w:t xml:space="preserve"> </w:t>
      </w:r>
      <w:r>
        <w:t>и</w:t>
      </w:r>
      <w:r>
        <w:rPr>
          <w:spacing w:val="-12"/>
        </w:rPr>
        <w:t xml:space="preserve"> </w:t>
      </w:r>
      <w:r>
        <w:t>преобразовывать</w:t>
      </w:r>
      <w:r>
        <w:rPr>
          <w:spacing w:val="-14"/>
        </w:rPr>
        <w:t xml:space="preserve"> </w:t>
      </w:r>
      <w:r>
        <w:t>знаки</w:t>
      </w:r>
      <w:r>
        <w:rPr>
          <w:spacing w:val="-14"/>
        </w:rPr>
        <w:t xml:space="preserve"> </w:t>
      </w:r>
      <w:r>
        <w:t>и</w:t>
      </w:r>
      <w:r>
        <w:rPr>
          <w:spacing w:val="-12"/>
        </w:rPr>
        <w:t xml:space="preserve"> </w:t>
      </w:r>
      <w:r>
        <w:t>символы,</w:t>
      </w:r>
      <w:r>
        <w:rPr>
          <w:spacing w:val="-16"/>
        </w:rPr>
        <w:t xml:space="preserve"> </w:t>
      </w:r>
      <w:r>
        <w:t>модели</w:t>
      </w:r>
      <w:r>
        <w:rPr>
          <w:spacing w:val="-14"/>
        </w:rPr>
        <w:t xml:space="preserve"> </w:t>
      </w:r>
      <w:r>
        <w:t>и</w:t>
      </w:r>
      <w:r>
        <w:rPr>
          <w:spacing w:val="-14"/>
        </w:rPr>
        <w:t xml:space="preserve"> </w:t>
      </w:r>
      <w:r>
        <w:t>схемы</w:t>
      </w:r>
      <w:r>
        <w:rPr>
          <w:spacing w:val="-16"/>
        </w:rPr>
        <w:t xml:space="preserve"> </w:t>
      </w:r>
      <w:r>
        <w:t>для решения учебных и познавательных задач.</w:t>
      </w:r>
    </w:p>
    <w:p w:rsidR="00A51A13" w:rsidRDefault="00E739D4">
      <w:pPr>
        <w:pStyle w:val="a3"/>
        <w:spacing w:before="2"/>
        <w:ind w:right="562"/>
      </w:pPr>
      <w:r>
        <w:t>Применять различные методы, инструменты и запросы при поиске и отборе информации</w:t>
      </w:r>
      <w:r>
        <w:rPr>
          <w:spacing w:val="-16"/>
        </w:rPr>
        <w:t xml:space="preserve"> </w:t>
      </w:r>
      <w:r>
        <w:t>или</w:t>
      </w:r>
      <w:r>
        <w:rPr>
          <w:spacing w:val="-16"/>
        </w:rPr>
        <w:t xml:space="preserve"> </w:t>
      </w:r>
      <w:r>
        <w:t>данных</w:t>
      </w:r>
      <w:r>
        <w:rPr>
          <w:spacing w:val="-15"/>
        </w:rPr>
        <w:t xml:space="preserve"> </w:t>
      </w:r>
      <w:r>
        <w:t>из</w:t>
      </w:r>
      <w:r>
        <w:rPr>
          <w:spacing w:val="-18"/>
        </w:rPr>
        <w:t xml:space="preserve"> </w:t>
      </w:r>
      <w:r>
        <w:t>источников</w:t>
      </w:r>
      <w:r>
        <w:rPr>
          <w:spacing w:val="-17"/>
        </w:rPr>
        <w:t xml:space="preserve"> </w:t>
      </w:r>
      <w:r>
        <w:t>с</w:t>
      </w:r>
      <w:r>
        <w:rPr>
          <w:spacing w:val="-15"/>
        </w:rPr>
        <w:t xml:space="preserve"> </w:t>
      </w:r>
      <w:r>
        <w:t>учетом</w:t>
      </w:r>
      <w:r>
        <w:rPr>
          <w:spacing w:val="-17"/>
        </w:rPr>
        <w:t xml:space="preserve"> </w:t>
      </w:r>
      <w:r>
        <w:t>предложенной</w:t>
      </w:r>
      <w:r>
        <w:rPr>
          <w:spacing w:val="-13"/>
        </w:rPr>
        <w:t xml:space="preserve"> </w:t>
      </w:r>
      <w:r>
        <w:t>учебной</w:t>
      </w:r>
      <w:r>
        <w:rPr>
          <w:spacing w:val="-13"/>
        </w:rPr>
        <w:t xml:space="preserve"> </w:t>
      </w:r>
      <w:r>
        <w:t>задачи и заданных критериев.</w:t>
      </w:r>
    </w:p>
    <w:p w:rsidR="00A51A13" w:rsidRDefault="00E739D4">
      <w:pPr>
        <w:pStyle w:val="1"/>
        <w:spacing w:before="6" w:line="322" w:lineRule="exact"/>
      </w:pPr>
      <w:r>
        <w:rPr>
          <w:spacing w:val="-2"/>
        </w:rPr>
        <w:t>Формирование</w:t>
      </w:r>
      <w:r>
        <w:rPr>
          <w:spacing w:val="-8"/>
        </w:rPr>
        <w:t xml:space="preserve"> </w:t>
      </w:r>
      <w:r>
        <w:rPr>
          <w:spacing w:val="-2"/>
        </w:rPr>
        <w:t>базовых</w:t>
      </w:r>
      <w:r>
        <w:rPr>
          <w:spacing w:val="1"/>
        </w:rPr>
        <w:t xml:space="preserve"> </w:t>
      </w:r>
      <w:r>
        <w:rPr>
          <w:spacing w:val="-2"/>
        </w:rPr>
        <w:t>исследовательских</w:t>
      </w:r>
      <w:r>
        <w:rPr>
          <w:spacing w:val="2"/>
        </w:rPr>
        <w:t xml:space="preserve"> </w:t>
      </w:r>
      <w:r>
        <w:rPr>
          <w:spacing w:val="-2"/>
        </w:rPr>
        <w:t>действий</w:t>
      </w:r>
    </w:p>
    <w:p w:rsidR="00A51A13" w:rsidRDefault="00E739D4">
      <w:pPr>
        <w:pStyle w:val="a3"/>
        <w:ind w:right="557"/>
      </w:pPr>
      <w:r>
        <w:t>Формулировать вопросы исследовательского характера о свойствах математических объектов, влиянии на свойства отдельных элементов и параметров;</w:t>
      </w:r>
      <w:r>
        <w:rPr>
          <w:spacing w:val="-5"/>
        </w:rPr>
        <w:t xml:space="preserve"> </w:t>
      </w:r>
      <w:r>
        <w:t>выдвигать</w:t>
      </w:r>
      <w:r>
        <w:rPr>
          <w:spacing w:val="-10"/>
        </w:rPr>
        <w:t xml:space="preserve"> </w:t>
      </w:r>
      <w:r>
        <w:t>гипотезы,</w:t>
      </w:r>
      <w:r>
        <w:rPr>
          <w:spacing w:val="-9"/>
        </w:rPr>
        <w:t xml:space="preserve"> </w:t>
      </w:r>
      <w:r>
        <w:t>разбирать</w:t>
      </w:r>
      <w:r>
        <w:rPr>
          <w:spacing w:val="-10"/>
        </w:rPr>
        <w:t xml:space="preserve"> </w:t>
      </w:r>
      <w:r>
        <w:t>различные</w:t>
      </w:r>
      <w:r>
        <w:rPr>
          <w:spacing w:val="-6"/>
        </w:rPr>
        <w:t xml:space="preserve"> </w:t>
      </w:r>
      <w:r>
        <w:t>варианты;</w:t>
      </w:r>
      <w:r>
        <w:rPr>
          <w:spacing w:val="-6"/>
        </w:rPr>
        <w:t xml:space="preserve"> </w:t>
      </w:r>
      <w:r>
        <w:t>использовать пример, аналогию и обобщение.</w:t>
      </w:r>
    </w:p>
    <w:p w:rsidR="00A51A13" w:rsidRDefault="00E739D4">
      <w:pPr>
        <w:pStyle w:val="a3"/>
        <w:ind w:right="580"/>
      </w:pPr>
      <w:r>
        <w:t>Доказывать, обосновывать, аргументировать свои суждения, выводы, закономерности и результаты.</w:t>
      </w:r>
    </w:p>
    <w:p w:rsidR="00A51A13" w:rsidRDefault="00E739D4">
      <w:pPr>
        <w:pStyle w:val="a3"/>
        <w:spacing w:before="1"/>
        <w:ind w:right="592"/>
      </w:pPr>
      <w:r>
        <w:t>Дописывать выводы, результаты опытов, экспериментов, исследований, используя математический язык и символику.</w:t>
      </w:r>
    </w:p>
    <w:p w:rsidR="00A51A13" w:rsidRDefault="00E739D4">
      <w:pPr>
        <w:pStyle w:val="a3"/>
        <w:ind w:right="641"/>
      </w:pPr>
      <w:r>
        <w:t>Оценивать надежность информации по критериям, предложенным учителем или сформулированным самостоятельно.</w:t>
      </w:r>
    </w:p>
    <w:p w:rsidR="00A51A13" w:rsidRDefault="00E739D4">
      <w:pPr>
        <w:pStyle w:val="a3"/>
        <w:spacing w:line="321" w:lineRule="exact"/>
      </w:pPr>
      <w:r>
        <w:t>Работа</w:t>
      </w:r>
      <w:r>
        <w:rPr>
          <w:spacing w:val="-3"/>
        </w:rPr>
        <w:t xml:space="preserve"> </w:t>
      </w:r>
      <w:r>
        <w:t>с</w:t>
      </w:r>
      <w:r>
        <w:rPr>
          <w:spacing w:val="-3"/>
        </w:rPr>
        <w:t xml:space="preserve"> </w:t>
      </w:r>
      <w:r>
        <w:rPr>
          <w:spacing w:val="-2"/>
        </w:rPr>
        <w:t>информацией</w:t>
      </w:r>
    </w:p>
    <w:p w:rsidR="00A51A13" w:rsidRDefault="00E739D4">
      <w:pPr>
        <w:pStyle w:val="a3"/>
        <w:spacing w:line="242" w:lineRule="auto"/>
        <w:ind w:right="596"/>
      </w:pPr>
      <w:r>
        <w:t>Использовать таблицы и схемы для структурированного представления информации, графические способы представления данных.</w:t>
      </w:r>
    </w:p>
    <w:p w:rsidR="00A51A13" w:rsidRDefault="00E739D4">
      <w:pPr>
        <w:pStyle w:val="a3"/>
        <w:spacing w:line="317" w:lineRule="exact"/>
      </w:pPr>
      <w:r>
        <w:t>Переводить</w:t>
      </w:r>
      <w:r>
        <w:rPr>
          <w:spacing w:val="-15"/>
        </w:rPr>
        <w:t xml:space="preserve"> </w:t>
      </w:r>
      <w:r>
        <w:t>вербальную</w:t>
      </w:r>
      <w:r>
        <w:rPr>
          <w:spacing w:val="-10"/>
        </w:rPr>
        <w:t xml:space="preserve"> </w:t>
      </w:r>
      <w:r>
        <w:t>информацию</w:t>
      </w:r>
      <w:r>
        <w:rPr>
          <w:spacing w:val="-10"/>
        </w:rPr>
        <w:t xml:space="preserve"> </w:t>
      </w:r>
      <w:r>
        <w:t>в</w:t>
      </w:r>
      <w:r>
        <w:rPr>
          <w:spacing w:val="-16"/>
        </w:rPr>
        <w:t xml:space="preserve"> </w:t>
      </w:r>
      <w:r>
        <w:t>графическую</w:t>
      </w:r>
      <w:r>
        <w:rPr>
          <w:spacing w:val="-10"/>
        </w:rPr>
        <w:t xml:space="preserve"> </w:t>
      </w:r>
      <w:r>
        <w:t>форму</w:t>
      </w:r>
      <w:r>
        <w:rPr>
          <w:spacing w:val="-13"/>
        </w:rPr>
        <w:t xml:space="preserve"> </w:t>
      </w:r>
      <w:r>
        <w:t>и</w:t>
      </w:r>
      <w:r>
        <w:rPr>
          <w:spacing w:val="-7"/>
        </w:rPr>
        <w:t xml:space="preserve"> </w:t>
      </w:r>
      <w:r>
        <w:rPr>
          <w:spacing w:val="-2"/>
        </w:rPr>
        <w:t>наоборот.</w:t>
      </w:r>
    </w:p>
    <w:p w:rsidR="00A51A13" w:rsidRDefault="00E739D4">
      <w:pPr>
        <w:pStyle w:val="a3"/>
        <w:ind w:right="593"/>
        <w:jc w:val="left"/>
      </w:pPr>
      <w:r>
        <w:t>Выявлять</w:t>
      </w:r>
      <w:r>
        <w:rPr>
          <w:spacing w:val="-21"/>
        </w:rPr>
        <w:t xml:space="preserve"> </w:t>
      </w:r>
      <w:r>
        <w:t>недостаточность</w:t>
      </w:r>
      <w:r>
        <w:rPr>
          <w:spacing w:val="-18"/>
        </w:rPr>
        <w:t xml:space="preserve"> </w:t>
      </w:r>
      <w:r>
        <w:t>и</w:t>
      </w:r>
      <w:r>
        <w:rPr>
          <w:spacing w:val="-17"/>
        </w:rPr>
        <w:t xml:space="preserve"> </w:t>
      </w:r>
      <w:r>
        <w:t>избыточность</w:t>
      </w:r>
      <w:r>
        <w:rPr>
          <w:spacing w:val="-18"/>
        </w:rPr>
        <w:t xml:space="preserve"> </w:t>
      </w:r>
      <w:r>
        <w:t>информации,</w:t>
      </w:r>
      <w:r>
        <w:rPr>
          <w:spacing w:val="-18"/>
        </w:rPr>
        <w:t xml:space="preserve"> </w:t>
      </w:r>
      <w:r>
        <w:t>данных,</w:t>
      </w:r>
      <w:r>
        <w:rPr>
          <w:spacing w:val="-19"/>
        </w:rPr>
        <w:t xml:space="preserve"> </w:t>
      </w:r>
      <w:r>
        <w:t>необходимых для решения учебной или практической задачи.</w:t>
      </w:r>
    </w:p>
    <w:p w:rsidR="00A51A13" w:rsidRDefault="00E739D4">
      <w:pPr>
        <w:pStyle w:val="a3"/>
        <w:ind w:right="1677"/>
        <w:jc w:val="left"/>
      </w:pPr>
      <w:r>
        <w:t>Распознавать</w:t>
      </w:r>
      <w:r>
        <w:rPr>
          <w:spacing w:val="-17"/>
        </w:rPr>
        <w:t xml:space="preserve"> </w:t>
      </w:r>
      <w:r>
        <w:t>неверную</w:t>
      </w:r>
      <w:r>
        <w:rPr>
          <w:spacing w:val="-17"/>
        </w:rPr>
        <w:t xml:space="preserve"> </w:t>
      </w:r>
      <w:r>
        <w:t>информацию,</w:t>
      </w:r>
      <w:r>
        <w:rPr>
          <w:spacing w:val="-17"/>
        </w:rPr>
        <w:t xml:space="preserve"> </w:t>
      </w:r>
      <w:r>
        <w:t>данные,</w:t>
      </w:r>
      <w:r>
        <w:rPr>
          <w:spacing w:val="-17"/>
        </w:rPr>
        <w:t xml:space="preserve"> </w:t>
      </w:r>
      <w:r>
        <w:t>утверждения; устанавливать противоречия в фактах, данных.</w:t>
      </w:r>
    </w:p>
    <w:p w:rsidR="00A51A13" w:rsidRDefault="00E739D4">
      <w:pPr>
        <w:pStyle w:val="a3"/>
        <w:spacing w:line="321" w:lineRule="exact"/>
        <w:jc w:val="left"/>
      </w:pPr>
      <w:r>
        <w:t>Находить</w:t>
      </w:r>
      <w:r>
        <w:rPr>
          <w:spacing w:val="-20"/>
        </w:rPr>
        <w:t xml:space="preserve"> </w:t>
      </w:r>
      <w:r>
        <w:t>ошибки</w:t>
      </w:r>
      <w:r>
        <w:rPr>
          <w:spacing w:val="-11"/>
        </w:rPr>
        <w:t xml:space="preserve"> </w:t>
      </w:r>
      <w:r>
        <w:t>в</w:t>
      </w:r>
      <w:r>
        <w:rPr>
          <w:spacing w:val="-18"/>
        </w:rPr>
        <w:t xml:space="preserve"> </w:t>
      </w:r>
      <w:r>
        <w:t>неверных</w:t>
      </w:r>
      <w:r>
        <w:rPr>
          <w:spacing w:val="-11"/>
        </w:rPr>
        <w:t xml:space="preserve"> </w:t>
      </w:r>
      <w:r>
        <w:t>утверждениях</w:t>
      </w:r>
      <w:r>
        <w:rPr>
          <w:spacing w:val="-13"/>
        </w:rPr>
        <w:t xml:space="preserve"> </w:t>
      </w:r>
      <w:r>
        <w:t>и</w:t>
      </w:r>
      <w:r>
        <w:rPr>
          <w:spacing w:val="-10"/>
        </w:rPr>
        <w:t xml:space="preserve"> </w:t>
      </w:r>
      <w:r>
        <w:t>исправлять</w:t>
      </w:r>
      <w:r>
        <w:rPr>
          <w:spacing w:val="-13"/>
        </w:rPr>
        <w:t xml:space="preserve"> </w:t>
      </w:r>
      <w:r>
        <w:rPr>
          <w:spacing w:val="-5"/>
        </w:rPr>
        <w:t>их.</w:t>
      </w:r>
    </w:p>
    <w:p w:rsidR="00A51A13" w:rsidRDefault="00E739D4">
      <w:pPr>
        <w:pStyle w:val="a3"/>
        <w:spacing w:before="1"/>
        <w:ind w:right="593"/>
        <w:jc w:val="left"/>
      </w:pPr>
      <w:r>
        <w:t>Оценивать</w:t>
      </w:r>
      <w:r>
        <w:rPr>
          <w:spacing w:val="35"/>
        </w:rPr>
        <w:t xml:space="preserve"> </w:t>
      </w:r>
      <w:r>
        <w:t>надежность</w:t>
      </w:r>
      <w:r>
        <w:rPr>
          <w:spacing w:val="36"/>
        </w:rPr>
        <w:t xml:space="preserve"> </w:t>
      </w:r>
      <w:r>
        <w:t>информации</w:t>
      </w:r>
      <w:r>
        <w:rPr>
          <w:spacing w:val="35"/>
        </w:rPr>
        <w:t xml:space="preserve"> </w:t>
      </w:r>
      <w:r>
        <w:t>по</w:t>
      </w:r>
      <w:r>
        <w:rPr>
          <w:spacing w:val="35"/>
        </w:rPr>
        <w:t xml:space="preserve"> </w:t>
      </w:r>
      <w:r>
        <w:t>критериям,</w:t>
      </w:r>
      <w:r>
        <w:rPr>
          <w:spacing w:val="37"/>
        </w:rPr>
        <w:t xml:space="preserve"> </w:t>
      </w:r>
      <w:r>
        <w:t>предложенным</w:t>
      </w:r>
      <w:r>
        <w:rPr>
          <w:spacing w:val="35"/>
        </w:rPr>
        <w:t xml:space="preserve"> </w:t>
      </w:r>
      <w:r>
        <w:t>учителем или сформулированным самостоятельно.</w:t>
      </w:r>
    </w:p>
    <w:p w:rsidR="00A51A13" w:rsidRDefault="00E739D4">
      <w:pPr>
        <w:pStyle w:val="1"/>
        <w:spacing w:before="1" w:line="322" w:lineRule="exact"/>
        <w:jc w:val="left"/>
      </w:pPr>
      <w:r>
        <w:rPr>
          <w:spacing w:val="-2"/>
        </w:rPr>
        <w:t>Формирование</w:t>
      </w:r>
      <w:r>
        <w:rPr>
          <w:spacing w:val="-1"/>
        </w:rPr>
        <w:t xml:space="preserve"> </w:t>
      </w:r>
      <w:r>
        <w:rPr>
          <w:spacing w:val="-2"/>
        </w:rPr>
        <w:t>универсальных учебных</w:t>
      </w:r>
      <w:r>
        <w:rPr>
          <w:spacing w:val="4"/>
        </w:rPr>
        <w:t xml:space="preserve"> </w:t>
      </w:r>
      <w:r>
        <w:rPr>
          <w:spacing w:val="-2"/>
        </w:rPr>
        <w:t>коммуникативных</w:t>
      </w:r>
      <w:r>
        <w:rPr>
          <w:spacing w:val="5"/>
        </w:rPr>
        <w:t xml:space="preserve"> </w:t>
      </w:r>
      <w:r>
        <w:rPr>
          <w:spacing w:val="-2"/>
        </w:rPr>
        <w:t>действий</w:t>
      </w:r>
    </w:p>
    <w:p w:rsidR="00A51A13" w:rsidRDefault="00E739D4">
      <w:pPr>
        <w:pStyle w:val="a3"/>
        <w:ind w:right="568"/>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A51A13" w:rsidRDefault="00E739D4">
      <w:pPr>
        <w:pStyle w:val="a3"/>
        <w:ind w:right="569"/>
      </w:pPr>
      <w:r>
        <w:t>Владеть базовыми нормами информационной этики и права, основами информационной</w:t>
      </w:r>
      <w:r>
        <w:rPr>
          <w:spacing w:val="80"/>
          <w:w w:val="150"/>
        </w:rPr>
        <w:t xml:space="preserve"> </w:t>
      </w:r>
      <w:r>
        <w:t>безопасности,</w:t>
      </w:r>
      <w:r>
        <w:rPr>
          <w:spacing w:val="80"/>
          <w:w w:val="150"/>
        </w:rPr>
        <w:t xml:space="preserve"> </w:t>
      </w:r>
      <w:r>
        <w:t>определяющими</w:t>
      </w:r>
      <w:r>
        <w:rPr>
          <w:spacing w:val="80"/>
          <w:w w:val="150"/>
        </w:rPr>
        <w:t xml:space="preserve"> </w:t>
      </w:r>
      <w:r>
        <w:t>правила</w:t>
      </w:r>
      <w:r>
        <w:rPr>
          <w:spacing w:val="80"/>
          <w:w w:val="150"/>
        </w:rPr>
        <w:t xml:space="preserve"> </w:t>
      </w:r>
      <w:r>
        <w:t>общественного</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8"/>
      </w:pPr>
      <w:r>
        <w:lastRenderedPageBreak/>
        <w:t>поведения,</w:t>
      </w:r>
      <w:r>
        <w:rPr>
          <w:spacing w:val="-8"/>
        </w:rPr>
        <w:t xml:space="preserve"> </w:t>
      </w:r>
      <w:r>
        <w:t>формы</w:t>
      </w:r>
      <w:r>
        <w:rPr>
          <w:spacing w:val="-7"/>
        </w:rPr>
        <w:t xml:space="preserve"> </w:t>
      </w:r>
      <w:r>
        <w:t>социальной</w:t>
      </w:r>
      <w:r>
        <w:rPr>
          <w:spacing w:val="-7"/>
        </w:rPr>
        <w:t xml:space="preserve"> </w:t>
      </w:r>
      <w:r>
        <w:t>жизни</w:t>
      </w:r>
      <w:r>
        <w:rPr>
          <w:spacing w:val="-7"/>
        </w:rPr>
        <w:t xml:space="preserve"> </w:t>
      </w:r>
      <w:r>
        <w:t>в</w:t>
      </w:r>
      <w:r>
        <w:rPr>
          <w:spacing w:val="-7"/>
        </w:rPr>
        <w:t xml:space="preserve"> </w:t>
      </w:r>
      <w:r>
        <w:t>группах</w:t>
      </w:r>
      <w:r>
        <w:rPr>
          <w:spacing w:val="-7"/>
        </w:rPr>
        <w:t xml:space="preserve"> </w:t>
      </w:r>
      <w:r>
        <w:t>и</w:t>
      </w:r>
      <w:r>
        <w:rPr>
          <w:spacing w:val="-8"/>
        </w:rPr>
        <w:t xml:space="preserve"> </w:t>
      </w:r>
      <w:r>
        <w:t>сообществах,</w:t>
      </w:r>
      <w:r>
        <w:rPr>
          <w:spacing w:val="-7"/>
        </w:rPr>
        <w:t xml:space="preserve"> </w:t>
      </w:r>
      <w:r>
        <w:t>существующих в виртуальном пространстве.</w:t>
      </w:r>
    </w:p>
    <w:p w:rsidR="00A51A13" w:rsidRDefault="00E739D4">
      <w:pPr>
        <w:pStyle w:val="a3"/>
        <w:spacing w:before="3"/>
        <w:ind w:right="575"/>
      </w:pPr>
      <w: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A51A13" w:rsidRDefault="00E739D4">
      <w:pPr>
        <w:pStyle w:val="a3"/>
        <w:ind w:right="577"/>
      </w:pPr>
      <w:r>
        <w:t>Принимать цель совместной информационной деятельности по сбору, обработке, передаче, формализации информации.</w:t>
      </w:r>
    </w:p>
    <w:p w:rsidR="00A51A13" w:rsidRDefault="00E739D4">
      <w:pPr>
        <w:pStyle w:val="a3"/>
        <w:ind w:right="570" w:firstLine="69"/>
      </w:pPr>
      <w:r>
        <w:t>Коллективно строить действия по ее достижению: распределять роли, договариваться, обсуждать процесс и результат совместной работы.</w:t>
      </w:r>
    </w:p>
    <w:p w:rsidR="00A51A13" w:rsidRDefault="00E739D4">
      <w:pPr>
        <w:pStyle w:val="a3"/>
        <w:ind w:right="568"/>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A51A13" w:rsidRDefault="00E739D4">
      <w:pPr>
        <w:ind w:left="993" w:right="575"/>
        <w:jc w:val="both"/>
        <w:rPr>
          <w:b/>
          <w:sz w:val="28"/>
        </w:rPr>
      </w:pPr>
      <w:r>
        <w:rPr>
          <w:sz w:val="28"/>
        </w:rPr>
        <w:t xml:space="preserve">Оценивать качество своего вклада в общий информационный продукт по критериям, самостоятельно сформулированным участниками взаимодействия. </w:t>
      </w:r>
      <w:r>
        <w:rPr>
          <w:b/>
          <w:sz w:val="28"/>
        </w:rPr>
        <w:t>Формирование универсальных учебных регулятивных действий</w:t>
      </w:r>
    </w:p>
    <w:p w:rsidR="00A51A13" w:rsidRDefault="00E739D4">
      <w:pPr>
        <w:pStyle w:val="a3"/>
        <w:spacing w:line="322" w:lineRule="exact"/>
      </w:pPr>
      <w:r>
        <w:t>Удерживать</w:t>
      </w:r>
      <w:r>
        <w:rPr>
          <w:spacing w:val="-13"/>
        </w:rPr>
        <w:t xml:space="preserve"> </w:t>
      </w:r>
      <w:r>
        <w:t>цель</w:t>
      </w:r>
      <w:r>
        <w:rPr>
          <w:spacing w:val="-13"/>
        </w:rPr>
        <w:t xml:space="preserve"> </w:t>
      </w:r>
      <w:r>
        <w:rPr>
          <w:spacing w:val="-2"/>
        </w:rPr>
        <w:t>деятельности.</w:t>
      </w:r>
    </w:p>
    <w:p w:rsidR="00A51A13" w:rsidRDefault="00E739D4">
      <w:pPr>
        <w:pStyle w:val="a3"/>
        <w:ind w:right="611"/>
      </w:pPr>
      <w:r>
        <w:t>Планировать</w:t>
      </w:r>
      <w:r>
        <w:rPr>
          <w:spacing w:val="-7"/>
        </w:rPr>
        <w:t xml:space="preserve"> </w:t>
      </w:r>
      <w:r>
        <w:t>выполнение</w:t>
      </w:r>
      <w:r>
        <w:rPr>
          <w:spacing w:val="-6"/>
        </w:rPr>
        <w:t xml:space="preserve"> </w:t>
      </w:r>
      <w:r>
        <w:t>учебной</w:t>
      </w:r>
      <w:r>
        <w:rPr>
          <w:spacing w:val="-3"/>
        </w:rPr>
        <w:t xml:space="preserve"> </w:t>
      </w:r>
      <w:r>
        <w:t>задачи,</w:t>
      </w:r>
      <w:r>
        <w:rPr>
          <w:spacing w:val="-7"/>
        </w:rPr>
        <w:t xml:space="preserve"> </w:t>
      </w:r>
      <w:r>
        <w:t>выбирать</w:t>
      </w:r>
      <w:r>
        <w:rPr>
          <w:spacing w:val="-10"/>
        </w:rPr>
        <w:t xml:space="preserve"> </w:t>
      </w:r>
      <w:r>
        <w:t>и</w:t>
      </w:r>
      <w:r>
        <w:rPr>
          <w:spacing w:val="-6"/>
        </w:rPr>
        <w:t xml:space="preserve"> </w:t>
      </w:r>
      <w:r>
        <w:t>аргументировать</w:t>
      </w:r>
      <w:r>
        <w:rPr>
          <w:spacing w:val="-7"/>
        </w:rPr>
        <w:t xml:space="preserve"> </w:t>
      </w:r>
      <w:r>
        <w:t xml:space="preserve">способ </w:t>
      </w:r>
      <w:r>
        <w:rPr>
          <w:spacing w:val="-2"/>
        </w:rPr>
        <w:t>деятельности.</w:t>
      </w:r>
    </w:p>
    <w:p w:rsidR="00A51A13" w:rsidRDefault="00E739D4">
      <w:pPr>
        <w:pStyle w:val="a3"/>
        <w:ind w:right="618"/>
      </w:pPr>
      <w:r>
        <w:t>Корректировать</w:t>
      </w:r>
      <w:r>
        <w:rPr>
          <w:spacing w:val="-6"/>
        </w:rPr>
        <w:t xml:space="preserve"> </w:t>
      </w:r>
      <w:r>
        <w:t>деятельность</w:t>
      </w:r>
      <w:r>
        <w:rPr>
          <w:spacing w:val="-5"/>
        </w:rPr>
        <w:t xml:space="preserve"> </w:t>
      </w:r>
      <w:r>
        <w:t>с</w:t>
      </w:r>
      <w:r>
        <w:rPr>
          <w:spacing w:val="-8"/>
        </w:rPr>
        <w:t xml:space="preserve"> </w:t>
      </w:r>
      <w:r>
        <w:t>учетом</w:t>
      </w:r>
      <w:r>
        <w:rPr>
          <w:spacing w:val="-4"/>
        </w:rPr>
        <w:t xml:space="preserve"> </w:t>
      </w:r>
      <w:r>
        <w:t>возникших</w:t>
      </w:r>
      <w:r>
        <w:rPr>
          <w:spacing w:val="-3"/>
        </w:rPr>
        <w:t xml:space="preserve"> </w:t>
      </w:r>
      <w:r>
        <w:t>трудностей,</w:t>
      </w:r>
      <w:r>
        <w:rPr>
          <w:spacing w:val="-4"/>
        </w:rPr>
        <w:t xml:space="preserve"> </w:t>
      </w:r>
      <w:r>
        <w:t>ошибок,</w:t>
      </w:r>
      <w:r>
        <w:rPr>
          <w:spacing w:val="-8"/>
        </w:rPr>
        <w:t xml:space="preserve"> </w:t>
      </w:r>
      <w:r>
        <w:t>новых данных или информации.</w:t>
      </w:r>
    </w:p>
    <w:p w:rsidR="00A51A13" w:rsidRDefault="00E739D4">
      <w:pPr>
        <w:pStyle w:val="a3"/>
        <w:spacing w:line="242" w:lineRule="auto"/>
        <w:ind w:right="592"/>
      </w:pPr>
      <w:r>
        <w:t>Анализировать и оценивать собственную работу: меру собственной самостоятельности, затруднения, дефициты, ошибки и пр.</w:t>
      </w:r>
    </w:p>
    <w:p w:rsidR="00A51A13" w:rsidRDefault="00E739D4">
      <w:pPr>
        <w:pStyle w:val="1"/>
        <w:spacing w:line="317" w:lineRule="exact"/>
      </w:pPr>
      <w:proofErr w:type="gramStart"/>
      <w:r>
        <w:rPr>
          <w:spacing w:val="-2"/>
        </w:rPr>
        <w:t>ЕСТЕСТВЕННО-НАУЧНЫЕ</w:t>
      </w:r>
      <w:proofErr w:type="gramEnd"/>
      <w:r>
        <w:rPr>
          <w:spacing w:val="6"/>
        </w:rPr>
        <w:t xml:space="preserve"> </w:t>
      </w:r>
      <w:r>
        <w:rPr>
          <w:spacing w:val="-2"/>
        </w:rPr>
        <w:t>ПРЕДМЕТЫ</w:t>
      </w:r>
    </w:p>
    <w:p w:rsidR="00A51A13" w:rsidRDefault="00E739D4">
      <w:pPr>
        <w:ind w:left="993"/>
        <w:rPr>
          <w:b/>
          <w:sz w:val="28"/>
        </w:rPr>
      </w:pPr>
      <w:r>
        <w:rPr>
          <w:b/>
          <w:sz w:val="28"/>
        </w:rPr>
        <w:t>Формирование</w:t>
      </w:r>
      <w:r>
        <w:rPr>
          <w:b/>
          <w:spacing w:val="-16"/>
          <w:sz w:val="28"/>
        </w:rPr>
        <w:t xml:space="preserve"> </w:t>
      </w:r>
      <w:r>
        <w:rPr>
          <w:b/>
          <w:sz w:val="28"/>
        </w:rPr>
        <w:t>универсальных</w:t>
      </w:r>
      <w:r>
        <w:rPr>
          <w:b/>
          <w:spacing w:val="-16"/>
          <w:sz w:val="28"/>
        </w:rPr>
        <w:t xml:space="preserve"> </w:t>
      </w:r>
      <w:r>
        <w:rPr>
          <w:b/>
          <w:sz w:val="28"/>
        </w:rPr>
        <w:t>учебных</w:t>
      </w:r>
      <w:r>
        <w:rPr>
          <w:b/>
          <w:spacing w:val="-14"/>
          <w:sz w:val="28"/>
        </w:rPr>
        <w:t xml:space="preserve"> </w:t>
      </w:r>
      <w:r>
        <w:rPr>
          <w:b/>
          <w:sz w:val="28"/>
        </w:rPr>
        <w:t>познавательных</w:t>
      </w:r>
      <w:r>
        <w:rPr>
          <w:b/>
          <w:spacing w:val="-12"/>
          <w:sz w:val="28"/>
        </w:rPr>
        <w:t xml:space="preserve"> </w:t>
      </w:r>
      <w:r>
        <w:rPr>
          <w:b/>
          <w:sz w:val="28"/>
        </w:rPr>
        <w:t>действий Формирование базовых логических действий</w:t>
      </w:r>
    </w:p>
    <w:p w:rsidR="00A51A13" w:rsidRDefault="00E739D4">
      <w:pPr>
        <w:pStyle w:val="a3"/>
        <w:spacing w:line="321" w:lineRule="exact"/>
        <w:jc w:val="left"/>
      </w:pPr>
      <w:r>
        <w:t>Выдвигать</w:t>
      </w:r>
      <w:r>
        <w:rPr>
          <w:spacing w:val="-19"/>
        </w:rPr>
        <w:t xml:space="preserve"> </w:t>
      </w:r>
      <w:r>
        <w:t>гипотезы,</w:t>
      </w:r>
      <w:r>
        <w:rPr>
          <w:spacing w:val="-15"/>
        </w:rPr>
        <w:t xml:space="preserve"> </w:t>
      </w:r>
      <w:r>
        <w:t>объясняющие</w:t>
      </w:r>
      <w:r>
        <w:rPr>
          <w:spacing w:val="-14"/>
        </w:rPr>
        <w:t xml:space="preserve"> </w:t>
      </w:r>
      <w:r>
        <w:t>простые</w:t>
      </w:r>
      <w:r>
        <w:rPr>
          <w:spacing w:val="-13"/>
        </w:rPr>
        <w:t xml:space="preserve"> </w:t>
      </w:r>
      <w:r>
        <w:t>явления,</w:t>
      </w:r>
      <w:r>
        <w:rPr>
          <w:spacing w:val="-13"/>
        </w:rPr>
        <w:t xml:space="preserve"> </w:t>
      </w:r>
      <w:r>
        <w:rPr>
          <w:spacing w:val="-2"/>
        </w:rPr>
        <w:t>например:</w:t>
      </w:r>
    </w:p>
    <w:p w:rsidR="00A51A13" w:rsidRDefault="00E739D4">
      <w:pPr>
        <w:pStyle w:val="a3"/>
        <w:ind w:right="593"/>
        <w:jc w:val="left"/>
      </w:pPr>
      <w:r>
        <w:t>почему</w:t>
      </w:r>
      <w:r>
        <w:rPr>
          <w:spacing w:val="-14"/>
        </w:rPr>
        <w:t xml:space="preserve"> </w:t>
      </w:r>
      <w:r>
        <w:t>останавливается</w:t>
      </w:r>
      <w:r>
        <w:rPr>
          <w:spacing w:val="-11"/>
        </w:rPr>
        <w:t xml:space="preserve"> </w:t>
      </w:r>
      <w:r>
        <w:t>движущееся</w:t>
      </w:r>
      <w:r>
        <w:rPr>
          <w:spacing w:val="-11"/>
        </w:rPr>
        <w:t xml:space="preserve"> </w:t>
      </w:r>
      <w:r>
        <w:t>по</w:t>
      </w:r>
      <w:r>
        <w:rPr>
          <w:spacing w:val="-14"/>
        </w:rPr>
        <w:t xml:space="preserve"> </w:t>
      </w:r>
      <w:r>
        <w:t>горизонтальной</w:t>
      </w:r>
      <w:r>
        <w:rPr>
          <w:spacing w:val="-10"/>
        </w:rPr>
        <w:t xml:space="preserve"> </w:t>
      </w:r>
      <w:r>
        <w:t>поверхности</w:t>
      </w:r>
      <w:r>
        <w:rPr>
          <w:spacing w:val="-10"/>
        </w:rPr>
        <w:t xml:space="preserve"> </w:t>
      </w:r>
      <w:r>
        <w:t>тело; почему в жаркую погоду в светлой одежде прохладнее, чем в темной.</w:t>
      </w:r>
    </w:p>
    <w:p w:rsidR="00A51A13" w:rsidRDefault="00E739D4">
      <w:pPr>
        <w:pStyle w:val="a3"/>
        <w:spacing w:line="242" w:lineRule="auto"/>
        <w:jc w:val="left"/>
      </w:pPr>
      <w:r>
        <w:t>Строить</w:t>
      </w:r>
      <w:r>
        <w:rPr>
          <w:spacing w:val="-4"/>
        </w:rPr>
        <w:t xml:space="preserve"> </w:t>
      </w:r>
      <w:r>
        <w:t>простейшие</w:t>
      </w:r>
      <w:r>
        <w:rPr>
          <w:spacing w:val="-3"/>
        </w:rPr>
        <w:t xml:space="preserve"> </w:t>
      </w:r>
      <w:r>
        <w:t>модели</w:t>
      </w:r>
      <w:r>
        <w:rPr>
          <w:spacing w:val="-3"/>
        </w:rPr>
        <w:t xml:space="preserve"> </w:t>
      </w:r>
      <w:r>
        <w:t>физических</w:t>
      </w:r>
      <w:r>
        <w:rPr>
          <w:spacing w:val="-2"/>
        </w:rPr>
        <w:t xml:space="preserve"> </w:t>
      </w:r>
      <w:r>
        <w:t>явлений</w:t>
      </w:r>
      <w:r>
        <w:rPr>
          <w:spacing w:val="-3"/>
        </w:rPr>
        <w:t xml:space="preserve"> </w:t>
      </w:r>
      <w:r>
        <w:t>(в</w:t>
      </w:r>
      <w:r>
        <w:rPr>
          <w:spacing w:val="-4"/>
        </w:rPr>
        <w:t xml:space="preserve"> </w:t>
      </w:r>
      <w:r>
        <w:t>виде</w:t>
      </w:r>
      <w:r>
        <w:rPr>
          <w:spacing w:val="-6"/>
        </w:rPr>
        <w:t xml:space="preserve"> </w:t>
      </w:r>
      <w:r>
        <w:t>рисунков</w:t>
      </w:r>
      <w:r>
        <w:rPr>
          <w:spacing w:val="-4"/>
        </w:rPr>
        <w:t xml:space="preserve"> </w:t>
      </w:r>
      <w:r>
        <w:t>или</w:t>
      </w:r>
      <w:r>
        <w:rPr>
          <w:spacing w:val="-3"/>
        </w:rPr>
        <w:t xml:space="preserve"> </w:t>
      </w:r>
      <w:r>
        <w:t>схем), например: падение предмета; отражение света от зеркальной поверхности.</w:t>
      </w:r>
    </w:p>
    <w:p w:rsidR="00A51A13" w:rsidRDefault="00E739D4">
      <w:pPr>
        <w:pStyle w:val="a3"/>
        <w:jc w:val="left"/>
      </w:pPr>
      <w:r>
        <w:t>Прогнозировать</w:t>
      </w:r>
      <w:r>
        <w:rPr>
          <w:spacing w:val="40"/>
        </w:rPr>
        <w:t xml:space="preserve"> </w:t>
      </w:r>
      <w:r>
        <w:t>свойства</w:t>
      </w:r>
      <w:r>
        <w:rPr>
          <w:spacing w:val="40"/>
        </w:rPr>
        <w:t xml:space="preserve"> </w:t>
      </w:r>
      <w:r>
        <w:t>веществ</w:t>
      </w:r>
      <w:r>
        <w:rPr>
          <w:spacing w:val="40"/>
        </w:rPr>
        <w:t xml:space="preserve"> </w:t>
      </w:r>
      <w:r>
        <w:t>на</w:t>
      </w:r>
      <w:r>
        <w:rPr>
          <w:spacing w:val="40"/>
        </w:rPr>
        <w:t xml:space="preserve"> </w:t>
      </w:r>
      <w:r>
        <w:t>основе</w:t>
      </w:r>
      <w:r>
        <w:rPr>
          <w:spacing w:val="40"/>
        </w:rPr>
        <w:t xml:space="preserve"> </w:t>
      </w:r>
      <w:r>
        <w:t>общих</w:t>
      </w:r>
      <w:r>
        <w:rPr>
          <w:spacing w:val="40"/>
        </w:rPr>
        <w:t xml:space="preserve"> </w:t>
      </w:r>
      <w:r>
        <w:t>химических</w:t>
      </w:r>
      <w:r>
        <w:rPr>
          <w:spacing w:val="40"/>
        </w:rPr>
        <w:t xml:space="preserve"> </w:t>
      </w:r>
      <w:r>
        <w:t>свойств</w:t>
      </w:r>
      <w:r>
        <w:rPr>
          <w:spacing w:val="40"/>
        </w:rPr>
        <w:t xml:space="preserve"> </w:t>
      </w:r>
      <w:r>
        <w:t>изученных классов/групп веществ, к которым они относятся.</w:t>
      </w:r>
    </w:p>
    <w:p w:rsidR="00A51A13" w:rsidRDefault="00E739D4">
      <w:pPr>
        <w:ind w:left="993"/>
        <w:rPr>
          <w:b/>
          <w:sz w:val="28"/>
        </w:rPr>
      </w:pPr>
      <w:r>
        <w:rPr>
          <w:sz w:val="28"/>
        </w:rPr>
        <w:t>Объяснять</w:t>
      </w:r>
      <w:r>
        <w:rPr>
          <w:spacing w:val="40"/>
          <w:sz w:val="28"/>
        </w:rPr>
        <w:t xml:space="preserve"> </w:t>
      </w:r>
      <w:r>
        <w:rPr>
          <w:sz w:val="28"/>
        </w:rPr>
        <w:t>общности</w:t>
      </w:r>
      <w:r>
        <w:rPr>
          <w:spacing w:val="40"/>
          <w:sz w:val="28"/>
        </w:rPr>
        <w:t xml:space="preserve"> </w:t>
      </w:r>
      <w:r>
        <w:rPr>
          <w:sz w:val="28"/>
        </w:rPr>
        <w:t>происхождения</w:t>
      </w:r>
      <w:r>
        <w:rPr>
          <w:spacing w:val="40"/>
          <w:sz w:val="28"/>
        </w:rPr>
        <w:t xml:space="preserve"> </w:t>
      </w:r>
      <w:r>
        <w:rPr>
          <w:sz w:val="28"/>
        </w:rPr>
        <w:t>и</w:t>
      </w:r>
      <w:r>
        <w:rPr>
          <w:spacing w:val="40"/>
          <w:sz w:val="28"/>
        </w:rPr>
        <w:t xml:space="preserve"> </w:t>
      </w:r>
      <w:r>
        <w:rPr>
          <w:sz w:val="28"/>
        </w:rPr>
        <w:t>эволюции</w:t>
      </w:r>
      <w:r>
        <w:rPr>
          <w:spacing w:val="40"/>
          <w:sz w:val="28"/>
        </w:rPr>
        <w:t xml:space="preserve"> </w:t>
      </w:r>
      <w:r>
        <w:rPr>
          <w:sz w:val="28"/>
        </w:rPr>
        <w:t>систематических</w:t>
      </w:r>
      <w:r>
        <w:rPr>
          <w:spacing w:val="40"/>
          <w:sz w:val="28"/>
        </w:rPr>
        <w:t xml:space="preserve"> </w:t>
      </w:r>
      <w:r>
        <w:rPr>
          <w:sz w:val="28"/>
        </w:rPr>
        <w:t xml:space="preserve">групп растений на примере сопоставления биологических растительных объектов. </w:t>
      </w:r>
      <w:r>
        <w:rPr>
          <w:b/>
          <w:sz w:val="28"/>
        </w:rPr>
        <w:t>Формирование базовых исследовательских действий</w:t>
      </w:r>
    </w:p>
    <w:p w:rsidR="00A51A13" w:rsidRDefault="00E739D4">
      <w:pPr>
        <w:pStyle w:val="a3"/>
        <w:jc w:val="left"/>
      </w:pPr>
      <w:r>
        <w:t>Исследование</w:t>
      </w:r>
      <w:r>
        <w:rPr>
          <w:spacing w:val="-12"/>
        </w:rPr>
        <w:t xml:space="preserve"> </w:t>
      </w:r>
      <w:r>
        <w:t>явления</w:t>
      </w:r>
      <w:r>
        <w:rPr>
          <w:spacing w:val="-12"/>
        </w:rPr>
        <w:t xml:space="preserve"> </w:t>
      </w:r>
      <w:r>
        <w:t>теплообмена</w:t>
      </w:r>
      <w:r>
        <w:rPr>
          <w:spacing w:val="-12"/>
        </w:rPr>
        <w:t xml:space="preserve"> </w:t>
      </w:r>
      <w:r>
        <w:t>при</w:t>
      </w:r>
      <w:r>
        <w:rPr>
          <w:spacing w:val="-15"/>
        </w:rPr>
        <w:t xml:space="preserve"> </w:t>
      </w:r>
      <w:r>
        <w:t>смешивании</w:t>
      </w:r>
      <w:r>
        <w:rPr>
          <w:spacing w:val="-4"/>
        </w:rPr>
        <w:t xml:space="preserve"> </w:t>
      </w:r>
      <w:r>
        <w:t>холодной</w:t>
      </w:r>
      <w:r>
        <w:rPr>
          <w:spacing w:val="-12"/>
        </w:rPr>
        <w:t xml:space="preserve"> </w:t>
      </w:r>
      <w:r>
        <w:t>и</w:t>
      </w:r>
      <w:r>
        <w:rPr>
          <w:spacing w:val="-13"/>
        </w:rPr>
        <w:t xml:space="preserve"> </w:t>
      </w:r>
      <w:r>
        <w:t>горячей</w:t>
      </w:r>
      <w:r>
        <w:rPr>
          <w:spacing w:val="-11"/>
        </w:rPr>
        <w:t xml:space="preserve"> </w:t>
      </w:r>
      <w:r>
        <w:t>воды. Исследование процесса испарения различных жидкостей.</w:t>
      </w:r>
    </w:p>
    <w:p w:rsidR="00A51A13" w:rsidRDefault="00E739D4">
      <w:pPr>
        <w:pStyle w:val="a3"/>
        <w:ind w:right="568"/>
      </w:pPr>
      <w: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w:t>
      </w:r>
      <w:proofErr w:type="gramStart"/>
      <w:r>
        <w:t>сульфат-ионов</w:t>
      </w:r>
      <w:proofErr w:type="gramEnd"/>
      <w:r>
        <w:t xml:space="preserve">, </w:t>
      </w:r>
      <w:proofErr w:type="spellStart"/>
      <w:r>
        <w:t>взимодействие</w:t>
      </w:r>
      <w:proofErr w:type="spellEnd"/>
      <w:r>
        <w:t xml:space="preserve"> разбавленной серной кислоты с </w:t>
      </w:r>
      <w:r>
        <w:rPr>
          <w:spacing w:val="-2"/>
        </w:rPr>
        <w:t>цинком.</w:t>
      </w:r>
    </w:p>
    <w:p w:rsidR="00A51A13" w:rsidRDefault="00E739D4">
      <w:pPr>
        <w:pStyle w:val="1"/>
        <w:spacing w:line="322" w:lineRule="exact"/>
      </w:pPr>
      <w:r>
        <w:t>Работа</w:t>
      </w:r>
      <w:r>
        <w:rPr>
          <w:spacing w:val="-6"/>
        </w:rPr>
        <w:t xml:space="preserve"> </w:t>
      </w:r>
      <w:r>
        <w:t>с</w:t>
      </w:r>
      <w:r>
        <w:rPr>
          <w:spacing w:val="-5"/>
        </w:rPr>
        <w:t xml:space="preserve"> </w:t>
      </w:r>
      <w:r>
        <w:rPr>
          <w:spacing w:val="-2"/>
        </w:rPr>
        <w:t>информацией</w:t>
      </w:r>
    </w:p>
    <w:p w:rsidR="00A51A13" w:rsidRDefault="00E739D4">
      <w:pPr>
        <w:pStyle w:val="a3"/>
        <w:ind w:right="574"/>
      </w:pPr>
      <w:r>
        <w:t>Анализировать оригинальный текст, посвященный использованию звука (или ультразвука) в технике (</w:t>
      </w:r>
      <w:proofErr w:type="spellStart"/>
      <w:r>
        <w:t>эхолокация</w:t>
      </w:r>
      <w:proofErr w:type="spellEnd"/>
      <w:r>
        <w:t>, ультразвук в медицине и другие).</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pPr>
      <w:r>
        <w:lastRenderedPageBreak/>
        <w:t>Выполнять</w:t>
      </w:r>
      <w:r>
        <w:rPr>
          <w:spacing w:val="-17"/>
        </w:rPr>
        <w:t xml:space="preserve"> </w:t>
      </w:r>
      <w:r>
        <w:t>задания</w:t>
      </w:r>
      <w:r>
        <w:rPr>
          <w:spacing w:val="-14"/>
        </w:rPr>
        <w:t xml:space="preserve"> </w:t>
      </w:r>
      <w:r>
        <w:t>по</w:t>
      </w:r>
      <w:r>
        <w:rPr>
          <w:spacing w:val="-11"/>
        </w:rPr>
        <w:t xml:space="preserve"> </w:t>
      </w:r>
      <w:r>
        <w:t>тексту</w:t>
      </w:r>
      <w:r>
        <w:rPr>
          <w:spacing w:val="-15"/>
        </w:rPr>
        <w:t xml:space="preserve"> </w:t>
      </w:r>
      <w:r>
        <w:t>(смысловое</w:t>
      </w:r>
      <w:r>
        <w:rPr>
          <w:spacing w:val="-10"/>
        </w:rPr>
        <w:t xml:space="preserve"> </w:t>
      </w:r>
      <w:r>
        <w:rPr>
          <w:spacing w:val="-2"/>
        </w:rPr>
        <w:t>чтение).</w:t>
      </w:r>
    </w:p>
    <w:p w:rsidR="00A51A13" w:rsidRDefault="00E739D4">
      <w:pPr>
        <w:pStyle w:val="a3"/>
        <w:spacing w:before="3"/>
        <w:ind w:right="563"/>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A51A13" w:rsidRDefault="00E739D4">
      <w:pPr>
        <w:pStyle w:val="a3"/>
        <w:spacing w:before="1"/>
        <w:ind w:right="571"/>
      </w:pPr>
      <w:r>
        <w:t xml:space="preserve">Анализировать современные источники о вакцинах и вакцинировании. Обсуждать роли вакцин и лечебных сывороток для сохранения здоровья </w:t>
      </w:r>
      <w:r>
        <w:rPr>
          <w:spacing w:val="-2"/>
        </w:rPr>
        <w:t>человека.</w:t>
      </w:r>
    </w:p>
    <w:p w:rsidR="00A51A13" w:rsidRDefault="00E739D4">
      <w:pPr>
        <w:spacing w:before="9"/>
        <w:ind w:left="993"/>
        <w:rPr>
          <w:sz w:val="28"/>
        </w:rPr>
      </w:pPr>
      <w:r>
        <w:rPr>
          <w:b/>
          <w:sz w:val="28"/>
        </w:rPr>
        <w:t>Формирование универсальных учебных коммуникативных действий</w:t>
      </w:r>
      <w:proofErr w:type="gramStart"/>
      <w:r>
        <w:rPr>
          <w:b/>
          <w:sz w:val="28"/>
        </w:rPr>
        <w:t xml:space="preserve"> </w:t>
      </w:r>
      <w:r>
        <w:rPr>
          <w:sz w:val="28"/>
        </w:rPr>
        <w:t>С</w:t>
      </w:r>
      <w:proofErr w:type="gramEnd"/>
      <w:r>
        <w:rPr>
          <w:sz w:val="28"/>
        </w:rPr>
        <w:t>опоставлять</w:t>
      </w:r>
      <w:r>
        <w:rPr>
          <w:spacing w:val="-6"/>
          <w:sz w:val="28"/>
        </w:rPr>
        <w:t xml:space="preserve"> </w:t>
      </w:r>
      <w:r>
        <w:rPr>
          <w:sz w:val="28"/>
        </w:rPr>
        <w:t>свои</w:t>
      </w:r>
      <w:r>
        <w:rPr>
          <w:spacing w:val="-6"/>
          <w:sz w:val="28"/>
        </w:rPr>
        <w:t xml:space="preserve"> </w:t>
      </w:r>
      <w:r>
        <w:rPr>
          <w:sz w:val="28"/>
        </w:rPr>
        <w:t>суждения</w:t>
      </w:r>
      <w:r>
        <w:rPr>
          <w:spacing w:val="-4"/>
          <w:sz w:val="28"/>
        </w:rPr>
        <w:t xml:space="preserve"> </w:t>
      </w:r>
      <w:r>
        <w:rPr>
          <w:sz w:val="28"/>
        </w:rPr>
        <w:t>с</w:t>
      </w:r>
      <w:r>
        <w:rPr>
          <w:spacing w:val="-4"/>
          <w:sz w:val="28"/>
        </w:rPr>
        <w:t xml:space="preserve"> </w:t>
      </w:r>
      <w:r>
        <w:rPr>
          <w:sz w:val="28"/>
        </w:rPr>
        <w:t>суждениями</w:t>
      </w:r>
      <w:r>
        <w:rPr>
          <w:spacing w:val="-4"/>
          <w:sz w:val="28"/>
        </w:rPr>
        <w:t xml:space="preserve"> </w:t>
      </w:r>
      <w:r>
        <w:rPr>
          <w:sz w:val="28"/>
        </w:rPr>
        <w:t>других</w:t>
      </w:r>
      <w:r>
        <w:rPr>
          <w:spacing w:val="-3"/>
          <w:sz w:val="28"/>
        </w:rPr>
        <w:t xml:space="preserve"> </w:t>
      </w:r>
      <w:r>
        <w:rPr>
          <w:sz w:val="28"/>
        </w:rPr>
        <w:t>участников</w:t>
      </w:r>
      <w:r>
        <w:rPr>
          <w:spacing w:val="-5"/>
          <w:sz w:val="28"/>
        </w:rPr>
        <w:t xml:space="preserve"> </w:t>
      </w:r>
      <w:r>
        <w:rPr>
          <w:sz w:val="28"/>
        </w:rPr>
        <w:t>дискуссии,</w:t>
      </w:r>
      <w:r>
        <w:rPr>
          <w:spacing w:val="-8"/>
          <w:sz w:val="28"/>
        </w:rPr>
        <w:t xml:space="preserve"> </w:t>
      </w:r>
      <w:r>
        <w:rPr>
          <w:sz w:val="28"/>
        </w:rPr>
        <w:t>при выявлении</w:t>
      </w:r>
      <w:r>
        <w:rPr>
          <w:spacing w:val="80"/>
          <w:sz w:val="28"/>
        </w:rPr>
        <w:t xml:space="preserve"> </w:t>
      </w:r>
      <w:r>
        <w:rPr>
          <w:sz w:val="28"/>
        </w:rPr>
        <w:t>различий</w:t>
      </w:r>
      <w:r>
        <w:rPr>
          <w:spacing w:val="80"/>
          <w:sz w:val="28"/>
        </w:rPr>
        <w:t xml:space="preserve"> </w:t>
      </w:r>
      <w:r>
        <w:rPr>
          <w:sz w:val="28"/>
        </w:rPr>
        <w:t>и</w:t>
      </w:r>
      <w:r>
        <w:rPr>
          <w:spacing w:val="80"/>
          <w:sz w:val="28"/>
        </w:rPr>
        <w:t xml:space="preserve"> </w:t>
      </w:r>
      <w:r>
        <w:rPr>
          <w:sz w:val="28"/>
        </w:rPr>
        <w:t>сходства</w:t>
      </w:r>
      <w:r>
        <w:rPr>
          <w:spacing w:val="80"/>
          <w:sz w:val="28"/>
        </w:rPr>
        <w:t xml:space="preserve"> </w:t>
      </w:r>
      <w:r>
        <w:rPr>
          <w:sz w:val="28"/>
        </w:rPr>
        <w:t>позиций</w:t>
      </w:r>
      <w:r>
        <w:rPr>
          <w:spacing w:val="80"/>
          <w:sz w:val="28"/>
        </w:rPr>
        <w:t xml:space="preserve"> </w:t>
      </w:r>
      <w:r>
        <w:rPr>
          <w:sz w:val="28"/>
        </w:rPr>
        <w:t>по</w:t>
      </w:r>
      <w:r>
        <w:rPr>
          <w:spacing w:val="80"/>
          <w:sz w:val="28"/>
        </w:rPr>
        <w:t xml:space="preserve"> </w:t>
      </w:r>
      <w:r>
        <w:rPr>
          <w:sz w:val="28"/>
        </w:rPr>
        <w:t>отношению</w:t>
      </w:r>
      <w:r>
        <w:rPr>
          <w:spacing w:val="80"/>
          <w:sz w:val="28"/>
        </w:rPr>
        <w:t xml:space="preserve"> </w:t>
      </w:r>
      <w:r>
        <w:rPr>
          <w:sz w:val="28"/>
        </w:rPr>
        <w:t>к</w:t>
      </w:r>
      <w:r>
        <w:rPr>
          <w:spacing w:val="80"/>
          <w:sz w:val="28"/>
        </w:rPr>
        <w:t xml:space="preserve"> </w:t>
      </w:r>
      <w:r>
        <w:rPr>
          <w:sz w:val="28"/>
        </w:rPr>
        <w:t>обсуждаемой</w:t>
      </w:r>
    </w:p>
    <w:p w:rsidR="00A51A13" w:rsidRDefault="00E739D4">
      <w:pPr>
        <w:pStyle w:val="a3"/>
        <w:spacing w:line="321" w:lineRule="exact"/>
        <w:jc w:val="left"/>
      </w:pPr>
      <w:proofErr w:type="gramStart"/>
      <w:r>
        <w:t>естественно-научной</w:t>
      </w:r>
      <w:proofErr w:type="gramEnd"/>
      <w:r>
        <w:rPr>
          <w:spacing w:val="-13"/>
        </w:rPr>
        <w:t xml:space="preserve"> </w:t>
      </w:r>
      <w:r>
        <w:rPr>
          <w:spacing w:val="-2"/>
        </w:rPr>
        <w:t>проблеме.</w:t>
      </w:r>
    </w:p>
    <w:p w:rsidR="00A51A13" w:rsidRDefault="00E739D4">
      <w:pPr>
        <w:pStyle w:val="a3"/>
        <w:spacing w:before="4"/>
        <w:ind w:right="559"/>
      </w:pPr>
      <w:r>
        <w:t>Выражать</w:t>
      </w:r>
      <w:r>
        <w:rPr>
          <w:spacing w:val="-9"/>
        </w:rPr>
        <w:t xml:space="preserve"> </w:t>
      </w:r>
      <w:r>
        <w:t>свою</w:t>
      </w:r>
      <w:r>
        <w:rPr>
          <w:spacing w:val="-8"/>
        </w:rPr>
        <w:t xml:space="preserve"> </w:t>
      </w:r>
      <w:r>
        <w:t>точку</w:t>
      </w:r>
      <w:r>
        <w:rPr>
          <w:spacing w:val="-9"/>
        </w:rPr>
        <w:t xml:space="preserve"> </w:t>
      </w:r>
      <w:r>
        <w:t>зрения</w:t>
      </w:r>
      <w:r>
        <w:rPr>
          <w:spacing w:val="-9"/>
        </w:rPr>
        <w:t xml:space="preserve"> </w:t>
      </w:r>
      <w:r>
        <w:t>на</w:t>
      </w:r>
      <w:r>
        <w:rPr>
          <w:spacing w:val="-10"/>
        </w:rPr>
        <w:t xml:space="preserve"> </w:t>
      </w:r>
      <w:r>
        <w:t>решение</w:t>
      </w:r>
      <w:r>
        <w:rPr>
          <w:spacing w:val="-8"/>
        </w:rPr>
        <w:t xml:space="preserve"> </w:t>
      </w:r>
      <w:proofErr w:type="gramStart"/>
      <w:r>
        <w:t>естественно-научной</w:t>
      </w:r>
      <w:proofErr w:type="gramEnd"/>
      <w:r>
        <w:rPr>
          <w:spacing w:val="-4"/>
        </w:rPr>
        <w:t xml:space="preserve"> </w:t>
      </w:r>
      <w:r>
        <w:t>задачи</w:t>
      </w:r>
      <w:r>
        <w:rPr>
          <w:spacing w:val="-5"/>
        </w:rPr>
        <w:t xml:space="preserve"> </w:t>
      </w:r>
      <w:r>
        <w:t>в</w:t>
      </w:r>
      <w:r>
        <w:rPr>
          <w:spacing w:val="-9"/>
        </w:rPr>
        <w:t xml:space="preserve"> </w:t>
      </w:r>
      <w:r>
        <w:t>устных и письменных текстах.</w:t>
      </w:r>
    </w:p>
    <w:p w:rsidR="00A51A13" w:rsidRDefault="00E739D4">
      <w:pPr>
        <w:pStyle w:val="a3"/>
        <w:spacing w:before="2"/>
        <w:ind w:right="559"/>
      </w:pPr>
      <w:r>
        <w:t xml:space="preserve">Публично представлять результаты выполненного </w:t>
      </w:r>
      <w:proofErr w:type="gramStart"/>
      <w:r>
        <w:t>естественно-научного</w:t>
      </w:r>
      <w:proofErr w:type="gramEnd"/>
      <w:r>
        <w:t xml:space="preserve"> исследования или проекта, физического или химического опыта, биологического наблюдения.</w:t>
      </w:r>
    </w:p>
    <w:p w:rsidR="00A51A13" w:rsidRDefault="00E739D4">
      <w:pPr>
        <w:pStyle w:val="a3"/>
        <w:ind w:right="572"/>
      </w:pPr>
      <w:r>
        <w:t xml:space="preserve">Определять и принимать цель совместной деятельности по решению </w:t>
      </w:r>
      <w:proofErr w:type="gramStart"/>
      <w:r>
        <w:t>естественно-научной</w:t>
      </w:r>
      <w:proofErr w:type="gramEnd"/>
      <w:r>
        <w:t xml:space="preserve"> проблемы, организация действий по ее достижению: обсуждение процесса и результатов совместной работы; обобщение мнений нескольких людей.</w:t>
      </w:r>
    </w:p>
    <w:p w:rsidR="00A51A13" w:rsidRDefault="00E739D4">
      <w:pPr>
        <w:pStyle w:val="a3"/>
        <w:ind w:right="575"/>
      </w:pPr>
      <w:r>
        <w:t xml:space="preserve">Координировать свои действия с другими членами команды при решении задачи, выполнении </w:t>
      </w:r>
      <w:proofErr w:type="gramStart"/>
      <w:r>
        <w:t>естественно-научного</w:t>
      </w:r>
      <w:proofErr w:type="gramEnd"/>
      <w:r>
        <w:t xml:space="preserve"> исследования или проекта.</w:t>
      </w:r>
    </w:p>
    <w:p w:rsidR="00A51A13" w:rsidRDefault="00E739D4">
      <w:pPr>
        <w:pStyle w:val="a3"/>
        <w:ind w:right="557"/>
      </w:pPr>
      <w:r>
        <w:t>Оценивать</w:t>
      </w:r>
      <w:r>
        <w:rPr>
          <w:spacing w:val="-17"/>
        </w:rPr>
        <w:t xml:space="preserve"> </w:t>
      </w:r>
      <w:r>
        <w:t>свой</w:t>
      </w:r>
      <w:r>
        <w:rPr>
          <w:spacing w:val="-11"/>
        </w:rPr>
        <w:t xml:space="preserve"> </w:t>
      </w:r>
      <w:r>
        <w:t>вклад</w:t>
      </w:r>
      <w:r>
        <w:rPr>
          <w:spacing w:val="-10"/>
        </w:rPr>
        <w:t xml:space="preserve"> </w:t>
      </w:r>
      <w:r>
        <w:t>в</w:t>
      </w:r>
      <w:r>
        <w:rPr>
          <w:spacing w:val="-18"/>
        </w:rPr>
        <w:t xml:space="preserve"> </w:t>
      </w:r>
      <w:r>
        <w:t>решение</w:t>
      </w:r>
      <w:r>
        <w:rPr>
          <w:spacing w:val="-9"/>
        </w:rPr>
        <w:t xml:space="preserve"> </w:t>
      </w:r>
      <w:proofErr w:type="gramStart"/>
      <w:r>
        <w:t>естественно-научной</w:t>
      </w:r>
      <w:proofErr w:type="gramEnd"/>
      <w:r>
        <w:rPr>
          <w:spacing w:val="-11"/>
        </w:rPr>
        <w:t xml:space="preserve"> </w:t>
      </w:r>
      <w:r>
        <w:t>проблемы</w:t>
      </w:r>
      <w:r>
        <w:rPr>
          <w:spacing w:val="-14"/>
        </w:rPr>
        <w:t xml:space="preserve"> </w:t>
      </w:r>
      <w:r>
        <w:t>по</w:t>
      </w:r>
      <w:r>
        <w:rPr>
          <w:spacing w:val="-15"/>
        </w:rPr>
        <w:t xml:space="preserve"> </w:t>
      </w:r>
      <w:r>
        <w:t>критериям, самостоятельно сформулированным участниками команды.</w:t>
      </w:r>
    </w:p>
    <w:p w:rsidR="00A51A13" w:rsidRDefault="00E739D4">
      <w:pPr>
        <w:pStyle w:val="1"/>
        <w:spacing w:before="4" w:line="322" w:lineRule="exact"/>
      </w:pPr>
      <w:r>
        <w:rPr>
          <w:spacing w:val="-2"/>
        </w:rPr>
        <w:t>Формирование</w:t>
      </w:r>
      <w:r>
        <w:rPr>
          <w:spacing w:val="-4"/>
        </w:rPr>
        <w:t xml:space="preserve"> </w:t>
      </w:r>
      <w:r>
        <w:rPr>
          <w:spacing w:val="-2"/>
        </w:rPr>
        <w:t>универсальных учебных</w:t>
      </w:r>
      <w:r>
        <w:rPr>
          <w:spacing w:val="5"/>
        </w:rPr>
        <w:t xml:space="preserve"> </w:t>
      </w:r>
      <w:r>
        <w:rPr>
          <w:spacing w:val="-2"/>
        </w:rPr>
        <w:t>регулятивных</w:t>
      </w:r>
      <w:r>
        <w:rPr>
          <w:spacing w:val="6"/>
        </w:rPr>
        <w:t xml:space="preserve"> </w:t>
      </w:r>
      <w:r>
        <w:rPr>
          <w:spacing w:val="-2"/>
        </w:rPr>
        <w:t>действий</w:t>
      </w:r>
    </w:p>
    <w:p w:rsidR="00A51A13" w:rsidRDefault="00E739D4">
      <w:pPr>
        <w:pStyle w:val="a3"/>
        <w:spacing w:line="242" w:lineRule="auto"/>
        <w:ind w:right="580"/>
      </w:pPr>
      <w:r>
        <w:t xml:space="preserve">Выявление проблем в жизненных и учебных ситуациях, требующих для решения проявлений </w:t>
      </w:r>
      <w:proofErr w:type="gramStart"/>
      <w:r>
        <w:t>естественно-научной</w:t>
      </w:r>
      <w:proofErr w:type="gramEnd"/>
      <w:r>
        <w:t xml:space="preserve"> грамотности.</w:t>
      </w:r>
    </w:p>
    <w:p w:rsidR="00A51A13" w:rsidRDefault="00E739D4">
      <w:pPr>
        <w:pStyle w:val="a3"/>
        <w:ind w:right="566"/>
      </w:pPr>
      <w:r>
        <w:t xml:space="preserve">Анализ и выбор различных подходов к принятию решений в ситуациях, требующих </w:t>
      </w:r>
      <w:proofErr w:type="gramStart"/>
      <w:r>
        <w:t>естественно-научной</w:t>
      </w:r>
      <w:proofErr w:type="gramEnd"/>
      <w:r>
        <w:t xml:space="preserve"> грамотности и знакомства с современными технологиями (индивидуальное, принятие решения в группе, принятие решений группой).</w:t>
      </w:r>
    </w:p>
    <w:p w:rsidR="00A51A13" w:rsidRDefault="00E739D4">
      <w:pPr>
        <w:pStyle w:val="a3"/>
        <w:ind w:right="556"/>
      </w:pPr>
      <w:r>
        <w:t xml:space="preserve">Самостоятельное составление алгоритмов решения </w:t>
      </w:r>
      <w:proofErr w:type="gramStart"/>
      <w:r>
        <w:t>естественно-научной</w:t>
      </w:r>
      <w:proofErr w:type="gramEnd"/>
      <w:r>
        <w:t xml:space="preserve"> задачи или плана естественно-научного исследования с учетом собственных </w:t>
      </w:r>
      <w:r>
        <w:rPr>
          <w:spacing w:val="-2"/>
        </w:rPr>
        <w:t>возможностей.</w:t>
      </w:r>
    </w:p>
    <w:p w:rsidR="00A51A13" w:rsidRDefault="00E739D4">
      <w:pPr>
        <w:pStyle w:val="a3"/>
        <w:ind w:right="552"/>
      </w:pPr>
      <w:r>
        <w:t>Выработка</w:t>
      </w:r>
      <w:r>
        <w:rPr>
          <w:spacing w:val="-2"/>
        </w:rPr>
        <w:t xml:space="preserve"> </w:t>
      </w:r>
      <w:r>
        <w:t>адекватной</w:t>
      </w:r>
      <w:r>
        <w:rPr>
          <w:spacing w:val="-5"/>
        </w:rPr>
        <w:t xml:space="preserve"> </w:t>
      </w:r>
      <w:r>
        <w:t>оценки</w:t>
      </w:r>
      <w:r>
        <w:rPr>
          <w:spacing w:val="-1"/>
        </w:rPr>
        <w:t xml:space="preserve"> </w:t>
      </w:r>
      <w:r>
        <w:t>ситуации,</w:t>
      </w:r>
      <w:r>
        <w:rPr>
          <w:spacing w:val="-2"/>
        </w:rPr>
        <w:t xml:space="preserve"> </w:t>
      </w:r>
      <w:r>
        <w:t>возникшей</w:t>
      </w:r>
      <w:r>
        <w:rPr>
          <w:spacing w:val="-3"/>
        </w:rPr>
        <w:t xml:space="preserve"> </w:t>
      </w:r>
      <w:r>
        <w:t>при</w:t>
      </w:r>
      <w:r>
        <w:rPr>
          <w:spacing w:val="-4"/>
        </w:rPr>
        <w:t xml:space="preserve"> </w:t>
      </w:r>
      <w:r>
        <w:t>решении</w:t>
      </w:r>
      <w:r>
        <w:rPr>
          <w:spacing w:val="-3"/>
        </w:rPr>
        <w:t xml:space="preserve"> </w:t>
      </w:r>
      <w:proofErr w:type="gramStart"/>
      <w:r>
        <w:t>естественно-научной</w:t>
      </w:r>
      <w:proofErr w:type="gramEnd"/>
      <w:r>
        <w:t xml:space="preserve"> задачи, и при выдвижении плана изменения ситуации в случае </w:t>
      </w:r>
      <w:r>
        <w:rPr>
          <w:spacing w:val="-2"/>
        </w:rPr>
        <w:t>необходимости.</w:t>
      </w:r>
    </w:p>
    <w:p w:rsidR="00A51A13" w:rsidRDefault="00E739D4">
      <w:pPr>
        <w:pStyle w:val="a3"/>
        <w:ind w:right="556"/>
      </w:pPr>
      <w:r>
        <w:t>Объяснение причин достижения (</w:t>
      </w:r>
      <w:proofErr w:type="spellStart"/>
      <w:r>
        <w:t>недостижения</w:t>
      </w:r>
      <w:proofErr w:type="spellEnd"/>
      <w:r>
        <w:t xml:space="preserve">) результатов деятельности по решению </w:t>
      </w:r>
      <w:proofErr w:type="gramStart"/>
      <w:r>
        <w:t>естественно-научной</w:t>
      </w:r>
      <w:proofErr w:type="gramEnd"/>
      <w:r>
        <w:t xml:space="preserve"> задачи, выполнении естественно-научного </w:t>
      </w:r>
      <w:r>
        <w:rPr>
          <w:spacing w:val="-2"/>
        </w:rPr>
        <w:t>исследования.</w:t>
      </w:r>
    </w:p>
    <w:p w:rsidR="00A51A13" w:rsidRDefault="00E739D4">
      <w:pPr>
        <w:pStyle w:val="a3"/>
        <w:ind w:right="560"/>
      </w:pPr>
      <w:r>
        <w:t xml:space="preserve">Оценка соответствия результата решения </w:t>
      </w:r>
      <w:proofErr w:type="gramStart"/>
      <w:r>
        <w:t>естественно-научной</w:t>
      </w:r>
      <w:proofErr w:type="gramEnd"/>
      <w:r>
        <w:t xml:space="preserve"> проблемы поставленным целям и условиям.</w:t>
      </w:r>
    </w:p>
    <w:p w:rsidR="00A51A13" w:rsidRDefault="00E739D4">
      <w:pPr>
        <w:pStyle w:val="a3"/>
        <w:ind w:right="554"/>
      </w:pPr>
      <w:r>
        <w:t>Готовность</w:t>
      </w:r>
      <w:r>
        <w:rPr>
          <w:spacing w:val="-7"/>
        </w:rPr>
        <w:t xml:space="preserve"> </w:t>
      </w:r>
      <w:r>
        <w:t>ставить</w:t>
      </w:r>
      <w:r>
        <w:rPr>
          <w:spacing w:val="-8"/>
        </w:rPr>
        <w:t xml:space="preserve"> </w:t>
      </w:r>
      <w:r>
        <w:t>себя</w:t>
      </w:r>
      <w:r>
        <w:rPr>
          <w:spacing w:val="-9"/>
        </w:rPr>
        <w:t xml:space="preserve"> </w:t>
      </w:r>
      <w:r>
        <w:t>на</w:t>
      </w:r>
      <w:r>
        <w:rPr>
          <w:spacing w:val="-8"/>
        </w:rPr>
        <w:t xml:space="preserve"> </w:t>
      </w:r>
      <w:r>
        <w:t>место</w:t>
      </w:r>
      <w:r>
        <w:rPr>
          <w:spacing w:val="-4"/>
        </w:rPr>
        <w:t xml:space="preserve"> </w:t>
      </w:r>
      <w:r>
        <w:t>другого</w:t>
      </w:r>
      <w:r>
        <w:rPr>
          <w:spacing w:val="-4"/>
        </w:rPr>
        <w:t xml:space="preserve"> </w:t>
      </w:r>
      <w:r>
        <w:t>человека</w:t>
      </w:r>
      <w:r>
        <w:rPr>
          <w:spacing w:val="-7"/>
        </w:rPr>
        <w:t xml:space="preserve"> </w:t>
      </w:r>
      <w:r>
        <w:t>в</w:t>
      </w:r>
      <w:r>
        <w:rPr>
          <w:spacing w:val="-6"/>
        </w:rPr>
        <w:t xml:space="preserve"> </w:t>
      </w:r>
      <w:r>
        <w:t>ходе</w:t>
      </w:r>
      <w:r>
        <w:rPr>
          <w:spacing w:val="-5"/>
        </w:rPr>
        <w:t xml:space="preserve"> </w:t>
      </w:r>
      <w:r>
        <w:t>спора</w:t>
      </w:r>
      <w:r>
        <w:rPr>
          <w:spacing w:val="-7"/>
        </w:rPr>
        <w:t xml:space="preserve"> </w:t>
      </w:r>
      <w:r>
        <w:t>или</w:t>
      </w:r>
      <w:r>
        <w:rPr>
          <w:spacing w:val="-6"/>
        </w:rPr>
        <w:t xml:space="preserve"> </w:t>
      </w:r>
      <w:r>
        <w:t>дискуссии по</w:t>
      </w:r>
      <w:r>
        <w:rPr>
          <w:spacing w:val="40"/>
        </w:rPr>
        <w:t xml:space="preserve"> </w:t>
      </w:r>
      <w:proofErr w:type="gramStart"/>
      <w:r>
        <w:t>естественно-научной</w:t>
      </w:r>
      <w:proofErr w:type="gramEnd"/>
      <w:r>
        <w:rPr>
          <w:spacing w:val="40"/>
        </w:rPr>
        <w:t xml:space="preserve"> </w:t>
      </w:r>
      <w:r>
        <w:t>проблеме,</w:t>
      </w:r>
      <w:r>
        <w:rPr>
          <w:spacing w:val="40"/>
        </w:rPr>
        <w:t xml:space="preserve"> </w:t>
      </w:r>
      <w:r>
        <w:t>интерпретации</w:t>
      </w:r>
      <w:r>
        <w:rPr>
          <w:spacing w:val="40"/>
        </w:rPr>
        <w:t xml:space="preserve"> </w:t>
      </w:r>
      <w:r>
        <w:t>результатов</w:t>
      </w:r>
      <w:r>
        <w:rPr>
          <w:spacing w:val="40"/>
        </w:rPr>
        <w:t xml:space="preserve"> </w:t>
      </w:r>
      <w:r>
        <w:t>естественно-</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jc w:val="left"/>
      </w:pPr>
      <w:r>
        <w:lastRenderedPageBreak/>
        <w:t>научного</w:t>
      </w:r>
      <w:r>
        <w:rPr>
          <w:spacing w:val="36"/>
        </w:rPr>
        <w:t xml:space="preserve"> </w:t>
      </w:r>
      <w:r>
        <w:t>исследования;</w:t>
      </w:r>
      <w:r>
        <w:rPr>
          <w:spacing w:val="39"/>
        </w:rPr>
        <w:t xml:space="preserve"> </w:t>
      </w:r>
      <w:r>
        <w:t>готовность</w:t>
      </w:r>
      <w:r>
        <w:rPr>
          <w:spacing w:val="34"/>
        </w:rPr>
        <w:t xml:space="preserve"> </w:t>
      </w:r>
      <w:r>
        <w:t>понимать</w:t>
      </w:r>
      <w:r>
        <w:rPr>
          <w:spacing w:val="36"/>
        </w:rPr>
        <w:t xml:space="preserve"> </w:t>
      </w:r>
      <w:r>
        <w:t>мотивы,</w:t>
      </w:r>
      <w:r>
        <w:rPr>
          <w:spacing w:val="35"/>
        </w:rPr>
        <w:t xml:space="preserve"> </w:t>
      </w:r>
      <w:r>
        <w:t>намерения</w:t>
      </w:r>
      <w:r>
        <w:rPr>
          <w:spacing w:val="38"/>
        </w:rPr>
        <w:t xml:space="preserve"> </w:t>
      </w:r>
      <w:r>
        <w:t>и</w:t>
      </w:r>
      <w:r>
        <w:rPr>
          <w:spacing w:val="35"/>
        </w:rPr>
        <w:t xml:space="preserve"> </w:t>
      </w:r>
      <w:r>
        <w:t xml:space="preserve">логику </w:t>
      </w:r>
      <w:r>
        <w:rPr>
          <w:spacing w:val="-2"/>
        </w:rPr>
        <w:t>другого.</w:t>
      </w:r>
    </w:p>
    <w:p w:rsidR="00A51A13" w:rsidRDefault="00E739D4">
      <w:pPr>
        <w:pStyle w:val="1"/>
        <w:spacing w:before="3" w:line="322" w:lineRule="exact"/>
        <w:jc w:val="left"/>
      </w:pPr>
      <w:r>
        <w:rPr>
          <w:spacing w:val="-2"/>
        </w:rPr>
        <w:t>ОБЩЕСТВЕННО-НАУЧНЫЕ</w:t>
      </w:r>
      <w:r>
        <w:rPr>
          <w:spacing w:val="6"/>
        </w:rPr>
        <w:t xml:space="preserve"> </w:t>
      </w:r>
      <w:r>
        <w:rPr>
          <w:spacing w:val="-2"/>
        </w:rPr>
        <w:t>ПРЕДМЕТЫ</w:t>
      </w:r>
    </w:p>
    <w:p w:rsidR="00A51A13" w:rsidRDefault="00E739D4">
      <w:pPr>
        <w:ind w:left="993"/>
        <w:rPr>
          <w:b/>
          <w:sz w:val="28"/>
        </w:rPr>
      </w:pPr>
      <w:r>
        <w:rPr>
          <w:b/>
          <w:sz w:val="28"/>
        </w:rPr>
        <w:t>Формирование</w:t>
      </w:r>
      <w:r>
        <w:rPr>
          <w:b/>
          <w:spacing w:val="-16"/>
          <w:sz w:val="28"/>
        </w:rPr>
        <w:t xml:space="preserve"> </w:t>
      </w:r>
      <w:r>
        <w:rPr>
          <w:b/>
          <w:sz w:val="28"/>
        </w:rPr>
        <w:t>универсальных</w:t>
      </w:r>
      <w:r>
        <w:rPr>
          <w:b/>
          <w:spacing w:val="-16"/>
          <w:sz w:val="28"/>
        </w:rPr>
        <w:t xml:space="preserve"> </w:t>
      </w:r>
      <w:r>
        <w:rPr>
          <w:b/>
          <w:sz w:val="28"/>
        </w:rPr>
        <w:t>учебных</w:t>
      </w:r>
      <w:r>
        <w:rPr>
          <w:b/>
          <w:spacing w:val="-14"/>
          <w:sz w:val="28"/>
        </w:rPr>
        <w:t xml:space="preserve"> </w:t>
      </w:r>
      <w:r>
        <w:rPr>
          <w:b/>
          <w:sz w:val="28"/>
        </w:rPr>
        <w:t>познавательных</w:t>
      </w:r>
      <w:r>
        <w:rPr>
          <w:b/>
          <w:spacing w:val="-12"/>
          <w:sz w:val="28"/>
        </w:rPr>
        <w:t xml:space="preserve"> </w:t>
      </w:r>
      <w:r>
        <w:rPr>
          <w:b/>
          <w:sz w:val="28"/>
        </w:rPr>
        <w:t>действий Формирование базовых логических действий</w:t>
      </w:r>
    </w:p>
    <w:p w:rsidR="00A51A13" w:rsidRDefault="00E739D4">
      <w:pPr>
        <w:pStyle w:val="a3"/>
        <w:spacing w:line="242" w:lineRule="auto"/>
        <w:ind w:right="593"/>
        <w:jc w:val="left"/>
      </w:pPr>
      <w:r>
        <w:t>Систематизировать,</w:t>
      </w:r>
      <w:r>
        <w:rPr>
          <w:spacing w:val="-13"/>
        </w:rPr>
        <w:t xml:space="preserve"> </w:t>
      </w:r>
      <w:r>
        <w:t>классифицировать</w:t>
      </w:r>
      <w:r>
        <w:rPr>
          <w:spacing w:val="-14"/>
        </w:rPr>
        <w:t xml:space="preserve"> </w:t>
      </w:r>
      <w:r>
        <w:t>и</w:t>
      </w:r>
      <w:r>
        <w:rPr>
          <w:spacing w:val="-12"/>
        </w:rPr>
        <w:t xml:space="preserve"> </w:t>
      </w:r>
      <w:r>
        <w:t>обобщать</w:t>
      </w:r>
      <w:r>
        <w:rPr>
          <w:spacing w:val="-14"/>
        </w:rPr>
        <w:t xml:space="preserve"> </w:t>
      </w:r>
      <w:r>
        <w:t>исторические</w:t>
      </w:r>
      <w:r>
        <w:rPr>
          <w:spacing w:val="-12"/>
        </w:rPr>
        <w:t xml:space="preserve"> </w:t>
      </w:r>
      <w:r>
        <w:t>факты. Составлять синхронистические и систематические таблицы.</w:t>
      </w:r>
    </w:p>
    <w:p w:rsidR="00A51A13" w:rsidRDefault="00E739D4">
      <w:pPr>
        <w:pStyle w:val="a3"/>
        <w:jc w:val="left"/>
      </w:pPr>
      <w:r>
        <w:t>Выявлять и</w:t>
      </w:r>
      <w:r>
        <w:rPr>
          <w:spacing w:val="37"/>
        </w:rPr>
        <w:t xml:space="preserve"> </w:t>
      </w:r>
      <w:r>
        <w:t>характеризовать</w:t>
      </w:r>
      <w:r>
        <w:rPr>
          <w:spacing w:val="35"/>
        </w:rPr>
        <w:t xml:space="preserve"> </w:t>
      </w:r>
      <w:r>
        <w:t>существенные</w:t>
      </w:r>
      <w:r>
        <w:rPr>
          <w:spacing w:val="35"/>
        </w:rPr>
        <w:t xml:space="preserve"> </w:t>
      </w:r>
      <w:r>
        <w:t>признаки</w:t>
      </w:r>
      <w:r>
        <w:rPr>
          <w:spacing w:val="36"/>
        </w:rPr>
        <w:t xml:space="preserve"> </w:t>
      </w:r>
      <w:r>
        <w:t>исторических</w:t>
      </w:r>
      <w:r>
        <w:rPr>
          <w:spacing w:val="38"/>
        </w:rPr>
        <w:t xml:space="preserve"> </w:t>
      </w:r>
      <w:r>
        <w:t xml:space="preserve">явлений, </w:t>
      </w:r>
      <w:r>
        <w:rPr>
          <w:spacing w:val="-2"/>
        </w:rPr>
        <w:t>процессов.</w:t>
      </w:r>
    </w:p>
    <w:p w:rsidR="00A51A13" w:rsidRDefault="00E739D4">
      <w:pPr>
        <w:pStyle w:val="a3"/>
        <w:ind w:right="564"/>
      </w:pPr>
      <w:r>
        <w:t xml:space="preserve">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w:t>
      </w:r>
      <w:r>
        <w:rPr>
          <w:spacing w:val="-2"/>
        </w:rPr>
        <w:t>основаниям.</w:t>
      </w:r>
    </w:p>
    <w:p w:rsidR="00A51A13" w:rsidRDefault="00E739D4">
      <w:pPr>
        <w:pStyle w:val="a3"/>
        <w:ind w:right="559"/>
      </w:pPr>
      <w:r>
        <w:t>Использовать</w:t>
      </w:r>
      <w:r>
        <w:rPr>
          <w:spacing w:val="-7"/>
        </w:rPr>
        <w:t xml:space="preserve"> </w:t>
      </w:r>
      <w:r>
        <w:t>понятия</w:t>
      </w:r>
      <w:r>
        <w:rPr>
          <w:spacing w:val="-6"/>
        </w:rPr>
        <w:t xml:space="preserve"> </w:t>
      </w:r>
      <w:r>
        <w:t>и</w:t>
      </w:r>
      <w:r>
        <w:rPr>
          <w:spacing w:val="-4"/>
        </w:rPr>
        <w:t xml:space="preserve"> </w:t>
      </w:r>
      <w:r>
        <w:t>категории</w:t>
      </w:r>
      <w:r>
        <w:rPr>
          <w:spacing w:val="-4"/>
        </w:rPr>
        <w:t xml:space="preserve"> </w:t>
      </w:r>
      <w:r>
        <w:t>современного</w:t>
      </w:r>
      <w:r>
        <w:rPr>
          <w:spacing w:val="-4"/>
        </w:rPr>
        <w:t xml:space="preserve"> </w:t>
      </w:r>
      <w:r>
        <w:t>исторического</w:t>
      </w:r>
      <w:r>
        <w:rPr>
          <w:spacing w:val="-3"/>
        </w:rPr>
        <w:t xml:space="preserve"> </w:t>
      </w:r>
      <w:r>
        <w:t>знания</w:t>
      </w:r>
      <w:r>
        <w:rPr>
          <w:spacing w:val="-4"/>
        </w:rPr>
        <w:t xml:space="preserve"> </w:t>
      </w:r>
      <w:r>
        <w:t>(эпоха, цивилизация, исторический источник, исторический факт, историзм и другие). Выявлять причины и следствия исторических событий и процессов.</w:t>
      </w:r>
    </w:p>
    <w:p w:rsidR="00A51A13" w:rsidRDefault="00E739D4">
      <w:pPr>
        <w:pStyle w:val="a3"/>
        <w:ind w:right="565"/>
      </w:pPr>
      <w:r>
        <w:t xml:space="preserve">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w:t>
      </w:r>
      <w:r>
        <w:rPr>
          <w:spacing w:val="-2"/>
        </w:rPr>
        <w:t>информации.</w:t>
      </w:r>
    </w:p>
    <w:p w:rsidR="00A51A13" w:rsidRDefault="00E739D4">
      <w:pPr>
        <w:pStyle w:val="a3"/>
        <w:ind w:right="570"/>
      </w:pPr>
      <w:r>
        <w:t>Соотносить результаты своего исследования с уже имеющимися данными, оценивать их значимость.</w:t>
      </w:r>
    </w:p>
    <w:p w:rsidR="00A51A13" w:rsidRDefault="00E739D4">
      <w:pPr>
        <w:pStyle w:val="a3"/>
        <w:ind w:right="557"/>
      </w:pPr>
      <w:r>
        <w:t>Классифицировать</w:t>
      </w:r>
      <w:r>
        <w:rPr>
          <w:spacing w:val="-5"/>
        </w:rPr>
        <w:t xml:space="preserve"> </w:t>
      </w:r>
      <w:r>
        <w:t>(выделять</w:t>
      </w:r>
      <w:r>
        <w:rPr>
          <w:spacing w:val="-11"/>
        </w:rPr>
        <w:t xml:space="preserve"> </w:t>
      </w:r>
      <w:r>
        <w:t>основания,</w:t>
      </w:r>
      <w:r>
        <w:rPr>
          <w:spacing w:val="-4"/>
        </w:rPr>
        <w:t xml:space="preserve"> </w:t>
      </w:r>
      <w:r>
        <w:t>заполнять</w:t>
      </w:r>
      <w:r>
        <w:rPr>
          <w:spacing w:val="-5"/>
        </w:rPr>
        <w:t xml:space="preserve"> </w:t>
      </w:r>
      <w:r>
        <w:t>составлять</w:t>
      </w:r>
      <w:r>
        <w:rPr>
          <w:spacing w:val="-6"/>
        </w:rPr>
        <w:t xml:space="preserve"> </w:t>
      </w:r>
      <w:r>
        <w:t>схему,</w:t>
      </w:r>
      <w:r>
        <w:rPr>
          <w:spacing w:val="-4"/>
        </w:rPr>
        <w:t xml:space="preserve"> </w:t>
      </w:r>
      <w:r>
        <w:t xml:space="preserve">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w:t>
      </w:r>
      <w:r>
        <w:rPr>
          <w:spacing w:val="-2"/>
        </w:rPr>
        <w:t>организаций.</w:t>
      </w:r>
    </w:p>
    <w:p w:rsidR="00A51A13" w:rsidRDefault="00E739D4">
      <w:pPr>
        <w:pStyle w:val="a3"/>
        <w:ind w:right="565"/>
      </w:pPr>
      <w: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A51A13" w:rsidRDefault="00E739D4">
      <w:pPr>
        <w:pStyle w:val="a3"/>
        <w:ind w:right="573"/>
      </w:pPr>
      <w:r>
        <w:t>Определять конструктивные модели поведения в конфликтной ситуации, находить конструктивное разрешение конфликта.</w:t>
      </w:r>
    </w:p>
    <w:p w:rsidR="00A51A13" w:rsidRDefault="00E739D4">
      <w:pPr>
        <w:pStyle w:val="a3"/>
        <w:ind w:right="576"/>
      </w:pPr>
      <w:r>
        <w:t>Преобразовывать статистическую и визуальную информацию о достижениях России в текст.</w:t>
      </w:r>
    </w:p>
    <w:p w:rsidR="00A51A13" w:rsidRDefault="00E739D4">
      <w:pPr>
        <w:pStyle w:val="a3"/>
        <w:ind w:right="568"/>
      </w:pPr>
      <w:r>
        <w:t>Вносить коррективы в моделируемую экономическую деятельность на основе изменившихся ситуаций.</w:t>
      </w:r>
    </w:p>
    <w:p w:rsidR="00A51A13" w:rsidRDefault="00E739D4">
      <w:pPr>
        <w:pStyle w:val="a3"/>
        <w:ind w:right="593"/>
        <w:jc w:val="left"/>
      </w:pPr>
      <w:r>
        <w:t>Использовать</w:t>
      </w:r>
      <w:r>
        <w:rPr>
          <w:spacing w:val="-8"/>
        </w:rPr>
        <w:t xml:space="preserve"> </w:t>
      </w:r>
      <w:r>
        <w:t>полученные</w:t>
      </w:r>
      <w:r>
        <w:rPr>
          <w:spacing w:val="-4"/>
        </w:rPr>
        <w:t xml:space="preserve"> </w:t>
      </w:r>
      <w:r>
        <w:t>знания</w:t>
      </w:r>
      <w:r>
        <w:rPr>
          <w:spacing w:val="-7"/>
        </w:rPr>
        <w:t xml:space="preserve"> </w:t>
      </w:r>
      <w:r>
        <w:t>для</w:t>
      </w:r>
      <w:r>
        <w:rPr>
          <w:spacing w:val="-4"/>
        </w:rPr>
        <w:t xml:space="preserve"> </w:t>
      </w:r>
      <w:r>
        <w:t>публичного</w:t>
      </w:r>
      <w:r>
        <w:rPr>
          <w:spacing w:val="-3"/>
        </w:rPr>
        <w:t xml:space="preserve"> </w:t>
      </w:r>
      <w:r>
        <w:t>представления</w:t>
      </w:r>
      <w:r>
        <w:rPr>
          <w:spacing w:val="-7"/>
        </w:rPr>
        <w:t xml:space="preserve"> </w:t>
      </w:r>
      <w:r>
        <w:t>результатов своей деятельности в сфере духовной культуры.</w:t>
      </w:r>
    </w:p>
    <w:p w:rsidR="00A51A13" w:rsidRDefault="00E739D4">
      <w:pPr>
        <w:pStyle w:val="a3"/>
        <w:jc w:val="left"/>
      </w:pPr>
      <w:r>
        <w:t>Выступать</w:t>
      </w:r>
      <w:r>
        <w:rPr>
          <w:spacing w:val="40"/>
        </w:rPr>
        <w:t xml:space="preserve"> </w:t>
      </w:r>
      <w:r>
        <w:t>с</w:t>
      </w:r>
      <w:r>
        <w:rPr>
          <w:spacing w:val="40"/>
        </w:rPr>
        <w:t xml:space="preserve"> </w:t>
      </w:r>
      <w:r>
        <w:t>сообщениями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особенностями</w:t>
      </w:r>
      <w:r>
        <w:rPr>
          <w:spacing w:val="40"/>
        </w:rPr>
        <w:t xml:space="preserve"> </w:t>
      </w:r>
      <w:r>
        <w:t>аудитории</w:t>
      </w:r>
      <w:r>
        <w:rPr>
          <w:spacing w:val="40"/>
        </w:rPr>
        <w:t xml:space="preserve"> </w:t>
      </w:r>
      <w:r>
        <w:t>и</w:t>
      </w:r>
      <w:r>
        <w:rPr>
          <w:spacing w:val="80"/>
        </w:rPr>
        <w:t xml:space="preserve"> </w:t>
      </w:r>
      <w:r>
        <w:rPr>
          <w:spacing w:val="-2"/>
        </w:rPr>
        <w:t>регламентом.</w:t>
      </w:r>
    </w:p>
    <w:p w:rsidR="00A51A13" w:rsidRDefault="00E739D4">
      <w:pPr>
        <w:pStyle w:val="a3"/>
        <w:ind w:right="593"/>
        <w:jc w:val="left"/>
      </w:pPr>
      <w:r>
        <w:t>Устанавливать</w:t>
      </w:r>
      <w:r>
        <w:rPr>
          <w:spacing w:val="-18"/>
        </w:rPr>
        <w:t xml:space="preserve"> </w:t>
      </w:r>
      <w:r>
        <w:t>и</w:t>
      </w:r>
      <w:r>
        <w:rPr>
          <w:spacing w:val="-17"/>
        </w:rPr>
        <w:t xml:space="preserve"> </w:t>
      </w:r>
      <w:r>
        <w:t>объяснять</w:t>
      </w:r>
      <w:r>
        <w:rPr>
          <w:spacing w:val="-18"/>
        </w:rPr>
        <w:t xml:space="preserve"> </w:t>
      </w:r>
      <w:r>
        <w:t>взаимосвязи</w:t>
      </w:r>
      <w:r>
        <w:rPr>
          <w:spacing w:val="-17"/>
        </w:rPr>
        <w:t xml:space="preserve"> </w:t>
      </w:r>
      <w:r>
        <w:t>между</w:t>
      </w:r>
      <w:r>
        <w:rPr>
          <w:spacing w:val="-18"/>
        </w:rPr>
        <w:t xml:space="preserve"> </w:t>
      </w:r>
      <w:r>
        <w:t>правами</w:t>
      </w:r>
      <w:r>
        <w:rPr>
          <w:spacing w:val="-17"/>
        </w:rPr>
        <w:t xml:space="preserve"> </w:t>
      </w:r>
      <w:r>
        <w:t>человека</w:t>
      </w:r>
      <w:r>
        <w:rPr>
          <w:spacing w:val="-17"/>
        </w:rPr>
        <w:t xml:space="preserve"> </w:t>
      </w:r>
      <w:r>
        <w:t>и</w:t>
      </w:r>
      <w:r>
        <w:rPr>
          <w:spacing w:val="-16"/>
        </w:rPr>
        <w:t xml:space="preserve"> </w:t>
      </w:r>
      <w:r>
        <w:t>гражданина и обязанностями граждан.</w:t>
      </w:r>
    </w:p>
    <w:p w:rsidR="00A51A13" w:rsidRDefault="00A51A13">
      <w:pPr>
        <w:pStyle w:val="a3"/>
        <w:jc w:val="left"/>
        <w:sectPr w:rsidR="00A51A13">
          <w:pgSz w:w="11920" w:h="16850"/>
          <w:pgMar w:top="1040" w:right="0" w:bottom="1320" w:left="850" w:header="0" w:footer="1035" w:gutter="0"/>
          <w:cols w:space="720"/>
        </w:sectPr>
      </w:pPr>
    </w:p>
    <w:p w:rsidR="00A51A13" w:rsidRDefault="00E739D4">
      <w:pPr>
        <w:pStyle w:val="a3"/>
        <w:spacing w:before="65"/>
      </w:pPr>
      <w:r>
        <w:lastRenderedPageBreak/>
        <w:t>Объяснять</w:t>
      </w:r>
      <w:r>
        <w:rPr>
          <w:spacing w:val="-17"/>
        </w:rPr>
        <w:t xml:space="preserve"> </w:t>
      </w:r>
      <w:r>
        <w:t>причины</w:t>
      </w:r>
      <w:r>
        <w:rPr>
          <w:spacing w:val="-8"/>
        </w:rPr>
        <w:t xml:space="preserve"> </w:t>
      </w:r>
      <w:r>
        <w:t>смены</w:t>
      </w:r>
      <w:r>
        <w:rPr>
          <w:spacing w:val="-8"/>
        </w:rPr>
        <w:t xml:space="preserve"> </w:t>
      </w:r>
      <w:r>
        <w:t>дня</w:t>
      </w:r>
      <w:r>
        <w:rPr>
          <w:spacing w:val="-8"/>
        </w:rPr>
        <w:t xml:space="preserve"> </w:t>
      </w:r>
      <w:r>
        <w:t>и</w:t>
      </w:r>
      <w:r>
        <w:rPr>
          <w:spacing w:val="-10"/>
        </w:rPr>
        <w:t xml:space="preserve"> </w:t>
      </w:r>
      <w:r>
        <w:t>ночи</w:t>
      </w:r>
      <w:r>
        <w:rPr>
          <w:spacing w:val="-9"/>
        </w:rPr>
        <w:t xml:space="preserve"> </w:t>
      </w:r>
      <w:r>
        <w:t>и</w:t>
      </w:r>
      <w:r>
        <w:rPr>
          <w:spacing w:val="-10"/>
        </w:rPr>
        <w:t xml:space="preserve"> </w:t>
      </w:r>
      <w:r>
        <w:t>времен</w:t>
      </w:r>
      <w:r>
        <w:rPr>
          <w:spacing w:val="-5"/>
        </w:rPr>
        <w:t xml:space="preserve"> </w:t>
      </w:r>
      <w:r>
        <w:rPr>
          <w:spacing w:val="-2"/>
        </w:rPr>
        <w:t>года.</w:t>
      </w:r>
    </w:p>
    <w:p w:rsidR="00A51A13" w:rsidRDefault="00E739D4">
      <w:pPr>
        <w:pStyle w:val="a3"/>
        <w:spacing w:before="3"/>
        <w:ind w:right="568"/>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A51A13" w:rsidRDefault="00E739D4">
      <w:pPr>
        <w:pStyle w:val="a3"/>
        <w:spacing w:before="1"/>
        <w:ind w:right="1054"/>
      </w:pPr>
      <w:r>
        <w:t>Классифицировать</w:t>
      </w:r>
      <w:r>
        <w:rPr>
          <w:spacing w:val="-6"/>
        </w:rPr>
        <w:t xml:space="preserve"> </w:t>
      </w:r>
      <w:r>
        <w:t>формы</w:t>
      </w:r>
      <w:r>
        <w:rPr>
          <w:spacing w:val="-7"/>
        </w:rPr>
        <w:t xml:space="preserve"> </w:t>
      </w:r>
      <w:r>
        <w:t>рельефа</w:t>
      </w:r>
      <w:r>
        <w:rPr>
          <w:spacing w:val="-2"/>
        </w:rPr>
        <w:t xml:space="preserve"> </w:t>
      </w:r>
      <w:r>
        <w:t>суши</w:t>
      </w:r>
      <w:r>
        <w:rPr>
          <w:spacing w:val="-3"/>
        </w:rPr>
        <w:t xml:space="preserve"> </w:t>
      </w:r>
      <w:r>
        <w:t>по высоте</w:t>
      </w:r>
      <w:r>
        <w:rPr>
          <w:spacing w:val="-3"/>
        </w:rPr>
        <w:t xml:space="preserve"> </w:t>
      </w:r>
      <w:r>
        <w:t>и</w:t>
      </w:r>
      <w:r>
        <w:rPr>
          <w:spacing w:val="-5"/>
        </w:rPr>
        <w:t xml:space="preserve"> </w:t>
      </w:r>
      <w:r>
        <w:t>по внешнему</w:t>
      </w:r>
      <w:r>
        <w:rPr>
          <w:spacing w:val="-5"/>
        </w:rPr>
        <w:t xml:space="preserve"> </w:t>
      </w:r>
      <w:r>
        <w:t>облику. Классифицировать острова по происхождению.</w:t>
      </w:r>
    </w:p>
    <w:p w:rsidR="00A51A13" w:rsidRDefault="00E739D4">
      <w:pPr>
        <w:pStyle w:val="a3"/>
        <w:ind w:right="566"/>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A51A13" w:rsidRDefault="00E739D4">
      <w:pPr>
        <w:pStyle w:val="a3"/>
        <w:spacing w:before="1"/>
      </w:pPr>
      <w:r>
        <w:t>Самостоятельно</w:t>
      </w:r>
      <w:r>
        <w:rPr>
          <w:spacing w:val="-16"/>
        </w:rPr>
        <w:t xml:space="preserve"> </w:t>
      </w:r>
      <w:r>
        <w:t>составлять</w:t>
      </w:r>
      <w:r>
        <w:rPr>
          <w:spacing w:val="-18"/>
        </w:rPr>
        <w:t xml:space="preserve"> </w:t>
      </w:r>
      <w:r>
        <w:t>план</w:t>
      </w:r>
      <w:r>
        <w:rPr>
          <w:spacing w:val="-16"/>
        </w:rPr>
        <w:t xml:space="preserve"> </w:t>
      </w:r>
      <w:r>
        <w:t>решения</w:t>
      </w:r>
      <w:r>
        <w:rPr>
          <w:spacing w:val="-16"/>
        </w:rPr>
        <w:t xml:space="preserve"> </w:t>
      </w:r>
      <w:r>
        <w:t>учебной</w:t>
      </w:r>
      <w:r>
        <w:rPr>
          <w:spacing w:val="-14"/>
        </w:rPr>
        <w:t xml:space="preserve"> </w:t>
      </w:r>
      <w:r>
        <w:t>географической</w:t>
      </w:r>
      <w:r>
        <w:rPr>
          <w:spacing w:val="-13"/>
        </w:rPr>
        <w:t xml:space="preserve"> </w:t>
      </w:r>
      <w:r>
        <w:rPr>
          <w:spacing w:val="-2"/>
        </w:rPr>
        <w:t>задачи.</w:t>
      </w:r>
    </w:p>
    <w:p w:rsidR="00A51A13" w:rsidRDefault="00E739D4">
      <w:pPr>
        <w:pStyle w:val="1"/>
        <w:spacing w:before="2" w:line="322" w:lineRule="exact"/>
      </w:pPr>
      <w:r>
        <w:rPr>
          <w:spacing w:val="-2"/>
        </w:rPr>
        <w:t>Формирование</w:t>
      </w:r>
      <w:r>
        <w:rPr>
          <w:spacing w:val="-7"/>
        </w:rPr>
        <w:t xml:space="preserve"> </w:t>
      </w:r>
      <w:r>
        <w:rPr>
          <w:spacing w:val="-2"/>
        </w:rPr>
        <w:t>базовых</w:t>
      </w:r>
      <w:r>
        <w:rPr>
          <w:spacing w:val="1"/>
        </w:rPr>
        <w:t xml:space="preserve"> </w:t>
      </w:r>
      <w:r>
        <w:rPr>
          <w:spacing w:val="-2"/>
        </w:rPr>
        <w:t>исследовательских</w:t>
      </w:r>
      <w:r>
        <w:rPr>
          <w:spacing w:val="2"/>
        </w:rPr>
        <w:t xml:space="preserve"> </w:t>
      </w:r>
      <w:r>
        <w:rPr>
          <w:spacing w:val="-2"/>
        </w:rPr>
        <w:t>действий</w:t>
      </w:r>
    </w:p>
    <w:p w:rsidR="00A51A13" w:rsidRDefault="00E739D4">
      <w:pPr>
        <w:pStyle w:val="a3"/>
        <w:ind w:right="557"/>
      </w:pPr>
      <w:proofErr w:type="gramStart"/>
      <w:r>
        <w:t>Проводить измерения температуры воздуха, атмосферного давления, скорости и</w:t>
      </w:r>
      <w:r>
        <w:rPr>
          <w:spacing w:val="-4"/>
        </w:rPr>
        <w:t xml:space="preserve"> </w:t>
      </w:r>
      <w:r>
        <w:t>направления</w:t>
      </w:r>
      <w:r>
        <w:rPr>
          <w:spacing w:val="-3"/>
        </w:rPr>
        <w:t xml:space="preserve"> </w:t>
      </w:r>
      <w:r>
        <w:t>ветра</w:t>
      </w:r>
      <w:r>
        <w:rPr>
          <w:spacing w:val="-10"/>
        </w:rPr>
        <w:t xml:space="preserve"> </w:t>
      </w:r>
      <w:r>
        <w:t>с</w:t>
      </w:r>
      <w:r>
        <w:rPr>
          <w:spacing w:val="-5"/>
        </w:rPr>
        <w:t xml:space="preserve"> </w:t>
      </w:r>
      <w:r>
        <w:t>использованием</w:t>
      </w:r>
      <w:r>
        <w:rPr>
          <w:spacing w:val="-6"/>
        </w:rPr>
        <w:t xml:space="preserve"> </w:t>
      </w:r>
      <w:r>
        <w:t>аналоговых</w:t>
      </w:r>
      <w:r>
        <w:rPr>
          <w:spacing w:val="-5"/>
        </w:rPr>
        <w:t xml:space="preserve"> </w:t>
      </w:r>
      <w:r>
        <w:t>и</w:t>
      </w:r>
      <w:r>
        <w:rPr>
          <w:spacing w:val="-4"/>
        </w:rPr>
        <w:t xml:space="preserve"> </w:t>
      </w:r>
      <w:r>
        <w:t>(или)</w:t>
      </w:r>
      <w:r>
        <w:rPr>
          <w:spacing w:val="-7"/>
        </w:rPr>
        <w:t xml:space="preserve"> </w:t>
      </w:r>
      <w:r>
        <w:t>цифровых</w:t>
      </w:r>
      <w:r>
        <w:rPr>
          <w:spacing w:val="-5"/>
        </w:rPr>
        <w:t xml:space="preserve"> </w:t>
      </w:r>
      <w:r>
        <w:t>приборов (термометр, барометр, анемометр, флюгер) и представлять результаты наблюдений в табличной и (или) графической форме.</w:t>
      </w:r>
      <w:proofErr w:type="gramEnd"/>
    </w:p>
    <w:p w:rsidR="00A51A13" w:rsidRDefault="00E739D4">
      <w:pPr>
        <w:pStyle w:val="a3"/>
        <w:spacing w:before="1"/>
        <w:ind w:right="577"/>
      </w:pPr>
      <w:r>
        <w:t>Формулировать вопросы, поиск ответов на которые необходим для прогнозирования изменения численности населения</w:t>
      </w:r>
    </w:p>
    <w:p w:rsidR="00A51A13" w:rsidRDefault="00E739D4">
      <w:pPr>
        <w:pStyle w:val="a3"/>
        <w:spacing w:line="321" w:lineRule="exact"/>
      </w:pPr>
      <w:r>
        <w:t>Российской</w:t>
      </w:r>
      <w:r>
        <w:rPr>
          <w:spacing w:val="-13"/>
        </w:rPr>
        <w:t xml:space="preserve"> </w:t>
      </w:r>
      <w:r>
        <w:t>Федерации</w:t>
      </w:r>
      <w:r>
        <w:rPr>
          <w:spacing w:val="-12"/>
        </w:rPr>
        <w:t xml:space="preserve"> </w:t>
      </w:r>
      <w:r>
        <w:t>в</w:t>
      </w:r>
      <w:r>
        <w:rPr>
          <w:spacing w:val="-14"/>
        </w:rPr>
        <w:t xml:space="preserve"> </w:t>
      </w:r>
      <w:r>
        <w:rPr>
          <w:spacing w:val="-2"/>
        </w:rPr>
        <w:t>будущем.</w:t>
      </w:r>
    </w:p>
    <w:p w:rsidR="00A51A13" w:rsidRDefault="00E739D4">
      <w:pPr>
        <w:pStyle w:val="a3"/>
        <w:spacing w:before="2"/>
        <w:ind w:right="564"/>
      </w:pPr>
      <w:r>
        <w:t xml:space="preserve">Представлять результаты фенологических наблюдений и наблюдений за погодой в различной форме (табличной, графической, географического </w:t>
      </w:r>
      <w:r>
        <w:rPr>
          <w:spacing w:val="-2"/>
        </w:rPr>
        <w:t>описания).</w:t>
      </w:r>
    </w:p>
    <w:p w:rsidR="00A51A13" w:rsidRDefault="00E739D4">
      <w:pPr>
        <w:pStyle w:val="a3"/>
        <w:ind w:right="575"/>
      </w:pPr>
      <w:r>
        <w:t>Проводить по самостоятельно составленному плану небольшое исследование роли традиций в обществе.</w:t>
      </w:r>
    </w:p>
    <w:p w:rsidR="00A51A13" w:rsidRDefault="00E739D4">
      <w:pPr>
        <w:pStyle w:val="a3"/>
        <w:ind w:right="576"/>
      </w:pPr>
      <w:r>
        <w:t>Исследовать несложные практические ситуации, связанные с использованием различных способов повышения эффективности производства.</w:t>
      </w:r>
    </w:p>
    <w:p w:rsidR="00A51A13" w:rsidRDefault="00E739D4">
      <w:pPr>
        <w:pStyle w:val="1"/>
        <w:spacing w:before="3" w:line="322" w:lineRule="exact"/>
      </w:pPr>
      <w:r>
        <w:t>Работа</w:t>
      </w:r>
      <w:r>
        <w:rPr>
          <w:spacing w:val="-6"/>
        </w:rPr>
        <w:t xml:space="preserve"> </w:t>
      </w:r>
      <w:r>
        <w:t>с</w:t>
      </w:r>
      <w:r>
        <w:rPr>
          <w:spacing w:val="-5"/>
        </w:rPr>
        <w:t xml:space="preserve"> </w:t>
      </w:r>
      <w:r>
        <w:rPr>
          <w:spacing w:val="-2"/>
        </w:rPr>
        <w:t>информацией</w:t>
      </w:r>
    </w:p>
    <w:p w:rsidR="00A51A13" w:rsidRDefault="00E739D4">
      <w:pPr>
        <w:pStyle w:val="a3"/>
        <w:ind w:right="561"/>
      </w:pPr>
      <w:r>
        <w:t>Проводить</w:t>
      </w:r>
      <w:r>
        <w:rPr>
          <w:spacing w:val="-16"/>
        </w:rPr>
        <w:t xml:space="preserve"> </w:t>
      </w:r>
      <w:r>
        <w:t>поиск</w:t>
      </w:r>
      <w:r>
        <w:rPr>
          <w:spacing w:val="-12"/>
        </w:rPr>
        <w:t xml:space="preserve"> </w:t>
      </w:r>
      <w:r>
        <w:t>необходимой</w:t>
      </w:r>
      <w:r>
        <w:rPr>
          <w:spacing w:val="-10"/>
        </w:rPr>
        <w:t xml:space="preserve"> </w:t>
      </w:r>
      <w:r>
        <w:t>исторической</w:t>
      </w:r>
      <w:r>
        <w:rPr>
          <w:spacing w:val="-12"/>
        </w:rPr>
        <w:t xml:space="preserve"> </w:t>
      </w:r>
      <w:r>
        <w:t>информации</w:t>
      </w:r>
      <w:r>
        <w:rPr>
          <w:spacing w:val="-11"/>
        </w:rPr>
        <w:t xml:space="preserve"> </w:t>
      </w:r>
      <w:r>
        <w:t>в</w:t>
      </w:r>
      <w:r>
        <w:rPr>
          <w:spacing w:val="-12"/>
        </w:rPr>
        <w:t xml:space="preserve"> </w:t>
      </w:r>
      <w:r>
        <w:t>учебной</w:t>
      </w:r>
      <w:r>
        <w:rPr>
          <w:spacing w:val="-14"/>
        </w:rPr>
        <w:t xml:space="preserve"> </w:t>
      </w:r>
      <w:r>
        <w:t>и</w:t>
      </w:r>
      <w:r>
        <w:rPr>
          <w:spacing w:val="-13"/>
        </w:rPr>
        <w:t xml:space="preserve"> </w:t>
      </w:r>
      <w:r>
        <w:t>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A51A13" w:rsidRDefault="00E739D4">
      <w:pPr>
        <w:pStyle w:val="a3"/>
        <w:ind w:right="575"/>
      </w:pPr>
      <w:r>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w:t>
      </w:r>
      <w:r>
        <w:rPr>
          <w:spacing w:val="-2"/>
        </w:rPr>
        <w:t>критериям).</w:t>
      </w:r>
    </w:p>
    <w:p w:rsidR="00A51A13" w:rsidRDefault="00E739D4">
      <w:pPr>
        <w:pStyle w:val="a3"/>
        <w:spacing w:before="2"/>
        <w:ind w:right="565"/>
      </w:pPr>
      <w:r>
        <w:t>Сравнивать</w:t>
      </w:r>
      <w:r>
        <w:rPr>
          <w:spacing w:val="-18"/>
        </w:rPr>
        <w:t xml:space="preserve"> </w:t>
      </w:r>
      <w:r>
        <w:t>данные</w:t>
      </w:r>
      <w:r>
        <w:rPr>
          <w:spacing w:val="-17"/>
        </w:rPr>
        <w:t xml:space="preserve"> </w:t>
      </w:r>
      <w:r>
        <w:t>разных</w:t>
      </w:r>
      <w:r>
        <w:rPr>
          <w:spacing w:val="-18"/>
        </w:rPr>
        <w:t xml:space="preserve"> </w:t>
      </w:r>
      <w:r>
        <w:t>источников</w:t>
      </w:r>
      <w:r>
        <w:rPr>
          <w:spacing w:val="-17"/>
        </w:rPr>
        <w:t xml:space="preserve"> </w:t>
      </w:r>
      <w:r>
        <w:t>исторической</w:t>
      </w:r>
      <w:r>
        <w:rPr>
          <w:spacing w:val="-18"/>
        </w:rPr>
        <w:t xml:space="preserve"> </w:t>
      </w:r>
      <w:r>
        <w:t>информации,</w:t>
      </w:r>
      <w:r>
        <w:rPr>
          <w:spacing w:val="-17"/>
        </w:rPr>
        <w:t xml:space="preserve"> </w:t>
      </w:r>
      <w:r>
        <w:t>выявлять</w:t>
      </w:r>
      <w:r>
        <w:rPr>
          <w:spacing w:val="-18"/>
        </w:rPr>
        <w:t xml:space="preserve"> </w:t>
      </w:r>
      <w:r>
        <w:t>их сходство и различия, в том числе, связанные со степенью информированности и позицией авторов.</w:t>
      </w:r>
    </w:p>
    <w:p w:rsidR="00A51A13" w:rsidRDefault="00E739D4">
      <w:pPr>
        <w:pStyle w:val="a3"/>
        <w:ind w:right="570"/>
      </w:pPr>
      <w: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A51A13" w:rsidRDefault="00E739D4">
      <w:pPr>
        <w:pStyle w:val="a3"/>
        <w:ind w:right="563"/>
      </w:pPr>
      <w:r>
        <w:t>Проводить</w:t>
      </w:r>
      <w:r>
        <w:rPr>
          <w:spacing w:val="-16"/>
        </w:rPr>
        <w:t xml:space="preserve"> </w:t>
      </w:r>
      <w:r>
        <w:t>поиск</w:t>
      </w:r>
      <w:r>
        <w:rPr>
          <w:spacing w:val="-12"/>
        </w:rPr>
        <w:t xml:space="preserve"> </w:t>
      </w:r>
      <w:r>
        <w:t>необходимой</w:t>
      </w:r>
      <w:r>
        <w:rPr>
          <w:spacing w:val="-10"/>
        </w:rPr>
        <w:t xml:space="preserve"> </w:t>
      </w:r>
      <w:r>
        <w:t>исторической</w:t>
      </w:r>
      <w:r>
        <w:rPr>
          <w:spacing w:val="-12"/>
        </w:rPr>
        <w:t xml:space="preserve"> </w:t>
      </w:r>
      <w:r>
        <w:t>информации</w:t>
      </w:r>
      <w:r>
        <w:rPr>
          <w:spacing w:val="-10"/>
        </w:rPr>
        <w:t xml:space="preserve"> </w:t>
      </w:r>
      <w:r>
        <w:t>в</w:t>
      </w:r>
      <w:r>
        <w:rPr>
          <w:spacing w:val="-14"/>
        </w:rPr>
        <w:t xml:space="preserve"> </w:t>
      </w:r>
      <w:r>
        <w:t>учебной</w:t>
      </w:r>
      <w:r>
        <w:rPr>
          <w:spacing w:val="-14"/>
        </w:rPr>
        <w:t xml:space="preserve"> </w:t>
      </w:r>
      <w:r>
        <w:t>и</w:t>
      </w:r>
      <w:r>
        <w:rPr>
          <w:spacing w:val="-13"/>
        </w:rPr>
        <w:t xml:space="preserve"> </w:t>
      </w:r>
      <w:r>
        <w:t>научной литературе, аутентичных источниках (материальных, письменных, визуальных), публицистике и другие</w:t>
      </w:r>
    </w:p>
    <w:p w:rsidR="00A51A13" w:rsidRDefault="00E739D4">
      <w:pPr>
        <w:pStyle w:val="a3"/>
        <w:spacing w:line="321" w:lineRule="exact"/>
      </w:pPr>
      <w:r>
        <w:t>в</w:t>
      </w:r>
      <w:r>
        <w:rPr>
          <w:spacing w:val="-20"/>
        </w:rPr>
        <w:t xml:space="preserve"> </w:t>
      </w:r>
      <w:r>
        <w:t>соответствии</w:t>
      </w:r>
      <w:r>
        <w:rPr>
          <w:spacing w:val="-14"/>
        </w:rPr>
        <w:t xml:space="preserve"> </w:t>
      </w:r>
      <w:r>
        <w:t>с</w:t>
      </w:r>
      <w:r>
        <w:rPr>
          <w:spacing w:val="-16"/>
        </w:rPr>
        <w:t xml:space="preserve"> </w:t>
      </w:r>
      <w:r>
        <w:t>предложенной</w:t>
      </w:r>
      <w:r>
        <w:rPr>
          <w:spacing w:val="-17"/>
        </w:rPr>
        <w:t xml:space="preserve"> </w:t>
      </w:r>
      <w:r>
        <w:t>познавательной</w:t>
      </w:r>
      <w:r>
        <w:rPr>
          <w:spacing w:val="-13"/>
        </w:rPr>
        <w:t xml:space="preserve"> </w:t>
      </w:r>
      <w:r>
        <w:rPr>
          <w:spacing w:val="-2"/>
        </w:rPr>
        <w:t>задачей.</w:t>
      </w:r>
    </w:p>
    <w:p w:rsidR="00A51A13" w:rsidRDefault="00A51A13">
      <w:pPr>
        <w:pStyle w:val="a3"/>
        <w:spacing w:line="321" w:lineRule="exact"/>
        <w:sectPr w:rsidR="00A51A13">
          <w:pgSz w:w="11920" w:h="16850"/>
          <w:pgMar w:top="1040" w:right="0" w:bottom="1320" w:left="850" w:header="0" w:footer="1035" w:gutter="0"/>
          <w:cols w:space="720"/>
        </w:sectPr>
      </w:pPr>
    </w:p>
    <w:p w:rsidR="00A51A13" w:rsidRDefault="00E739D4">
      <w:pPr>
        <w:pStyle w:val="a3"/>
        <w:spacing w:before="65"/>
        <w:ind w:right="575"/>
      </w:pPr>
      <w:r>
        <w:lastRenderedPageBreak/>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w:t>
      </w:r>
      <w:r>
        <w:rPr>
          <w:spacing w:val="-2"/>
        </w:rPr>
        <w:t>критериям).</w:t>
      </w:r>
    </w:p>
    <w:p w:rsidR="00A51A13" w:rsidRDefault="00E739D4">
      <w:pPr>
        <w:pStyle w:val="a3"/>
        <w:spacing w:before="2"/>
        <w:ind w:right="566"/>
      </w:pPr>
      <w:r>
        <w:t>Выбирать источники географической информации (картографические, статистические, текстовые, виде</w:t>
      </w:r>
      <w:proofErr w:type="gramStart"/>
      <w:r>
        <w:t>о-</w:t>
      </w:r>
      <w:proofErr w:type="gramEnd"/>
      <w:r>
        <w:t xml:space="preserve"> и </w:t>
      </w:r>
      <w:proofErr w:type="spellStart"/>
      <w:r>
        <w:t>фотоизо</w:t>
      </w:r>
      <w:proofErr w:type="spellEnd"/>
      <w:r>
        <w:t xml:space="preserve">- </w:t>
      </w:r>
      <w:proofErr w:type="spellStart"/>
      <w:r>
        <w:t>бражения</w:t>
      </w:r>
      <w:proofErr w:type="spellEnd"/>
      <w:r>
        <w:t>, компьютерные базы данных), необходимые для изучения особенностей хозяйства России.</w:t>
      </w:r>
    </w:p>
    <w:p w:rsidR="00A51A13" w:rsidRDefault="00E739D4">
      <w:pPr>
        <w:pStyle w:val="a3"/>
        <w:spacing w:before="3"/>
        <w:ind w:right="557"/>
      </w:pPr>
      <w:r>
        <w:t>Находить, извлекать и использовать информацию, характеризующую отраслевую,</w:t>
      </w:r>
      <w:r>
        <w:rPr>
          <w:spacing w:val="-9"/>
        </w:rPr>
        <w:t xml:space="preserve"> </w:t>
      </w:r>
      <w:r>
        <w:t>функциональную</w:t>
      </w:r>
      <w:r>
        <w:rPr>
          <w:spacing w:val="-11"/>
        </w:rPr>
        <w:t xml:space="preserve"> </w:t>
      </w:r>
      <w:r>
        <w:t>и</w:t>
      </w:r>
      <w:r>
        <w:rPr>
          <w:spacing w:val="-8"/>
        </w:rPr>
        <w:t xml:space="preserve"> </w:t>
      </w:r>
      <w:r>
        <w:t>территориальную</w:t>
      </w:r>
      <w:r>
        <w:rPr>
          <w:spacing w:val="-8"/>
        </w:rPr>
        <w:t xml:space="preserve"> </w:t>
      </w:r>
      <w:r>
        <w:t>структуру</w:t>
      </w:r>
      <w:r>
        <w:rPr>
          <w:spacing w:val="-10"/>
        </w:rPr>
        <w:t xml:space="preserve"> </w:t>
      </w:r>
      <w:r>
        <w:t>хозяйства</w:t>
      </w:r>
      <w:r>
        <w:rPr>
          <w:spacing w:val="-10"/>
        </w:rPr>
        <w:t xml:space="preserve"> </w:t>
      </w:r>
      <w:r>
        <w:t>России, выделять</w:t>
      </w:r>
      <w:r>
        <w:rPr>
          <w:spacing w:val="-3"/>
        </w:rPr>
        <w:t xml:space="preserve"> </w:t>
      </w:r>
      <w:r>
        <w:t>географическую</w:t>
      </w:r>
      <w:r>
        <w:rPr>
          <w:spacing w:val="-1"/>
        </w:rPr>
        <w:t xml:space="preserve"> </w:t>
      </w:r>
      <w:r>
        <w:t>информацию,</w:t>
      </w:r>
      <w:r>
        <w:rPr>
          <w:spacing w:val="-5"/>
        </w:rPr>
        <w:t xml:space="preserve"> </w:t>
      </w:r>
      <w:r>
        <w:t>которая является противоречивой или может быть недостоверной.</w:t>
      </w:r>
    </w:p>
    <w:p w:rsidR="00A51A13" w:rsidRDefault="00E739D4">
      <w:pPr>
        <w:pStyle w:val="a3"/>
        <w:tabs>
          <w:tab w:val="left" w:pos="2416"/>
          <w:tab w:val="left" w:pos="4190"/>
          <w:tab w:val="left" w:pos="4536"/>
          <w:tab w:val="left" w:pos="5549"/>
          <w:tab w:val="left" w:pos="5902"/>
          <w:tab w:val="left" w:pos="7710"/>
          <w:tab w:val="left" w:pos="9167"/>
          <w:tab w:val="left" w:pos="9633"/>
        </w:tabs>
        <w:ind w:right="582"/>
        <w:jc w:val="left"/>
      </w:pPr>
      <w:r>
        <w:t xml:space="preserve">Определять информацию, недостающую для решения той или иной задачи. </w:t>
      </w:r>
      <w:r>
        <w:rPr>
          <w:spacing w:val="-2"/>
        </w:rPr>
        <w:t>Извлекать</w:t>
      </w:r>
      <w:r>
        <w:tab/>
      </w:r>
      <w:r>
        <w:rPr>
          <w:spacing w:val="-2"/>
        </w:rPr>
        <w:t>информацию</w:t>
      </w:r>
      <w:r>
        <w:tab/>
      </w:r>
      <w:r>
        <w:rPr>
          <w:spacing w:val="-10"/>
        </w:rPr>
        <w:t>о</w:t>
      </w:r>
      <w:r>
        <w:tab/>
      </w:r>
      <w:r>
        <w:rPr>
          <w:spacing w:val="-2"/>
        </w:rPr>
        <w:t>правах</w:t>
      </w:r>
      <w:r>
        <w:tab/>
      </w:r>
      <w:r>
        <w:rPr>
          <w:spacing w:val="-10"/>
        </w:rPr>
        <w:t>и</w:t>
      </w:r>
      <w:r>
        <w:tab/>
      </w:r>
      <w:r>
        <w:rPr>
          <w:spacing w:val="-2"/>
        </w:rPr>
        <w:t>обязанностях</w:t>
      </w:r>
      <w:r>
        <w:tab/>
      </w:r>
      <w:r>
        <w:rPr>
          <w:spacing w:val="-2"/>
        </w:rPr>
        <w:t>учащегося</w:t>
      </w:r>
      <w:r>
        <w:tab/>
      </w:r>
      <w:r>
        <w:rPr>
          <w:spacing w:val="-6"/>
        </w:rPr>
        <w:t>из</w:t>
      </w:r>
      <w:r>
        <w:tab/>
      </w:r>
      <w:r>
        <w:rPr>
          <w:spacing w:val="-2"/>
        </w:rPr>
        <w:t xml:space="preserve">разных </w:t>
      </w:r>
      <w:r>
        <w:t>адаптированных</w:t>
      </w:r>
      <w:r>
        <w:rPr>
          <w:spacing w:val="40"/>
        </w:rPr>
        <w:t xml:space="preserve"> </w:t>
      </w:r>
      <w:r>
        <w:t>источников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учебных</w:t>
      </w:r>
      <w:r>
        <w:rPr>
          <w:spacing w:val="40"/>
        </w:rPr>
        <w:t xml:space="preserve"> </w:t>
      </w:r>
      <w:r>
        <w:t>материалов):</w:t>
      </w:r>
      <w:r>
        <w:rPr>
          <w:spacing w:val="40"/>
        </w:rPr>
        <w:t xml:space="preserve"> </w:t>
      </w:r>
      <w:r>
        <w:t>заполнять</w:t>
      </w:r>
    </w:p>
    <w:p w:rsidR="00A51A13" w:rsidRDefault="00E739D4">
      <w:pPr>
        <w:pStyle w:val="a3"/>
        <w:spacing w:before="1" w:line="322" w:lineRule="exact"/>
        <w:jc w:val="left"/>
      </w:pPr>
      <w:r>
        <w:t>таблицу</w:t>
      </w:r>
      <w:r>
        <w:rPr>
          <w:spacing w:val="-7"/>
        </w:rPr>
        <w:t xml:space="preserve"> </w:t>
      </w:r>
      <w:r>
        <w:t>и</w:t>
      </w:r>
      <w:r>
        <w:rPr>
          <w:spacing w:val="-4"/>
        </w:rPr>
        <w:t xml:space="preserve"> </w:t>
      </w:r>
      <w:r>
        <w:t>составлять</w:t>
      </w:r>
      <w:r>
        <w:rPr>
          <w:spacing w:val="-4"/>
        </w:rPr>
        <w:t xml:space="preserve"> </w:t>
      </w:r>
      <w:r>
        <w:rPr>
          <w:spacing w:val="-2"/>
        </w:rPr>
        <w:t>план.</w:t>
      </w:r>
    </w:p>
    <w:p w:rsidR="00A51A13" w:rsidRDefault="00E739D4">
      <w:pPr>
        <w:pStyle w:val="a3"/>
        <w:ind w:right="569"/>
      </w:pPr>
      <w:r>
        <w:t xml:space="preserve">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w:t>
      </w:r>
      <w:r>
        <w:rPr>
          <w:spacing w:val="-4"/>
        </w:rPr>
        <w:t>СМИ.</w:t>
      </w:r>
    </w:p>
    <w:p w:rsidR="00A51A13" w:rsidRDefault="00E739D4">
      <w:pPr>
        <w:pStyle w:val="a3"/>
        <w:tabs>
          <w:tab w:val="left" w:pos="2918"/>
          <w:tab w:val="left" w:pos="3842"/>
          <w:tab w:val="left" w:pos="5578"/>
          <w:tab w:val="left" w:pos="5938"/>
          <w:tab w:val="left" w:pos="6732"/>
          <w:tab w:val="left" w:pos="8648"/>
          <w:tab w:val="left" w:pos="10355"/>
        </w:tabs>
        <w:ind w:right="571"/>
        <w:jc w:val="left"/>
      </w:pPr>
      <w:r>
        <w:t xml:space="preserve">Представлять информацию в виде кратких выводов и обобщений. </w:t>
      </w:r>
      <w:r>
        <w:rPr>
          <w:spacing w:val="-2"/>
        </w:rPr>
        <w:t>Осуществлять</w:t>
      </w:r>
      <w:r>
        <w:tab/>
      </w:r>
      <w:r>
        <w:rPr>
          <w:spacing w:val="-2"/>
        </w:rPr>
        <w:t>поиск</w:t>
      </w:r>
      <w:r>
        <w:tab/>
      </w:r>
      <w:r>
        <w:rPr>
          <w:spacing w:val="-2"/>
        </w:rPr>
        <w:t>информации</w:t>
      </w:r>
      <w:r>
        <w:tab/>
      </w:r>
      <w:r>
        <w:rPr>
          <w:spacing w:val="-10"/>
        </w:rPr>
        <w:t>о</w:t>
      </w:r>
      <w:r>
        <w:tab/>
      </w:r>
      <w:r>
        <w:rPr>
          <w:spacing w:val="-4"/>
        </w:rPr>
        <w:t>роли</w:t>
      </w:r>
      <w:r>
        <w:tab/>
      </w:r>
      <w:r>
        <w:rPr>
          <w:spacing w:val="-2"/>
        </w:rPr>
        <w:t>непрерывного</w:t>
      </w:r>
      <w:r>
        <w:tab/>
      </w:r>
      <w:r>
        <w:rPr>
          <w:spacing w:val="-2"/>
        </w:rPr>
        <w:t>образования</w:t>
      </w:r>
      <w:r>
        <w:tab/>
      </w:r>
      <w:r>
        <w:rPr>
          <w:spacing w:val="-10"/>
        </w:rPr>
        <w:t xml:space="preserve">в </w:t>
      </w:r>
      <w:r>
        <w:t>современном</w:t>
      </w:r>
      <w:r>
        <w:rPr>
          <w:spacing w:val="40"/>
        </w:rPr>
        <w:t xml:space="preserve"> </w:t>
      </w:r>
      <w:r>
        <w:t>обществе</w:t>
      </w:r>
      <w:r>
        <w:rPr>
          <w:spacing w:val="40"/>
        </w:rPr>
        <w:t xml:space="preserve"> </w:t>
      </w:r>
      <w:r>
        <w:t>в</w:t>
      </w:r>
      <w:r>
        <w:rPr>
          <w:spacing w:val="40"/>
        </w:rPr>
        <w:t xml:space="preserve"> </w:t>
      </w:r>
      <w:r>
        <w:t>разных</w:t>
      </w:r>
      <w:r>
        <w:rPr>
          <w:spacing w:val="40"/>
        </w:rPr>
        <w:t xml:space="preserve"> </w:t>
      </w:r>
      <w:r>
        <w:t>источниках</w:t>
      </w:r>
      <w:r>
        <w:rPr>
          <w:spacing w:val="40"/>
        </w:rPr>
        <w:t xml:space="preserve"> </w:t>
      </w:r>
      <w:r>
        <w:t>информации:</w:t>
      </w:r>
      <w:r>
        <w:rPr>
          <w:spacing w:val="40"/>
        </w:rPr>
        <w:t xml:space="preserve"> </w:t>
      </w:r>
      <w:r>
        <w:t>сопоставлять</w:t>
      </w:r>
      <w:r>
        <w:rPr>
          <w:spacing w:val="40"/>
        </w:rPr>
        <w:t xml:space="preserve"> </w:t>
      </w:r>
      <w:r>
        <w:t>и обобщать</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разных</w:t>
      </w:r>
      <w:r>
        <w:rPr>
          <w:spacing w:val="40"/>
        </w:rPr>
        <w:t xml:space="preserve"> </w:t>
      </w:r>
      <w:r>
        <w:t>формах</w:t>
      </w:r>
      <w:r>
        <w:rPr>
          <w:spacing w:val="40"/>
        </w:rPr>
        <w:t xml:space="preserve"> </w:t>
      </w:r>
      <w:r>
        <w:t>(описательную, графическую, аудиовизуальную).</w:t>
      </w:r>
    </w:p>
    <w:p w:rsidR="00A51A13" w:rsidRDefault="00E739D4">
      <w:pPr>
        <w:spacing w:before="4"/>
        <w:ind w:left="993"/>
        <w:rPr>
          <w:sz w:val="28"/>
        </w:rPr>
      </w:pPr>
      <w:r>
        <w:rPr>
          <w:b/>
          <w:sz w:val="28"/>
        </w:rPr>
        <w:t>Формирование универсальных учебных коммуникативных действий</w:t>
      </w:r>
      <w:proofErr w:type="gramStart"/>
      <w:r>
        <w:rPr>
          <w:b/>
          <w:sz w:val="28"/>
        </w:rPr>
        <w:t xml:space="preserve"> </w:t>
      </w:r>
      <w:r>
        <w:rPr>
          <w:sz w:val="28"/>
        </w:rPr>
        <w:t>О</w:t>
      </w:r>
      <w:proofErr w:type="gramEnd"/>
      <w:r>
        <w:rPr>
          <w:sz w:val="28"/>
        </w:rPr>
        <w:t>пределять</w:t>
      </w:r>
      <w:r>
        <w:rPr>
          <w:spacing w:val="-6"/>
          <w:sz w:val="28"/>
        </w:rPr>
        <w:t xml:space="preserve"> </w:t>
      </w:r>
      <w:r>
        <w:rPr>
          <w:sz w:val="28"/>
        </w:rPr>
        <w:t>характер</w:t>
      </w:r>
      <w:r>
        <w:rPr>
          <w:spacing w:val="-3"/>
          <w:sz w:val="28"/>
        </w:rPr>
        <w:t xml:space="preserve"> </w:t>
      </w:r>
      <w:r>
        <w:rPr>
          <w:sz w:val="28"/>
        </w:rPr>
        <w:t>отношений</w:t>
      </w:r>
      <w:r>
        <w:rPr>
          <w:spacing w:val="-4"/>
          <w:sz w:val="28"/>
        </w:rPr>
        <w:t xml:space="preserve"> </w:t>
      </w:r>
      <w:r>
        <w:rPr>
          <w:sz w:val="28"/>
        </w:rPr>
        <w:t>между</w:t>
      </w:r>
      <w:r>
        <w:rPr>
          <w:spacing w:val="-5"/>
          <w:sz w:val="28"/>
        </w:rPr>
        <w:t xml:space="preserve"> </w:t>
      </w:r>
      <w:r>
        <w:rPr>
          <w:sz w:val="28"/>
        </w:rPr>
        <w:t>людьми</w:t>
      </w:r>
      <w:r>
        <w:rPr>
          <w:spacing w:val="-4"/>
          <w:sz w:val="28"/>
        </w:rPr>
        <w:t xml:space="preserve"> </w:t>
      </w:r>
      <w:r>
        <w:rPr>
          <w:sz w:val="28"/>
        </w:rPr>
        <w:t>в</w:t>
      </w:r>
      <w:r>
        <w:rPr>
          <w:spacing w:val="-5"/>
          <w:sz w:val="28"/>
        </w:rPr>
        <w:t xml:space="preserve"> </w:t>
      </w:r>
      <w:r>
        <w:rPr>
          <w:sz w:val="28"/>
        </w:rPr>
        <w:t>различных</w:t>
      </w:r>
      <w:r>
        <w:rPr>
          <w:spacing w:val="-3"/>
          <w:sz w:val="28"/>
        </w:rPr>
        <w:t xml:space="preserve"> </w:t>
      </w:r>
      <w:r>
        <w:rPr>
          <w:sz w:val="28"/>
        </w:rPr>
        <w:t>исторических</w:t>
      </w:r>
      <w:r>
        <w:rPr>
          <w:spacing w:val="-7"/>
          <w:sz w:val="28"/>
        </w:rPr>
        <w:t xml:space="preserve"> </w:t>
      </w:r>
      <w:r>
        <w:rPr>
          <w:sz w:val="28"/>
        </w:rPr>
        <w:t>и современных ситуациях, событиях.</w:t>
      </w:r>
    </w:p>
    <w:p w:rsidR="00A51A13" w:rsidRDefault="00E739D4">
      <w:pPr>
        <w:pStyle w:val="a3"/>
        <w:spacing w:line="242" w:lineRule="auto"/>
        <w:jc w:val="left"/>
      </w:pPr>
      <w:r>
        <w:t>Раскрывать</w:t>
      </w:r>
      <w:r>
        <w:rPr>
          <w:spacing w:val="-21"/>
        </w:rPr>
        <w:t xml:space="preserve"> </w:t>
      </w:r>
      <w:r>
        <w:t>значение</w:t>
      </w:r>
      <w:r>
        <w:rPr>
          <w:spacing w:val="-19"/>
        </w:rPr>
        <w:t xml:space="preserve"> </w:t>
      </w:r>
      <w:r>
        <w:t>совместной</w:t>
      </w:r>
      <w:r>
        <w:rPr>
          <w:spacing w:val="-21"/>
        </w:rPr>
        <w:t xml:space="preserve"> </w:t>
      </w:r>
      <w:r>
        <w:t>деятельности,</w:t>
      </w:r>
      <w:r>
        <w:rPr>
          <w:spacing w:val="-19"/>
        </w:rPr>
        <w:t xml:space="preserve"> </w:t>
      </w:r>
      <w:r>
        <w:t>сотрудничества</w:t>
      </w:r>
      <w:r>
        <w:rPr>
          <w:spacing w:val="-18"/>
        </w:rPr>
        <w:t xml:space="preserve"> </w:t>
      </w:r>
      <w:r>
        <w:t>людей</w:t>
      </w:r>
      <w:r>
        <w:rPr>
          <w:spacing w:val="-19"/>
        </w:rPr>
        <w:t xml:space="preserve"> </w:t>
      </w:r>
      <w:r>
        <w:t>в</w:t>
      </w:r>
      <w:r>
        <w:rPr>
          <w:spacing w:val="-23"/>
        </w:rPr>
        <w:t xml:space="preserve"> </w:t>
      </w:r>
      <w:r>
        <w:t>разных сферах в различные исторические эпохи.</w:t>
      </w:r>
    </w:p>
    <w:p w:rsidR="00A51A13" w:rsidRDefault="00E739D4">
      <w:pPr>
        <w:pStyle w:val="a3"/>
        <w:jc w:val="left"/>
      </w:pPr>
      <w:r>
        <w:t>Принимать</w:t>
      </w:r>
      <w:r>
        <w:rPr>
          <w:spacing w:val="35"/>
        </w:rPr>
        <w:t xml:space="preserve"> </w:t>
      </w:r>
      <w:r>
        <w:t>участие</w:t>
      </w:r>
      <w:r>
        <w:rPr>
          <w:spacing w:val="36"/>
        </w:rPr>
        <w:t xml:space="preserve"> </w:t>
      </w:r>
      <w:r>
        <w:t>в</w:t>
      </w:r>
      <w:r>
        <w:rPr>
          <w:spacing w:val="36"/>
        </w:rPr>
        <w:t xml:space="preserve"> </w:t>
      </w:r>
      <w:r>
        <w:t>обсуждении</w:t>
      </w:r>
      <w:r>
        <w:rPr>
          <w:spacing w:val="37"/>
        </w:rPr>
        <w:t xml:space="preserve"> </w:t>
      </w:r>
      <w:r>
        <w:t>открытых</w:t>
      </w:r>
      <w:r>
        <w:rPr>
          <w:spacing w:val="39"/>
        </w:rPr>
        <w:t xml:space="preserve"> </w:t>
      </w:r>
      <w:r>
        <w:t>(в</w:t>
      </w:r>
      <w:r>
        <w:rPr>
          <w:spacing w:val="36"/>
        </w:rPr>
        <w:t xml:space="preserve"> </w:t>
      </w:r>
      <w:r>
        <w:t>том</w:t>
      </w:r>
      <w:r>
        <w:rPr>
          <w:spacing w:val="38"/>
        </w:rPr>
        <w:t xml:space="preserve"> </w:t>
      </w:r>
      <w:r>
        <w:t>числе дискуссионных) вопросов истории, высказывая и аргументируя свои суждения.</w:t>
      </w:r>
    </w:p>
    <w:p w:rsidR="00A51A13" w:rsidRDefault="00E739D4">
      <w:pPr>
        <w:pStyle w:val="a3"/>
        <w:jc w:val="left"/>
      </w:pPr>
      <w:r>
        <w:t>Осуществлять</w:t>
      </w:r>
      <w:r>
        <w:rPr>
          <w:spacing w:val="-16"/>
        </w:rPr>
        <w:t xml:space="preserve"> </w:t>
      </w:r>
      <w:r>
        <w:t>презентацию</w:t>
      </w:r>
      <w:r>
        <w:rPr>
          <w:spacing w:val="-17"/>
        </w:rPr>
        <w:t xml:space="preserve"> </w:t>
      </w:r>
      <w:r>
        <w:t>выполненной</w:t>
      </w:r>
      <w:r>
        <w:rPr>
          <w:spacing w:val="-12"/>
        </w:rPr>
        <w:t xml:space="preserve"> </w:t>
      </w:r>
      <w:r>
        <w:t>самостоятельной</w:t>
      </w:r>
      <w:r>
        <w:rPr>
          <w:spacing w:val="-17"/>
        </w:rPr>
        <w:t xml:space="preserve"> </w:t>
      </w:r>
      <w:r>
        <w:t>работы</w:t>
      </w:r>
      <w:r>
        <w:rPr>
          <w:spacing w:val="-16"/>
        </w:rPr>
        <w:t xml:space="preserve"> </w:t>
      </w:r>
      <w:r>
        <w:t>по</w:t>
      </w:r>
      <w:r>
        <w:rPr>
          <w:spacing w:val="-15"/>
        </w:rPr>
        <w:t xml:space="preserve"> </w:t>
      </w:r>
      <w:r>
        <w:t>истории, проявляя способность к диалогу с аудиторией.</w:t>
      </w:r>
    </w:p>
    <w:p w:rsidR="00A51A13" w:rsidRDefault="00E739D4">
      <w:pPr>
        <w:pStyle w:val="a3"/>
        <w:jc w:val="left"/>
      </w:pPr>
      <w:r>
        <w:t>Оценивать</w:t>
      </w:r>
      <w:r>
        <w:rPr>
          <w:spacing w:val="-11"/>
        </w:rPr>
        <w:t xml:space="preserve"> </w:t>
      </w:r>
      <w:r>
        <w:t>собственные</w:t>
      </w:r>
      <w:r>
        <w:rPr>
          <w:spacing w:val="-10"/>
        </w:rPr>
        <w:t xml:space="preserve"> </w:t>
      </w:r>
      <w:r>
        <w:t>поступки</w:t>
      </w:r>
      <w:r>
        <w:rPr>
          <w:spacing w:val="-8"/>
        </w:rPr>
        <w:t xml:space="preserve"> </w:t>
      </w:r>
      <w:r>
        <w:t>и</w:t>
      </w:r>
      <w:r>
        <w:rPr>
          <w:spacing w:val="-8"/>
        </w:rPr>
        <w:t xml:space="preserve"> </w:t>
      </w:r>
      <w:r>
        <w:t>поведение</w:t>
      </w:r>
      <w:r>
        <w:rPr>
          <w:spacing w:val="-8"/>
        </w:rPr>
        <w:t xml:space="preserve"> </w:t>
      </w:r>
      <w:r>
        <w:t>других</w:t>
      </w:r>
      <w:r>
        <w:rPr>
          <w:spacing w:val="-4"/>
        </w:rPr>
        <w:t xml:space="preserve"> </w:t>
      </w:r>
      <w:r>
        <w:t>людей</w:t>
      </w:r>
      <w:r>
        <w:rPr>
          <w:spacing w:val="-8"/>
        </w:rPr>
        <w:t xml:space="preserve"> </w:t>
      </w:r>
      <w:r>
        <w:t>с</w:t>
      </w:r>
      <w:r>
        <w:rPr>
          <w:spacing w:val="-8"/>
        </w:rPr>
        <w:t xml:space="preserve"> </w:t>
      </w:r>
      <w:r>
        <w:t>точки</w:t>
      </w:r>
      <w:r>
        <w:rPr>
          <w:spacing w:val="-7"/>
        </w:rPr>
        <w:t xml:space="preserve"> </w:t>
      </w:r>
      <w:r>
        <w:t>зрения</w:t>
      </w:r>
      <w:r>
        <w:rPr>
          <w:spacing w:val="-9"/>
        </w:rPr>
        <w:t xml:space="preserve"> </w:t>
      </w:r>
      <w:r>
        <w:t>их соответствия правовым и нравственным нормам.</w:t>
      </w:r>
    </w:p>
    <w:p w:rsidR="00A51A13" w:rsidRDefault="00E739D4">
      <w:pPr>
        <w:pStyle w:val="a3"/>
        <w:tabs>
          <w:tab w:val="left" w:pos="3180"/>
          <w:tab w:val="left" w:pos="4555"/>
          <w:tab w:val="left" w:pos="6288"/>
          <w:tab w:val="left" w:pos="6744"/>
          <w:tab w:val="left" w:pos="8987"/>
        </w:tabs>
        <w:ind w:right="592" w:firstLine="69"/>
        <w:jc w:val="left"/>
      </w:pPr>
      <w:r>
        <w:rPr>
          <w:spacing w:val="-2"/>
        </w:rPr>
        <w:t>Анализировать</w:t>
      </w:r>
      <w:r>
        <w:tab/>
      </w:r>
      <w:r>
        <w:rPr>
          <w:spacing w:val="-2"/>
        </w:rPr>
        <w:t>причины</w:t>
      </w:r>
      <w:r>
        <w:tab/>
      </w:r>
      <w:r>
        <w:rPr>
          <w:spacing w:val="-2"/>
        </w:rPr>
        <w:t>социальных</w:t>
      </w:r>
      <w:r>
        <w:tab/>
      </w:r>
      <w:r>
        <w:rPr>
          <w:spacing w:val="-10"/>
        </w:rPr>
        <w:t>и</w:t>
      </w:r>
      <w:r>
        <w:tab/>
      </w:r>
      <w:r>
        <w:rPr>
          <w:spacing w:val="-2"/>
        </w:rPr>
        <w:t>межличностных</w:t>
      </w:r>
      <w:r>
        <w:tab/>
      </w:r>
      <w:r>
        <w:rPr>
          <w:spacing w:val="-2"/>
        </w:rPr>
        <w:t xml:space="preserve">конфликтов, </w:t>
      </w:r>
      <w:r>
        <w:t>моделировать варианты выхода из конфликтной ситуации.</w:t>
      </w:r>
    </w:p>
    <w:p w:rsidR="00A51A13" w:rsidRDefault="00E739D4">
      <w:pPr>
        <w:pStyle w:val="a3"/>
        <w:spacing w:line="321" w:lineRule="exact"/>
      </w:pPr>
      <w:r>
        <w:t>Выражать</w:t>
      </w:r>
      <w:r>
        <w:rPr>
          <w:spacing w:val="-14"/>
        </w:rPr>
        <w:t xml:space="preserve"> </w:t>
      </w:r>
      <w:r>
        <w:t>свою</w:t>
      </w:r>
      <w:r>
        <w:rPr>
          <w:spacing w:val="-13"/>
        </w:rPr>
        <w:t xml:space="preserve"> </w:t>
      </w:r>
      <w:r>
        <w:t>точку</w:t>
      </w:r>
      <w:r>
        <w:rPr>
          <w:spacing w:val="-11"/>
        </w:rPr>
        <w:t xml:space="preserve"> </w:t>
      </w:r>
      <w:r>
        <w:t>зрения,</w:t>
      </w:r>
      <w:r>
        <w:rPr>
          <w:spacing w:val="-12"/>
        </w:rPr>
        <w:t xml:space="preserve"> </w:t>
      </w:r>
      <w:r>
        <w:t>участвовать</w:t>
      </w:r>
      <w:r>
        <w:rPr>
          <w:spacing w:val="-13"/>
        </w:rPr>
        <w:t xml:space="preserve"> </w:t>
      </w:r>
      <w:r>
        <w:t>в</w:t>
      </w:r>
      <w:r>
        <w:rPr>
          <w:spacing w:val="-11"/>
        </w:rPr>
        <w:t xml:space="preserve"> </w:t>
      </w:r>
      <w:r>
        <w:rPr>
          <w:spacing w:val="-2"/>
        </w:rPr>
        <w:t>дискуссии.</w:t>
      </w:r>
    </w:p>
    <w:p w:rsidR="00A51A13" w:rsidRDefault="00E739D4">
      <w:pPr>
        <w:pStyle w:val="a3"/>
        <w:ind w:right="558"/>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4"/>
      </w:pPr>
      <w:r>
        <w:lastRenderedPageBreak/>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A51A13" w:rsidRDefault="00E739D4">
      <w:pPr>
        <w:pStyle w:val="a3"/>
        <w:spacing w:before="5"/>
        <w:ind w:right="565"/>
      </w:pPr>
      <w: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A51A13" w:rsidRDefault="00E739D4">
      <w:pPr>
        <w:pStyle w:val="a3"/>
        <w:ind w:right="562"/>
      </w:pPr>
      <w:r>
        <w:t xml:space="preserve">При выполнении практической работы «Определение, сравнение </w:t>
      </w:r>
      <w:proofErr w:type="gramStart"/>
      <w:r>
        <w:t>темпов изменения численности населения отдельных регионов мира</w:t>
      </w:r>
      <w:proofErr w:type="gramEnd"/>
      <w:r>
        <w:t xml:space="preserve"> по статистическим</w:t>
      </w:r>
      <w:r>
        <w:rPr>
          <w:spacing w:val="-2"/>
        </w:rPr>
        <w:t xml:space="preserve"> </w:t>
      </w:r>
      <w:r>
        <w:t>материалам»</w:t>
      </w:r>
      <w:r>
        <w:rPr>
          <w:spacing w:val="-6"/>
        </w:rPr>
        <w:t xml:space="preserve"> </w:t>
      </w:r>
      <w:r>
        <w:t>обмениваться</w:t>
      </w:r>
      <w:r>
        <w:rPr>
          <w:spacing w:val="-1"/>
        </w:rPr>
        <w:t xml:space="preserve"> </w:t>
      </w:r>
      <w:r>
        <w:t>с</w:t>
      </w:r>
      <w:r>
        <w:rPr>
          <w:spacing w:val="-2"/>
        </w:rPr>
        <w:t xml:space="preserve"> </w:t>
      </w:r>
      <w:r>
        <w:t>партнером важной</w:t>
      </w:r>
      <w:r>
        <w:rPr>
          <w:spacing w:val="-4"/>
        </w:rPr>
        <w:t xml:space="preserve"> </w:t>
      </w:r>
      <w:r>
        <w:t>информацией, участвовать в обсуждении.</w:t>
      </w:r>
    </w:p>
    <w:p w:rsidR="00A51A13" w:rsidRDefault="00E739D4">
      <w:pPr>
        <w:pStyle w:val="a3"/>
        <w:ind w:right="571"/>
      </w:pPr>
      <w: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A51A13" w:rsidRDefault="00E739D4">
      <w:pPr>
        <w:pStyle w:val="a3"/>
      </w:pPr>
      <w:r>
        <w:t>Разделять</w:t>
      </w:r>
      <w:r>
        <w:rPr>
          <w:spacing w:val="-15"/>
        </w:rPr>
        <w:t xml:space="preserve"> </w:t>
      </w:r>
      <w:r>
        <w:t>сферу</w:t>
      </w:r>
      <w:r>
        <w:rPr>
          <w:spacing w:val="-14"/>
        </w:rPr>
        <w:t xml:space="preserve"> </w:t>
      </w:r>
      <w:r>
        <w:rPr>
          <w:spacing w:val="-2"/>
        </w:rPr>
        <w:t>ответственности.</w:t>
      </w:r>
    </w:p>
    <w:p w:rsidR="00A51A13" w:rsidRDefault="00E739D4">
      <w:pPr>
        <w:pStyle w:val="1"/>
        <w:spacing w:before="6" w:line="322" w:lineRule="exact"/>
      </w:pPr>
      <w:r>
        <w:rPr>
          <w:spacing w:val="-2"/>
        </w:rPr>
        <w:t>Формирование</w:t>
      </w:r>
      <w:r>
        <w:rPr>
          <w:spacing w:val="-4"/>
        </w:rPr>
        <w:t xml:space="preserve"> </w:t>
      </w:r>
      <w:r>
        <w:rPr>
          <w:spacing w:val="-2"/>
        </w:rPr>
        <w:t>универсальных учебных</w:t>
      </w:r>
      <w:r>
        <w:rPr>
          <w:spacing w:val="5"/>
        </w:rPr>
        <w:t xml:space="preserve"> </w:t>
      </w:r>
      <w:r>
        <w:rPr>
          <w:spacing w:val="-2"/>
        </w:rPr>
        <w:t>регулятивных</w:t>
      </w:r>
      <w:r>
        <w:rPr>
          <w:spacing w:val="6"/>
        </w:rPr>
        <w:t xml:space="preserve"> </w:t>
      </w:r>
      <w:r>
        <w:rPr>
          <w:spacing w:val="-2"/>
        </w:rPr>
        <w:t>действий</w:t>
      </w:r>
    </w:p>
    <w:p w:rsidR="00A51A13" w:rsidRDefault="00E739D4">
      <w:pPr>
        <w:pStyle w:val="a3"/>
        <w:spacing w:line="322" w:lineRule="exact"/>
      </w:pPr>
      <w:r>
        <w:rPr>
          <w:spacing w:val="-2"/>
        </w:rPr>
        <w:t>Раскрывать</w:t>
      </w:r>
      <w:r>
        <w:rPr>
          <w:spacing w:val="-16"/>
        </w:rPr>
        <w:t xml:space="preserve"> </w:t>
      </w:r>
      <w:r>
        <w:rPr>
          <w:spacing w:val="-2"/>
        </w:rPr>
        <w:t>смысл</w:t>
      </w:r>
      <w:r>
        <w:rPr>
          <w:spacing w:val="-14"/>
        </w:rPr>
        <w:t xml:space="preserve"> </w:t>
      </w:r>
      <w:r>
        <w:rPr>
          <w:spacing w:val="-2"/>
        </w:rPr>
        <w:t>и</w:t>
      </w:r>
      <w:r>
        <w:rPr>
          <w:spacing w:val="-13"/>
        </w:rPr>
        <w:t xml:space="preserve"> </w:t>
      </w:r>
      <w:r>
        <w:rPr>
          <w:spacing w:val="-2"/>
        </w:rPr>
        <w:t>значение</w:t>
      </w:r>
      <w:r>
        <w:rPr>
          <w:spacing w:val="-9"/>
        </w:rPr>
        <w:t xml:space="preserve"> </w:t>
      </w:r>
      <w:r>
        <w:rPr>
          <w:spacing w:val="-2"/>
        </w:rPr>
        <w:t>целенаправленной</w:t>
      </w:r>
      <w:r>
        <w:rPr>
          <w:spacing w:val="-12"/>
        </w:rPr>
        <w:t xml:space="preserve"> </w:t>
      </w:r>
      <w:r>
        <w:rPr>
          <w:spacing w:val="-2"/>
        </w:rPr>
        <w:t>деятельности</w:t>
      </w:r>
      <w:r>
        <w:rPr>
          <w:spacing w:val="-8"/>
        </w:rPr>
        <w:t xml:space="preserve"> </w:t>
      </w:r>
      <w:r>
        <w:rPr>
          <w:spacing w:val="-2"/>
        </w:rPr>
        <w:t>людей</w:t>
      </w:r>
      <w:r>
        <w:rPr>
          <w:spacing w:val="-7"/>
        </w:rPr>
        <w:t xml:space="preserve"> </w:t>
      </w:r>
      <w:r>
        <w:rPr>
          <w:spacing w:val="-2"/>
        </w:rPr>
        <w:t>в</w:t>
      </w:r>
      <w:r>
        <w:rPr>
          <w:spacing w:val="-12"/>
        </w:rPr>
        <w:t xml:space="preserve"> </w:t>
      </w:r>
      <w:r>
        <w:rPr>
          <w:spacing w:val="-2"/>
        </w:rPr>
        <w:t>истории</w:t>
      </w:r>
    </w:p>
    <w:p w:rsidR="00A51A13" w:rsidRDefault="00E739D4">
      <w:pPr>
        <w:pStyle w:val="a3"/>
        <w:ind w:right="561"/>
      </w:pPr>
      <w:r>
        <w:t>—</w:t>
      </w:r>
      <w:r>
        <w:rPr>
          <w:spacing w:val="-4"/>
        </w:rPr>
        <w:t xml:space="preserve"> </w:t>
      </w:r>
      <w:r>
        <w:t>на</w:t>
      </w:r>
      <w:r>
        <w:rPr>
          <w:spacing w:val="-4"/>
        </w:rPr>
        <w:t xml:space="preserve"> </w:t>
      </w:r>
      <w:r>
        <w:t>уровне</w:t>
      </w:r>
      <w:r>
        <w:rPr>
          <w:spacing w:val="-3"/>
        </w:rPr>
        <w:t xml:space="preserve"> </w:t>
      </w:r>
      <w:r>
        <w:t>отдельно взятых</w:t>
      </w:r>
      <w:r>
        <w:rPr>
          <w:spacing w:val="-1"/>
        </w:rPr>
        <w:t xml:space="preserve"> </w:t>
      </w:r>
      <w:r>
        <w:t>личностей</w:t>
      </w:r>
      <w:r>
        <w:rPr>
          <w:spacing w:val="-3"/>
        </w:rPr>
        <w:t xml:space="preserve"> </w:t>
      </w:r>
      <w:r>
        <w:t>(правителей,</w:t>
      </w:r>
      <w:r>
        <w:rPr>
          <w:spacing w:val="-3"/>
        </w:rPr>
        <w:t xml:space="preserve"> </w:t>
      </w:r>
      <w:r>
        <w:t>общественных</w:t>
      </w:r>
      <w:r>
        <w:rPr>
          <w:spacing w:val="-1"/>
        </w:rPr>
        <w:t xml:space="preserve"> </w:t>
      </w:r>
      <w:r>
        <w:t>деятелей, ученых, деятелей культуры и другие) и общества в целом (при характеристике целей и задач социальных движений, реформ и революций и т. д.).</w:t>
      </w:r>
    </w:p>
    <w:p w:rsidR="00A51A13" w:rsidRDefault="00E739D4">
      <w:pPr>
        <w:pStyle w:val="a3"/>
        <w:ind w:right="570"/>
      </w:pPr>
      <w:r>
        <w:t xml:space="preserve">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w:t>
      </w:r>
      <w:r>
        <w:rPr>
          <w:spacing w:val="-2"/>
        </w:rPr>
        <w:t>информации).</w:t>
      </w:r>
    </w:p>
    <w:p w:rsidR="00A51A13" w:rsidRDefault="00E739D4">
      <w:pPr>
        <w:pStyle w:val="a3"/>
        <w:ind w:right="569"/>
      </w:pPr>
      <w: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A51A13" w:rsidRDefault="00E739D4">
      <w:pPr>
        <w:pStyle w:val="a3"/>
        <w:ind w:firstLine="777"/>
        <w:jc w:val="left"/>
      </w:pPr>
      <w:r>
        <w:t>Самостоятельно</w:t>
      </w:r>
      <w:r>
        <w:rPr>
          <w:spacing w:val="-9"/>
        </w:rPr>
        <w:t xml:space="preserve"> </w:t>
      </w:r>
      <w:r>
        <w:t>составлять</w:t>
      </w:r>
      <w:r>
        <w:rPr>
          <w:spacing w:val="-12"/>
        </w:rPr>
        <w:t xml:space="preserve"> </w:t>
      </w:r>
      <w:r>
        <w:t>алгоритм</w:t>
      </w:r>
      <w:r>
        <w:rPr>
          <w:spacing w:val="-16"/>
        </w:rPr>
        <w:t xml:space="preserve"> </w:t>
      </w:r>
      <w:r>
        <w:t>решения</w:t>
      </w:r>
      <w:r>
        <w:rPr>
          <w:spacing w:val="-10"/>
        </w:rPr>
        <w:t xml:space="preserve"> </w:t>
      </w:r>
      <w:r>
        <w:t>географических</w:t>
      </w:r>
      <w:r>
        <w:rPr>
          <w:spacing w:val="-7"/>
        </w:rPr>
        <w:t xml:space="preserve"> </w:t>
      </w:r>
      <w:r>
        <w:t>задач</w:t>
      </w:r>
      <w:r>
        <w:rPr>
          <w:spacing w:val="-11"/>
        </w:rPr>
        <w:t xml:space="preserve"> </w:t>
      </w:r>
      <w:r>
        <w:t>и выбирать способ их решения с учетом имеющихся ресурсов и собственных возможностей, аргументировать предлагаемые варианты решений.</w:t>
      </w:r>
    </w:p>
    <w:p w:rsidR="00A51A13" w:rsidRDefault="00E739D4">
      <w:pPr>
        <w:spacing w:before="5"/>
        <w:ind w:left="993" w:right="1677"/>
        <w:rPr>
          <w:b/>
          <w:sz w:val="28"/>
        </w:rPr>
      </w:pPr>
      <w:r>
        <w:rPr>
          <w:b/>
          <w:color w:val="211F1F"/>
          <w:sz w:val="28"/>
        </w:rPr>
        <w:t>Особенности реализации основных направлений и форм учебно-исследовательской</w:t>
      </w:r>
      <w:r>
        <w:rPr>
          <w:b/>
          <w:color w:val="211F1F"/>
          <w:spacing w:val="-7"/>
          <w:sz w:val="28"/>
        </w:rPr>
        <w:t xml:space="preserve"> </w:t>
      </w:r>
      <w:r>
        <w:rPr>
          <w:b/>
          <w:color w:val="211F1F"/>
          <w:sz w:val="28"/>
        </w:rPr>
        <w:t>и</w:t>
      </w:r>
      <w:r>
        <w:rPr>
          <w:b/>
          <w:color w:val="211F1F"/>
          <w:spacing w:val="-12"/>
          <w:sz w:val="28"/>
        </w:rPr>
        <w:t xml:space="preserve"> </w:t>
      </w:r>
      <w:r>
        <w:rPr>
          <w:b/>
          <w:color w:val="211F1F"/>
          <w:sz w:val="28"/>
        </w:rPr>
        <w:t>проектной</w:t>
      </w:r>
      <w:r>
        <w:rPr>
          <w:b/>
          <w:color w:val="211F1F"/>
          <w:spacing w:val="-8"/>
          <w:sz w:val="28"/>
        </w:rPr>
        <w:t xml:space="preserve"> </w:t>
      </w:r>
      <w:r>
        <w:rPr>
          <w:b/>
          <w:color w:val="211F1F"/>
          <w:sz w:val="28"/>
        </w:rPr>
        <w:t>деятельности</w:t>
      </w:r>
      <w:r>
        <w:rPr>
          <w:b/>
          <w:color w:val="211F1F"/>
          <w:spacing w:val="-7"/>
          <w:sz w:val="28"/>
        </w:rPr>
        <w:t xml:space="preserve"> </w:t>
      </w:r>
      <w:r>
        <w:rPr>
          <w:b/>
          <w:color w:val="211F1F"/>
          <w:position w:val="1"/>
          <w:sz w:val="28"/>
        </w:rPr>
        <w:t>в</w:t>
      </w:r>
      <w:r>
        <w:rPr>
          <w:b/>
          <w:color w:val="211F1F"/>
          <w:spacing w:val="-9"/>
          <w:position w:val="1"/>
          <w:sz w:val="28"/>
        </w:rPr>
        <w:t xml:space="preserve"> </w:t>
      </w:r>
      <w:r>
        <w:rPr>
          <w:b/>
          <w:color w:val="211F1F"/>
          <w:position w:val="1"/>
          <w:sz w:val="28"/>
        </w:rPr>
        <w:t>рамках</w:t>
      </w:r>
      <w:r>
        <w:rPr>
          <w:b/>
          <w:color w:val="211F1F"/>
          <w:spacing w:val="-9"/>
          <w:position w:val="1"/>
          <w:sz w:val="28"/>
        </w:rPr>
        <w:t xml:space="preserve"> </w:t>
      </w:r>
      <w:r>
        <w:rPr>
          <w:b/>
          <w:color w:val="211F1F"/>
          <w:position w:val="1"/>
          <w:sz w:val="28"/>
        </w:rPr>
        <w:t>урочной</w:t>
      </w:r>
      <w:r>
        <w:rPr>
          <w:b/>
          <w:color w:val="211F1F"/>
          <w:spacing w:val="-9"/>
          <w:position w:val="1"/>
          <w:sz w:val="28"/>
        </w:rPr>
        <w:t xml:space="preserve"> </w:t>
      </w:r>
      <w:r>
        <w:rPr>
          <w:b/>
          <w:color w:val="211F1F"/>
          <w:position w:val="1"/>
          <w:sz w:val="28"/>
        </w:rPr>
        <w:t xml:space="preserve">и </w:t>
      </w:r>
      <w:r>
        <w:rPr>
          <w:b/>
          <w:color w:val="211F1F"/>
          <w:sz w:val="28"/>
        </w:rPr>
        <w:t>внеурочной деятельности</w:t>
      </w:r>
    </w:p>
    <w:p w:rsidR="00A51A13" w:rsidRDefault="00E739D4">
      <w:pPr>
        <w:pStyle w:val="a3"/>
        <w:spacing w:before="195"/>
        <w:ind w:right="556" w:firstLine="707"/>
      </w:pPr>
      <w:r>
        <w:rPr>
          <w:color w:val="211F1F"/>
        </w:rPr>
        <w:t>Одним из важнейших путей формирования универсальных учебных действий (УУД) на уровне основного общего образования является включение обучающихся</w:t>
      </w:r>
      <w:r>
        <w:rPr>
          <w:color w:val="211F1F"/>
          <w:spacing w:val="-9"/>
        </w:rPr>
        <w:t xml:space="preserve"> </w:t>
      </w:r>
      <w:r>
        <w:rPr>
          <w:color w:val="211F1F"/>
        </w:rPr>
        <w:t>в</w:t>
      </w:r>
      <w:r>
        <w:rPr>
          <w:color w:val="211F1F"/>
          <w:spacing w:val="-14"/>
        </w:rPr>
        <w:t xml:space="preserve"> </w:t>
      </w:r>
      <w:r>
        <w:rPr>
          <w:color w:val="211F1F"/>
        </w:rPr>
        <w:t>учебно-исследовательскую</w:t>
      </w:r>
      <w:r>
        <w:rPr>
          <w:color w:val="211F1F"/>
          <w:spacing w:val="-10"/>
        </w:rPr>
        <w:t xml:space="preserve"> </w:t>
      </w:r>
      <w:r>
        <w:rPr>
          <w:color w:val="211F1F"/>
        </w:rPr>
        <w:t>и</w:t>
      </w:r>
      <w:r>
        <w:rPr>
          <w:color w:val="211F1F"/>
          <w:spacing w:val="-10"/>
        </w:rPr>
        <w:t xml:space="preserve"> </w:t>
      </w:r>
      <w:r>
        <w:rPr>
          <w:color w:val="211F1F"/>
        </w:rPr>
        <w:t>проектную</w:t>
      </w:r>
      <w:r>
        <w:rPr>
          <w:color w:val="211F1F"/>
          <w:spacing w:val="-13"/>
        </w:rPr>
        <w:t xml:space="preserve"> </w:t>
      </w:r>
      <w:r>
        <w:rPr>
          <w:color w:val="211F1F"/>
        </w:rPr>
        <w:t>деятельность</w:t>
      </w:r>
      <w:r>
        <w:rPr>
          <w:color w:val="211F1F"/>
          <w:spacing w:val="-14"/>
        </w:rPr>
        <w:t xml:space="preserve"> </w:t>
      </w:r>
      <w:r>
        <w:rPr>
          <w:color w:val="211F1F"/>
        </w:rPr>
        <w:t>(УИПД), которая</w:t>
      </w:r>
      <w:r>
        <w:rPr>
          <w:color w:val="211F1F"/>
          <w:spacing w:val="-14"/>
        </w:rPr>
        <w:t xml:space="preserve"> </w:t>
      </w:r>
      <w:r>
        <w:rPr>
          <w:color w:val="211F1F"/>
        </w:rPr>
        <w:t>должна</w:t>
      </w:r>
      <w:r>
        <w:rPr>
          <w:color w:val="211F1F"/>
          <w:spacing w:val="-16"/>
        </w:rPr>
        <w:t xml:space="preserve"> </w:t>
      </w:r>
      <w:r>
        <w:rPr>
          <w:color w:val="211F1F"/>
        </w:rPr>
        <w:t>быть</w:t>
      </w:r>
      <w:r>
        <w:rPr>
          <w:color w:val="211F1F"/>
          <w:spacing w:val="-17"/>
        </w:rPr>
        <w:t xml:space="preserve"> </w:t>
      </w:r>
      <w:r>
        <w:rPr>
          <w:color w:val="211F1F"/>
        </w:rPr>
        <w:t>организована</w:t>
      </w:r>
      <w:r>
        <w:rPr>
          <w:color w:val="211F1F"/>
          <w:spacing w:val="-13"/>
        </w:rPr>
        <w:t xml:space="preserve"> </w:t>
      </w:r>
      <w:r>
        <w:rPr>
          <w:color w:val="211F1F"/>
        </w:rPr>
        <w:t>во</w:t>
      </w:r>
      <w:r>
        <w:rPr>
          <w:color w:val="211F1F"/>
          <w:spacing w:val="-14"/>
        </w:rPr>
        <w:t xml:space="preserve"> </w:t>
      </w:r>
      <w:r>
        <w:rPr>
          <w:color w:val="211F1F"/>
        </w:rPr>
        <w:t>всех</w:t>
      </w:r>
      <w:r>
        <w:rPr>
          <w:color w:val="211F1F"/>
          <w:spacing w:val="-14"/>
        </w:rPr>
        <w:t xml:space="preserve"> </w:t>
      </w:r>
      <w:r>
        <w:rPr>
          <w:color w:val="211F1F"/>
        </w:rPr>
        <w:t>видах</w:t>
      </w:r>
      <w:r>
        <w:rPr>
          <w:color w:val="211F1F"/>
          <w:spacing w:val="-14"/>
        </w:rPr>
        <w:t xml:space="preserve"> </w:t>
      </w:r>
      <w:r>
        <w:rPr>
          <w:color w:val="211F1F"/>
        </w:rPr>
        <w:t>образовательных</w:t>
      </w:r>
      <w:r>
        <w:rPr>
          <w:color w:val="211F1F"/>
          <w:spacing w:val="-14"/>
        </w:rPr>
        <w:t xml:space="preserve"> </w:t>
      </w:r>
      <w:r>
        <w:rPr>
          <w:color w:val="211F1F"/>
        </w:rPr>
        <w:t>организаций при получении основного общего образования на основе программы формирования УУД, разработанной в каждой организации.</w:t>
      </w:r>
    </w:p>
    <w:p w:rsidR="00A51A13" w:rsidRDefault="00E739D4">
      <w:pPr>
        <w:pStyle w:val="a3"/>
        <w:spacing w:before="1"/>
        <w:ind w:right="566" w:firstLine="707"/>
      </w:pPr>
      <w:r>
        <w:rPr>
          <w:color w:val="211F1F"/>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A51A13" w:rsidRDefault="00E739D4">
      <w:pPr>
        <w:pStyle w:val="a3"/>
        <w:spacing w:before="1"/>
        <w:ind w:right="572" w:firstLine="707"/>
      </w:pPr>
      <w:proofErr w:type="gramStart"/>
      <w:r>
        <w:rPr>
          <w:color w:val="211F1F"/>
        </w:rPr>
        <w:t>УИПД обучающихся должна быть сориентирована на формирование и развитие</w:t>
      </w:r>
      <w:r>
        <w:rPr>
          <w:color w:val="211F1F"/>
          <w:spacing w:val="80"/>
        </w:rPr>
        <w:t xml:space="preserve">  </w:t>
      </w:r>
      <w:r>
        <w:rPr>
          <w:color w:val="211F1F"/>
        </w:rPr>
        <w:t>у</w:t>
      </w:r>
      <w:r>
        <w:rPr>
          <w:color w:val="211F1F"/>
          <w:spacing w:val="80"/>
        </w:rPr>
        <w:t xml:space="preserve">  </w:t>
      </w:r>
      <w:r>
        <w:rPr>
          <w:color w:val="211F1F"/>
        </w:rPr>
        <w:t>школьников</w:t>
      </w:r>
      <w:r>
        <w:rPr>
          <w:color w:val="211F1F"/>
          <w:spacing w:val="80"/>
        </w:rPr>
        <w:t xml:space="preserve">  </w:t>
      </w:r>
      <w:r>
        <w:rPr>
          <w:color w:val="211F1F"/>
        </w:rPr>
        <w:t>научного</w:t>
      </w:r>
      <w:r>
        <w:rPr>
          <w:color w:val="211F1F"/>
          <w:spacing w:val="80"/>
        </w:rPr>
        <w:t xml:space="preserve">  </w:t>
      </w:r>
      <w:r>
        <w:rPr>
          <w:color w:val="211F1F"/>
        </w:rPr>
        <w:t>способа</w:t>
      </w:r>
      <w:r>
        <w:rPr>
          <w:color w:val="211F1F"/>
          <w:spacing w:val="80"/>
        </w:rPr>
        <w:t xml:space="preserve">  </w:t>
      </w:r>
      <w:r>
        <w:rPr>
          <w:color w:val="211F1F"/>
        </w:rPr>
        <w:t>мышления,</w:t>
      </w:r>
      <w:r>
        <w:rPr>
          <w:color w:val="211F1F"/>
          <w:spacing w:val="80"/>
        </w:rPr>
        <w:t xml:space="preserve">  </w:t>
      </w:r>
      <w:r>
        <w:rPr>
          <w:color w:val="211F1F"/>
        </w:rPr>
        <w:t>устойчивого</w:t>
      </w:r>
      <w:proofErr w:type="gramEnd"/>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6"/>
      </w:pPr>
      <w:r>
        <w:rPr>
          <w:color w:val="211F1F"/>
        </w:rPr>
        <w:lastRenderedPageBreak/>
        <w:t>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A51A13" w:rsidRDefault="00E739D4">
      <w:pPr>
        <w:pStyle w:val="a3"/>
        <w:spacing w:before="5"/>
        <w:ind w:right="572" w:firstLine="707"/>
      </w:pPr>
      <w:r>
        <w:rPr>
          <w:color w:val="211F1F"/>
        </w:rPr>
        <w:t xml:space="preserve">УИПД может осуществляться </w:t>
      </w:r>
      <w:proofErr w:type="gramStart"/>
      <w:r>
        <w:rPr>
          <w:color w:val="211F1F"/>
        </w:rPr>
        <w:t>обучающимися</w:t>
      </w:r>
      <w:proofErr w:type="gramEnd"/>
      <w:r>
        <w:rPr>
          <w:color w:val="211F1F"/>
        </w:rPr>
        <w:t xml:space="preserve"> индивидуально и коллективно (в составе малых групп, класса).</w:t>
      </w:r>
    </w:p>
    <w:p w:rsidR="00A51A13" w:rsidRDefault="00E739D4">
      <w:pPr>
        <w:pStyle w:val="a3"/>
        <w:ind w:right="557" w:firstLine="707"/>
      </w:pPr>
      <w:r>
        <w:rPr>
          <w:color w:val="211F1F"/>
        </w:rPr>
        <w:t>Результаты учебных исследований и проектов, реализуемых обучающимися в рамках урочной и внеурочной деятельности, являются важнейшими</w:t>
      </w:r>
      <w:r>
        <w:rPr>
          <w:color w:val="211F1F"/>
          <w:spacing w:val="-18"/>
        </w:rPr>
        <w:t xml:space="preserve"> </w:t>
      </w:r>
      <w:r>
        <w:rPr>
          <w:color w:val="211F1F"/>
        </w:rPr>
        <w:t>показателями</w:t>
      </w:r>
      <w:r>
        <w:rPr>
          <w:color w:val="211F1F"/>
          <w:spacing w:val="-17"/>
        </w:rPr>
        <w:t xml:space="preserve"> </w:t>
      </w:r>
      <w:r>
        <w:rPr>
          <w:color w:val="211F1F"/>
        </w:rPr>
        <w:t>уровня</w:t>
      </w:r>
      <w:r>
        <w:rPr>
          <w:color w:val="211F1F"/>
          <w:spacing w:val="-18"/>
        </w:rPr>
        <w:t xml:space="preserve"> </w:t>
      </w:r>
      <w:proofErr w:type="spellStart"/>
      <w:r>
        <w:rPr>
          <w:color w:val="211F1F"/>
        </w:rPr>
        <w:t>сформированности</w:t>
      </w:r>
      <w:proofErr w:type="spellEnd"/>
      <w:r>
        <w:rPr>
          <w:color w:val="211F1F"/>
          <w:spacing w:val="-17"/>
        </w:rPr>
        <w:t xml:space="preserve"> </w:t>
      </w:r>
      <w:r>
        <w:rPr>
          <w:color w:val="211F1F"/>
        </w:rPr>
        <w:t>у</w:t>
      </w:r>
      <w:r>
        <w:rPr>
          <w:color w:val="211F1F"/>
          <w:spacing w:val="-18"/>
        </w:rPr>
        <w:t xml:space="preserve"> </w:t>
      </w:r>
      <w:r>
        <w:rPr>
          <w:color w:val="211F1F"/>
        </w:rPr>
        <w:t>школьников</w:t>
      </w:r>
      <w:r>
        <w:rPr>
          <w:color w:val="211F1F"/>
          <w:spacing w:val="-17"/>
        </w:rPr>
        <w:t xml:space="preserve"> </w:t>
      </w:r>
      <w:r>
        <w:rPr>
          <w:color w:val="211F1F"/>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A51A13" w:rsidRDefault="00E739D4">
      <w:pPr>
        <w:pStyle w:val="a3"/>
        <w:spacing w:before="1"/>
        <w:ind w:right="561" w:firstLine="707"/>
      </w:pPr>
      <w:r>
        <w:rPr>
          <w:color w:val="211F1F"/>
        </w:rPr>
        <w:t>Материально-техническое</w:t>
      </w:r>
      <w:r>
        <w:rPr>
          <w:color w:val="211F1F"/>
          <w:spacing w:val="-18"/>
        </w:rPr>
        <w:t xml:space="preserve"> </w:t>
      </w:r>
      <w:r>
        <w:rPr>
          <w:color w:val="211F1F"/>
        </w:rPr>
        <w:t>оснащение</w:t>
      </w:r>
      <w:r>
        <w:rPr>
          <w:color w:val="211F1F"/>
          <w:spacing w:val="-17"/>
        </w:rPr>
        <w:t xml:space="preserve"> </w:t>
      </w:r>
      <w:r>
        <w:rPr>
          <w:color w:val="211F1F"/>
        </w:rPr>
        <w:t>образовательного</w:t>
      </w:r>
      <w:r>
        <w:rPr>
          <w:color w:val="211F1F"/>
          <w:spacing w:val="-17"/>
        </w:rPr>
        <w:t xml:space="preserve"> </w:t>
      </w:r>
      <w:r>
        <w:rPr>
          <w:color w:val="211F1F"/>
        </w:rPr>
        <w:t>процесса</w:t>
      </w:r>
      <w:r>
        <w:rPr>
          <w:color w:val="211F1F"/>
          <w:spacing w:val="-17"/>
        </w:rPr>
        <w:t xml:space="preserve"> </w:t>
      </w:r>
      <w:r>
        <w:rPr>
          <w:color w:val="211F1F"/>
        </w:rPr>
        <w:t>должно обеспечивать возможность включения всех обучающихся в УИПД.</w:t>
      </w:r>
    </w:p>
    <w:p w:rsidR="00A51A13" w:rsidRDefault="00E739D4">
      <w:pPr>
        <w:pStyle w:val="a3"/>
        <w:ind w:right="561" w:firstLine="707"/>
      </w:pPr>
      <w:proofErr w:type="gramStart"/>
      <w:r>
        <w:rPr>
          <w:color w:val="211F1F"/>
        </w:rPr>
        <w:t>С учетом вероятности возникновения особых условий организации образовательного процесса</w:t>
      </w:r>
      <w:r>
        <w:rPr>
          <w:color w:val="211F1F"/>
          <w:spacing w:val="-4"/>
        </w:rPr>
        <w:t xml:space="preserve"> </w:t>
      </w:r>
      <w:r>
        <w:rPr>
          <w:color w:val="211F1F"/>
        </w:rPr>
        <w:t>(сложные</w:t>
      </w:r>
      <w:r>
        <w:rPr>
          <w:color w:val="211F1F"/>
          <w:spacing w:val="-4"/>
        </w:rPr>
        <w:t xml:space="preserve"> </w:t>
      </w:r>
      <w:r>
        <w:rPr>
          <w:color w:val="211F1F"/>
        </w:rPr>
        <w:t>погодные</w:t>
      </w:r>
      <w:r>
        <w:rPr>
          <w:color w:val="211F1F"/>
          <w:spacing w:val="-6"/>
        </w:rPr>
        <w:t xml:space="preserve"> </w:t>
      </w:r>
      <w:r>
        <w:rPr>
          <w:color w:val="211F1F"/>
        </w:rPr>
        <w:t>условия</w:t>
      </w:r>
      <w:r>
        <w:rPr>
          <w:color w:val="211F1F"/>
          <w:spacing w:val="-3"/>
        </w:rPr>
        <w:t xml:space="preserve"> </w:t>
      </w:r>
      <w:r>
        <w:rPr>
          <w:color w:val="211F1F"/>
        </w:rPr>
        <w:t>и</w:t>
      </w:r>
      <w:r>
        <w:rPr>
          <w:color w:val="211F1F"/>
          <w:spacing w:val="-4"/>
        </w:rPr>
        <w:t xml:space="preserve"> </w:t>
      </w:r>
      <w:r>
        <w:rPr>
          <w:color w:val="211F1F"/>
        </w:rPr>
        <w:t>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w:t>
      </w:r>
      <w:r>
        <w:rPr>
          <w:color w:val="211F1F"/>
          <w:spacing w:val="-3"/>
        </w:rPr>
        <w:t xml:space="preserve"> </w:t>
      </w:r>
      <w:r>
        <w:rPr>
          <w:color w:val="211F1F"/>
        </w:rPr>
        <w:t>и</w:t>
      </w:r>
      <w:r>
        <w:rPr>
          <w:color w:val="211F1F"/>
          <w:spacing w:val="-6"/>
        </w:rPr>
        <w:t xml:space="preserve"> </w:t>
      </w:r>
      <w:r>
        <w:rPr>
          <w:color w:val="211F1F"/>
        </w:rPr>
        <w:t>проектная</w:t>
      </w:r>
      <w:r>
        <w:rPr>
          <w:color w:val="211F1F"/>
          <w:spacing w:val="-8"/>
        </w:rPr>
        <w:t xml:space="preserve"> </w:t>
      </w:r>
      <w:r>
        <w:rPr>
          <w:color w:val="211F1F"/>
        </w:rPr>
        <w:t>деятельность</w:t>
      </w:r>
      <w:r>
        <w:rPr>
          <w:color w:val="211F1F"/>
          <w:spacing w:val="-9"/>
        </w:rPr>
        <w:t xml:space="preserve"> </w:t>
      </w:r>
      <w:r>
        <w:rPr>
          <w:color w:val="211F1F"/>
        </w:rPr>
        <w:t>обучающихся</w:t>
      </w:r>
      <w:r>
        <w:rPr>
          <w:color w:val="211F1F"/>
          <w:spacing w:val="-4"/>
        </w:rPr>
        <w:t xml:space="preserve"> </w:t>
      </w:r>
      <w:r>
        <w:rPr>
          <w:color w:val="211F1F"/>
        </w:rPr>
        <w:t>может</w:t>
      </w:r>
      <w:r>
        <w:rPr>
          <w:color w:val="211F1F"/>
          <w:spacing w:val="-9"/>
        </w:rPr>
        <w:t xml:space="preserve"> </w:t>
      </w:r>
      <w:r>
        <w:rPr>
          <w:color w:val="211F1F"/>
        </w:rPr>
        <w:t>быть реализована в дистанционном формате.</w:t>
      </w:r>
      <w:proofErr w:type="gramEnd"/>
    </w:p>
    <w:p w:rsidR="00A51A13" w:rsidRDefault="00E739D4">
      <w:pPr>
        <w:spacing w:before="7" w:line="322" w:lineRule="exact"/>
        <w:ind w:left="1701"/>
        <w:jc w:val="both"/>
        <w:rPr>
          <w:b/>
          <w:i/>
          <w:sz w:val="28"/>
        </w:rPr>
      </w:pPr>
      <w:r>
        <w:rPr>
          <w:b/>
          <w:i/>
          <w:color w:val="211F1F"/>
          <w:spacing w:val="-2"/>
          <w:sz w:val="28"/>
        </w:rPr>
        <w:t>Особенности</w:t>
      </w:r>
      <w:r>
        <w:rPr>
          <w:b/>
          <w:i/>
          <w:color w:val="211F1F"/>
          <w:spacing w:val="-4"/>
          <w:sz w:val="28"/>
        </w:rPr>
        <w:t xml:space="preserve"> </w:t>
      </w:r>
      <w:r>
        <w:rPr>
          <w:b/>
          <w:i/>
          <w:color w:val="211F1F"/>
          <w:spacing w:val="-2"/>
          <w:sz w:val="28"/>
        </w:rPr>
        <w:t>реализации</w:t>
      </w:r>
      <w:r>
        <w:rPr>
          <w:b/>
          <w:i/>
          <w:color w:val="211F1F"/>
          <w:spacing w:val="1"/>
          <w:sz w:val="28"/>
        </w:rPr>
        <w:t xml:space="preserve"> </w:t>
      </w:r>
      <w:r>
        <w:rPr>
          <w:b/>
          <w:i/>
          <w:color w:val="211F1F"/>
          <w:spacing w:val="-2"/>
          <w:sz w:val="28"/>
        </w:rPr>
        <w:t>учебно-исследовательской</w:t>
      </w:r>
      <w:r>
        <w:rPr>
          <w:b/>
          <w:i/>
          <w:color w:val="211F1F"/>
          <w:spacing w:val="9"/>
          <w:sz w:val="28"/>
        </w:rPr>
        <w:t xml:space="preserve"> </w:t>
      </w:r>
      <w:r>
        <w:rPr>
          <w:b/>
          <w:i/>
          <w:color w:val="211F1F"/>
          <w:spacing w:val="-2"/>
          <w:sz w:val="28"/>
        </w:rPr>
        <w:t>деятельности</w:t>
      </w:r>
    </w:p>
    <w:p w:rsidR="00A51A13" w:rsidRDefault="00E739D4">
      <w:pPr>
        <w:pStyle w:val="a3"/>
        <w:ind w:right="552" w:firstLine="707"/>
      </w:pPr>
      <w:r>
        <w:rPr>
          <w:color w:val="211F1F"/>
        </w:rPr>
        <w:t xml:space="preserve">Особенность учебно-исследовательской деятельности (далее — УИД) состоит в том, что она нацелена на решение </w:t>
      </w:r>
      <w:proofErr w:type="gramStart"/>
      <w:r>
        <w:rPr>
          <w:color w:val="211F1F"/>
        </w:rPr>
        <w:t>обучающимися</w:t>
      </w:r>
      <w:proofErr w:type="gramEnd"/>
      <w:r>
        <w:rPr>
          <w:color w:val="211F1F"/>
        </w:rPr>
        <w:t xml:space="preserve">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w:t>
      </w:r>
      <w:r>
        <w:rPr>
          <w:color w:val="211F1F"/>
          <w:spacing w:val="-2"/>
        </w:rPr>
        <w:t>проверки.</w:t>
      </w:r>
    </w:p>
    <w:p w:rsidR="00A51A13" w:rsidRDefault="00E739D4">
      <w:pPr>
        <w:pStyle w:val="a3"/>
        <w:ind w:right="573" w:firstLine="707"/>
      </w:pPr>
      <w:r>
        <w:rPr>
          <w:color w:val="211F1F"/>
        </w:rPr>
        <w:t>Исследовательские задачи представляют собой особый вид педагогической установки, ориентированной:</w:t>
      </w:r>
    </w:p>
    <w:p w:rsidR="00A51A13" w:rsidRDefault="00E739D4">
      <w:pPr>
        <w:pStyle w:val="a3"/>
        <w:ind w:right="571" w:firstLine="707"/>
      </w:pPr>
      <w:r>
        <w:rPr>
          <w:color w:val="211F1F"/>
        </w:rPr>
        <w:t>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A51A13" w:rsidRDefault="00E739D4">
      <w:pPr>
        <w:pStyle w:val="a3"/>
        <w:spacing w:before="1"/>
        <w:ind w:right="557" w:firstLine="707"/>
      </w:pPr>
      <w:r>
        <w:rPr>
          <w:color w:val="211F1F"/>
        </w:rPr>
        <w:t>на овладение школьниками основными научно-исследовательскими умениями (умения формулировать гипотезу и прогноз, планировать и осуществлять</w:t>
      </w:r>
      <w:r>
        <w:rPr>
          <w:color w:val="211F1F"/>
          <w:spacing w:val="-7"/>
        </w:rPr>
        <w:t xml:space="preserve"> </w:t>
      </w:r>
      <w:r>
        <w:rPr>
          <w:color w:val="211F1F"/>
        </w:rPr>
        <w:t>анализ,</w:t>
      </w:r>
      <w:r>
        <w:rPr>
          <w:color w:val="211F1F"/>
          <w:spacing w:val="-8"/>
        </w:rPr>
        <w:t xml:space="preserve"> </w:t>
      </w:r>
      <w:r>
        <w:rPr>
          <w:color w:val="211F1F"/>
        </w:rPr>
        <w:t>опыт</w:t>
      </w:r>
      <w:r>
        <w:rPr>
          <w:color w:val="211F1F"/>
          <w:spacing w:val="-7"/>
        </w:rPr>
        <w:t xml:space="preserve"> </w:t>
      </w:r>
      <w:r>
        <w:rPr>
          <w:color w:val="211F1F"/>
        </w:rPr>
        <w:t>и</w:t>
      </w:r>
      <w:r>
        <w:rPr>
          <w:color w:val="211F1F"/>
          <w:spacing w:val="-4"/>
        </w:rPr>
        <w:t xml:space="preserve"> </w:t>
      </w:r>
      <w:r>
        <w:rPr>
          <w:color w:val="211F1F"/>
        </w:rPr>
        <w:t>эксперимент,</w:t>
      </w:r>
      <w:r>
        <w:rPr>
          <w:color w:val="211F1F"/>
          <w:spacing w:val="-7"/>
        </w:rPr>
        <w:t xml:space="preserve"> </w:t>
      </w:r>
      <w:r>
        <w:rPr>
          <w:color w:val="211F1F"/>
        </w:rPr>
        <w:t>делать</w:t>
      </w:r>
      <w:r>
        <w:rPr>
          <w:color w:val="211F1F"/>
          <w:spacing w:val="-8"/>
        </w:rPr>
        <w:t xml:space="preserve"> </w:t>
      </w:r>
      <w:r>
        <w:rPr>
          <w:color w:val="211F1F"/>
        </w:rPr>
        <w:t>обобщения</w:t>
      </w:r>
      <w:r>
        <w:rPr>
          <w:color w:val="211F1F"/>
          <w:spacing w:val="-4"/>
        </w:rPr>
        <w:t xml:space="preserve"> </w:t>
      </w:r>
      <w:r>
        <w:rPr>
          <w:color w:val="211F1F"/>
        </w:rPr>
        <w:t>и</w:t>
      </w:r>
      <w:r>
        <w:rPr>
          <w:color w:val="211F1F"/>
          <w:spacing w:val="-4"/>
        </w:rPr>
        <w:t xml:space="preserve"> </w:t>
      </w:r>
      <w:r>
        <w:rPr>
          <w:color w:val="211F1F"/>
        </w:rPr>
        <w:t>формулировать выводы на основе анализа полученных данных).</w:t>
      </w:r>
    </w:p>
    <w:p w:rsidR="00A51A13" w:rsidRDefault="00E739D4">
      <w:pPr>
        <w:pStyle w:val="a3"/>
        <w:ind w:right="557" w:firstLine="707"/>
      </w:pPr>
      <w:r>
        <w:rPr>
          <w:color w:val="211F1F"/>
        </w:rPr>
        <w:t>Ценность</w:t>
      </w:r>
      <w:r>
        <w:rPr>
          <w:color w:val="211F1F"/>
          <w:spacing w:val="-16"/>
        </w:rPr>
        <w:t xml:space="preserve"> </w:t>
      </w:r>
      <w:r>
        <w:rPr>
          <w:color w:val="211F1F"/>
        </w:rPr>
        <w:t>учебно-исследовательской</w:t>
      </w:r>
      <w:r>
        <w:rPr>
          <w:color w:val="211F1F"/>
          <w:spacing w:val="-15"/>
        </w:rPr>
        <w:t xml:space="preserve"> </w:t>
      </w:r>
      <w:r>
        <w:rPr>
          <w:color w:val="211F1F"/>
        </w:rPr>
        <w:t>работы</w:t>
      </w:r>
      <w:r>
        <w:rPr>
          <w:color w:val="211F1F"/>
          <w:spacing w:val="-15"/>
        </w:rPr>
        <w:t xml:space="preserve"> </w:t>
      </w:r>
      <w:r>
        <w:rPr>
          <w:color w:val="211F1F"/>
        </w:rPr>
        <w:t>определяется</w:t>
      </w:r>
      <w:r>
        <w:rPr>
          <w:color w:val="211F1F"/>
          <w:spacing w:val="-14"/>
        </w:rPr>
        <w:t xml:space="preserve"> </w:t>
      </w:r>
      <w:r>
        <w:rPr>
          <w:color w:val="211F1F"/>
        </w:rPr>
        <w:t>возможностью обучающихся посмотреть на различные проблемы с позиции ученых, занимающихся научным исследованием.</w:t>
      </w:r>
    </w:p>
    <w:p w:rsidR="00A51A13" w:rsidRDefault="00E739D4">
      <w:pPr>
        <w:pStyle w:val="a3"/>
        <w:ind w:left="1701" w:right="1496"/>
      </w:pPr>
      <w:r>
        <w:rPr>
          <w:color w:val="211F1F"/>
        </w:rPr>
        <w:t>Осуществление</w:t>
      </w:r>
      <w:r>
        <w:rPr>
          <w:color w:val="211F1F"/>
          <w:spacing w:val="-4"/>
        </w:rPr>
        <w:t xml:space="preserve"> </w:t>
      </w:r>
      <w:r>
        <w:rPr>
          <w:color w:val="211F1F"/>
        </w:rPr>
        <w:t>УИД</w:t>
      </w:r>
      <w:r>
        <w:rPr>
          <w:color w:val="211F1F"/>
          <w:spacing w:val="-3"/>
        </w:rPr>
        <w:t xml:space="preserve"> </w:t>
      </w:r>
      <w:proofErr w:type="gramStart"/>
      <w:r>
        <w:rPr>
          <w:color w:val="211F1F"/>
        </w:rPr>
        <w:t>обучающимися</w:t>
      </w:r>
      <w:proofErr w:type="gramEnd"/>
      <w:r>
        <w:rPr>
          <w:color w:val="211F1F"/>
          <w:spacing w:val="-1"/>
        </w:rPr>
        <w:t xml:space="preserve"> </w:t>
      </w:r>
      <w:r>
        <w:rPr>
          <w:color w:val="211F1F"/>
        </w:rPr>
        <w:t>включает</w:t>
      </w:r>
      <w:r>
        <w:rPr>
          <w:color w:val="211F1F"/>
          <w:spacing w:val="-3"/>
        </w:rPr>
        <w:t xml:space="preserve"> </w:t>
      </w:r>
      <w:r>
        <w:rPr>
          <w:color w:val="211F1F"/>
        </w:rPr>
        <w:t>в</w:t>
      </w:r>
      <w:r>
        <w:rPr>
          <w:color w:val="211F1F"/>
          <w:spacing w:val="-6"/>
        </w:rPr>
        <w:t xml:space="preserve"> </w:t>
      </w:r>
      <w:r>
        <w:rPr>
          <w:color w:val="211F1F"/>
        </w:rPr>
        <w:t>себя</w:t>
      </w:r>
      <w:r>
        <w:rPr>
          <w:color w:val="211F1F"/>
          <w:spacing w:val="-9"/>
        </w:rPr>
        <w:t xml:space="preserve"> </w:t>
      </w:r>
      <w:r>
        <w:rPr>
          <w:color w:val="211F1F"/>
        </w:rPr>
        <w:t>ряд</w:t>
      </w:r>
      <w:r>
        <w:rPr>
          <w:color w:val="211F1F"/>
          <w:spacing w:val="-2"/>
        </w:rPr>
        <w:t xml:space="preserve"> </w:t>
      </w:r>
      <w:r>
        <w:rPr>
          <w:color w:val="211F1F"/>
        </w:rPr>
        <w:t>этапов: обоснование актуальности исследования;</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4" w:firstLine="707"/>
      </w:pPr>
      <w:r>
        <w:rPr>
          <w:color w:val="211F1F"/>
        </w:rPr>
        <w:lastRenderedPageBreak/>
        <w:t xml:space="preserve">планирование/проектирование исследовательских работ (выдвижение гипотезы, постановка цели и задач), выбор необходимых </w:t>
      </w:r>
      <w:r>
        <w:rPr>
          <w:color w:val="211F1F"/>
          <w:spacing w:val="-2"/>
        </w:rPr>
        <w:t>средств/инструментария;</w:t>
      </w:r>
    </w:p>
    <w:p w:rsidR="00A51A13" w:rsidRDefault="00E739D4">
      <w:pPr>
        <w:pStyle w:val="a3"/>
        <w:spacing w:before="5"/>
        <w:ind w:right="568" w:firstLine="707"/>
      </w:pPr>
      <w:r>
        <w:rPr>
          <w:color w:val="211F1F"/>
        </w:rPr>
        <w:t>собственно, проведение исследования с обязательным поэтапным контролем и коррекцией результатов работ, проверка гипотезы;</w:t>
      </w:r>
    </w:p>
    <w:p w:rsidR="00A51A13" w:rsidRDefault="00E739D4">
      <w:pPr>
        <w:pStyle w:val="a3"/>
        <w:ind w:right="552" w:firstLine="707"/>
      </w:pPr>
      <w:r>
        <w:rPr>
          <w:color w:val="211F1F"/>
        </w:rPr>
        <w:t>описание процесса исследования, оформление результатов учебно-исследовательской деятельности в виде конечного продукта;</w:t>
      </w:r>
    </w:p>
    <w:p w:rsidR="00A51A13" w:rsidRDefault="00E739D4">
      <w:pPr>
        <w:pStyle w:val="a3"/>
        <w:ind w:right="568" w:firstLine="707"/>
      </w:pPr>
      <w:r>
        <w:rPr>
          <w:color w:val="211F1F"/>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A51A13" w:rsidRDefault="00E739D4">
      <w:pPr>
        <w:spacing w:before="6"/>
        <w:ind w:left="993" w:right="556" w:firstLine="707"/>
        <w:jc w:val="both"/>
        <w:rPr>
          <w:b/>
          <w:i/>
          <w:sz w:val="28"/>
        </w:rPr>
      </w:pPr>
      <w:r>
        <w:rPr>
          <w:b/>
          <w:i/>
          <w:color w:val="211F1F"/>
          <w:sz w:val="28"/>
        </w:rPr>
        <w:t>Особенности организации учебно-исследовательской деятельности в рамках урочной деятельности</w:t>
      </w:r>
    </w:p>
    <w:p w:rsidR="00A51A13" w:rsidRDefault="00E739D4">
      <w:pPr>
        <w:pStyle w:val="a3"/>
        <w:ind w:right="560" w:firstLine="707"/>
      </w:pPr>
      <w:r>
        <w:rPr>
          <w:color w:val="211F1F"/>
        </w:rPr>
        <w:t>Особенность организации УИД обучающихся в рамках урочной деятельности</w:t>
      </w:r>
      <w:r>
        <w:rPr>
          <w:color w:val="211F1F"/>
          <w:spacing w:val="-11"/>
        </w:rPr>
        <w:t xml:space="preserve"> </w:t>
      </w:r>
      <w:r>
        <w:rPr>
          <w:color w:val="211F1F"/>
        </w:rPr>
        <w:t>связана</w:t>
      </w:r>
      <w:r>
        <w:rPr>
          <w:color w:val="211F1F"/>
          <w:spacing w:val="-13"/>
        </w:rPr>
        <w:t xml:space="preserve"> </w:t>
      </w:r>
      <w:r>
        <w:rPr>
          <w:color w:val="211F1F"/>
        </w:rPr>
        <w:t>с</w:t>
      </w:r>
      <w:r>
        <w:rPr>
          <w:color w:val="211F1F"/>
          <w:spacing w:val="-13"/>
        </w:rPr>
        <w:t xml:space="preserve"> </w:t>
      </w:r>
      <w:r>
        <w:rPr>
          <w:color w:val="211F1F"/>
        </w:rPr>
        <w:t>тем,</w:t>
      </w:r>
      <w:r>
        <w:rPr>
          <w:color w:val="211F1F"/>
          <w:spacing w:val="-16"/>
        </w:rPr>
        <w:t xml:space="preserve"> </w:t>
      </w:r>
      <w:r>
        <w:rPr>
          <w:color w:val="211F1F"/>
        </w:rPr>
        <w:t>что</w:t>
      </w:r>
      <w:r>
        <w:rPr>
          <w:color w:val="211F1F"/>
          <w:spacing w:val="-12"/>
        </w:rPr>
        <w:t xml:space="preserve"> </w:t>
      </w:r>
      <w:r>
        <w:rPr>
          <w:color w:val="211F1F"/>
        </w:rPr>
        <w:t>учебное</w:t>
      </w:r>
      <w:r>
        <w:rPr>
          <w:color w:val="211F1F"/>
          <w:spacing w:val="-14"/>
        </w:rPr>
        <w:t xml:space="preserve"> </w:t>
      </w:r>
      <w:r>
        <w:rPr>
          <w:color w:val="211F1F"/>
        </w:rPr>
        <w:t>время,</w:t>
      </w:r>
      <w:r>
        <w:rPr>
          <w:color w:val="211F1F"/>
          <w:spacing w:val="-15"/>
        </w:rPr>
        <w:t xml:space="preserve"> </w:t>
      </w:r>
      <w:r>
        <w:rPr>
          <w:color w:val="211F1F"/>
        </w:rPr>
        <w:t>которое</w:t>
      </w:r>
      <w:r>
        <w:rPr>
          <w:color w:val="211F1F"/>
          <w:spacing w:val="-12"/>
        </w:rPr>
        <w:t xml:space="preserve"> </w:t>
      </w:r>
      <w:r>
        <w:rPr>
          <w:color w:val="211F1F"/>
        </w:rPr>
        <w:t>может</w:t>
      </w:r>
      <w:r>
        <w:rPr>
          <w:color w:val="211F1F"/>
          <w:spacing w:val="-13"/>
        </w:rPr>
        <w:t xml:space="preserve"> </w:t>
      </w:r>
      <w:r>
        <w:rPr>
          <w:color w:val="211F1F"/>
        </w:rPr>
        <w:t>быть</w:t>
      </w:r>
      <w:r>
        <w:rPr>
          <w:color w:val="211F1F"/>
          <w:spacing w:val="-16"/>
        </w:rPr>
        <w:t xml:space="preserve"> </w:t>
      </w:r>
      <w:r>
        <w:rPr>
          <w:color w:val="211F1F"/>
        </w:rPr>
        <w:t>специально выделено</w:t>
      </w:r>
      <w:r>
        <w:rPr>
          <w:color w:val="211F1F"/>
          <w:spacing w:val="-7"/>
        </w:rPr>
        <w:t xml:space="preserve"> </w:t>
      </w:r>
      <w:r>
        <w:rPr>
          <w:color w:val="211F1F"/>
        </w:rPr>
        <w:t>на</w:t>
      </w:r>
      <w:r>
        <w:rPr>
          <w:color w:val="211F1F"/>
          <w:spacing w:val="-10"/>
        </w:rPr>
        <w:t xml:space="preserve"> </w:t>
      </w:r>
      <w:r>
        <w:rPr>
          <w:color w:val="211F1F"/>
        </w:rPr>
        <w:t>осуществление</w:t>
      </w:r>
      <w:r>
        <w:rPr>
          <w:color w:val="211F1F"/>
          <w:spacing w:val="-10"/>
        </w:rPr>
        <w:t xml:space="preserve"> </w:t>
      </w:r>
      <w:r>
        <w:rPr>
          <w:color w:val="211F1F"/>
        </w:rPr>
        <w:t>полноценной</w:t>
      </w:r>
      <w:r>
        <w:rPr>
          <w:color w:val="211F1F"/>
          <w:spacing w:val="-8"/>
        </w:rPr>
        <w:t xml:space="preserve"> </w:t>
      </w:r>
      <w:r>
        <w:rPr>
          <w:color w:val="211F1F"/>
        </w:rPr>
        <w:t>исследовательской</w:t>
      </w:r>
      <w:r>
        <w:rPr>
          <w:color w:val="211F1F"/>
          <w:spacing w:val="-9"/>
        </w:rPr>
        <w:t xml:space="preserve"> </w:t>
      </w:r>
      <w:r>
        <w:rPr>
          <w:color w:val="211F1F"/>
        </w:rPr>
        <w:t>работы</w:t>
      </w:r>
      <w:r>
        <w:rPr>
          <w:color w:val="211F1F"/>
          <w:spacing w:val="-9"/>
        </w:rPr>
        <w:t xml:space="preserve"> </w:t>
      </w:r>
      <w:r>
        <w:rPr>
          <w:color w:val="211F1F"/>
        </w:rPr>
        <w:t>в</w:t>
      </w:r>
      <w:r>
        <w:rPr>
          <w:color w:val="211F1F"/>
          <w:spacing w:val="-12"/>
        </w:rPr>
        <w:t xml:space="preserve"> </w:t>
      </w:r>
      <w:r>
        <w:rPr>
          <w:color w:val="211F1F"/>
        </w:rPr>
        <w:t>классе</w:t>
      </w:r>
      <w:r>
        <w:rPr>
          <w:color w:val="211F1F"/>
          <w:spacing w:val="-11"/>
        </w:rPr>
        <w:t xml:space="preserve"> </w:t>
      </w:r>
      <w:r>
        <w:rPr>
          <w:color w:val="211F1F"/>
        </w:rPr>
        <w:t>и в рамках выполнения домашних заданий, крайне ограничено и ориентировано в первую очередь на реализацию задач предметного обучения.</w:t>
      </w:r>
    </w:p>
    <w:p w:rsidR="00A51A13" w:rsidRDefault="00E739D4">
      <w:pPr>
        <w:pStyle w:val="a3"/>
        <w:spacing w:before="1"/>
        <w:ind w:right="574" w:firstLine="707"/>
      </w:pPr>
      <w:r>
        <w:rPr>
          <w:color w:val="211F1F"/>
        </w:rPr>
        <w:t xml:space="preserve">С учетом этого при организации УИД обучающихся в урочное время целесообразно ориентироваться на реализацию двух основных направлений </w:t>
      </w:r>
      <w:r>
        <w:rPr>
          <w:color w:val="211F1F"/>
          <w:spacing w:val="-2"/>
        </w:rPr>
        <w:t>исследований:</w:t>
      </w:r>
    </w:p>
    <w:p w:rsidR="00A51A13" w:rsidRDefault="00E739D4">
      <w:pPr>
        <w:pStyle w:val="a3"/>
        <w:spacing w:line="321" w:lineRule="exact"/>
        <w:ind w:left="1701"/>
      </w:pPr>
      <w:r>
        <w:rPr>
          <w:color w:val="211F1F"/>
        </w:rPr>
        <w:t>предметные</w:t>
      </w:r>
      <w:r>
        <w:rPr>
          <w:color w:val="211F1F"/>
          <w:spacing w:val="-15"/>
        </w:rPr>
        <w:t xml:space="preserve"> </w:t>
      </w:r>
      <w:r>
        <w:rPr>
          <w:color w:val="211F1F"/>
        </w:rPr>
        <w:t>учебные</w:t>
      </w:r>
      <w:r>
        <w:rPr>
          <w:color w:val="211F1F"/>
          <w:spacing w:val="-14"/>
        </w:rPr>
        <w:t xml:space="preserve"> </w:t>
      </w:r>
      <w:r>
        <w:rPr>
          <w:color w:val="211F1F"/>
          <w:spacing w:val="-2"/>
        </w:rPr>
        <w:t>исследования;</w:t>
      </w:r>
    </w:p>
    <w:p w:rsidR="00A51A13" w:rsidRDefault="00E739D4">
      <w:pPr>
        <w:pStyle w:val="a3"/>
        <w:ind w:left="1701"/>
      </w:pPr>
      <w:r>
        <w:rPr>
          <w:color w:val="211F1F"/>
          <w:spacing w:val="-2"/>
        </w:rPr>
        <w:t>междисциплинарные</w:t>
      </w:r>
      <w:r>
        <w:rPr>
          <w:color w:val="211F1F"/>
          <w:spacing w:val="3"/>
        </w:rPr>
        <w:t xml:space="preserve"> </w:t>
      </w:r>
      <w:r>
        <w:rPr>
          <w:color w:val="211F1F"/>
          <w:spacing w:val="-2"/>
        </w:rPr>
        <w:t>учебные</w:t>
      </w:r>
      <w:r>
        <w:rPr>
          <w:color w:val="211F1F"/>
          <w:spacing w:val="3"/>
        </w:rPr>
        <w:t xml:space="preserve"> </w:t>
      </w:r>
      <w:r>
        <w:rPr>
          <w:color w:val="211F1F"/>
          <w:spacing w:val="-2"/>
        </w:rPr>
        <w:t>исследования.</w:t>
      </w:r>
    </w:p>
    <w:p w:rsidR="00A51A13" w:rsidRDefault="00E739D4">
      <w:pPr>
        <w:pStyle w:val="a3"/>
        <w:spacing w:before="2"/>
        <w:ind w:right="558" w:firstLine="707"/>
      </w:pPr>
      <w:r>
        <w:rPr>
          <w:color w:val="211F1F"/>
        </w:rPr>
        <w:t>В</w:t>
      </w:r>
      <w:r>
        <w:rPr>
          <w:color w:val="211F1F"/>
          <w:spacing w:val="-18"/>
        </w:rPr>
        <w:t xml:space="preserve"> </w:t>
      </w:r>
      <w:r>
        <w:rPr>
          <w:color w:val="211F1F"/>
        </w:rPr>
        <w:t>отличие</w:t>
      </w:r>
      <w:r>
        <w:rPr>
          <w:color w:val="211F1F"/>
          <w:spacing w:val="-17"/>
        </w:rPr>
        <w:t xml:space="preserve"> </w:t>
      </w:r>
      <w:r>
        <w:rPr>
          <w:color w:val="211F1F"/>
        </w:rPr>
        <w:t>от</w:t>
      </w:r>
      <w:r>
        <w:rPr>
          <w:color w:val="211F1F"/>
          <w:spacing w:val="-18"/>
        </w:rPr>
        <w:t xml:space="preserve"> </w:t>
      </w:r>
      <w:r>
        <w:rPr>
          <w:color w:val="211F1F"/>
        </w:rPr>
        <w:t>предметных</w:t>
      </w:r>
      <w:r>
        <w:rPr>
          <w:color w:val="211F1F"/>
          <w:spacing w:val="-17"/>
        </w:rPr>
        <w:t xml:space="preserve"> </w:t>
      </w:r>
      <w:r>
        <w:rPr>
          <w:color w:val="211F1F"/>
        </w:rPr>
        <w:t>учебных</w:t>
      </w:r>
      <w:r>
        <w:rPr>
          <w:color w:val="211F1F"/>
          <w:spacing w:val="-18"/>
        </w:rPr>
        <w:t xml:space="preserve"> </w:t>
      </w:r>
      <w:r>
        <w:rPr>
          <w:color w:val="211F1F"/>
        </w:rPr>
        <w:t>исследований,</w:t>
      </w:r>
      <w:r>
        <w:rPr>
          <w:color w:val="211F1F"/>
          <w:spacing w:val="-17"/>
        </w:rPr>
        <w:t xml:space="preserve"> </w:t>
      </w:r>
      <w:r>
        <w:rPr>
          <w:color w:val="211F1F"/>
        </w:rPr>
        <w:t>нацеленных</w:t>
      </w:r>
      <w:r>
        <w:rPr>
          <w:color w:val="211F1F"/>
          <w:spacing w:val="-18"/>
        </w:rPr>
        <w:t xml:space="preserve"> </w:t>
      </w:r>
      <w:r>
        <w:rPr>
          <w:color w:val="211F1F"/>
        </w:rPr>
        <w:t>на</w:t>
      </w:r>
      <w:r>
        <w:rPr>
          <w:color w:val="211F1F"/>
          <w:spacing w:val="-17"/>
        </w:rPr>
        <w:t xml:space="preserve"> </w:t>
      </w:r>
      <w:r>
        <w:rPr>
          <w:color w:val="211F1F"/>
        </w:rPr>
        <w:t>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A51A13" w:rsidRDefault="00E739D4">
      <w:pPr>
        <w:pStyle w:val="a3"/>
        <w:ind w:right="556" w:firstLine="707"/>
      </w:pPr>
      <w:r>
        <w:rPr>
          <w:color w:val="211F1F"/>
        </w:rPr>
        <w:t>УИД в рамках урочной деятельности выполняется обучающимся самостоятельно</w:t>
      </w:r>
      <w:r>
        <w:rPr>
          <w:color w:val="211F1F"/>
          <w:spacing w:val="-6"/>
        </w:rPr>
        <w:t xml:space="preserve"> </w:t>
      </w:r>
      <w:r>
        <w:rPr>
          <w:color w:val="211F1F"/>
        </w:rPr>
        <w:t>под</w:t>
      </w:r>
      <w:r>
        <w:rPr>
          <w:color w:val="211F1F"/>
          <w:spacing w:val="-7"/>
        </w:rPr>
        <w:t xml:space="preserve"> </w:t>
      </w:r>
      <w:r>
        <w:rPr>
          <w:color w:val="211F1F"/>
        </w:rPr>
        <w:t>руководством</w:t>
      </w:r>
      <w:r>
        <w:rPr>
          <w:color w:val="211F1F"/>
          <w:spacing w:val="-5"/>
        </w:rPr>
        <w:t xml:space="preserve"> </w:t>
      </w:r>
      <w:r>
        <w:rPr>
          <w:color w:val="211F1F"/>
        </w:rPr>
        <w:t>учителя</w:t>
      </w:r>
      <w:r>
        <w:rPr>
          <w:color w:val="211F1F"/>
          <w:spacing w:val="-3"/>
        </w:rPr>
        <w:t xml:space="preserve"> </w:t>
      </w:r>
      <w:r>
        <w:rPr>
          <w:color w:val="211F1F"/>
        </w:rPr>
        <w:t>по</w:t>
      </w:r>
      <w:r>
        <w:rPr>
          <w:color w:val="211F1F"/>
          <w:spacing w:val="-3"/>
        </w:rPr>
        <w:t xml:space="preserve"> </w:t>
      </w:r>
      <w:r>
        <w:rPr>
          <w:color w:val="211F1F"/>
        </w:rPr>
        <w:t>выбранной</w:t>
      </w:r>
      <w:r>
        <w:rPr>
          <w:color w:val="211F1F"/>
          <w:spacing w:val="-2"/>
        </w:rPr>
        <w:t xml:space="preserve"> </w:t>
      </w:r>
      <w:r>
        <w:rPr>
          <w:color w:val="211F1F"/>
        </w:rPr>
        <w:t>теме</w:t>
      </w:r>
      <w:r>
        <w:rPr>
          <w:color w:val="211F1F"/>
          <w:spacing w:val="-4"/>
        </w:rPr>
        <w:t xml:space="preserve"> </w:t>
      </w:r>
      <w:r>
        <w:rPr>
          <w:color w:val="211F1F"/>
        </w:rPr>
        <w:t>в</w:t>
      </w:r>
      <w:r>
        <w:rPr>
          <w:color w:val="211F1F"/>
          <w:spacing w:val="-7"/>
        </w:rPr>
        <w:t xml:space="preserve"> </w:t>
      </w:r>
      <w:r>
        <w:rPr>
          <w:color w:val="211F1F"/>
        </w:rPr>
        <w:t>рамках</w:t>
      </w:r>
      <w:r>
        <w:rPr>
          <w:color w:val="211F1F"/>
          <w:spacing w:val="-4"/>
        </w:rPr>
        <w:t xml:space="preserve"> </w:t>
      </w:r>
      <w:r>
        <w:rPr>
          <w:color w:val="211F1F"/>
        </w:rPr>
        <w:t xml:space="preserve">одного или нескольких изучаемых учебных предметов (курсов) в любой учебной деятельности в </w:t>
      </w:r>
      <w:proofErr w:type="gramStart"/>
      <w:r>
        <w:rPr>
          <w:color w:val="211F1F"/>
        </w:rPr>
        <w:t>индивидуальном</w:t>
      </w:r>
      <w:proofErr w:type="gramEnd"/>
      <w:r>
        <w:rPr>
          <w:color w:val="211F1F"/>
        </w:rPr>
        <w:t xml:space="preserve"> и групповом форматах.</w:t>
      </w:r>
    </w:p>
    <w:p w:rsidR="00A51A13" w:rsidRDefault="00E739D4">
      <w:pPr>
        <w:ind w:left="1701" w:right="670"/>
        <w:jc w:val="both"/>
        <w:rPr>
          <w:sz w:val="28"/>
        </w:rPr>
      </w:pPr>
      <w:r>
        <w:rPr>
          <w:b/>
          <w:i/>
          <w:color w:val="211F1F"/>
          <w:sz w:val="28"/>
        </w:rPr>
        <w:t>Формы</w:t>
      </w:r>
      <w:r>
        <w:rPr>
          <w:b/>
          <w:i/>
          <w:color w:val="211F1F"/>
          <w:spacing w:val="-8"/>
          <w:sz w:val="28"/>
        </w:rPr>
        <w:t xml:space="preserve"> </w:t>
      </w:r>
      <w:r>
        <w:rPr>
          <w:b/>
          <w:i/>
          <w:color w:val="211F1F"/>
          <w:sz w:val="28"/>
        </w:rPr>
        <w:t>организации</w:t>
      </w:r>
      <w:r>
        <w:rPr>
          <w:b/>
          <w:i/>
          <w:color w:val="211F1F"/>
          <w:spacing w:val="-4"/>
          <w:sz w:val="28"/>
        </w:rPr>
        <w:t xml:space="preserve"> </w:t>
      </w:r>
      <w:r>
        <w:rPr>
          <w:b/>
          <w:i/>
          <w:color w:val="211F1F"/>
          <w:sz w:val="28"/>
        </w:rPr>
        <w:t>исследовательской</w:t>
      </w:r>
      <w:r>
        <w:rPr>
          <w:b/>
          <w:i/>
          <w:color w:val="211F1F"/>
          <w:spacing w:val="-3"/>
          <w:sz w:val="28"/>
        </w:rPr>
        <w:t xml:space="preserve"> </w:t>
      </w:r>
      <w:r>
        <w:rPr>
          <w:b/>
          <w:i/>
          <w:color w:val="211F1F"/>
          <w:sz w:val="28"/>
        </w:rPr>
        <w:t>деятельности</w:t>
      </w:r>
      <w:r>
        <w:rPr>
          <w:b/>
          <w:i/>
          <w:color w:val="211F1F"/>
          <w:spacing w:val="-3"/>
          <w:sz w:val="28"/>
        </w:rPr>
        <w:t xml:space="preserve"> </w:t>
      </w:r>
      <w:proofErr w:type="gramStart"/>
      <w:r>
        <w:rPr>
          <w:color w:val="211F1F"/>
          <w:sz w:val="28"/>
        </w:rPr>
        <w:t>обучающихся</w:t>
      </w:r>
      <w:proofErr w:type="gramEnd"/>
      <w:r>
        <w:rPr>
          <w:color w:val="211F1F"/>
          <w:sz w:val="28"/>
        </w:rPr>
        <w:t xml:space="preserve">: </w:t>
      </w:r>
      <w:r>
        <w:rPr>
          <w:color w:val="211F1F"/>
          <w:spacing w:val="-2"/>
          <w:sz w:val="28"/>
        </w:rPr>
        <w:t>урок-исследование;</w:t>
      </w:r>
    </w:p>
    <w:p w:rsidR="00A51A13" w:rsidRDefault="00E739D4">
      <w:pPr>
        <w:pStyle w:val="a3"/>
        <w:ind w:right="572" w:firstLine="707"/>
      </w:pPr>
      <w:r>
        <w:rPr>
          <w:color w:val="211F1F"/>
        </w:rPr>
        <w:t xml:space="preserve">урок с использованием интерактивной беседы в исследовательском </w:t>
      </w:r>
      <w:r>
        <w:rPr>
          <w:color w:val="211F1F"/>
          <w:spacing w:val="-2"/>
        </w:rPr>
        <w:t>ключе;</w:t>
      </w:r>
    </w:p>
    <w:p w:rsidR="00A51A13" w:rsidRDefault="00E739D4">
      <w:pPr>
        <w:pStyle w:val="a3"/>
        <w:ind w:right="572" w:firstLine="707"/>
      </w:pPr>
      <w:r>
        <w:rPr>
          <w:color w:val="211F1F"/>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A51A13" w:rsidRDefault="00E739D4">
      <w:pPr>
        <w:pStyle w:val="a3"/>
        <w:spacing w:line="321" w:lineRule="exact"/>
        <w:ind w:left="1701"/>
        <w:jc w:val="left"/>
      </w:pPr>
      <w:r>
        <w:rPr>
          <w:color w:val="211F1F"/>
          <w:spacing w:val="-4"/>
        </w:rPr>
        <w:t>урок-</w:t>
      </w:r>
      <w:r>
        <w:rPr>
          <w:color w:val="211F1F"/>
          <w:spacing w:val="-2"/>
        </w:rPr>
        <w:t>консультация;</w:t>
      </w:r>
    </w:p>
    <w:p w:rsidR="00A51A13" w:rsidRDefault="00E739D4">
      <w:pPr>
        <w:pStyle w:val="a3"/>
        <w:spacing w:line="322" w:lineRule="exact"/>
        <w:ind w:left="1701"/>
        <w:jc w:val="left"/>
      </w:pPr>
      <w:r>
        <w:rPr>
          <w:color w:val="211F1F"/>
        </w:rPr>
        <w:t>мини-исследование</w:t>
      </w:r>
      <w:r>
        <w:rPr>
          <w:color w:val="211F1F"/>
          <w:spacing w:val="-19"/>
        </w:rPr>
        <w:t xml:space="preserve"> </w:t>
      </w:r>
      <w:r>
        <w:rPr>
          <w:color w:val="211F1F"/>
        </w:rPr>
        <w:t>в</w:t>
      </w:r>
      <w:r>
        <w:rPr>
          <w:color w:val="211F1F"/>
          <w:spacing w:val="-15"/>
        </w:rPr>
        <w:t xml:space="preserve"> </w:t>
      </w:r>
      <w:r>
        <w:rPr>
          <w:color w:val="211F1F"/>
        </w:rPr>
        <w:t>рамках</w:t>
      </w:r>
      <w:r>
        <w:rPr>
          <w:color w:val="211F1F"/>
          <w:spacing w:val="-10"/>
        </w:rPr>
        <w:t xml:space="preserve"> </w:t>
      </w:r>
      <w:r>
        <w:rPr>
          <w:color w:val="211F1F"/>
        </w:rPr>
        <w:t>домашнего</w:t>
      </w:r>
      <w:r>
        <w:rPr>
          <w:color w:val="211F1F"/>
          <w:spacing w:val="-14"/>
        </w:rPr>
        <w:t xml:space="preserve"> </w:t>
      </w:r>
      <w:r>
        <w:rPr>
          <w:color w:val="211F1F"/>
          <w:spacing w:val="-2"/>
        </w:rPr>
        <w:t>задания.</w:t>
      </w:r>
    </w:p>
    <w:p w:rsidR="00A51A13" w:rsidRDefault="00E739D4">
      <w:pPr>
        <w:pStyle w:val="a3"/>
        <w:tabs>
          <w:tab w:val="left" w:pos="3019"/>
          <w:tab w:val="left" w:pos="4985"/>
          <w:tab w:val="left" w:pos="5597"/>
          <w:tab w:val="left" w:pos="6617"/>
          <w:tab w:val="left" w:pos="8048"/>
          <w:tab w:val="left" w:pos="10369"/>
        </w:tabs>
        <w:ind w:right="564" w:firstLine="707"/>
        <w:jc w:val="left"/>
      </w:pPr>
      <w:r>
        <w:rPr>
          <w:color w:val="211F1F"/>
        </w:rPr>
        <w:t>В</w:t>
      </w:r>
      <w:r>
        <w:rPr>
          <w:color w:val="211F1F"/>
          <w:spacing w:val="40"/>
        </w:rPr>
        <w:t xml:space="preserve"> </w:t>
      </w:r>
      <w:r>
        <w:rPr>
          <w:color w:val="211F1F"/>
        </w:rPr>
        <w:t>связи</w:t>
      </w:r>
      <w:r>
        <w:rPr>
          <w:color w:val="211F1F"/>
          <w:spacing w:val="40"/>
        </w:rPr>
        <w:t xml:space="preserve"> </w:t>
      </w:r>
      <w:r>
        <w:rPr>
          <w:color w:val="211F1F"/>
        </w:rPr>
        <w:t>с</w:t>
      </w:r>
      <w:r>
        <w:rPr>
          <w:color w:val="211F1F"/>
          <w:spacing w:val="40"/>
        </w:rPr>
        <w:t xml:space="preserve"> </w:t>
      </w:r>
      <w:r>
        <w:rPr>
          <w:color w:val="211F1F"/>
        </w:rPr>
        <w:t>недостаточностью</w:t>
      </w:r>
      <w:r>
        <w:rPr>
          <w:color w:val="211F1F"/>
          <w:spacing w:val="40"/>
        </w:rPr>
        <w:t xml:space="preserve"> </w:t>
      </w:r>
      <w:r>
        <w:rPr>
          <w:color w:val="211F1F"/>
        </w:rPr>
        <w:t>времени</w:t>
      </w:r>
      <w:r>
        <w:rPr>
          <w:color w:val="211F1F"/>
          <w:spacing w:val="40"/>
        </w:rPr>
        <w:t xml:space="preserve"> </w:t>
      </w:r>
      <w:r>
        <w:rPr>
          <w:color w:val="211F1F"/>
        </w:rPr>
        <w:t>на</w:t>
      </w:r>
      <w:r>
        <w:rPr>
          <w:color w:val="211F1F"/>
          <w:spacing w:val="40"/>
        </w:rPr>
        <w:t xml:space="preserve"> </w:t>
      </w:r>
      <w:r>
        <w:rPr>
          <w:color w:val="211F1F"/>
        </w:rPr>
        <w:t>проведение</w:t>
      </w:r>
      <w:r>
        <w:rPr>
          <w:color w:val="211F1F"/>
          <w:spacing w:val="40"/>
        </w:rPr>
        <w:t xml:space="preserve"> </w:t>
      </w:r>
      <w:r>
        <w:rPr>
          <w:color w:val="211F1F"/>
        </w:rPr>
        <w:t>развернутого</w:t>
      </w:r>
      <w:r>
        <w:rPr>
          <w:color w:val="211F1F"/>
          <w:spacing w:val="40"/>
        </w:rPr>
        <w:t xml:space="preserve"> </w:t>
      </w:r>
      <w:r>
        <w:rPr>
          <w:color w:val="211F1F"/>
          <w:spacing w:val="-2"/>
          <w:position w:val="1"/>
        </w:rPr>
        <w:t>полноценного</w:t>
      </w:r>
      <w:r>
        <w:rPr>
          <w:color w:val="211F1F"/>
          <w:position w:val="1"/>
        </w:rPr>
        <w:tab/>
      </w:r>
      <w:r>
        <w:rPr>
          <w:color w:val="211F1F"/>
          <w:spacing w:val="-2"/>
          <w:position w:val="1"/>
        </w:rPr>
        <w:t>исследования</w:t>
      </w:r>
      <w:r>
        <w:rPr>
          <w:color w:val="211F1F"/>
          <w:position w:val="1"/>
        </w:rPr>
        <w:tab/>
      </w:r>
      <w:r>
        <w:rPr>
          <w:color w:val="211F1F"/>
          <w:spacing w:val="-6"/>
          <w:position w:val="1"/>
        </w:rPr>
        <w:t>на</w:t>
      </w:r>
      <w:r>
        <w:rPr>
          <w:color w:val="211F1F"/>
          <w:position w:val="1"/>
        </w:rPr>
        <w:tab/>
      </w:r>
      <w:r>
        <w:rPr>
          <w:color w:val="211F1F"/>
          <w:spacing w:val="-2"/>
          <w:position w:val="1"/>
        </w:rPr>
        <w:t>уроке</w:t>
      </w:r>
      <w:r>
        <w:rPr>
          <w:color w:val="211F1F"/>
          <w:position w:val="1"/>
        </w:rPr>
        <w:tab/>
      </w:r>
      <w:r>
        <w:rPr>
          <w:color w:val="211F1F"/>
          <w:spacing w:val="-2"/>
          <w:position w:val="1"/>
        </w:rPr>
        <w:t>наиболее</w:t>
      </w:r>
      <w:r>
        <w:rPr>
          <w:color w:val="211F1F"/>
          <w:position w:val="1"/>
        </w:rPr>
        <w:tab/>
      </w:r>
      <w:proofErr w:type="spellStart"/>
      <w:proofErr w:type="gramStart"/>
      <w:r>
        <w:rPr>
          <w:color w:val="211F1F"/>
          <w:spacing w:val="-2"/>
          <w:position w:val="1"/>
        </w:rPr>
        <w:t>целесо</w:t>
      </w:r>
      <w:proofErr w:type="spellEnd"/>
      <w:r>
        <w:rPr>
          <w:color w:val="211F1F"/>
          <w:spacing w:val="-2"/>
        </w:rPr>
        <w:t>образным</w:t>
      </w:r>
      <w:proofErr w:type="gramEnd"/>
      <w:r>
        <w:rPr>
          <w:color w:val="211F1F"/>
        </w:rPr>
        <w:tab/>
      </w:r>
      <w:r>
        <w:rPr>
          <w:color w:val="211F1F"/>
          <w:spacing w:val="-10"/>
        </w:rPr>
        <w:t>с</w:t>
      </w:r>
    </w:p>
    <w:p w:rsidR="00A51A13" w:rsidRDefault="00A51A13">
      <w:pPr>
        <w:pStyle w:val="a3"/>
        <w:jc w:val="left"/>
        <w:sectPr w:rsidR="00A51A13">
          <w:pgSz w:w="11920" w:h="16850"/>
          <w:pgMar w:top="1040" w:right="0" w:bottom="1320" w:left="850" w:header="0" w:footer="1035" w:gutter="0"/>
          <w:cols w:space="720"/>
        </w:sectPr>
      </w:pPr>
    </w:p>
    <w:p w:rsidR="00A51A13" w:rsidRDefault="00E739D4">
      <w:pPr>
        <w:pStyle w:val="a3"/>
        <w:spacing w:before="65"/>
        <w:ind w:right="572"/>
      </w:pPr>
      <w:r>
        <w:rPr>
          <w:color w:val="211F1F"/>
        </w:rPr>
        <w:lastRenderedPageBreak/>
        <w:t>методической точки зрения и оптимальным с точки зрения временных затрат является использование:</w:t>
      </w:r>
    </w:p>
    <w:p w:rsidR="00A51A13" w:rsidRDefault="00E739D4">
      <w:pPr>
        <w:pStyle w:val="a3"/>
        <w:spacing w:before="3"/>
        <w:ind w:right="565" w:firstLine="707"/>
      </w:pPr>
      <w:r>
        <w:rPr>
          <w:color w:val="211F1F"/>
        </w:rPr>
        <w:t>учебных исследовательских задач, предполагающих деятельность учащихся</w:t>
      </w:r>
      <w:r>
        <w:rPr>
          <w:color w:val="211F1F"/>
          <w:spacing w:val="-16"/>
        </w:rPr>
        <w:t xml:space="preserve"> </w:t>
      </w:r>
      <w:r>
        <w:rPr>
          <w:color w:val="211F1F"/>
        </w:rPr>
        <w:t>в</w:t>
      </w:r>
      <w:r>
        <w:rPr>
          <w:color w:val="211F1F"/>
          <w:spacing w:val="-16"/>
        </w:rPr>
        <w:t xml:space="preserve"> </w:t>
      </w:r>
      <w:r>
        <w:rPr>
          <w:color w:val="211F1F"/>
        </w:rPr>
        <w:t>проблемной</w:t>
      </w:r>
      <w:r>
        <w:rPr>
          <w:color w:val="211F1F"/>
          <w:spacing w:val="-12"/>
        </w:rPr>
        <w:t xml:space="preserve"> </w:t>
      </w:r>
      <w:r>
        <w:rPr>
          <w:color w:val="211F1F"/>
        </w:rPr>
        <w:t>ситуации,</w:t>
      </w:r>
      <w:r>
        <w:rPr>
          <w:color w:val="211F1F"/>
          <w:spacing w:val="-15"/>
        </w:rPr>
        <w:t xml:space="preserve"> </w:t>
      </w:r>
      <w:r>
        <w:rPr>
          <w:color w:val="211F1F"/>
        </w:rPr>
        <w:t>поставленной</w:t>
      </w:r>
      <w:r>
        <w:rPr>
          <w:color w:val="211F1F"/>
          <w:spacing w:val="-16"/>
        </w:rPr>
        <w:t xml:space="preserve"> </w:t>
      </w:r>
      <w:r>
        <w:rPr>
          <w:color w:val="211F1F"/>
        </w:rPr>
        <w:t>перед</w:t>
      </w:r>
      <w:r>
        <w:rPr>
          <w:color w:val="211F1F"/>
          <w:spacing w:val="-13"/>
        </w:rPr>
        <w:t xml:space="preserve"> </w:t>
      </w:r>
      <w:r>
        <w:rPr>
          <w:color w:val="211F1F"/>
        </w:rPr>
        <w:t>ними</w:t>
      </w:r>
      <w:r>
        <w:rPr>
          <w:color w:val="211F1F"/>
          <w:spacing w:val="-18"/>
        </w:rPr>
        <w:t xml:space="preserve"> </w:t>
      </w:r>
      <w:r>
        <w:rPr>
          <w:color w:val="211F1F"/>
        </w:rPr>
        <w:t>учителем</w:t>
      </w:r>
      <w:r>
        <w:rPr>
          <w:color w:val="211F1F"/>
          <w:spacing w:val="-15"/>
        </w:rPr>
        <w:t xml:space="preserve"> </w:t>
      </w:r>
      <w:r>
        <w:rPr>
          <w:color w:val="211F1F"/>
        </w:rPr>
        <w:t>в</w:t>
      </w:r>
      <w:r>
        <w:rPr>
          <w:color w:val="211F1F"/>
          <w:spacing w:val="-16"/>
        </w:rPr>
        <w:t xml:space="preserve"> </w:t>
      </w:r>
      <w:r>
        <w:rPr>
          <w:color w:val="211F1F"/>
        </w:rPr>
        <w:t>рамках следующих теоретических вопросов:</w:t>
      </w:r>
    </w:p>
    <w:p w:rsidR="00A51A13" w:rsidRDefault="00E739D4">
      <w:pPr>
        <w:pStyle w:val="a5"/>
        <w:numPr>
          <w:ilvl w:val="0"/>
          <w:numId w:val="132"/>
        </w:numPr>
        <w:tabs>
          <w:tab w:val="left" w:pos="2048"/>
        </w:tabs>
        <w:spacing w:line="321" w:lineRule="exact"/>
        <w:ind w:left="2048" w:hanging="347"/>
        <w:jc w:val="left"/>
        <w:rPr>
          <w:sz w:val="28"/>
        </w:rPr>
      </w:pPr>
      <w:r>
        <w:rPr>
          <w:color w:val="211F1F"/>
          <w:sz w:val="28"/>
        </w:rPr>
        <w:t>Как</w:t>
      </w:r>
      <w:r>
        <w:rPr>
          <w:color w:val="211F1F"/>
          <w:spacing w:val="-10"/>
          <w:sz w:val="28"/>
        </w:rPr>
        <w:t xml:space="preserve"> </w:t>
      </w:r>
      <w:r>
        <w:rPr>
          <w:color w:val="211F1F"/>
          <w:sz w:val="28"/>
        </w:rPr>
        <w:t>(в</w:t>
      </w:r>
      <w:r>
        <w:rPr>
          <w:color w:val="211F1F"/>
          <w:spacing w:val="-13"/>
          <w:sz w:val="28"/>
        </w:rPr>
        <w:t xml:space="preserve"> </w:t>
      </w:r>
      <w:r>
        <w:rPr>
          <w:color w:val="211F1F"/>
          <w:sz w:val="28"/>
        </w:rPr>
        <w:t>каком</w:t>
      </w:r>
      <w:r>
        <w:rPr>
          <w:color w:val="211F1F"/>
          <w:spacing w:val="-14"/>
          <w:sz w:val="28"/>
        </w:rPr>
        <w:t xml:space="preserve"> </w:t>
      </w:r>
      <w:r>
        <w:rPr>
          <w:color w:val="211F1F"/>
          <w:sz w:val="28"/>
        </w:rPr>
        <w:t>направлении)...</w:t>
      </w:r>
      <w:r>
        <w:rPr>
          <w:color w:val="211F1F"/>
          <w:spacing w:val="-8"/>
          <w:sz w:val="28"/>
        </w:rPr>
        <w:t xml:space="preserve"> </w:t>
      </w:r>
      <w:r>
        <w:rPr>
          <w:color w:val="211F1F"/>
          <w:sz w:val="28"/>
        </w:rPr>
        <w:t>в</w:t>
      </w:r>
      <w:r>
        <w:rPr>
          <w:color w:val="211F1F"/>
          <w:spacing w:val="-14"/>
          <w:sz w:val="28"/>
        </w:rPr>
        <w:t xml:space="preserve"> </w:t>
      </w:r>
      <w:r>
        <w:rPr>
          <w:color w:val="211F1F"/>
          <w:sz w:val="28"/>
        </w:rPr>
        <w:t>какой</w:t>
      </w:r>
      <w:r>
        <w:rPr>
          <w:color w:val="211F1F"/>
          <w:spacing w:val="-11"/>
          <w:sz w:val="28"/>
        </w:rPr>
        <w:t xml:space="preserve"> </w:t>
      </w:r>
      <w:r>
        <w:rPr>
          <w:color w:val="211F1F"/>
          <w:sz w:val="28"/>
        </w:rPr>
        <w:t>степени…</w:t>
      </w:r>
      <w:r>
        <w:rPr>
          <w:color w:val="211F1F"/>
          <w:spacing w:val="-10"/>
          <w:sz w:val="28"/>
        </w:rPr>
        <w:t xml:space="preserve"> </w:t>
      </w:r>
      <w:r>
        <w:rPr>
          <w:color w:val="211F1F"/>
          <w:sz w:val="28"/>
        </w:rPr>
        <w:t>изменилось...</w:t>
      </w:r>
      <w:proofErr w:type="gramStart"/>
      <w:r>
        <w:rPr>
          <w:color w:val="211F1F"/>
          <w:spacing w:val="-9"/>
          <w:sz w:val="28"/>
        </w:rPr>
        <w:t xml:space="preserve"> </w:t>
      </w:r>
      <w:r>
        <w:rPr>
          <w:color w:val="211F1F"/>
          <w:spacing w:val="-10"/>
          <w:sz w:val="28"/>
        </w:rPr>
        <w:t>?</w:t>
      </w:r>
      <w:proofErr w:type="gramEnd"/>
    </w:p>
    <w:p w:rsidR="00A51A13" w:rsidRDefault="00E739D4">
      <w:pPr>
        <w:pStyle w:val="a5"/>
        <w:numPr>
          <w:ilvl w:val="0"/>
          <w:numId w:val="132"/>
        </w:numPr>
        <w:tabs>
          <w:tab w:val="left" w:pos="2048"/>
        </w:tabs>
        <w:spacing w:line="322" w:lineRule="exact"/>
        <w:ind w:left="2048" w:hanging="347"/>
        <w:jc w:val="left"/>
        <w:rPr>
          <w:sz w:val="28"/>
        </w:rPr>
      </w:pPr>
      <w:r>
        <w:rPr>
          <w:color w:val="211F1F"/>
          <w:sz w:val="28"/>
        </w:rPr>
        <w:t>Как</w:t>
      </w:r>
      <w:r>
        <w:rPr>
          <w:color w:val="211F1F"/>
          <w:spacing w:val="-9"/>
          <w:sz w:val="28"/>
        </w:rPr>
        <w:t xml:space="preserve"> </w:t>
      </w:r>
      <w:r>
        <w:rPr>
          <w:color w:val="211F1F"/>
          <w:sz w:val="28"/>
        </w:rPr>
        <w:t>(каким</w:t>
      </w:r>
      <w:r>
        <w:rPr>
          <w:color w:val="211F1F"/>
          <w:spacing w:val="-12"/>
          <w:sz w:val="28"/>
        </w:rPr>
        <w:t xml:space="preserve"> </w:t>
      </w:r>
      <w:r>
        <w:rPr>
          <w:color w:val="211F1F"/>
          <w:sz w:val="28"/>
        </w:rPr>
        <w:t>образом)...</w:t>
      </w:r>
      <w:r>
        <w:rPr>
          <w:color w:val="211F1F"/>
          <w:spacing w:val="-8"/>
          <w:sz w:val="28"/>
        </w:rPr>
        <w:t xml:space="preserve"> </w:t>
      </w:r>
      <w:r>
        <w:rPr>
          <w:color w:val="211F1F"/>
          <w:sz w:val="28"/>
        </w:rPr>
        <w:t>в</w:t>
      </w:r>
      <w:r>
        <w:rPr>
          <w:color w:val="211F1F"/>
          <w:spacing w:val="-9"/>
          <w:sz w:val="28"/>
        </w:rPr>
        <w:t xml:space="preserve"> </w:t>
      </w:r>
      <w:r>
        <w:rPr>
          <w:color w:val="211F1F"/>
          <w:sz w:val="28"/>
        </w:rPr>
        <w:t>какой</w:t>
      </w:r>
      <w:r>
        <w:rPr>
          <w:color w:val="211F1F"/>
          <w:spacing w:val="-7"/>
          <w:sz w:val="28"/>
        </w:rPr>
        <w:t xml:space="preserve"> </w:t>
      </w:r>
      <w:r>
        <w:rPr>
          <w:color w:val="211F1F"/>
          <w:sz w:val="28"/>
        </w:rPr>
        <w:t>степени</w:t>
      </w:r>
      <w:r>
        <w:rPr>
          <w:color w:val="211F1F"/>
          <w:spacing w:val="-8"/>
          <w:sz w:val="28"/>
        </w:rPr>
        <w:t xml:space="preserve"> </w:t>
      </w:r>
      <w:r>
        <w:rPr>
          <w:color w:val="211F1F"/>
          <w:sz w:val="28"/>
        </w:rPr>
        <w:t>повлияло...</w:t>
      </w:r>
      <w:r>
        <w:rPr>
          <w:color w:val="211F1F"/>
          <w:spacing w:val="-9"/>
          <w:sz w:val="28"/>
        </w:rPr>
        <w:t xml:space="preserve"> </w:t>
      </w:r>
      <w:r>
        <w:rPr>
          <w:color w:val="211F1F"/>
          <w:sz w:val="28"/>
        </w:rPr>
        <w:t>на…</w:t>
      </w:r>
      <w:proofErr w:type="gramStart"/>
      <w:r>
        <w:rPr>
          <w:color w:val="211F1F"/>
          <w:spacing w:val="-10"/>
          <w:sz w:val="28"/>
        </w:rPr>
        <w:t xml:space="preserve"> ?</w:t>
      </w:r>
      <w:proofErr w:type="gramEnd"/>
    </w:p>
    <w:p w:rsidR="00A51A13" w:rsidRDefault="00E739D4">
      <w:pPr>
        <w:pStyle w:val="a5"/>
        <w:numPr>
          <w:ilvl w:val="0"/>
          <w:numId w:val="132"/>
        </w:numPr>
        <w:tabs>
          <w:tab w:val="left" w:pos="2048"/>
        </w:tabs>
        <w:spacing w:line="322" w:lineRule="exact"/>
        <w:ind w:left="2048" w:hanging="347"/>
        <w:jc w:val="left"/>
        <w:rPr>
          <w:sz w:val="28"/>
        </w:rPr>
      </w:pPr>
      <w:r>
        <w:rPr>
          <w:color w:val="211F1F"/>
          <w:sz w:val="28"/>
        </w:rPr>
        <w:t>Какой</w:t>
      </w:r>
      <w:r>
        <w:rPr>
          <w:color w:val="211F1F"/>
          <w:spacing w:val="-11"/>
          <w:sz w:val="28"/>
        </w:rPr>
        <w:t xml:space="preserve"> </w:t>
      </w:r>
      <w:r>
        <w:rPr>
          <w:color w:val="211F1F"/>
          <w:sz w:val="28"/>
        </w:rPr>
        <w:t>(в</w:t>
      </w:r>
      <w:r>
        <w:rPr>
          <w:color w:val="211F1F"/>
          <w:spacing w:val="-10"/>
          <w:sz w:val="28"/>
        </w:rPr>
        <w:t xml:space="preserve"> </w:t>
      </w:r>
      <w:r>
        <w:rPr>
          <w:color w:val="211F1F"/>
          <w:sz w:val="28"/>
        </w:rPr>
        <w:t>чем</w:t>
      </w:r>
      <w:r>
        <w:rPr>
          <w:color w:val="211F1F"/>
          <w:spacing w:val="-10"/>
          <w:sz w:val="28"/>
        </w:rPr>
        <w:t xml:space="preserve"> </w:t>
      </w:r>
      <w:r>
        <w:rPr>
          <w:color w:val="211F1F"/>
          <w:sz w:val="28"/>
        </w:rPr>
        <w:t>проявилась)...</w:t>
      </w:r>
      <w:r>
        <w:rPr>
          <w:color w:val="211F1F"/>
          <w:spacing w:val="-12"/>
          <w:sz w:val="28"/>
        </w:rPr>
        <w:t xml:space="preserve"> </w:t>
      </w:r>
      <w:r>
        <w:rPr>
          <w:color w:val="211F1F"/>
          <w:sz w:val="28"/>
        </w:rPr>
        <w:t>насколько</w:t>
      </w:r>
      <w:r>
        <w:rPr>
          <w:color w:val="211F1F"/>
          <w:spacing w:val="-7"/>
          <w:sz w:val="28"/>
        </w:rPr>
        <w:t xml:space="preserve"> </w:t>
      </w:r>
      <w:r>
        <w:rPr>
          <w:color w:val="211F1F"/>
          <w:sz w:val="28"/>
        </w:rPr>
        <w:t>важной…</w:t>
      </w:r>
      <w:r>
        <w:rPr>
          <w:color w:val="211F1F"/>
          <w:spacing w:val="-13"/>
          <w:sz w:val="28"/>
        </w:rPr>
        <w:t xml:space="preserve"> </w:t>
      </w:r>
      <w:r>
        <w:rPr>
          <w:color w:val="211F1F"/>
          <w:sz w:val="28"/>
        </w:rPr>
        <w:t>была</w:t>
      </w:r>
      <w:r>
        <w:rPr>
          <w:color w:val="211F1F"/>
          <w:spacing w:val="-14"/>
          <w:sz w:val="28"/>
        </w:rPr>
        <w:t xml:space="preserve"> </w:t>
      </w:r>
      <w:r>
        <w:rPr>
          <w:color w:val="211F1F"/>
          <w:sz w:val="28"/>
        </w:rPr>
        <w:t>роль...</w:t>
      </w:r>
      <w:proofErr w:type="gramStart"/>
      <w:r>
        <w:rPr>
          <w:color w:val="211F1F"/>
          <w:spacing w:val="-9"/>
          <w:sz w:val="28"/>
        </w:rPr>
        <w:t xml:space="preserve"> </w:t>
      </w:r>
      <w:r>
        <w:rPr>
          <w:color w:val="211F1F"/>
          <w:spacing w:val="-10"/>
          <w:sz w:val="28"/>
        </w:rPr>
        <w:t>?</w:t>
      </w:r>
      <w:proofErr w:type="gramEnd"/>
    </w:p>
    <w:p w:rsidR="00A51A13" w:rsidRDefault="00E739D4">
      <w:pPr>
        <w:pStyle w:val="a5"/>
        <w:numPr>
          <w:ilvl w:val="0"/>
          <w:numId w:val="132"/>
        </w:numPr>
        <w:tabs>
          <w:tab w:val="left" w:pos="2048"/>
        </w:tabs>
        <w:ind w:left="2048" w:hanging="347"/>
        <w:jc w:val="left"/>
        <w:rPr>
          <w:sz w:val="28"/>
        </w:rPr>
      </w:pPr>
      <w:r>
        <w:rPr>
          <w:color w:val="211F1F"/>
          <w:sz w:val="28"/>
        </w:rPr>
        <w:t>Каково</w:t>
      </w:r>
      <w:r>
        <w:rPr>
          <w:color w:val="211F1F"/>
          <w:spacing w:val="-12"/>
          <w:sz w:val="28"/>
        </w:rPr>
        <w:t xml:space="preserve"> </w:t>
      </w:r>
      <w:r>
        <w:rPr>
          <w:color w:val="211F1F"/>
          <w:sz w:val="28"/>
        </w:rPr>
        <w:t>(в</w:t>
      </w:r>
      <w:r>
        <w:rPr>
          <w:color w:val="211F1F"/>
          <w:spacing w:val="-13"/>
          <w:sz w:val="28"/>
        </w:rPr>
        <w:t xml:space="preserve"> </w:t>
      </w:r>
      <w:r>
        <w:rPr>
          <w:color w:val="211F1F"/>
          <w:sz w:val="28"/>
        </w:rPr>
        <w:t>чем</w:t>
      </w:r>
      <w:r>
        <w:rPr>
          <w:color w:val="211F1F"/>
          <w:spacing w:val="-12"/>
          <w:sz w:val="28"/>
        </w:rPr>
        <w:t xml:space="preserve"> </w:t>
      </w:r>
      <w:r>
        <w:rPr>
          <w:color w:val="211F1F"/>
          <w:sz w:val="28"/>
        </w:rPr>
        <w:t>проявилось)...</w:t>
      </w:r>
      <w:r>
        <w:rPr>
          <w:color w:val="211F1F"/>
          <w:spacing w:val="-12"/>
          <w:sz w:val="28"/>
        </w:rPr>
        <w:t xml:space="preserve"> </w:t>
      </w:r>
      <w:r>
        <w:rPr>
          <w:color w:val="211F1F"/>
          <w:sz w:val="28"/>
        </w:rPr>
        <w:t>как</w:t>
      </w:r>
      <w:r>
        <w:rPr>
          <w:color w:val="211F1F"/>
          <w:spacing w:val="-9"/>
          <w:sz w:val="28"/>
        </w:rPr>
        <w:t xml:space="preserve"> </w:t>
      </w:r>
      <w:r>
        <w:rPr>
          <w:color w:val="211F1F"/>
          <w:sz w:val="28"/>
        </w:rPr>
        <w:t>можно</w:t>
      </w:r>
      <w:r>
        <w:rPr>
          <w:color w:val="211F1F"/>
          <w:spacing w:val="-13"/>
          <w:sz w:val="28"/>
        </w:rPr>
        <w:t xml:space="preserve"> </w:t>
      </w:r>
      <w:r>
        <w:rPr>
          <w:color w:val="211F1F"/>
          <w:sz w:val="28"/>
        </w:rPr>
        <w:t>оценить…</w:t>
      </w:r>
      <w:r>
        <w:rPr>
          <w:color w:val="211F1F"/>
          <w:spacing w:val="-10"/>
          <w:sz w:val="28"/>
        </w:rPr>
        <w:t xml:space="preserve"> </w:t>
      </w:r>
      <w:r>
        <w:rPr>
          <w:color w:val="211F1F"/>
          <w:sz w:val="28"/>
        </w:rPr>
        <w:t>значение...</w:t>
      </w:r>
      <w:proofErr w:type="gramStart"/>
      <w:r>
        <w:rPr>
          <w:color w:val="211F1F"/>
          <w:spacing w:val="-11"/>
          <w:sz w:val="28"/>
        </w:rPr>
        <w:t xml:space="preserve"> </w:t>
      </w:r>
      <w:r>
        <w:rPr>
          <w:color w:val="211F1F"/>
          <w:spacing w:val="-10"/>
          <w:sz w:val="28"/>
        </w:rPr>
        <w:t>?</w:t>
      </w:r>
      <w:proofErr w:type="gramEnd"/>
    </w:p>
    <w:p w:rsidR="00A51A13" w:rsidRDefault="00E739D4">
      <w:pPr>
        <w:pStyle w:val="a5"/>
        <w:numPr>
          <w:ilvl w:val="0"/>
          <w:numId w:val="132"/>
        </w:numPr>
        <w:tabs>
          <w:tab w:val="left" w:pos="2048"/>
        </w:tabs>
        <w:spacing w:before="1" w:line="322" w:lineRule="exact"/>
        <w:ind w:left="2048" w:hanging="347"/>
        <w:jc w:val="left"/>
        <w:rPr>
          <w:sz w:val="28"/>
        </w:rPr>
      </w:pPr>
      <w:r>
        <w:rPr>
          <w:color w:val="211F1F"/>
          <w:sz w:val="28"/>
        </w:rPr>
        <w:t>Что</w:t>
      </w:r>
      <w:r>
        <w:rPr>
          <w:color w:val="211F1F"/>
          <w:spacing w:val="-10"/>
          <w:sz w:val="28"/>
        </w:rPr>
        <w:t xml:space="preserve"> </w:t>
      </w:r>
      <w:r>
        <w:rPr>
          <w:color w:val="211F1F"/>
          <w:sz w:val="28"/>
        </w:rPr>
        <w:t>произойдет...</w:t>
      </w:r>
      <w:r>
        <w:rPr>
          <w:color w:val="211F1F"/>
          <w:spacing w:val="-8"/>
          <w:sz w:val="28"/>
        </w:rPr>
        <w:t xml:space="preserve"> </w:t>
      </w:r>
      <w:r>
        <w:rPr>
          <w:color w:val="211F1F"/>
          <w:sz w:val="28"/>
        </w:rPr>
        <w:t>как</w:t>
      </w:r>
      <w:r>
        <w:rPr>
          <w:color w:val="211F1F"/>
          <w:spacing w:val="-7"/>
          <w:sz w:val="28"/>
        </w:rPr>
        <w:t xml:space="preserve"> </w:t>
      </w:r>
      <w:r>
        <w:rPr>
          <w:color w:val="211F1F"/>
          <w:sz w:val="28"/>
        </w:rPr>
        <w:t>измениться...,</w:t>
      </w:r>
      <w:r>
        <w:rPr>
          <w:color w:val="211F1F"/>
          <w:spacing w:val="-8"/>
          <w:sz w:val="28"/>
        </w:rPr>
        <w:t xml:space="preserve"> </w:t>
      </w:r>
      <w:r>
        <w:rPr>
          <w:color w:val="211F1F"/>
          <w:sz w:val="28"/>
        </w:rPr>
        <w:t>если...</w:t>
      </w:r>
      <w:proofErr w:type="gramStart"/>
      <w:r>
        <w:rPr>
          <w:color w:val="211F1F"/>
          <w:spacing w:val="-9"/>
          <w:sz w:val="28"/>
        </w:rPr>
        <w:t xml:space="preserve"> </w:t>
      </w:r>
      <w:r>
        <w:rPr>
          <w:color w:val="211F1F"/>
          <w:sz w:val="28"/>
        </w:rPr>
        <w:t>?</w:t>
      </w:r>
      <w:proofErr w:type="gramEnd"/>
      <w:r>
        <w:rPr>
          <w:color w:val="211F1F"/>
          <w:spacing w:val="-7"/>
          <w:sz w:val="28"/>
        </w:rPr>
        <w:t xml:space="preserve"> </w:t>
      </w:r>
      <w:r>
        <w:rPr>
          <w:color w:val="211F1F"/>
          <w:sz w:val="28"/>
        </w:rPr>
        <w:t>И</w:t>
      </w:r>
      <w:r>
        <w:rPr>
          <w:color w:val="211F1F"/>
          <w:spacing w:val="-7"/>
          <w:sz w:val="28"/>
        </w:rPr>
        <w:t xml:space="preserve"> </w:t>
      </w:r>
      <w:r>
        <w:rPr>
          <w:color w:val="211F1F"/>
          <w:sz w:val="28"/>
        </w:rPr>
        <w:t>т.</w:t>
      </w:r>
      <w:r>
        <w:rPr>
          <w:color w:val="211F1F"/>
          <w:spacing w:val="-7"/>
          <w:sz w:val="28"/>
        </w:rPr>
        <w:t xml:space="preserve"> </w:t>
      </w:r>
      <w:r>
        <w:rPr>
          <w:color w:val="211F1F"/>
          <w:spacing w:val="-5"/>
          <w:sz w:val="28"/>
        </w:rPr>
        <w:t>д.;</w:t>
      </w:r>
    </w:p>
    <w:p w:rsidR="00A51A13" w:rsidRDefault="00E739D4">
      <w:pPr>
        <w:pStyle w:val="a3"/>
        <w:ind w:right="575" w:firstLine="707"/>
      </w:pPr>
      <w:r>
        <w:rPr>
          <w:color w:val="211F1F"/>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A51A13" w:rsidRDefault="00E739D4">
      <w:pPr>
        <w:pStyle w:val="a3"/>
        <w:ind w:right="575" w:firstLine="707"/>
      </w:pPr>
      <w:r>
        <w:rPr>
          <w:color w:val="211F1F"/>
        </w:rPr>
        <w:t xml:space="preserve">Основными формами представления итогов учебных исследований </w:t>
      </w:r>
      <w:r>
        <w:rPr>
          <w:color w:val="211F1F"/>
          <w:spacing w:val="-2"/>
        </w:rPr>
        <w:t>являются:</w:t>
      </w:r>
    </w:p>
    <w:p w:rsidR="00A51A13" w:rsidRDefault="00E739D4">
      <w:pPr>
        <w:pStyle w:val="a3"/>
        <w:spacing w:before="1" w:line="322" w:lineRule="exact"/>
        <w:ind w:left="1701"/>
      </w:pPr>
      <w:r>
        <w:rPr>
          <w:color w:val="211F1F"/>
        </w:rPr>
        <w:t>доклад,</w:t>
      </w:r>
      <w:r>
        <w:rPr>
          <w:color w:val="211F1F"/>
          <w:spacing w:val="-7"/>
        </w:rPr>
        <w:t xml:space="preserve"> </w:t>
      </w:r>
      <w:r>
        <w:rPr>
          <w:color w:val="211F1F"/>
          <w:spacing w:val="-2"/>
        </w:rPr>
        <w:t>реферат;</w:t>
      </w:r>
    </w:p>
    <w:p w:rsidR="00A51A13" w:rsidRDefault="00E739D4">
      <w:pPr>
        <w:pStyle w:val="a3"/>
        <w:ind w:right="574" w:firstLine="707"/>
      </w:pPr>
      <w:r>
        <w:rPr>
          <w:color w:val="211F1F"/>
        </w:rPr>
        <w:t>статьи, обзоры, отчеты и заключения по итогам исследований по различным предметным областям.</w:t>
      </w:r>
    </w:p>
    <w:p w:rsidR="00A51A13" w:rsidRDefault="00E739D4">
      <w:pPr>
        <w:spacing w:before="7"/>
        <w:ind w:left="993" w:right="566" w:firstLine="707"/>
        <w:jc w:val="both"/>
        <w:rPr>
          <w:b/>
          <w:i/>
          <w:sz w:val="28"/>
        </w:rPr>
      </w:pPr>
      <w:r>
        <w:rPr>
          <w:b/>
          <w:i/>
          <w:color w:val="211F1F"/>
          <w:sz w:val="28"/>
        </w:rPr>
        <w:t>Особенности организации учебной исследовательской деятельности в рамках внеурочной деятельности</w:t>
      </w:r>
    </w:p>
    <w:p w:rsidR="00A51A13" w:rsidRDefault="00E739D4">
      <w:pPr>
        <w:pStyle w:val="a3"/>
        <w:ind w:right="564" w:firstLine="707"/>
      </w:pPr>
      <w:proofErr w:type="gramStart"/>
      <w:r>
        <w:rPr>
          <w:color w:val="211F1F"/>
        </w:rPr>
        <w:t>Особенность УИД обучающихся в рамках внеурочной деятельности связана</w:t>
      </w:r>
      <w:r>
        <w:rPr>
          <w:color w:val="211F1F"/>
          <w:spacing w:val="-16"/>
        </w:rPr>
        <w:t xml:space="preserve"> </w:t>
      </w:r>
      <w:r>
        <w:rPr>
          <w:color w:val="211F1F"/>
        </w:rPr>
        <w:t>с</w:t>
      </w:r>
      <w:r>
        <w:rPr>
          <w:color w:val="211F1F"/>
          <w:spacing w:val="-15"/>
        </w:rPr>
        <w:t xml:space="preserve"> </w:t>
      </w:r>
      <w:r>
        <w:rPr>
          <w:color w:val="211F1F"/>
        </w:rPr>
        <w:t>тем,</w:t>
      </w:r>
      <w:r>
        <w:rPr>
          <w:color w:val="211F1F"/>
          <w:spacing w:val="-15"/>
        </w:rPr>
        <w:t xml:space="preserve"> </w:t>
      </w:r>
      <w:r>
        <w:rPr>
          <w:color w:val="211F1F"/>
        </w:rPr>
        <w:t>что</w:t>
      </w:r>
      <w:r>
        <w:rPr>
          <w:color w:val="211F1F"/>
          <w:spacing w:val="-11"/>
        </w:rPr>
        <w:t xml:space="preserve"> </w:t>
      </w:r>
      <w:r>
        <w:rPr>
          <w:color w:val="211F1F"/>
        </w:rPr>
        <w:t>в</w:t>
      </w:r>
      <w:r>
        <w:rPr>
          <w:color w:val="211F1F"/>
          <w:spacing w:val="-18"/>
        </w:rPr>
        <w:t xml:space="preserve"> </w:t>
      </w:r>
      <w:r>
        <w:rPr>
          <w:color w:val="211F1F"/>
        </w:rPr>
        <w:t>данном</w:t>
      </w:r>
      <w:r>
        <w:rPr>
          <w:color w:val="211F1F"/>
          <w:spacing w:val="-11"/>
        </w:rPr>
        <w:t xml:space="preserve"> </w:t>
      </w:r>
      <w:r>
        <w:rPr>
          <w:color w:val="211F1F"/>
        </w:rPr>
        <w:t>случае</w:t>
      </w:r>
      <w:r>
        <w:rPr>
          <w:color w:val="211F1F"/>
          <w:spacing w:val="-14"/>
        </w:rPr>
        <w:t xml:space="preserve"> </w:t>
      </w:r>
      <w:r>
        <w:rPr>
          <w:color w:val="211F1F"/>
        </w:rPr>
        <w:t>имеется</w:t>
      </w:r>
      <w:r>
        <w:rPr>
          <w:color w:val="211F1F"/>
          <w:spacing w:val="-15"/>
        </w:rPr>
        <w:t xml:space="preserve"> </w:t>
      </w:r>
      <w:r>
        <w:rPr>
          <w:color w:val="211F1F"/>
        </w:rPr>
        <w:t>достаточно</w:t>
      </w:r>
      <w:r>
        <w:rPr>
          <w:color w:val="211F1F"/>
          <w:spacing w:val="-12"/>
        </w:rPr>
        <w:t xml:space="preserve"> </w:t>
      </w:r>
      <w:r>
        <w:rPr>
          <w:color w:val="211F1F"/>
        </w:rPr>
        <w:t>времени</w:t>
      </w:r>
      <w:r>
        <w:rPr>
          <w:color w:val="211F1F"/>
          <w:spacing w:val="-18"/>
        </w:rPr>
        <w:t xml:space="preserve"> </w:t>
      </w:r>
      <w:r>
        <w:rPr>
          <w:color w:val="211F1F"/>
        </w:rPr>
        <w:t>на</w:t>
      </w:r>
      <w:r>
        <w:rPr>
          <w:color w:val="211F1F"/>
          <w:spacing w:val="-14"/>
        </w:rPr>
        <w:t xml:space="preserve"> </w:t>
      </w:r>
      <w:r>
        <w:rPr>
          <w:color w:val="211F1F"/>
        </w:rPr>
        <w:t>организацию и проведение развернутого и полноценного исследования.</w:t>
      </w:r>
      <w:proofErr w:type="gramEnd"/>
    </w:p>
    <w:p w:rsidR="00A51A13" w:rsidRDefault="00E739D4">
      <w:pPr>
        <w:pStyle w:val="a3"/>
        <w:ind w:right="564" w:firstLine="707"/>
      </w:pPr>
      <w:r>
        <w:rPr>
          <w:color w:val="211F1F"/>
        </w:rPr>
        <w:t>С</w:t>
      </w:r>
      <w:r>
        <w:rPr>
          <w:color w:val="211F1F"/>
          <w:spacing w:val="-9"/>
        </w:rPr>
        <w:t xml:space="preserve"> </w:t>
      </w:r>
      <w:r>
        <w:rPr>
          <w:color w:val="211F1F"/>
        </w:rPr>
        <w:t>учетом</w:t>
      </w:r>
      <w:r>
        <w:rPr>
          <w:color w:val="211F1F"/>
          <w:spacing w:val="-10"/>
        </w:rPr>
        <w:t xml:space="preserve"> </w:t>
      </w:r>
      <w:r>
        <w:rPr>
          <w:color w:val="211F1F"/>
        </w:rPr>
        <w:t>этого</w:t>
      </w:r>
      <w:r>
        <w:rPr>
          <w:color w:val="211F1F"/>
          <w:spacing w:val="-7"/>
        </w:rPr>
        <w:t xml:space="preserve"> </w:t>
      </w:r>
      <w:r>
        <w:rPr>
          <w:color w:val="211F1F"/>
        </w:rPr>
        <w:t>при</w:t>
      </w:r>
      <w:r>
        <w:rPr>
          <w:color w:val="211F1F"/>
          <w:spacing w:val="-10"/>
        </w:rPr>
        <w:t xml:space="preserve"> </w:t>
      </w:r>
      <w:r>
        <w:rPr>
          <w:color w:val="211F1F"/>
        </w:rPr>
        <w:t>организации</w:t>
      </w:r>
      <w:r>
        <w:rPr>
          <w:color w:val="211F1F"/>
          <w:spacing w:val="-9"/>
        </w:rPr>
        <w:t xml:space="preserve"> </w:t>
      </w:r>
      <w:r>
        <w:rPr>
          <w:color w:val="211F1F"/>
        </w:rPr>
        <w:t>УИД</w:t>
      </w:r>
      <w:r>
        <w:rPr>
          <w:color w:val="211F1F"/>
          <w:spacing w:val="-11"/>
        </w:rPr>
        <w:t xml:space="preserve"> </w:t>
      </w:r>
      <w:r>
        <w:rPr>
          <w:color w:val="211F1F"/>
        </w:rPr>
        <w:t>обучающихся</w:t>
      </w:r>
      <w:r>
        <w:rPr>
          <w:color w:val="211F1F"/>
          <w:spacing w:val="-9"/>
        </w:rPr>
        <w:t xml:space="preserve"> </w:t>
      </w:r>
      <w:r>
        <w:rPr>
          <w:color w:val="211F1F"/>
        </w:rPr>
        <w:t>во</w:t>
      </w:r>
      <w:r>
        <w:rPr>
          <w:color w:val="211F1F"/>
          <w:spacing w:val="-8"/>
        </w:rPr>
        <w:t xml:space="preserve"> </w:t>
      </w:r>
      <w:r>
        <w:rPr>
          <w:color w:val="211F1F"/>
        </w:rPr>
        <w:t>внеурочное</w:t>
      </w:r>
      <w:r>
        <w:rPr>
          <w:color w:val="211F1F"/>
          <w:spacing w:val="-10"/>
        </w:rPr>
        <w:t xml:space="preserve"> </w:t>
      </w:r>
      <w:r>
        <w:rPr>
          <w:color w:val="211F1F"/>
        </w:rPr>
        <w:t>время целесообразно ориентироваться на реализацию нескольких направлений учебных исследований, основными являются:</w:t>
      </w:r>
    </w:p>
    <w:p w:rsidR="00A51A13" w:rsidRDefault="00E739D4">
      <w:pPr>
        <w:pStyle w:val="a3"/>
        <w:ind w:left="1701" w:right="6326"/>
        <w:jc w:val="left"/>
      </w:pPr>
      <w:r>
        <w:rPr>
          <w:color w:val="211F1F"/>
          <w:spacing w:val="-2"/>
        </w:rPr>
        <w:t xml:space="preserve">социально-гуманитарное; филологическое; </w:t>
      </w:r>
      <w:proofErr w:type="gramStart"/>
      <w:r>
        <w:rPr>
          <w:color w:val="211F1F"/>
          <w:spacing w:val="-2"/>
        </w:rPr>
        <w:t>естественно-научное</w:t>
      </w:r>
      <w:proofErr w:type="gramEnd"/>
      <w:r>
        <w:rPr>
          <w:color w:val="211F1F"/>
          <w:spacing w:val="-2"/>
        </w:rPr>
        <w:t>;</w:t>
      </w:r>
    </w:p>
    <w:p w:rsidR="00A51A13" w:rsidRDefault="00E739D4">
      <w:pPr>
        <w:pStyle w:val="a3"/>
        <w:ind w:left="1701" w:right="5285"/>
        <w:jc w:val="left"/>
      </w:pPr>
      <w:r>
        <w:rPr>
          <w:color w:val="211F1F"/>
          <w:spacing w:val="-2"/>
        </w:rPr>
        <w:t>информационно-технологическое; междисциплинарное.</w:t>
      </w:r>
    </w:p>
    <w:p w:rsidR="00A51A13" w:rsidRDefault="00E739D4">
      <w:pPr>
        <w:pStyle w:val="a3"/>
        <w:ind w:left="1701"/>
        <w:jc w:val="left"/>
      </w:pPr>
      <w:r>
        <w:rPr>
          <w:color w:val="211F1F"/>
        </w:rPr>
        <w:t>Основными</w:t>
      </w:r>
      <w:r>
        <w:rPr>
          <w:color w:val="211F1F"/>
          <w:spacing w:val="-7"/>
        </w:rPr>
        <w:t xml:space="preserve"> </w:t>
      </w:r>
      <w:r>
        <w:rPr>
          <w:color w:val="211F1F"/>
        </w:rPr>
        <w:t>формами</w:t>
      </w:r>
      <w:r>
        <w:rPr>
          <w:color w:val="211F1F"/>
          <w:spacing w:val="-10"/>
        </w:rPr>
        <w:t xml:space="preserve"> </w:t>
      </w:r>
      <w:r>
        <w:rPr>
          <w:color w:val="211F1F"/>
        </w:rPr>
        <w:t>организации</w:t>
      </w:r>
      <w:r>
        <w:rPr>
          <w:color w:val="211F1F"/>
          <w:spacing w:val="-8"/>
        </w:rPr>
        <w:t xml:space="preserve"> </w:t>
      </w:r>
      <w:r>
        <w:rPr>
          <w:color w:val="211F1F"/>
        </w:rPr>
        <w:t>УИД</w:t>
      </w:r>
      <w:r>
        <w:rPr>
          <w:color w:val="211F1F"/>
          <w:spacing w:val="-15"/>
        </w:rPr>
        <w:t xml:space="preserve"> </w:t>
      </w:r>
      <w:r>
        <w:rPr>
          <w:color w:val="211F1F"/>
        </w:rPr>
        <w:t>во</w:t>
      </w:r>
      <w:r>
        <w:rPr>
          <w:color w:val="211F1F"/>
          <w:spacing w:val="-10"/>
        </w:rPr>
        <w:t xml:space="preserve"> </w:t>
      </w:r>
      <w:r>
        <w:rPr>
          <w:color w:val="211F1F"/>
        </w:rPr>
        <w:t>внеурочное</w:t>
      </w:r>
      <w:r>
        <w:rPr>
          <w:color w:val="211F1F"/>
          <w:spacing w:val="-9"/>
        </w:rPr>
        <w:t xml:space="preserve"> </w:t>
      </w:r>
      <w:r>
        <w:rPr>
          <w:color w:val="211F1F"/>
        </w:rPr>
        <w:t>время</w:t>
      </w:r>
      <w:r>
        <w:rPr>
          <w:color w:val="211F1F"/>
          <w:spacing w:val="-10"/>
        </w:rPr>
        <w:t xml:space="preserve"> </w:t>
      </w:r>
      <w:r>
        <w:rPr>
          <w:color w:val="211F1F"/>
        </w:rPr>
        <w:t>являются: конференция, семинар, дискуссия, диспут;</w:t>
      </w:r>
    </w:p>
    <w:p w:rsidR="00A51A13" w:rsidRDefault="00E739D4">
      <w:pPr>
        <w:pStyle w:val="a3"/>
        <w:spacing w:line="322" w:lineRule="exact"/>
        <w:ind w:left="1701"/>
        <w:jc w:val="left"/>
      </w:pPr>
      <w:r>
        <w:rPr>
          <w:color w:val="211F1F"/>
        </w:rPr>
        <w:t>брифинг,</w:t>
      </w:r>
      <w:r>
        <w:rPr>
          <w:color w:val="211F1F"/>
          <w:spacing w:val="-15"/>
        </w:rPr>
        <w:t xml:space="preserve"> </w:t>
      </w:r>
      <w:r>
        <w:rPr>
          <w:color w:val="211F1F"/>
        </w:rPr>
        <w:t>интервью,</w:t>
      </w:r>
      <w:r>
        <w:rPr>
          <w:color w:val="211F1F"/>
          <w:spacing w:val="-15"/>
        </w:rPr>
        <w:t xml:space="preserve"> </w:t>
      </w:r>
      <w:r>
        <w:rPr>
          <w:color w:val="211F1F"/>
          <w:spacing w:val="-2"/>
        </w:rPr>
        <w:t>телемост;</w:t>
      </w:r>
    </w:p>
    <w:p w:rsidR="00A51A13" w:rsidRDefault="00E739D4">
      <w:pPr>
        <w:pStyle w:val="a3"/>
        <w:ind w:right="571" w:firstLine="707"/>
      </w:pPr>
      <w:r>
        <w:rPr>
          <w:color w:val="211F1F"/>
        </w:rPr>
        <w:t>исследовательская практика, образовательные экспедиции, походы, поездки, экскурсии;</w:t>
      </w:r>
    </w:p>
    <w:p w:rsidR="00A51A13" w:rsidRDefault="00E739D4">
      <w:pPr>
        <w:pStyle w:val="a3"/>
        <w:spacing w:line="321" w:lineRule="exact"/>
        <w:ind w:left="1701"/>
      </w:pPr>
      <w:r>
        <w:rPr>
          <w:color w:val="211F1F"/>
          <w:spacing w:val="-2"/>
        </w:rPr>
        <w:t>научно-исследовательское</w:t>
      </w:r>
      <w:r>
        <w:rPr>
          <w:color w:val="211F1F"/>
          <w:spacing w:val="5"/>
        </w:rPr>
        <w:t xml:space="preserve"> </w:t>
      </w:r>
      <w:r>
        <w:rPr>
          <w:color w:val="211F1F"/>
          <w:spacing w:val="-2"/>
        </w:rPr>
        <w:t>общество</w:t>
      </w:r>
      <w:r>
        <w:rPr>
          <w:color w:val="211F1F"/>
          <w:spacing w:val="11"/>
        </w:rPr>
        <w:t xml:space="preserve"> </w:t>
      </w:r>
      <w:r>
        <w:rPr>
          <w:color w:val="211F1F"/>
          <w:spacing w:val="-2"/>
        </w:rPr>
        <w:t>учащихся.</w:t>
      </w:r>
    </w:p>
    <w:p w:rsidR="00A51A13" w:rsidRDefault="00E739D4">
      <w:pPr>
        <w:pStyle w:val="a3"/>
        <w:spacing w:line="242" w:lineRule="auto"/>
        <w:ind w:right="570" w:firstLine="707"/>
      </w:pPr>
      <w:r>
        <w:rPr>
          <w:color w:val="211F1F"/>
        </w:rPr>
        <w:t>Для представления итогов УИД во внеурочное время наиболее целесообразно использование следующих форм предъявления результатов:</w:t>
      </w:r>
    </w:p>
    <w:p w:rsidR="00A51A13" w:rsidRDefault="00E739D4">
      <w:pPr>
        <w:pStyle w:val="a3"/>
        <w:spacing w:line="317" w:lineRule="exact"/>
        <w:ind w:left="1701"/>
      </w:pPr>
      <w:r>
        <w:rPr>
          <w:color w:val="211F1F"/>
        </w:rPr>
        <w:t>письменная</w:t>
      </w:r>
      <w:r>
        <w:rPr>
          <w:color w:val="211F1F"/>
          <w:spacing w:val="-15"/>
        </w:rPr>
        <w:t xml:space="preserve"> </w:t>
      </w:r>
      <w:r>
        <w:rPr>
          <w:color w:val="211F1F"/>
        </w:rPr>
        <w:t>исследовательская</w:t>
      </w:r>
      <w:r>
        <w:rPr>
          <w:color w:val="211F1F"/>
          <w:spacing w:val="-12"/>
        </w:rPr>
        <w:t xml:space="preserve"> </w:t>
      </w:r>
      <w:r>
        <w:rPr>
          <w:color w:val="211F1F"/>
        </w:rPr>
        <w:t>работа</w:t>
      </w:r>
      <w:r>
        <w:rPr>
          <w:color w:val="211F1F"/>
          <w:spacing w:val="-13"/>
        </w:rPr>
        <w:t xml:space="preserve"> </w:t>
      </w:r>
      <w:r>
        <w:rPr>
          <w:color w:val="211F1F"/>
        </w:rPr>
        <w:t>(эссе,</w:t>
      </w:r>
      <w:r>
        <w:rPr>
          <w:color w:val="211F1F"/>
          <w:spacing w:val="-12"/>
        </w:rPr>
        <w:t xml:space="preserve"> </w:t>
      </w:r>
      <w:r>
        <w:rPr>
          <w:color w:val="211F1F"/>
        </w:rPr>
        <w:t>доклад,</w:t>
      </w:r>
      <w:r>
        <w:rPr>
          <w:color w:val="211F1F"/>
          <w:spacing w:val="-12"/>
        </w:rPr>
        <w:t xml:space="preserve"> </w:t>
      </w:r>
      <w:r>
        <w:rPr>
          <w:color w:val="211F1F"/>
          <w:spacing w:val="-2"/>
        </w:rPr>
        <w:t>реферат);</w:t>
      </w:r>
    </w:p>
    <w:p w:rsidR="00A51A13" w:rsidRDefault="00E739D4">
      <w:pPr>
        <w:pStyle w:val="a3"/>
        <w:ind w:right="569" w:firstLine="707"/>
      </w:pPr>
      <w:r>
        <w:rPr>
          <w:color w:val="211F1F"/>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учебным предметам.</w:t>
      </w:r>
    </w:p>
    <w:p w:rsidR="00A51A13" w:rsidRDefault="00A51A13">
      <w:pPr>
        <w:pStyle w:val="a3"/>
        <w:sectPr w:rsidR="00A51A13">
          <w:pgSz w:w="11920" w:h="16850"/>
          <w:pgMar w:top="1040" w:right="0" w:bottom="1320" w:left="850" w:header="0" w:footer="1035" w:gutter="0"/>
          <w:cols w:space="720"/>
        </w:sectPr>
      </w:pPr>
    </w:p>
    <w:p w:rsidR="00A51A13" w:rsidRDefault="00E739D4">
      <w:pPr>
        <w:pStyle w:val="2"/>
        <w:numPr>
          <w:ilvl w:val="0"/>
          <w:numId w:val="138"/>
        </w:numPr>
        <w:tabs>
          <w:tab w:val="left" w:pos="1270"/>
        </w:tabs>
        <w:spacing w:before="70"/>
        <w:ind w:left="1270" w:hanging="277"/>
        <w:jc w:val="both"/>
        <w:rPr>
          <w:i w:val="0"/>
        </w:rPr>
      </w:pPr>
      <w:r>
        <w:lastRenderedPageBreak/>
        <w:t>Типовые</w:t>
      </w:r>
      <w:r>
        <w:rPr>
          <w:spacing w:val="-19"/>
        </w:rPr>
        <w:t xml:space="preserve"> </w:t>
      </w:r>
      <w:r>
        <w:t>задачи</w:t>
      </w:r>
      <w:r>
        <w:rPr>
          <w:spacing w:val="-16"/>
        </w:rPr>
        <w:t xml:space="preserve"> </w:t>
      </w:r>
      <w:r>
        <w:t>применения</w:t>
      </w:r>
      <w:r>
        <w:rPr>
          <w:spacing w:val="-14"/>
        </w:rPr>
        <w:t xml:space="preserve"> </w:t>
      </w:r>
      <w:r>
        <w:t>универсальных</w:t>
      </w:r>
      <w:r>
        <w:rPr>
          <w:spacing w:val="-13"/>
        </w:rPr>
        <w:t xml:space="preserve"> </w:t>
      </w:r>
      <w:r>
        <w:t>учебных</w:t>
      </w:r>
      <w:r>
        <w:rPr>
          <w:spacing w:val="-11"/>
        </w:rPr>
        <w:t xml:space="preserve"> </w:t>
      </w:r>
      <w:r>
        <w:rPr>
          <w:spacing w:val="-2"/>
        </w:rPr>
        <w:t>действий</w:t>
      </w:r>
    </w:p>
    <w:p w:rsidR="00A51A13" w:rsidRDefault="00E739D4">
      <w:pPr>
        <w:pStyle w:val="a3"/>
        <w:ind w:right="557" w:firstLine="628"/>
      </w:pPr>
      <w:r>
        <w:t>В</w:t>
      </w:r>
      <w:r>
        <w:rPr>
          <w:spacing w:val="-18"/>
        </w:rPr>
        <w:t xml:space="preserve"> </w:t>
      </w:r>
      <w:r>
        <w:t>процессе</w:t>
      </w:r>
      <w:r>
        <w:rPr>
          <w:spacing w:val="-17"/>
        </w:rPr>
        <w:t xml:space="preserve"> </w:t>
      </w:r>
      <w:r>
        <w:t>освоения</w:t>
      </w:r>
      <w:r>
        <w:rPr>
          <w:spacing w:val="-18"/>
        </w:rPr>
        <w:t xml:space="preserve"> </w:t>
      </w:r>
      <w:r>
        <w:t>программы</w:t>
      </w:r>
      <w:r>
        <w:rPr>
          <w:spacing w:val="-17"/>
        </w:rPr>
        <w:t xml:space="preserve"> </w:t>
      </w:r>
      <w:r>
        <w:t>общего</w:t>
      </w:r>
      <w:r>
        <w:rPr>
          <w:spacing w:val="-18"/>
        </w:rPr>
        <w:t xml:space="preserve"> </w:t>
      </w:r>
      <w:r>
        <w:t>образования</w:t>
      </w:r>
      <w:r>
        <w:rPr>
          <w:spacing w:val="-17"/>
        </w:rPr>
        <w:t xml:space="preserve"> </w:t>
      </w:r>
      <w:r>
        <w:t>должно</w:t>
      </w:r>
      <w:r>
        <w:rPr>
          <w:spacing w:val="-18"/>
        </w:rPr>
        <w:t xml:space="preserve"> </w:t>
      </w:r>
      <w:r>
        <w:t>происходить постепенное расширение сферы самостоятельности и ответственности учащихся. Ученики действуют самостоятельно, решая сначала специально отобранные и сконструированные учебные задачи в начальной школе; затем, в основной школе - задачи, в том числе творческие, включающие социальный контекст. Наконец, в старшей школе они приобретают самостоятельность и эффективность в решении широкого круга жизненных задач.</w:t>
      </w:r>
    </w:p>
    <w:p w:rsidR="00A51A13" w:rsidRDefault="00E739D4">
      <w:pPr>
        <w:pStyle w:val="a3"/>
        <w:spacing w:before="3"/>
        <w:ind w:right="561" w:firstLine="487"/>
      </w:pPr>
      <w:r>
        <w:t>Овладение</w:t>
      </w:r>
      <w:r>
        <w:rPr>
          <w:spacing w:val="-18"/>
        </w:rPr>
        <w:t xml:space="preserve"> </w:t>
      </w:r>
      <w:r>
        <w:t>универсальными</w:t>
      </w:r>
      <w:r>
        <w:rPr>
          <w:spacing w:val="-17"/>
        </w:rPr>
        <w:t xml:space="preserve"> </w:t>
      </w:r>
      <w:r>
        <w:t>учебными</w:t>
      </w:r>
      <w:r>
        <w:rPr>
          <w:spacing w:val="-18"/>
        </w:rPr>
        <w:t xml:space="preserve"> </w:t>
      </w:r>
      <w:r>
        <w:t>действиями,</w:t>
      </w:r>
      <w:r>
        <w:rPr>
          <w:spacing w:val="-17"/>
        </w:rPr>
        <w:t xml:space="preserve"> </w:t>
      </w:r>
      <w:r>
        <w:t>в</w:t>
      </w:r>
      <w:r>
        <w:rPr>
          <w:spacing w:val="-18"/>
        </w:rPr>
        <w:t xml:space="preserve"> </w:t>
      </w:r>
      <w:r>
        <w:t>конечном</w:t>
      </w:r>
      <w:r>
        <w:rPr>
          <w:spacing w:val="-17"/>
        </w:rPr>
        <w:t xml:space="preserve"> </w:t>
      </w:r>
      <w:r>
        <w:t>счете,</w:t>
      </w:r>
      <w:r>
        <w:rPr>
          <w:spacing w:val="-18"/>
        </w:rPr>
        <w:t xml:space="preserve"> </w:t>
      </w:r>
      <w:r>
        <w:t xml:space="preserve">ведет к формированию способности успешно усваивать новые знания, умения и компетентности, включая самостоятельную организацию процесса усвоения. Достижение «умения учиться», «инициативно сотрудничать» предполагает полноценное освоение всех компонентов учебной деятельности, которые </w:t>
      </w:r>
      <w:r>
        <w:rPr>
          <w:spacing w:val="-2"/>
        </w:rPr>
        <w:t>включают:</w:t>
      </w:r>
    </w:p>
    <w:p w:rsidR="00A51A13" w:rsidRDefault="00E739D4">
      <w:pPr>
        <w:pStyle w:val="a5"/>
        <w:numPr>
          <w:ilvl w:val="0"/>
          <w:numId w:val="131"/>
        </w:numPr>
        <w:tabs>
          <w:tab w:val="left" w:pos="1294"/>
        </w:tabs>
        <w:spacing w:line="322" w:lineRule="exact"/>
        <w:ind w:left="1294" w:hanging="301"/>
        <w:rPr>
          <w:sz w:val="28"/>
        </w:rPr>
      </w:pPr>
      <w:r>
        <w:rPr>
          <w:sz w:val="28"/>
        </w:rPr>
        <w:t>познавательные</w:t>
      </w:r>
      <w:r>
        <w:rPr>
          <w:spacing w:val="-11"/>
          <w:sz w:val="28"/>
        </w:rPr>
        <w:t xml:space="preserve"> </w:t>
      </w:r>
      <w:r>
        <w:rPr>
          <w:sz w:val="28"/>
        </w:rPr>
        <w:t>и</w:t>
      </w:r>
      <w:r>
        <w:rPr>
          <w:spacing w:val="-11"/>
          <w:sz w:val="28"/>
        </w:rPr>
        <w:t xml:space="preserve"> </w:t>
      </w:r>
      <w:r>
        <w:rPr>
          <w:sz w:val="28"/>
        </w:rPr>
        <w:t>учебные</w:t>
      </w:r>
      <w:r>
        <w:rPr>
          <w:spacing w:val="-9"/>
          <w:sz w:val="28"/>
        </w:rPr>
        <w:t xml:space="preserve"> </w:t>
      </w:r>
      <w:r>
        <w:rPr>
          <w:spacing w:val="-2"/>
          <w:sz w:val="28"/>
        </w:rPr>
        <w:t>мотивы,</w:t>
      </w:r>
    </w:p>
    <w:p w:rsidR="00A51A13" w:rsidRDefault="00E739D4">
      <w:pPr>
        <w:pStyle w:val="a5"/>
        <w:numPr>
          <w:ilvl w:val="0"/>
          <w:numId w:val="131"/>
        </w:numPr>
        <w:tabs>
          <w:tab w:val="left" w:pos="1294"/>
        </w:tabs>
        <w:spacing w:line="322" w:lineRule="exact"/>
        <w:ind w:left="1294" w:hanging="301"/>
        <w:rPr>
          <w:sz w:val="28"/>
        </w:rPr>
      </w:pPr>
      <w:r>
        <w:rPr>
          <w:sz w:val="28"/>
        </w:rPr>
        <w:t>учебную</w:t>
      </w:r>
      <w:r>
        <w:rPr>
          <w:spacing w:val="-15"/>
          <w:sz w:val="28"/>
        </w:rPr>
        <w:t xml:space="preserve"> </w:t>
      </w:r>
      <w:r>
        <w:rPr>
          <w:spacing w:val="-2"/>
          <w:sz w:val="28"/>
        </w:rPr>
        <w:t>цель,</w:t>
      </w:r>
    </w:p>
    <w:p w:rsidR="00A51A13" w:rsidRDefault="00E739D4">
      <w:pPr>
        <w:pStyle w:val="a5"/>
        <w:numPr>
          <w:ilvl w:val="0"/>
          <w:numId w:val="131"/>
        </w:numPr>
        <w:tabs>
          <w:tab w:val="left" w:pos="1294"/>
        </w:tabs>
        <w:spacing w:line="322" w:lineRule="exact"/>
        <w:ind w:left="1294" w:hanging="301"/>
        <w:rPr>
          <w:sz w:val="28"/>
        </w:rPr>
      </w:pPr>
      <w:r>
        <w:rPr>
          <w:sz w:val="28"/>
        </w:rPr>
        <w:t>учебную</w:t>
      </w:r>
      <w:r>
        <w:rPr>
          <w:spacing w:val="-15"/>
          <w:sz w:val="28"/>
        </w:rPr>
        <w:t xml:space="preserve"> </w:t>
      </w:r>
      <w:r>
        <w:rPr>
          <w:spacing w:val="-2"/>
          <w:sz w:val="28"/>
        </w:rPr>
        <w:t>задачу,</w:t>
      </w:r>
    </w:p>
    <w:p w:rsidR="00A51A13" w:rsidRDefault="00E739D4">
      <w:pPr>
        <w:pStyle w:val="a5"/>
        <w:numPr>
          <w:ilvl w:val="0"/>
          <w:numId w:val="131"/>
        </w:numPr>
        <w:tabs>
          <w:tab w:val="left" w:pos="1351"/>
        </w:tabs>
        <w:ind w:left="993" w:right="681" w:firstLine="0"/>
        <w:rPr>
          <w:sz w:val="28"/>
        </w:rPr>
      </w:pPr>
      <w:r>
        <w:rPr>
          <w:sz w:val="28"/>
        </w:rPr>
        <w:t>учебные</w:t>
      </w:r>
      <w:r>
        <w:rPr>
          <w:spacing w:val="35"/>
          <w:sz w:val="28"/>
        </w:rPr>
        <w:t xml:space="preserve"> </w:t>
      </w:r>
      <w:r>
        <w:rPr>
          <w:sz w:val="28"/>
        </w:rPr>
        <w:t>действия</w:t>
      </w:r>
      <w:r>
        <w:rPr>
          <w:spacing w:val="35"/>
          <w:sz w:val="28"/>
        </w:rPr>
        <w:t xml:space="preserve"> </w:t>
      </w:r>
      <w:r>
        <w:rPr>
          <w:sz w:val="28"/>
        </w:rPr>
        <w:t>и</w:t>
      </w:r>
      <w:r>
        <w:rPr>
          <w:spacing w:val="34"/>
          <w:sz w:val="28"/>
        </w:rPr>
        <w:t xml:space="preserve"> </w:t>
      </w:r>
      <w:r>
        <w:rPr>
          <w:sz w:val="28"/>
        </w:rPr>
        <w:t>операции</w:t>
      </w:r>
      <w:r>
        <w:rPr>
          <w:spacing w:val="37"/>
          <w:sz w:val="28"/>
        </w:rPr>
        <w:t xml:space="preserve"> </w:t>
      </w:r>
      <w:r>
        <w:rPr>
          <w:sz w:val="28"/>
        </w:rPr>
        <w:t>(ориентировка,</w:t>
      </w:r>
      <w:r>
        <w:rPr>
          <w:spacing w:val="37"/>
          <w:sz w:val="28"/>
        </w:rPr>
        <w:t xml:space="preserve"> </w:t>
      </w:r>
      <w:r>
        <w:rPr>
          <w:sz w:val="28"/>
        </w:rPr>
        <w:t>преобразование</w:t>
      </w:r>
      <w:r>
        <w:rPr>
          <w:spacing w:val="36"/>
          <w:sz w:val="28"/>
        </w:rPr>
        <w:t xml:space="preserve"> </w:t>
      </w:r>
      <w:r>
        <w:rPr>
          <w:sz w:val="28"/>
        </w:rPr>
        <w:t>материала, контроль и оценка).</w:t>
      </w:r>
    </w:p>
    <w:p w:rsidR="00A51A13" w:rsidRDefault="00E739D4">
      <w:pPr>
        <w:pStyle w:val="a3"/>
        <w:ind w:right="571" w:firstLine="487"/>
      </w:pPr>
      <w:proofErr w:type="gramStart"/>
      <w: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w:t>
      </w:r>
      <w:proofErr w:type="gramEnd"/>
      <w:r>
        <w:t xml:space="preserve"> Различаются два типа заданий, связанных с УУД:</w:t>
      </w:r>
    </w:p>
    <w:p w:rsidR="00A51A13" w:rsidRDefault="00E739D4">
      <w:pPr>
        <w:pStyle w:val="a5"/>
        <w:numPr>
          <w:ilvl w:val="1"/>
          <w:numId w:val="131"/>
        </w:numPr>
        <w:tabs>
          <w:tab w:val="left" w:pos="1474"/>
        </w:tabs>
        <w:spacing w:before="1"/>
        <w:ind w:right="556" w:firstLine="283"/>
        <w:rPr>
          <w:b/>
          <w:sz w:val="28"/>
        </w:rPr>
      </w:pPr>
      <w:r>
        <w:rPr>
          <w:sz w:val="28"/>
        </w:rPr>
        <w:t>задания,</w:t>
      </w:r>
      <w:r>
        <w:rPr>
          <w:spacing w:val="-13"/>
          <w:sz w:val="28"/>
        </w:rPr>
        <w:t xml:space="preserve"> </w:t>
      </w:r>
      <w:r>
        <w:rPr>
          <w:sz w:val="28"/>
        </w:rPr>
        <w:t>позволяющие</w:t>
      </w:r>
      <w:r>
        <w:rPr>
          <w:spacing w:val="-11"/>
          <w:sz w:val="28"/>
        </w:rPr>
        <w:t xml:space="preserve"> </w:t>
      </w:r>
      <w:r>
        <w:rPr>
          <w:sz w:val="28"/>
        </w:rPr>
        <w:t>в</w:t>
      </w:r>
      <w:r>
        <w:rPr>
          <w:spacing w:val="-13"/>
          <w:sz w:val="28"/>
        </w:rPr>
        <w:t xml:space="preserve"> </w:t>
      </w:r>
      <w:r>
        <w:rPr>
          <w:sz w:val="28"/>
        </w:rPr>
        <w:t>рамках</w:t>
      </w:r>
      <w:r>
        <w:rPr>
          <w:spacing w:val="-12"/>
          <w:sz w:val="28"/>
        </w:rPr>
        <w:t xml:space="preserve"> </w:t>
      </w:r>
      <w:r>
        <w:rPr>
          <w:sz w:val="28"/>
        </w:rPr>
        <w:t>образовательного</w:t>
      </w:r>
      <w:r>
        <w:rPr>
          <w:spacing w:val="-9"/>
          <w:sz w:val="28"/>
        </w:rPr>
        <w:t xml:space="preserve"> </w:t>
      </w:r>
      <w:r>
        <w:rPr>
          <w:sz w:val="28"/>
        </w:rPr>
        <w:t>процесса</w:t>
      </w:r>
      <w:r>
        <w:rPr>
          <w:spacing w:val="-9"/>
          <w:sz w:val="28"/>
        </w:rPr>
        <w:t xml:space="preserve"> </w:t>
      </w:r>
      <w:r>
        <w:rPr>
          <w:b/>
          <w:sz w:val="28"/>
        </w:rPr>
        <w:t xml:space="preserve">сформировать </w:t>
      </w:r>
      <w:r>
        <w:rPr>
          <w:b/>
          <w:spacing w:val="-4"/>
          <w:sz w:val="28"/>
        </w:rPr>
        <w:t>УУД;</w:t>
      </w:r>
    </w:p>
    <w:p w:rsidR="00A51A13" w:rsidRDefault="00E739D4">
      <w:pPr>
        <w:pStyle w:val="a5"/>
        <w:numPr>
          <w:ilvl w:val="1"/>
          <w:numId w:val="131"/>
        </w:numPr>
        <w:tabs>
          <w:tab w:val="left" w:pos="1606"/>
        </w:tabs>
        <w:ind w:right="561" w:firstLine="283"/>
        <w:rPr>
          <w:sz w:val="28"/>
        </w:rPr>
      </w:pPr>
      <w:r>
        <w:rPr>
          <w:sz w:val="28"/>
        </w:rPr>
        <w:t xml:space="preserve">задания, позволяющие </w:t>
      </w:r>
      <w:r>
        <w:rPr>
          <w:b/>
          <w:sz w:val="28"/>
        </w:rPr>
        <w:t xml:space="preserve">диагностировать уровень </w:t>
      </w:r>
      <w:proofErr w:type="spellStart"/>
      <w:r>
        <w:rPr>
          <w:sz w:val="28"/>
        </w:rPr>
        <w:t>сформированности</w:t>
      </w:r>
      <w:proofErr w:type="spellEnd"/>
      <w:r>
        <w:rPr>
          <w:sz w:val="28"/>
        </w:rPr>
        <w:t xml:space="preserve"> </w:t>
      </w:r>
      <w:r>
        <w:rPr>
          <w:spacing w:val="-4"/>
          <w:sz w:val="28"/>
        </w:rPr>
        <w:t>УУД.</w:t>
      </w:r>
    </w:p>
    <w:p w:rsidR="00A51A13" w:rsidRDefault="00E739D4">
      <w:pPr>
        <w:pStyle w:val="a3"/>
        <w:spacing w:before="1"/>
        <w:ind w:right="575"/>
      </w:pPr>
      <w: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w:t>
      </w:r>
      <w:r>
        <w:rPr>
          <w:spacing w:val="40"/>
        </w:rPr>
        <w:t xml:space="preserve"> </w:t>
      </w:r>
      <w:r>
        <w:t>как</w:t>
      </w:r>
      <w:r>
        <w:rPr>
          <w:spacing w:val="40"/>
        </w:rPr>
        <w:t xml:space="preserve"> </w:t>
      </w:r>
      <w:r>
        <w:t>к одной категории</w:t>
      </w:r>
      <w:r>
        <w:rPr>
          <w:spacing w:val="40"/>
        </w:rPr>
        <w:t xml:space="preserve"> </w:t>
      </w:r>
      <w:r>
        <w:t>(например, регулятивные), так и</w:t>
      </w:r>
    </w:p>
    <w:p w:rsidR="00A51A13" w:rsidRDefault="00E739D4">
      <w:pPr>
        <w:pStyle w:val="a3"/>
        <w:spacing w:line="321" w:lineRule="exact"/>
      </w:pPr>
      <w:r>
        <w:t>к</w:t>
      </w:r>
      <w:r>
        <w:rPr>
          <w:spacing w:val="-1"/>
        </w:rPr>
        <w:t xml:space="preserve"> </w:t>
      </w:r>
      <w:r>
        <w:rPr>
          <w:spacing w:val="-2"/>
        </w:rPr>
        <w:t>разным.</w:t>
      </w:r>
    </w:p>
    <w:p w:rsidR="00A51A13" w:rsidRDefault="00E739D4">
      <w:pPr>
        <w:pStyle w:val="a3"/>
        <w:ind w:right="559"/>
      </w:pPr>
      <w: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A51A13" w:rsidRDefault="00E739D4">
      <w:pPr>
        <w:pStyle w:val="a3"/>
        <w:spacing w:before="1" w:line="322" w:lineRule="exact"/>
        <w:jc w:val="left"/>
      </w:pPr>
      <w:r>
        <w:t>Можно</w:t>
      </w:r>
      <w:r>
        <w:rPr>
          <w:spacing w:val="-3"/>
        </w:rPr>
        <w:t xml:space="preserve"> </w:t>
      </w:r>
      <w:r>
        <w:t>выделить</w:t>
      </w:r>
      <w:r>
        <w:rPr>
          <w:spacing w:val="1"/>
        </w:rPr>
        <w:t xml:space="preserve"> </w:t>
      </w:r>
      <w:r>
        <w:t>действия, в той</w:t>
      </w:r>
      <w:r>
        <w:rPr>
          <w:spacing w:val="-2"/>
        </w:rPr>
        <w:t xml:space="preserve"> </w:t>
      </w:r>
      <w:r>
        <w:t>или</w:t>
      </w:r>
      <w:r>
        <w:rPr>
          <w:spacing w:val="-1"/>
        </w:rPr>
        <w:t xml:space="preserve"> </w:t>
      </w:r>
      <w:r>
        <w:t>иной</w:t>
      </w:r>
      <w:r>
        <w:rPr>
          <w:spacing w:val="2"/>
        </w:rPr>
        <w:t xml:space="preserve"> </w:t>
      </w:r>
      <w:r>
        <w:t>форме</w:t>
      </w:r>
      <w:r>
        <w:rPr>
          <w:spacing w:val="2"/>
        </w:rPr>
        <w:t xml:space="preserve"> </w:t>
      </w:r>
      <w:r>
        <w:t>присущие</w:t>
      </w:r>
      <w:r>
        <w:rPr>
          <w:spacing w:val="-1"/>
        </w:rPr>
        <w:t xml:space="preserve"> </w:t>
      </w:r>
      <w:r>
        <w:t>всем видам</w:t>
      </w:r>
      <w:r>
        <w:rPr>
          <w:spacing w:val="2"/>
        </w:rPr>
        <w:t xml:space="preserve"> </w:t>
      </w:r>
      <w:r>
        <w:rPr>
          <w:spacing w:val="-4"/>
        </w:rPr>
        <w:t>УУД:</w:t>
      </w:r>
    </w:p>
    <w:p w:rsidR="00A51A13" w:rsidRDefault="00E739D4">
      <w:pPr>
        <w:pStyle w:val="a3"/>
        <w:tabs>
          <w:tab w:val="left" w:pos="3026"/>
          <w:tab w:val="left" w:pos="5031"/>
          <w:tab w:val="left" w:pos="6742"/>
          <w:tab w:val="left" w:pos="8931"/>
        </w:tabs>
        <w:spacing w:line="322" w:lineRule="exact"/>
        <w:jc w:val="left"/>
      </w:pPr>
      <w:r>
        <w:rPr>
          <w:spacing w:val="-2"/>
        </w:rPr>
        <w:t>«выделять»,</w:t>
      </w:r>
      <w:r>
        <w:tab/>
      </w:r>
      <w:r>
        <w:rPr>
          <w:spacing w:val="-2"/>
        </w:rPr>
        <w:t>«называть»,</w:t>
      </w:r>
      <w:r>
        <w:tab/>
      </w:r>
      <w:r>
        <w:rPr>
          <w:spacing w:val="-2"/>
        </w:rPr>
        <w:t>«читать»,</w:t>
      </w:r>
      <w:r>
        <w:tab/>
      </w:r>
      <w:r>
        <w:rPr>
          <w:spacing w:val="-2"/>
        </w:rPr>
        <w:t>«описывать»,</w:t>
      </w:r>
      <w:r>
        <w:tab/>
      </w:r>
      <w:r>
        <w:rPr>
          <w:spacing w:val="-2"/>
        </w:rPr>
        <w:t>«объяснять»,</w:t>
      </w:r>
    </w:p>
    <w:p w:rsidR="00A51A13" w:rsidRDefault="00E739D4">
      <w:pPr>
        <w:pStyle w:val="a3"/>
        <w:tabs>
          <w:tab w:val="left" w:pos="3902"/>
          <w:tab w:val="left" w:pos="6665"/>
          <w:tab w:val="left" w:pos="8915"/>
        </w:tabs>
        <w:spacing w:line="322" w:lineRule="exact"/>
        <w:jc w:val="left"/>
      </w:pPr>
      <w:r>
        <w:rPr>
          <w:spacing w:val="-2"/>
        </w:rPr>
        <w:t>«формализовать»,</w:t>
      </w:r>
      <w:r>
        <w:tab/>
      </w:r>
      <w:r>
        <w:rPr>
          <w:spacing w:val="-2"/>
        </w:rPr>
        <w:t>«моделировать»,</w:t>
      </w:r>
      <w:r>
        <w:tab/>
      </w:r>
      <w:r>
        <w:rPr>
          <w:spacing w:val="-2"/>
        </w:rPr>
        <w:t>«создавать»,</w:t>
      </w:r>
      <w:r>
        <w:tab/>
      </w:r>
      <w:r>
        <w:rPr>
          <w:spacing w:val="-2"/>
        </w:rPr>
        <w:t>«оценивать»,</w:t>
      </w:r>
    </w:p>
    <w:p w:rsidR="00A51A13" w:rsidRDefault="00E739D4">
      <w:pPr>
        <w:pStyle w:val="a3"/>
        <w:spacing w:line="322" w:lineRule="exact"/>
        <w:jc w:val="left"/>
      </w:pPr>
      <w:r>
        <w:rPr>
          <w:spacing w:val="-2"/>
        </w:rPr>
        <w:t>«корректировать»,</w:t>
      </w:r>
      <w:r>
        <w:rPr>
          <w:spacing w:val="-5"/>
        </w:rPr>
        <w:t xml:space="preserve"> </w:t>
      </w:r>
      <w:r>
        <w:rPr>
          <w:spacing w:val="-2"/>
        </w:rPr>
        <w:t>«использовать»,</w:t>
      </w:r>
      <w:r>
        <w:t xml:space="preserve"> </w:t>
      </w:r>
      <w:r>
        <w:rPr>
          <w:spacing w:val="-2"/>
        </w:rPr>
        <w:t>«прогнозировать».</w:t>
      </w:r>
    </w:p>
    <w:p w:rsidR="00A51A13" w:rsidRDefault="00E739D4">
      <w:pPr>
        <w:ind w:left="993" w:firstLine="698"/>
        <w:rPr>
          <w:sz w:val="28"/>
        </w:rPr>
      </w:pPr>
      <w:r>
        <w:rPr>
          <w:b/>
          <w:sz w:val="28"/>
        </w:rPr>
        <w:t>Типовые</w:t>
      </w:r>
      <w:r>
        <w:rPr>
          <w:b/>
          <w:spacing w:val="36"/>
          <w:sz w:val="28"/>
        </w:rPr>
        <w:t xml:space="preserve"> </w:t>
      </w:r>
      <w:r>
        <w:rPr>
          <w:b/>
          <w:sz w:val="28"/>
        </w:rPr>
        <w:t>задачи</w:t>
      </w:r>
      <w:r>
        <w:rPr>
          <w:b/>
          <w:spacing w:val="35"/>
          <w:sz w:val="28"/>
        </w:rPr>
        <w:t xml:space="preserve"> </w:t>
      </w:r>
      <w:r>
        <w:rPr>
          <w:b/>
          <w:sz w:val="28"/>
        </w:rPr>
        <w:t>формирования</w:t>
      </w:r>
      <w:r>
        <w:rPr>
          <w:b/>
          <w:spacing w:val="35"/>
          <w:sz w:val="28"/>
        </w:rPr>
        <w:t xml:space="preserve"> </w:t>
      </w:r>
      <w:r>
        <w:rPr>
          <w:b/>
          <w:sz w:val="28"/>
        </w:rPr>
        <w:t>универсальных</w:t>
      </w:r>
      <w:r>
        <w:rPr>
          <w:b/>
          <w:spacing w:val="34"/>
          <w:sz w:val="28"/>
        </w:rPr>
        <w:t xml:space="preserve"> </w:t>
      </w:r>
      <w:r>
        <w:rPr>
          <w:b/>
          <w:sz w:val="28"/>
        </w:rPr>
        <w:t>учебных</w:t>
      </w:r>
      <w:r>
        <w:rPr>
          <w:b/>
          <w:spacing w:val="36"/>
          <w:sz w:val="28"/>
        </w:rPr>
        <w:t xml:space="preserve"> </w:t>
      </w:r>
      <w:r>
        <w:rPr>
          <w:sz w:val="28"/>
        </w:rPr>
        <w:t>действий конструируются учителем на основании следующих общих подходов:</w:t>
      </w:r>
    </w:p>
    <w:p w:rsidR="00A51A13" w:rsidRDefault="00E739D4">
      <w:pPr>
        <w:pStyle w:val="a5"/>
        <w:numPr>
          <w:ilvl w:val="0"/>
          <w:numId w:val="130"/>
        </w:numPr>
        <w:tabs>
          <w:tab w:val="left" w:pos="1352"/>
        </w:tabs>
        <w:spacing w:before="2"/>
        <w:ind w:right="558" w:firstLine="0"/>
        <w:jc w:val="both"/>
        <w:rPr>
          <w:sz w:val="28"/>
        </w:rPr>
      </w:pPr>
      <w:r>
        <w:rPr>
          <w:i/>
          <w:sz w:val="28"/>
        </w:rPr>
        <w:t>Структура задачи</w:t>
      </w:r>
      <w:r>
        <w:rPr>
          <w:sz w:val="28"/>
        </w:rPr>
        <w:t xml:space="preserve">. Любая задача, предназначенная для развития и/или оценки уровня </w:t>
      </w:r>
      <w:proofErr w:type="spellStart"/>
      <w:r>
        <w:rPr>
          <w:sz w:val="28"/>
        </w:rPr>
        <w:t>сформированности</w:t>
      </w:r>
      <w:proofErr w:type="spellEnd"/>
      <w:r>
        <w:rPr>
          <w:sz w:val="28"/>
        </w:rPr>
        <w:t xml:space="preserve"> УУД (личностных, регулятивных, познавательных и коммуникативных) предполагает осуществление субъектом (в</w:t>
      </w:r>
      <w:r>
        <w:rPr>
          <w:spacing w:val="80"/>
          <w:sz w:val="28"/>
        </w:rPr>
        <w:t xml:space="preserve"> </w:t>
      </w:r>
      <w:r>
        <w:rPr>
          <w:sz w:val="28"/>
        </w:rPr>
        <w:t>свернутом</w:t>
      </w:r>
      <w:r>
        <w:rPr>
          <w:spacing w:val="80"/>
          <w:sz w:val="28"/>
        </w:rPr>
        <w:t xml:space="preserve"> </w:t>
      </w:r>
      <w:r>
        <w:rPr>
          <w:sz w:val="28"/>
        </w:rPr>
        <w:t>или</w:t>
      </w:r>
      <w:r>
        <w:rPr>
          <w:spacing w:val="80"/>
          <w:sz w:val="28"/>
        </w:rPr>
        <w:t xml:space="preserve"> </w:t>
      </w:r>
      <w:r>
        <w:rPr>
          <w:sz w:val="28"/>
        </w:rPr>
        <w:t>развернутом</w:t>
      </w:r>
      <w:r>
        <w:rPr>
          <w:spacing w:val="80"/>
          <w:sz w:val="28"/>
        </w:rPr>
        <w:t xml:space="preserve"> </w:t>
      </w:r>
      <w:r>
        <w:rPr>
          <w:sz w:val="28"/>
        </w:rPr>
        <w:t>виде)</w:t>
      </w:r>
      <w:r>
        <w:rPr>
          <w:spacing w:val="80"/>
          <w:sz w:val="28"/>
        </w:rPr>
        <w:t xml:space="preserve"> </w:t>
      </w:r>
      <w:r>
        <w:rPr>
          <w:sz w:val="28"/>
        </w:rPr>
        <w:t>следующих</w:t>
      </w:r>
      <w:r>
        <w:rPr>
          <w:spacing w:val="80"/>
          <w:sz w:val="28"/>
        </w:rPr>
        <w:t xml:space="preserve"> </w:t>
      </w:r>
      <w:r>
        <w:rPr>
          <w:sz w:val="28"/>
        </w:rPr>
        <w:t>навыков:</w:t>
      </w:r>
      <w:r>
        <w:rPr>
          <w:spacing w:val="80"/>
          <w:sz w:val="28"/>
        </w:rPr>
        <w:t xml:space="preserve"> </w:t>
      </w:r>
      <w:r>
        <w:rPr>
          <w:sz w:val="28"/>
        </w:rPr>
        <w:t>ознакомление-</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3"/>
        <w:spacing w:before="65"/>
        <w:ind w:right="564"/>
      </w:pPr>
      <w:r>
        <w:lastRenderedPageBreak/>
        <w:t>понимание - применение-анализ-синтез-оценка. В общем виде задача состоит из информационного блока и серии вопросов (практических заданий) к нему.</w:t>
      </w:r>
    </w:p>
    <w:p w:rsidR="00A51A13" w:rsidRDefault="00E739D4">
      <w:pPr>
        <w:pStyle w:val="a5"/>
        <w:numPr>
          <w:ilvl w:val="0"/>
          <w:numId w:val="130"/>
        </w:numPr>
        <w:tabs>
          <w:tab w:val="left" w:pos="1337"/>
        </w:tabs>
        <w:spacing w:before="3"/>
        <w:ind w:right="564" w:firstLine="69"/>
        <w:jc w:val="both"/>
        <w:rPr>
          <w:sz w:val="28"/>
        </w:rPr>
      </w:pPr>
      <w:r>
        <w:rPr>
          <w:i/>
          <w:sz w:val="28"/>
        </w:rPr>
        <w:t>Требования</w:t>
      </w:r>
      <w:r>
        <w:rPr>
          <w:i/>
          <w:spacing w:val="-7"/>
          <w:sz w:val="28"/>
        </w:rPr>
        <w:t xml:space="preserve"> </w:t>
      </w:r>
      <w:r>
        <w:rPr>
          <w:i/>
          <w:sz w:val="28"/>
        </w:rPr>
        <w:t>к</w:t>
      </w:r>
      <w:r>
        <w:rPr>
          <w:i/>
          <w:spacing w:val="-6"/>
          <w:sz w:val="28"/>
        </w:rPr>
        <w:t xml:space="preserve"> </w:t>
      </w:r>
      <w:r>
        <w:rPr>
          <w:i/>
          <w:sz w:val="28"/>
        </w:rPr>
        <w:t>задачам</w:t>
      </w:r>
      <w:r>
        <w:rPr>
          <w:sz w:val="28"/>
        </w:rPr>
        <w:t>.</w:t>
      </w:r>
      <w:r>
        <w:rPr>
          <w:spacing w:val="-8"/>
          <w:sz w:val="28"/>
        </w:rPr>
        <w:t xml:space="preserve"> </w:t>
      </w:r>
      <w:r>
        <w:rPr>
          <w:sz w:val="28"/>
        </w:rPr>
        <w:t>Для</w:t>
      </w:r>
      <w:r>
        <w:rPr>
          <w:spacing w:val="-6"/>
          <w:sz w:val="28"/>
        </w:rPr>
        <w:t xml:space="preserve"> </w:t>
      </w:r>
      <w:r>
        <w:rPr>
          <w:sz w:val="28"/>
        </w:rPr>
        <w:t>того</w:t>
      </w:r>
      <w:proofErr w:type="gramStart"/>
      <w:r>
        <w:rPr>
          <w:sz w:val="28"/>
        </w:rPr>
        <w:t>,</w:t>
      </w:r>
      <w:proofErr w:type="gramEnd"/>
      <w:r>
        <w:rPr>
          <w:spacing w:val="-6"/>
          <w:sz w:val="28"/>
        </w:rPr>
        <w:t xml:space="preserve"> </w:t>
      </w:r>
      <w:r>
        <w:rPr>
          <w:sz w:val="28"/>
        </w:rPr>
        <w:t>чтобы</w:t>
      </w:r>
      <w:r>
        <w:rPr>
          <w:spacing w:val="-5"/>
          <w:sz w:val="28"/>
        </w:rPr>
        <w:t xml:space="preserve"> </w:t>
      </w:r>
      <w:r>
        <w:rPr>
          <w:sz w:val="28"/>
        </w:rPr>
        <w:t>задачи,</w:t>
      </w:r>
      <w:r>
        <w:rPr>
          <w:spacing w:val="-6"/>
          <w:sz w:val="28"/>
        </w:rPr>
        <w:t xml:space="preserve"> </w:t>
      </w:r>
      <w:r>
        <w:rPr>
          <w:sz w:val="28"/>
        </w:rPr>
        <w:t>предназначенные</w:t>
      </w:r>
      <w:r>
        <w:rPr>
          <w:spacing w:val="-7"/>
          <w:sz w:val="28"/>
        </w:rPr>
        <w:t xml:space="preserve"> </w:t>
      </w:r>
      <w:r>
        <w:rPr>
          <w:sz w:val="28"/>
        </w:rPr>
        <w:t>для</w:t>
      </w:r>
      <w:r>
        <w:rPr>
          <w:spacing w:val="-7"/>
          <w:sz w:val="28"/>
        </w:rPr>
        <w:t xml:space="preserve"> </w:t>
      </w:r>
      <w:r>
        <w:rPr>
          <w:sz w:val="28"/>
        </w:rPr>
        <w:t>оценки тех или иных УУД, были валидными, надежными и объективными, Они должны быть:</w:t>
      </w:r>
    </w:p>
    <w:p w:rsidR="00A51A13" w:rsidRDefault="00E739D4">
      <w:pPr>
        <w:pStyle w:val="a5"/>
        <w:numPr>
          <w:ilvl w:val="1"/>
          <w:numId w:val="130"/>
        </w:numPr>
        <w:tabs>
          <w:tab w:val="left" w:pos="1225"/>
        </w:tabs>
        <w:ind w:right="573" w:firstLine="0"/>
        <w:rPr>
          <w:sz w:val="28"/>
        </w:rPr>
      </w:pPr>
      <w:proofErr w:type="gramStart"/>
      <w:r>
        <w:rPr>
          <w:sz w:val="28"/>
        </w:rPr>
        <w:t>составлены</w:t>
      </w:r>
      <w:proofErr w:type="gramEnd"/>
      <w:r>
        <w:rPr>
          <w:sz w:val="28"/>
        </w:rPr>
        <w:t xml:space="preserve"> в соответствии с требованиями, предъявляемыми к тестовым заданиям в целом;</w:t>
      </w:r>
    </w:p>
    <w:p w:rsidR="00A51A13" w:rsidRDefault="00E739D4">
      <w:pPr>
        <w:pStyle w:val="a5"/>
        <w:numPr>
          <w:ilvl w:val="1"/>
          <w:numId w:val="130"/>
        </w:numPr>
        <w:tabs>
          <w:tab w:val="left" w:pos="1182"/>
        </w:tabs>
        <w:ind w:right="576" w:firstLine="0"/>
        <w:rPr>
          <w:sz w:val="28"/>
        </w:rPr>
      </w:pPr>
      <w:proofErr w:type="gramStart"/>
      <w:r>
        <w:rPr>
          <w:sz w:val="28"/>
        </w:rPr>
        <w:t>сформулированы</w:t>
      </w:r>
      <w:proofErr w:type="gramEnd"/>
      <w:r>
        <w:rPr>
          <w:sz w:val="28"/>
        </w:rPr>
        <w:t xml:space="preserve"> на языке, доступном пониманию ученика, претендующего на освоение обладание соответствующих УУД;</w:t>
      </w:r>
    </w:p>
    <w:p w:rsidR="00A51A13" w:rsidRDefault="00E739D4">
      <w:pPr>
        <w:pStyle w:val="a5"/>
        <w:numPr>
          <w:ilvl w:val="1"/>
          <w:numId w:val="130"/>
        </w:numPr>
        <w:tabs>
          <w:tab w:val="left" w:pos="1261"/>
        </w:tabs>
        <w:ind w:right="580" w:firstLine="0"/>
        <w:rPr>
          <w:sz w:val="28"/>
        </w:rPr>
      </w:pPr>
      <w:proofErr w:type="gramStart"/>
      <w:r>
        <w:rPr>
          <w:sz w:val="28"/>
        </w:rPr>
        <w:t>избыточными</w:t>
      </w:r>
      <w:proofErr w:type="gramEnd"/>
      <w:r>
        <w:rPr>
          <w:sz w:val="28"/>
        </w:rPr>
        <w:t xml:space="preserve"> с точки зрения выраженности в них «зоны ближайшего </w:t>
      </w:r>
      <w:r>
        <w:rPr>
          <w:spacing w:val="-2"/>
          <w:sz w:val="28"/>
        </w:rPr>
        <w:t>развития»;</w:t>
      </w:r>
    </w:p>
    <w:p w:rsidR="00A51A13" w:rsidRDefault="00E739D4">
      <w:pPr>
        <w:pStyle w:val="a5"/>
        <w:numPr>
          <w:ilvl w:val="1"/>
          <w:numId w:val="130"/>
        </w:numPr>
        <w:tabs>
          <w:tab w:val="left" w:pos="1325"/>
        </w:tabs>
        <w:ind w:right="575" w:firstLine="69"/>
        <w:rPr>
          <w:sz w:val="28"/>
        </w:rPr>
      </w:pPr>
      <w:proofErr w:type="gramStart"/>
      <w:r>
        <w:rPr>
          <w:sz w:val="28"/>
        </w:rPr>
        <w:t>многоуровневыми, т.е. предполагающими возможность оценить: общий подход к решению; выбор необходимой стратегии;</w:t>
      </w:r>
      <w:proofErr w:type="gramEnd"/>
    </w:p>
    <w:p w:rsidR="00A51A13" w:rsidRDefault="00E739D4">
      <w:pPr>
        <w:pStyle w:val="a5"/>
        <w:numPr>
          <w:ilvl w:val="1"/>
          <w:numId w:val="130"/>
        </w:numPr>
        <w:tabs>
          <w:tab w:val="left" w:pos="1242"/>
        </w:tabs>
        <w:ind w:right="568" w:firstLine="0"/>
        <w:rPr>
          <w:sz w:val="28"/>
        </w:rPr>
      </w:pPr>
      <w:r>
        <w:rPr>
          <w:sz w:val="28"/>
        </w:rPr>
        <w:t xml:space="preserve">«модульными», т.е. предусматривающими возможность, сохраняя общий конструкт задачи, менять некоторые из условий. В основной </w:t>
      </w:r>
      <w:proofErr w:type="gramStart"/>
      <w:r>
        <w:rPr>
          <w:sz w:val="28"/>
        </w:rPr>
        <w:t>школе</w:t>
      </w:r>
      <w:proofErr w:type="gramEnd"/>
      <w:r>
        <w:rPr>
          <w:sz w:val="28"/>
        </w:rPr>
        <w:t xml:space="preserve"> возможно использовать, в том числе следующие типы задач:</w:t>
      </w:r>
    </w:p>
    <w:p w:rsidR="00A51A13" w:rsidRDefault="00E739D4">
      <w:pPr>
        <w:pStyle w:val="1"/>
        <w:numPr>
          <w:ilvl w:val="0"/>
          <w:numId w:val="129"/>
        </w:numPr>
        <w:tabs>
          <w:tab w:val="left" w:pos="1340"/>
        </w:tabs>
        <w:spacing w:line="322" w:lineRule="exact"/>
        <w:ind w:left="1340" w:hanging="277"/>
        <w:jc w:val="left"/>
        <w:rPr>
          <w:b w:val="0"/>
        </w:rPr>
      </w:pPr>
      <w:r>
        <w:rPr>
          <w:spacing w:val="-2"/>
        </w:rPr>
        <w:t>Задачи,</w:t>
      </w:r>
      <w:r>
        <w:t xml:space="preserve"> </w:t>
      </w:r>
      <w:r>
        <w:rPr>
          <w:spacing w:val="-2"/>
        </w:rPr>
        <w:t>формирующие</w:t>
      </w:r>
      <w:r>
        <w:rPr>
          <w:spacing w:val="3"/>
        </w:rPr>
        <w:t xml:space="preserve"> </w:t>
      </w:r>
      <w:r>
        <w:rPr>
          <w:spacing w:val="-2"/>
        </w:rPr>
        <w:t>коммуникативные</w:t>
      </w:r>
      <w:r>
        <w:rPr>
          <w:spacing w:val="6"/>
        </w:rPr>
        <w:t xml:space="preserve"> </w:t>
      </w:r>
      <w:r>
        <w:rPr>
          <w:spacing w:val="-4"/>
        </w:rPr>
        <w:t>УУД</w:t>
      </w:r>
      <w:r>
        <w:rPr>
          <w:b w:val="0"/>
          <w:spacing w:val="-4"/>
        </w:rPr>
        <w:t>:</w:t>
      </w:r>
    </w:p>
    <w:p w:rsidR="00A51A13" w:rsidRDefault="00E739D4">
      <w:pPr>
        <w:pStyle w:val="a5"/>
        <w:numPr>
          <w:ilvl w:val="1"/>
          <w:numId w:val="129"/>
        </w:numPr>
        <w:tabs>
          <w:tab w:val="left" w:pos="1420"/>
        </w:tabs>
        <w:spacing w:line="322" w:lineRule="exact"/>
        <w:ind w:hanging="427"/>
        <w:jc w:val="left"/>
        <w:rPr>
          <w:sz w:val="28"/>
        </w:rPr>
      </w:pPr>
      <w:r>
        <w:rPr>
          <w:sz w:val="28"/>
        </w:rPr>
        <w:t>на</w:t>
      </w:r>
      <w:r>
        <w:rPr>
          <w:spacing w:val="-8"/>
          <w:sz w:val="28"/>
        </w:rPr>
        <w:t xml:space="preserve"> </w:t>
      </w:r>
      <w:r>
        <w:rPr>
          <w:sz w:val="28"/>
        </w:rPr>
        <w:t>учет</w:t>
      </w:r>
      <w:r>
        <w:rPr>
          <w:spacing w:val="-7"/>
          <w:sz w:val="28"/>
        </w:rPr>
        <w:t xml:space="preserve"> </w:t>
      </w:r>
      <w:r>
        <w:rPr>
          <w:sz w:val="28"/>
        </w:rPr>
        <w:t>позиции</w:t>
      </w:r>
      <w:r>
        <w:rPr>
          <w:spacing w:val="-3"/>
          <w:sz w:val="28"/>
        </w:rPr>
        <w:t xml:space="preserve"> </w:t>
      </w:r>
      <w:r>
        <w:rPr>
          <w:spacing w:val="-2"/>
          <w:sz w:val="28"/>
        </w:rPr>
        <w:t>партнера;</w:t>
      </w:r>
    </w:p>
    <w:p w:rsidR="00A51A13" w:rsidRDefault="00E739D4">
      <w:pPr>
        <w:pStyle w:val="a5"/>
        <w:numPr>
          <w:ilvl w:val="1"/>
          <w:numId w:val="129"/>
        </w:numPr>
        <w:tabs>
          <w:tab w:val="left" w:pos="1420"/>
        </w:tabs>
        <w:spacing w:line="322" w:lineRule="exact"/>
        <w:ind w:hanging="427"/>
        <w:jc w:val="left"/>
        <w:rPr>
          <w:sz w:val="28"/>
        </w:rPr>
      </w:pPr>
      <w:r>
        <w:rPr>
          <w:sz w:val="28"/>
        </w:rPr>
        <w:t>на</w:t>
      </w:r>
      <w:r>
        <w:rPr>
          <w:spacing w:val="-14"/>
          <w:sz w:val="28"/>
        </w:rPr>
        <w:t xml:space="preserve"> </w:t>
      </w:r>
      <w:r>
        <w:rPr>
          <w:sz w:val="28"/>
        </w:rPr>
        <w:t>организацию</w:t>
      </w:r>
      <w:r>
        <w:rPr>
          <w:spacing w:val="-9"/>
          <w:sz w:val="28"/>
        </w:rPr>
        <w:t xml:space="preserve"> </w:t>
      </w:r>
      <w:r>
        <w:rPr>
          <w:sz w:val="28"/>
        </w:rPr>
        <w:t>и</w:t>
      </w:r>
      <w:r>
        <w:rPr>
          <w:spacing w:val="-11"/>
          <w:sz w:val="28"/>
        </w:rPr>
        <w:t xml:space="preserve"> </w:t>
      </w:r>
      <w:r>
        <w:rPr>
          <w:sz w:val="28"/>
        </w:rPr>
        <w:t>осуществление</w:t>
      </w:r>
      <w:r>
        <w:rPr>
          <w:spacing w:val="-8"/>
          <w:sz w:val="28"/>
        </w:rPr>
        <w:t xml:space="preserve"> </w:t>
      </w:r>
      <w:r>
        <w:rPr>
          <w:spacing w:val="-2"/>
          <w:sz w:val="28"/>
        </w:rPr>
        <w:t>сотрудничества;</w:t>
      </w:r>
    </w:p>
    <w:p w:rsidR="00A51A13" w:rsidRDefault="00E739D4">
      <w:pPr>
        <w:pStyle w:val="a5"/>
        <w:numPr>
          <w:ilvl w:val="1"/>
          <w:numId w:val="129"/>
        </w:numPr>
        <w:tabs>
          <w:tab w:val="left" w:pos="1420"/>
        </w:tabs>
        <w:spacing w:line="322" w:lineRule="exact"/>
        <w:ind w:hanging="427"/>
        <w:jc w:val="left"/>
        <w:rPr>
          <w:sz w:val="28"/>
        </w:rPr>
      </w:pPr>
      <w:r>
        <w:rPr>
          <w:sz w:val="28"/>
        </w:rPr>
        <w:t>на</w:t>
      </w:r>
      <w:r>
        <w:rPr>
          <w:spacing w:val="-16"/>
          <w:sz w:val="28"/>
        </w:rPr>
        <w:t xml:space="preserve"> </w:t>
      </w:r>
      <w:r>
        <w:rPr>
          <w:sz w:val="28"/>
        </w:rPr>
        <w:t>передачу</w:t>
      </w:r>
      <w:r>
        <w:rPr>
          <w:spacing w:val="-14"/>
          <w:sz w:val="28"/>
        </w:rPr>
        <w:t xml:space="preserve"> </w:t>
      </w:r>
      <w:r>
        <w:rPr>
          <w:sz w:val="28"/>
        </w:rPr>
        <w:t>информации</w:t>
      </w:r>
      <w:r>
        <w:rPr>
          <w:spacing w:val="-10"/>
          <w:sz w:val="28"/>
        </w:rPr>
        <w:t xml:space="preserve"> </w:t>
      </w:r>
      <w:r>
        <w:rPr>
          <w:sz w:val="28"/>
        </w:rPr>
        <w:t>и</w:t>
      </w:r>
      <w:r>
        <w:rPr>
          <w:spacing w:val="-16"/>
          <w:sz w:val="28"/>
        </w:rPr>
        <w:t xml:space="preserve"> </w:t>
      </w:r>
      <w:r>
        <w:rPr>
          <w:sz w:val="28"/>
        </w:rPr>
        <w:t>отображение</w:t>
      </w:r>
      <w:r>
        <w:rPr>
          <w:spacing w:val="-14"/>
          <w:sz w:val="28"/>
        </w:rPr>
        <w:t xml:space="preserve"> </w:t>
      </w:r>
      <w:r>
        <w:rPr>
          <w:sz w:val="28"/>
        </w:rPr>
        <w:t>предметного</w:t>
      </w:r>
      <w:r>
        <w:rPr>
          <w:spacing w:val="-8"/>
          <w:sz w:val="28"/>
        </w:rPr>
        <w:t xml:space="preserve"> </w:t>
      </w:r>
      <w:r>
        <w:rPr>
          <w:spacing w:val="-2"/>
          <w:sz w:val="28"/>
        </w:rPr>
        <w:t>содержания;</w:t>
      </w:r>
    </w:p>
    <w:p w:rsidR="00A51A13" w:rsidRDefault="00E739D4">
      <w:pPr>
        <w:pStyle w:val="a5"/>
        <w:numPr>
          <w:ilvl w:val="1"/>
          <w:numId w:val="129"/>
        </w:numPr>
        <w:tabs>
          <w:tab w:val="left" w:pos="1420"/>
        </w:tabs>
        <w:ind w:hanging="427"/>
        <w:jc w:val="left"/>
        <w:rPr>
          <w:sz w:val="28"/>
        </w:rPr>
      </w:pPr>
      <w:r>
        <w:rPr>
          <w:spacing w:val="-2"/>
          <w:sz w:val="28"/>
        </w:rPr>
        <w:t>тренинги</w:t>
      </w:r>
      <w:r>
        <w:rPr>
          <w:sz w:val="28"/>
        </w:rPr>
        <w:t xml:space="preserve"> </w:t>
      </w:r>
      <w:r>
        <w:rPr>
          <w:spacing w:val="-2"/>
          <w:sz w:val="28"/>
        </w:rPr>
        <w:t>коммуникативных</w:t>
      </w:r>
      <w:r>
        <w:rPr>
          <w:sz w:val="28"/>
        </w:rPr>
        <w:t xml:space="preserve"> </w:t>
      </w:r>
      <w:r>
        <w:rPr>
          <w:spacing w:val="-2"/>
          <w:sz w:val="28"/>
        </w:rPr>
        <w:t>навыков;</w:t>
      </w:r>
    </w:p>
    <w:p w:rsidR="00A51A13" w:rsidRDefault="00E739D4">
      <w:pPr>
        <w:pStyle w:val="a5"/>
        <w:numPr>
          <w:ilvl w:val="1"/>
          <w:numId w:val="129"/>
        </w:numPr>
        <w:tabs>
          <w:tab w:val="left" w:pos="1420"/>
        </w:tabs>
        <w:spacing w:before="2"/>
        <w:ind w:hanging="427"/>
        <w:jc w:val="left"/>
        <w:rPr>
          <w:sz w:val="28"/>
        </w:rPr>
      </w:pPr>
      <w:r>
        <w:rPr>
          <w:sz w:val="28"/>
        </w:rPr>
        <w:t>ролевые</w:t>
      </w:r>
      <w:r>
        <w:rPr>
          <w:spacing w:val="-11"/>
          <w:sz w:val="28"/>
        </w:rPr>
        <w:t xml:space="preserve"> </w:t>
      </w:r>
      <w:r>
        <w:rPr>
          <w:spacing w:val="-4"/>
          <w:sz w:val="28"/>
        </w:rPr>
        <w:t>игры.</w:t>
      </w:r>
    </w:p>
    <w:p w:rsidR="00A51A13" w:rsidRDefault="00E739D4">
      <w:pPr>
        <w:pStyle w:val="1"/>
        <w:numPr>
          <w:ilvl w:val="0"/>
          <w:numId w:val="129"/>
        </w:numPr>
        <w:tabs>
          <w:tab w:val="left" w:pos="1270"/>
        </w:tabs>
        <w:spacing w:line="322" w:lineRule="exact"/>
        <w:ind w:left="1270" w:hanging="277"/>
        <w:jc w:val="left"/>
      </w:pPr>
      <w:r>
        <w:rPr>
          <w:spacing w:val="-2"/>
        </w:rPr>
        <w:t>Задачи,</w:t>
      </w:r>
      <w:r>
        <w:rPr>
          <w:spacing w:val="-1"/>
        </w:rPr>
        <w:t xml:space="preserve"> </w:t>
      </w:r>
      <w:r>
        <w:rPr>
          <w:spacing w:val="-2"/>
        </w:rPr>
        <w:t>формирующие</w:t>
      </w:r>
      <w:r>
        <w:rPr>
          <w:spacing w:val="2"/>
        </w:rPr>
        <w:t xml:space="preserve"> </w:t>
      </w:r>
      <w:r>
        <w:rPr>
          <w:spacing w:val="-2"/>
        </w:rPr>
        <w:t>познавательные</w:t>
      </w:r>
      <w:r>
        <w:rPr>
          <w:spacing w:val="5"/>
        </w:rPr>
        <w:t xml:space="preserve"> </w:t>
      </w:r>
      <w:r>
        <w:rPr>
          <w:spacing w:val="-4"/>
        </w:rPr>
        <w:t>УУД:</w:t>
      </w:r>
    </w:p>
    <w:p w:rsidR="00A51A13" w:rsidRDefault="00E739D4">
      <w:pPr>
        <w:pStyle w:val="a5"/>
        <w:numPr>
          <w:ilvl w:val="1"/>
          <w:numId w:val="129"/>
        </w:numPr>
        <w:tabs>
          <w:tab w:val="left" w:pos="1420"/>
        </w:tabs>
        <w:spacing w:line="322" w:lineRule="exact"/>
        <w:ind w:hanging="427"/>
        <w:jc w:val="left"/>
        <w:rPr>
          <w:sz w:val="28"/>
        </w:rPr>
      </w:pPr>
      <w:r>
        <w:rPr>
          <w:sz w:val="28"/>
        </w:rPr>
        <w:t>проекты</w:t>
      </w:r>
      <w:r>
        <w:rPr>
          <w:spacing w:val="-16"/>
          <w:sz w:val="28"/>
        </w:rPr>
        <w:t xml:space="preserve"> </w:t>
      </w:r>
      <w:r>
        <w:rPr>
          <w:sz w:val="28"/>
        </w:rPr>
        <w:t>на</w:t>
      </w:r>
      <w:r>
        <w:rPr>
          <w:spacing w:val="-13"/>
          <w:sz w:val="28"/>
        </w:rPr>
        <w:t xml:space="preserve"> </w:t>
      </w:r>
      <w:r>
        <w:rPr>
          <w:sz w:val="28"/>
        </w:rPr>
        <w:t>выстраивание</w:t>
      </w:r>
      <w:r>
        <w:rPr>
          <w:spacing w:val="-14"/>
          <w:sz w:val="28"/>
        </w:rPr>
        <w:t xml:space="preserve"> </w:t>
      </w:r>
      <w:r>
        <w:rPr>
          <w:sz w:val="28"/>
        </w:rPr>
        <w:t>стратегии</w:t>
      </w:r>
      <w:r>
        <w:rPr>
          <w:spacing w:val="-12"/>
          <w:sz w:val="28"/>
        </w:rPr>
        <w:t xml:space="preserve"> </w:t>
      </w:r>
      <w:r>
        <w:rPr>
          <w:sz w:val="28"/>
        </w:rPr>
        <w:t>поиска</w:t>
      </w:r>
      <w:r>
        <w:rPr>
          <w:spacing w:val="-12"/>
          <w:sz w:val="28"/>
        </w:rPr>
        <w:t xml:space="preserve"> </w:t>
      </w:r>
      <w:r>
        <w:rPr>
          <w:sz w:val="28"/>
        </w:rPr>
        <w:t>решения</w:t>
      </w:r>
      <w:r>
        <w:rPr>
          <w:spacing w:val="-11"/>
          <w:sz w:val="28"/>
        </w:rPr>
        <w:t xml:space="preserve"> </w:t>
      </w:r>
      <w:r>
        <w:rPr>
          <w:spacing w:val="-2"/>
          <w:sz w:val="28"/>
        </w:rPr>
        <w:t>задач;</w:t>
      </w:r>
    </w:p>
    <w:p w:rsidR="00A51A13" w:rsidRDefault="00E739D4">
      <w:pPr>
        <w:pStyle w:val="a5"/>
        <w:numPr>
          <w:ilvl w:val="1"/>
          <w:numId w:val="129"/>
        </w:numPr>
        <w:tabs>
          <w:tab w:val="left" w:pos="1420"/>
        </w:tabs>
        <w:spacing w:line="322" w:lineRule="exact"/>
        <w:ind w:hanging="427"/>
        <w:jc w:val="left"/>
        <w:rPr>
          <w:sz w:val="28"/>
        </w:rPr>
      </w:pPr>
      <w:r>
        <w:rPr>
          <w:sz w:val="28"/>
        </w:rPr>
        <w:t>задачи</w:t>
      </w:r>
      <w:r>
        <w:rPr>
          <w:spacing w:val="-5"/>
          <w:sz w:val="28"/>
        </w:rPr>
        <w:t xml:space="preserve"> </w:t>
      </w:r>
      <w:r>
        <w:rPr>
          <w:sz w:val="28"/>
        </w:rPr>
        <w:t>на</w:t>
      </w:r>
      <w:r>
        <w:rPr>
          <w:spacing w:val="-10"/>
          <w:sz w:val="28"/>
        </w:rPr>
        <w:t xml:space="preserve"> </w:t>
      </w:r>
      <w:proofErr w:type="spellStart"/>
      <w:r>
        <w:rPr>
          <w:sz w:val="28"/>
        </w:rPr>
        <w:t>сериацию</w:t>
      </w:r>
      <w:proofErr w:type="spellEnd"/>
      <w:r>
        <w:rPr>
          <w:sz w:val="28"/>
        </w:rPr>
        <w:t>,</w:t>
      </w:r>
      <w:r>
        <w:rPr>
          <w:spacing w:val="-12"/>
          <w:sz w:val="28"/>
        </w:rPr>
        <w:t xml:space="preserve"> </w:t>
      </w:r>
      <w:r>
        <w:rPr>
          <w:sz w:val="28"/>
        </w:rPr>
        <w:t>сравнение,</w:t>
      </w:r>
      <w:r>
        <w:rPr>
          <w:spacing w:val="-7"/>
          <w:sz w:val="28"/>
        </w:rPr>
        <w:t xml:space="preserve"> </w:t>
      </w:r>
      <w:r>
        <w:rPr>
          <w:spacing w:val="-2"/>
          <w:sz w:val="28"/>
        </w:rPr>
        <w:t>оценивание;</w:t>
      </w:r>
    </w:p>
    <w:p w:rsidR="00A51A13" w:rsidRDefault="00E739D4">
      <w:pPr>
        <w:pStyle w:val="a5"/>
        <w:numPr>
          <w:ilvl w:val="1"/>
          <w:numId w:val="129"/>
        </w:numPr>
        <w:tabs>
          <w:tab w:val="left" w:pos="1420"/>
        </w:tabs>
        <w:ind w:hanging="427"/>
        <w:jc w:val="left"/>
        <w:rPr>
          <w:sz w:val="28"/>
        </w:rPr>
      </w:pPr>
      <w:r>
        <w:rPr>
          <w:spacing w:val="-2"/>
          <w:sz w:val="28"/>
        </w:rPr>
        <w:t>проведение</w:t>
      </w:r>
      <w:r>
        <w:rPr>
          <w:spacing w:val="1"/>
          <w:sz w:val="28"/>
        </w:rPr>
        <w:t xml:space="preserve"> </w:t>
      </w:r>
      <w:r>
        <w:rPr>
          <w:spacing w:val="-2"/>
          <w:sz w:val="28"/>
        </w:rPr>
        <w:t>эмпирического</w:t>
      </w:r>
      <w:r>
        <w:rPr>
          <w:spacing w:val="4"/>
          <w:sz w:val="28"/>
        </w:rPr>
        <w:t xml:space="preserve"> </w:t>
      </w:r>
      <w:r>
        <w:rPr>
          <w:spacing w:val="-2"/>
          <w:sz w:val="28"/>
        </w:rPr>
        <w:t>исследования;</w:t>
      </w:r>
    </w:p>
    <w:p w:rsidR="00A51A13" w:rsidRDefault="00E739D4">
      <w:pPr>
        <w:pStyle w:val="a5"/>
        <w:numPr>
          <w:ilvl w:val="1"/>
          <w:numId w:val="129"/>
        </w:numPr>
        <w:tabs>
          <w:tab w:val="left" w:pos="1420"/>
        </w:tabs>
        <w:spacing w:before="1" w:line="322" w:lineRule="exact"/>
        <w:ind w:hanging="427"/>
        <w:jc w:val="left"/>
        <w:rPr>
          <w:sz w:val="28"/>
        </w:rPr>
      </w:pPr>
      <w:r>
        <w:rPr>
          <w:spacing w:val="-2"/>
          <w:sz w:val="28"/>
        </w:rPr>
        <w:t>проведение</w:t>
      </w:r>
      <w:r>
        <w:rPr>
          <w:spacing w:val="1"/>
          <w:sz w:val="28"/>
        </w:rPr>
        <w:t xml:space="preserve"> </w:t>
      </w:r>
      <w:r>
        <w:rPr>
          <w:spacing w:val="-2"/>
          <w:sz w:val="28"/>
        </w:rPr>
        <w:t>теоретического</w:t>
      </w:r>
      <w:r>
        <w:rPr>
          <w:spacing w:val="6"/>
          <w:sz w:val="28"/>
        </w:rPr>
        <w:t xml:space="preserve"> </w:t>
      </w:r>
      <w:r>
        <w:rPr>
          <w:spacing w:val="-2"/>
          <w:sz w:val="28"/>
        </w:rPr>
        <w:t>исследования;</w:t>
      </w:r>
    </w:p>
    <w:p w:rsidR="00A51A13" w:rsidRDefault="00E739D4">
      <w:pPr>
        <w:pStyle w:val="a5"/>
        <w:numPr>
          <w:ilvl w:val="1"/>
          <w:numId w:val="129"/>
        </w:numPr>
        <w:tabs>
          <w:tab w:val="left" w:pos="1420"/>
        </w:tabs>
        <w:spacing w:line="322" w:lineRule="exact"/>
        <w:ind w:hanging="427"/>
        <w:jc w:val="left"/>
        <w:rPr>
          <w:sz w:val="28"/>
        </w:rPr>
      </w:pPr>
      <w:r>
        <w:rPr>
          <w:sz w:val="28"/>
        </w:rPr>
        <w:t>смысловое</w:t>
      </w:r>
      <w:r>
        <w:rPr>
          <w:spacing w:val="-10"/>
          <w:sz w:val="28"/>
        </w:rPr>
        <w:t xml:space="preserve"> </w:t>
      </w:r>
      <w:r>
        <w:rPr>
          <w:spacing w:val="-2"/>
          <w:sz w:val="28"/>
        </w:rPr>
        <w:t>чтение.</w:t>
      </w:r>
    </w:p>
    <w:p w:rsidR="00A51A13" w:rsidRDefault="00E739D4">
      <w:pPr>
        <w:pStyle w:val="1"/>
        <w:numPr>
          <w:ilvl w:val="0"/>
          <w:numId w:val="129"/>
        </w:numPr>
        <w:tabs>
          <w:tab w:val="left" w:pos="1270"/>
        </w:tabs>
        <w:spacing w:line="322" w:lineRule="exact"/>
        <w:ind w:left="1270" w:hanging="277"/>
        <w:jc w:val="left"/>
      </w:pPr>
      <w:r>
        <w:t>Задачи,</w:t>
      </w:r>
      <w:r>
        <w:rPr>
          <w:spacing w:val="-18"/>
        </w:rPr>
        <w:t xml:space="preserve"> </w:t>
      </w:r>
      <w:r>
        <w:t>формирующие</w:t>
      </w:r>
      <w:r>
        <w:rPr>
          <w:spacing w:val="-17"/>
        </w:rPr>
        <w:t xml:space="preserve"> </w:t>
      </w:r>
      <w:r>
        <w:t>регулятивные</w:t>
      </w:r>
      <w:r>
        <w:rPr>
          <w:spacing w:val="-16"/>
        </w:rPr>
        <w:t xml:space="preserve"> </w:t>
      </w:r>
      <w:r>
        <w:rPr>
          <w:spacing w:val="-4"/>
        </w:rPr>
        <w:t>УУД:</w:t>
      </w:r>
    </w:p>
    <w:p w:rsidR="00A51A13" w:rsidRDefault="00E739D4">
      <w:pPr>
        <w:pStyle w:val="a5"/>
        <w:numPr>
          <w:ilvl w:val="1"/>
          <w:numId w:val="129"/>
        </w:numPr>
        <w:tabs>
          <w:tab w:val="left" w:pos="1420"/>
        </w:tabs>
        <w:spacing w:line="322" w:lineRule="exact"/>
        <w:ind w:hanging="427"/>
        <w:jc w:val="left"/>
        <w:rPr>
          <w:sz w:val="28"/>
        </w:rPr>
      </w:pPr>
      <w:r>
        <w:rPr>
          <w:sz w:val="28"/>
        </w:rPr>
        <w:t xml:space="preserve">на </w:t>
      </w:r>
      <w:r>
        <w:rPr>
          <w:spacing w:val="-2"/>
          <w:sz w:val="28"/>
        </w:rPr>
        <w:t>планирование;</w:t>
      </w:r>
    </w:p>
    <w:p w:rsidR="00A51A13" w:rsidRDefault="00E739D4">
      <w:pPr>
        <w:pStyle w:val="a5"/>
        <w:numPr>
          <w:ilvl w:val="1"/>
          <w:numId w:val="129"/>
        </w:numPr>
        <w:tabs>
          <w:tab w:val="left" w:pos="1420"/>
        </w:tabs>
        <w:spacing w:line="322" w:lineRule="exact"/>
        <w:ind w:hanging="427"/>
        <w:jc w:val="left"/>
        <w:rPr>
          <w:sz w:val="28"/>
        </w:rPr>
      </w:pPr>
      <w:r>
        <w:rPr>
          <w:sz w:val="28"/>
        </w:rPr>
        <w:t>на</w:t>
      </w:r>
      <w:r>
        <w:rPr>
          <w:spacing w:val="-10"/>
          <w:sz w:val="28"/>
        </w:rPr>
        <w:t xml:space="preserve"> </w:t>
      </w:r>
      <w:r>
        <w:rPr>
          <w:sz w:val="28"/>
        </w:rPr>
        <w:t>ориентировку</w:t>
      </w:r>
      <w:r>
        <w:rPr>
          <w:spacing w:val="-10"/>
          <w:sz w:val="28"/>
        </w:rPr>
        <w:t xml:space="preserve"> </w:t>
      </w:r>
      <w:r>
        <w:rPr>
          <w:sz w:val="28"/>
        </w:rPr>
        <w:t>в</w:t>
      </w:r>
      <w:r>
        <w:rPr>
          <w:spacing w:val="-9"/>
          <w:sz w:val="28"/>
        </w:rPr>
        <w:t xml:space="preserve"> </w:t>
      </w:r>
      <w:r>
        <w:rPr>
          <w:spacing w:val="-2"/>
          <w:sz w:val="28"/>
        </w:rPr>
        <w:t>ситуации;</w:t>
      </w:r>
    </w:p>
    <w:p w:rsidR="00A51A13" w:rsidRDefault="00E739D4">
      <w:pPr>
        <w:pStyle w:val="a5"/>
        <w:numPr>
          <w:ilvl w:val="1"/>
          <w:numId w:val="129"/>
        </w:numPr>
        <w:tabs>
          <w:tab w:val="left" w:pos="1420"/>
        </w:tabs>
        <w:ind w:hanging="427"/>
        <w:jc w:val="left"/>
        <w:rPr>
          <w:sz w:val="28"/>
        </w:rPr>
      </w:pPr>
      <w:r>
        <w:rPr>
          <w:sz w:val="28"/>
        </w:rPr>
        <w:t xml:space="preserve">на </w:t>
      </w:r>
      <w:r>
        <w:rPr>
          <w:spacing w:val="-2"/>
          <w:sz w:val="28"/>
        </w:rPr>
        <w:t>прогнозирование;</w:t>
      </w:r>
    </w:p>
    <w:p w:rsidR="00A51A13" w:rsidRDefault="00E739D4">
      <w:pPr>
        <w:pStyle w:val="a5"/>
        <w:numPr>
          <w:ilvl w:val="1"/>
          <w:numId w:val="129"/>
        </w:numPr>
        <w:tabs>
          <w:tab w:val="left" w:pos="1420"/>
        </w:tabs>
        <w:spacing w:before="3"/>
        <w:ind w:hanging="427"/>
        <w:jc w:val="left"/>
        <w:rPr>
          <w:sz w:val="28"/>
        </w:rPr>
      </w:pPr>
      <w:r>
        <w:rPr>
          <w:sz w:val="28"/>
        </w:rPr>
        <w:t xml:space="preserve">на </w:t>
      </w:r>
      <w:r>
        <w:rPr>
          <w:spacing w:val="-2"/>
          <w:sz w:val="28"/>
        </w:rPr>
        <w:t>целеполагание;</w:t>
      </w:r>
    </w:p>
    <w:p w:rsidR="00A51A13" w:rsidRDefault="00E739D4">
      <w:pPr>
        <w:pStyle w:val="a5"/>
        <w:numPr>
          <w:ilvl w:val="1"/>
          <w:numId w:val="129"/>
        </w:numPr>
        <w:tabs>
          <w:tab w:val="left" w:pos="1420"/>
        </w:tabs>
        <w:spacing w:before="2" w:line="322" w:lineRule="exact"/>
        <w:ind w:hanging="427"/>
        <w:jc w:val="left"/>
        <w:rPr>
          <w:sz w:val="28"/>
        </w:rPr>
      </w:pPr>
      <w:r>
        <w:rPr>
          <w:sz w:val="28"/>
        </w:rPr>
        <w:t>на</w:t>
      </w:r>
      <w:r>
        <w:rPr>
          <w:spacing w:val="-9"/>
          <w:sz w:val="28"/>
        </w:rPr>
        <w:t xml:space="preserve"> </w:t>
      </w:r>
      <w:r>
        <w:rPr>
          <w:sz w:val="28"/>
        </w:rPr>
        <w:t>принятие</w:t>
      </w:r>
      <w:r>
        <w:rPr>
          <w:spacing w:val="-9"/>
          <w:sz w:val="28"/>
        </w:rPr>
        <w:t xml:space="preserve"> </w:t>
      </w:r>
      <w:r>
        <w:rPr>
          <w:spacing w:val="-2"/>
          <w:sz w:val="28"/>
        </w:rPr>
        <w:t>решения;</w:t>
      </w:r>
    </w:p>
    <w:p w:rsidR="00A51A13" w:rsidRDefault="00E739D4">
      <w:pPr>
        <w:pStyle w:val="a5"/>
        <w:numPr>
          <w:ilvl w:val="1"/>
          <w:numId w:val="129"/>
        </w:numPr>
        <w:tabs>
          <w:tab w:val="left" w:pos="1420"/>
        </w:tabs>
        <w:spacing w:line="322" w:lineRule="exact"/>
        <w:ind w:hanging="427"/>
        <w:jc w:val="left"/>
        <w:rPr>
          <w:sz w:val="28"/>
        </w:rPr>
      </w:pPr>
      <w:r>
        <w:rPr>
          <w:sz w:val="28"/>
        </w:rPr>
        <w:t xml:space="preserve">на </w:t>
      </w:r>
      <w:r>
        <w:rPr>
          <w:spacing w:val="-2"/>
          <w:sz w:val="28"/>
        </w:rPr>
        <w:t>самоконтроль.</w:t>
      </w:r>
    </w:p>
    <w:p w:rsidR="00A51A13" w:rsidRDefault="00E739D4">
      <w:pPr>
        <w:pStyle w:val="a3"/>
        <w:ind w:right="554" w:firstLine="556"/>
      </w:pPr>
      <w:r>
        <w:t>Распределение материала и типовых задач по различным предметам не является жестким, начальное освоение одних и тех же УУД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w:t>
      </w:r>
    </w:p>
    <w:p w:rsidR="00A51A13" w:rsidRDefault="00E739D4">
      <w:pPr>
        <w:pStyle w:val="a3"/>
        <w:ind w:right="562" w:firstLine="556"/>
      </w:pPr>
      <w:r>
        <w:t>Задачи</w:t>
      </w:r>
      <w:r>
        <w:rPr>
          <w:spacing w:val="-3"/>
        </w:rPr>
        <w:t xml:space="preserve"> </w:t>
      </w:r>
      <w:r>
        <w:t>на</w:t>
      </w:r>
      <w:r>
        <w:rPr>
          <w:spacing w:val="-5"/>
        </w:rPr>
        <w:t xml:space="preserve"> </w:t>
      </w:r>
      <w:r>
        <w:t>применение</w:t>
      </w:r>
      <w:r>
        <w:rPr>
          <w:spacing w:val="-4"/>
        </w:rPr>
        <w:t xml:space="preserve"> </w:t>
      </w:r>
      <w:r>
        <w:t>УУД</w:t>
      </w:r>
      <w:r>
        <w:rPr>
          <w:spacing w:val="-4"/>
        </w:rPr>
        <w:t xml:space="preserve"> </w:t>
      </w:r>
      <w:r>
        <w:t>носят</w:t>
      </w:r>
      <w:r>
        <w:rPr>
          <w:spacing w:val="-5"/>
        </w:rPr>
        <w:t xml:space="preserve"> </w:t>
      </w:r>
      <w:r>
        <w:t>как</w:t>
      </w:r>
      <w:r>
        <w:rPr>
          <w:spacing w:val="-5"/>
        </w:rPr>
        <w:t xml:space="preserve"> </w:t>
      </w:r>
      <w:r>
        <w:t>открытый,</w:t>
      </w:r>
      <w:r>
        <w:rPr>
          <w:spacing w:val="-4"/>
        </w:rPr>
        <w:t xml:space="preserve"> </w:t>
      </w:r>
      <w:r>
        <w:t>так</w:t>
      </w:r>
      <w:r>
        <w:rPr>
          <w:spacing w:val="-5"/>
        </w:rPr>
        <w:t xml:space="preserve"> </w:t>
      </w:r>
      <w:r>
        <w:t>и</w:t>
      </w:r>
      <w:r>
        <w:rPr>
          <w:spacing w:val="-4"/>
        </w:rPr>
        <w:t xml:space="preserve"> </w:t>
      </w:r>
      <w:r>
        <w:t>закрытый</w:t>
      </w:r>
      <w:r>
        <w:rPr>
          <w:spacing w:val="-4"/>
        </w:rPr>
        <w:t xml:space="preserve"> </w:t>
      </w:r>
      <w:r>
        <w:t xml:space="preserve">характер. При работе с задачами на применение УУД для оценивания </w:t>
      </w:r>
      <w:proofErr w:type="gramStart"/>
      <w:r>
        <w:t>результативности</w:t>
      </w:r>
      <w:proofErr w:type="gramEnd"/>
      <w:r>
        <w:t xml:space="preserve"> возможно</w:t>
      </w:r>
      <w:r>
        <w:rPr>
          <w:spacing w:val="-6"/>
        </w:rPr>
        <w:t xml:space="preserve"> </w:t>
      </w:r>
      <w:r>
        <w:t>практиковать</w:t>
      </w:r>
      <w:r>
        <w:rPr>
          <w:spacing w:val="-8"/>
        </w:rPr>
        <w:t xml:space="preserve"> </w:t>
      </w:r>
      <w:r>
        <w:t>технологии</w:t>
      </w:r>
      <w:r>
        <w:rPr>
          <w:spacing w:val="-6"/>
        </w:rPr>
        <w:t xml:space="preserve"> </w:t>
      </w:r>
      <w:r>
        <w:t>«формирующего</w:t>
      </w:r>
      <w:r>
        <w:rPr>
          <w:spacing w:val="-4"/>
        </w:rPr>
        <w:t xml:space="preserve"> </w:t>
      </w:r>
      <w:r>
        <w:t>оценивания»,</w:t>
      </w:r>
      <w:r>
        <w:rPr>
          <w:spacing w:val="-6"/>
        </w:rPr>
        <w:t xml:space="preserve"> </w:t>
      </w:r>
      <w:r>
        <w:t>в</w:t>
      </w:r>
      <w:r>
        <w:rPr>
          <w:spacing w:val="-8"/>
        </w:rPr>
        <w:t xml:space="preserve"> </w:t>
      </w:r>
      <w:r>
        <w:t>том</w:t>
      </w:r>
      <w:r>
        <w:rPr>
          <w:spacing w:val="-10"/>
        </w:rPr>
        <w:t xml:space="preserve"> </w:t>
      </w:r>
      <w:r>
        <w:t>числе</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74"/>
      </w:pPr>
      <w:proofErr w:type="gramStart"/>
      <w:r>
        <w:lastRenderedPageBreak/>
        <w:t>бинарную</w:t>
      </w:r>
      <w:proofErr w:type="gramEnd"/>
      <w:r>
        <w:t xml:space="preserve"> и </w:t>
      </w:r>
      <w:proofErr w:type="spellStart"/>
      <w:r>
        <w:t>критериальную</w:t>
      </w:r>
      <w:proofErr w:type="spellEnd"/>
      <w:r>
        <w:t xml:space="preserve"> оценки. Варианты типовых задач представлены в методических материалах.</w:t>
      </w:r>
    </w:p>
    <w:p w:rsidR="00A51A13" w:rsidRDefault="00A51A13">
      <w:pPr>
        <w:pStyle w:val="a3"/>
        <w:ind w:left="0"/>
        <w:jc w:val="left"/>
      </w:pPr>
    </w:p>
    <w:p w:rsidR="00A51A13" w:rsidRDefault="00A51A13">
      <w:pPr>
        <w:pStyle w:val="a3"/>
        <w:spacing w:before="2"/>
        <w:ind w:left="0"/>
        <w:jc w:val="left"/>
      </w:pPr>
    </w:p>
    <w:p w:rsidR="00A51A13" w:rsidRDefault="00E739D4">
      <w:pPr>
        <w:pStyle w:val="2"/>
        <w:numPr>
          <w:ilvl w:val="0"/>
          <w:numId w:val="138"/>
        </w:numPr>
        <w:tabs>
          <w:tab w:val="left" w:pos="1404"/>
        </w:tabs>
        <w:ind w:left="993" w:right="552" w:firstLine="0"/>
        <w:jc w:val="both"/>
        <w:rPr>
          <w:i w:val="0"/>
        </w:rPr>
      </w:pPr>
      <w:r>
        <w:t>Описание особенностей реализации основных направлений учебно-исследовательской и проектной деятельности обучающихся</w:t>
      </w:r>
    </w:p>
    <w:p w:rsidR="00A51A13" w:rsidRDefault="00E739D4">
      <w:pPr>
        <w:pStyle w:val="a3"/>
        <w:ind w:right="559" w:firstLine="559"/>
      </w:pPr>
      <w:r>
        <w:t>Одним</w:t>
      </w:r>
      <w:r>
        <w:rPr>
          <w:spacing w:val="-18"/>
        </w:rPr>
        <w:t xml:space="preserve"> </w:t>
      </w:r>
      <w:r>
        <w:t>из</w:t>
      </w:r>
      <w:r>
        <w:rPr>
          <w:spacing w:val="-17"/>
        </w:rPr>
        <w:t xml:space="preserve"> </w:t>
      </w:r>
      <w:r>
        <w:t>путей</w:t>
      </w:r>
      <w:r>
        <w:rPr>
          <w:spacing w:val="-18"/>
        </w:rPr>
        <w:t xml:space="preserve"> </w:t>
      </w:r>
      <w:r>
        <w:t>формирования</w:t>
      </w:r>
      <w:r>
        <w:rPr>
          <w:spacing w:val="-17"/>
        </w:rPr>
        <w:t xml:space="preserve"> </w:t>
      </w:r>
      <w:r>
        <w:t>УУД</w:t>
      </w:r>
      <w:r>
        <w:rPr>
          <w:spacing w:val="-18"/>
        </w:rPr>
        <w:t xml:space="preserve"> </w:t>
      </w:r>
      <w:r>
        <w:t>в</w:t>
      </w:r>
      <w:r>
        <w:rPr>
          <w:spacing w:val="-17"/>
        </w:rPr>
        <w:t xml:space="preserve"> </w:t>
      </w:r>
      <w:r>
        <w:t>основной</w:t>
      </w:r>
      <w:r>
        <w:rPr>
          <w:spacing w:val="-18"/>
        </w:rPr>
        <w:t xml:space="preserve"> </w:t>
      </w:r>
      <w:r>
        <w:t>школе</w:t>
      </w:r>
      <w:r>
        <w:rPr>
          <w:spacing w:val="-17"/>
        </w:rPr>
        <w:t xml:space="preserve"> </w:t>
      </w:r>
      <w:r>
        <w:t>является</w:t>
      </w:r>
      <w:r>
        <w:rPr>
          <w:spacing w:val="-18"/>
        </w:rPr>
        <w:t xml:space="preserve"> </w:t>
      </w:r>
      <w:r>
        <w:t>включение обучающихся в учебно-исследовательскую и проектную деятельность.</w:t>
      </w:r>
    </w:p>
    <w:p w:rsidR="00A51A13" w:rsidRDefault="00E739D4">
      <w:pPr>
        <w:pStyle w:val="a3"/>
        <w:ind w:right="563"/>
      </w:pPr>
      <w:r>
        <w:t xml:space="preserve">Под </w:t>
      </w:r>
      <w:r>
        <w:rPr>
          <w:i/>
        </w:rPr>
        <w:t xml:space="preserve">проектом </w:t>
      </w:r>
      <w:r>
        <w:t>мы понимаем деятельность по созданию оригинального продукта (изделие, мероприятие, знание, решение проблемы), предполагающую</w:t>
      </w:r>
      <w:r>
        <w:rPr>
          <w:spacing w:val="-3"/>
        </w:rPr>
        <w:t xml:space="preserve"> </w:t>
      </w:r>
      <w:r>
        <w:t>координированное</w:t>
      </w:r>
      <w:r>
        <w:rPr>
          <w:spacing w:val="-1"/>
        </w:rPr>
        <w:t xml:space="preserve"> </w:t>
      </w:r>
      <w:r>
        <w:t>выполнение</w:t>
      </w:r>
      <w:r>
        <w:rPr>
          <w:spacing w:val="-1"/>
        </w:rPr>
        <w:t xml:space="preserve"> </w:t>
      </w:r>
      <w:r>
        <w:t>взаимосвязанных</w:t>
      </w:r>
      <w:r>
        <w:rPr>
          <w:spacing w:val="-1"/>
        </w:rPr>
        <w:t xml:space="preserve"> </w:t>
      </w:r>
      <w:r>
        <w:t>действий</w:t>
      </w:r>
      <w:r>
        <w:rPr>
          <w:spacing w:val="-3"/>
        </w:rPr>
        <w:t xml:space="preserve"> </w:t>
      </w:r>
      <w:r>
        <w:t>в условиях временных и ресурсных ограничений.</w:t>
      </w:r>
    </w:p>
    <w:p w:rsidR="00A51A13" w:rsidRDefault="00E739D4">
      <w:pPr>
        <w:pStyle w:val="a3"/>
        <w:ind w:right="570"/>
      </w:pPr>
      <w:r>
        <w:t xml:space="preserve">Под </w:t>
      </w:r>
      <w:r>
        <w:rPr>
          <w:i/>
        </w:rPr>
        <w:t xml:space="preserve">исследованием </w:t>
      </w:r>
      <w:r>
        <w:t>мы понимаем процесс открытия новых знаний, один из видов познавательной деятельности.</w:t>
      </w:r>
    </w:p>
    <w:p w:rsidR="00A51A13" w:rsidRDefault="00E739D4">
      <w:pPr>
        <w:spacing w:line="242" w:lineRule="auto"/>
        <w:ind w:left="993" w:right="565" w:firstLine="69"/>
        <w:jc w:val="both"/>
        <w:rPr>
          <w:sz w:val="28"/>
        </w:rPr>
      </w:pPr>
      <w:r>
        <w:rPr>
          <w:b/>
          <w:sz w:val="28"/>
        </w:rPr>
        <w:t xml:space="preserve">Основными направления </w:t>
      </w:r>
      <w:r>
        <w:rPr>
          <w:sz w:val="28"/>
        </w:rPr>
        <w:t>организации проектной и исследовательской деятельности являются:</w:t>
      </w:r>
    </w:p>
    <w:p w:rsidR="00A51A13" w:rsidRDefault="00A51A13">
      <w:pPr>
        <w:pStyle w:val="a3"/>
        <w:ind w:left="0"/>
        <w:jc w:val="left"/>
      </w:pPr>
    </w:p>
    <w:p w:rsidR="00A51A13" w:rsidRDefault="00A51A13">
      <w:pPr>
        <w:pStyle w:val="a3"/>
        <w:spacing w:before="200"/>
        <w:ind w:left="0"/>
        <w:jc w:val="left"/>
      </w:pPr>
    </w:p>
    <w:p w:rsidR="00A51A13" w:rsidRDefault="00E739D4">
      <w:pPr>
        <w:pStyle w:val="a3"/>
        <w:spacing w:after="48"/>
        <w:ind w:right="548"/>
        <w:jc w:val="right"/>
      </w:pPr>
      <w:r>
        <w:t>Таблица</w:t>
      </w:r>
      <w:r>
        <w:rPr>
          <w:spacing w:val="-15"/>
        </w:rPr>
        <w:t xml:space="preserve"> </w:t>
      </w:r>
      <w:r>
        <w:rPr>
          <w:spacing w:val="-10"/>
        </w:rPr>
        <w:t>3</w:t>
      </w: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6347"/>
      </w:tblGrid>
      <w:tr w:rsidR="00A51A13">
        <w:trPr>
          <w:trHeight w:val="275"/>
        </w:trPr>
        <w:tc>
          <w:tcPr>
            <w:tcW w:w="2979" w:type="dxa"/>
          </w:tcPr>
          <w:p w:rsidR="00A51A13" w:rsidRDefault="00E739D4">
            <w:pPr>
              <w:pStyle w:val="TableParagraph"/>
              <w:spacing w:line="256" w:lineRule="exact"/>
              <w:ind w:left="765"/>
              <w:rPr>
                <w:b/>
                <w:sz w:val="24"/>
              </w:rPr>
            </w:pPr>
            <w:r>
              <w:rPr>
                <w:b/>
                <w:spacing w:val="-2"/>
                <w:sz w:val="24"/>
              </w:rPr>
              <w:t>Направление</w:t>
            </w:r>
          </w:p>
        </w:tc>
        <w:tc>
          <w:tcPr>
            <w:tcW w:w="6347" w:type="dxa"/>
          </w:tcPr>
          <w:p w:rsidR="00A51A13" w:rsidRDefault="00E739D4">
            <w:pPr>
              <w:pStyle w:val="TableParagraph"/>
              <w:spacing w:line="256" w:lineRule="exact"/>
              <w:ind w:left="12"/>
              <w:jc w:val="center"/>
              <w:rPr>
                <w:b/>
                <w:sz w:val="24"/>
              </w:rPr>
            </w:pPr>
            <w:r>
              <w:rPr>
                <w:b/>
                <w:spacing w:val="-2"/>
                <w:sz w:val="24"/>
              </w:rPr>
              <w:t>Содержание</w:t>
            </w:r>
          </w:p>
        </w:tc>
      </w:tr>
      <w:tr w:rsidR="00A51A13">
        <w:trPr>
          <w:trHeight w:val="5244"/>
        </w:trPr>
        <w:tc>
          <w:tcPr>
            <w:tcW w:w="2979" w:type="dxa"/>
          </w:tcPr>
          <w:p w:rsidR="00A51A13" w:rsidRDefault="00E739D4">
            <w:pPr>
              <w:pStyle w:val="TableParagraph"/>
              <w:spacing w:line="275" w:lineRule="exact"/>
              <w:rPr>
                <w:b/>
                <w:sz w:val="24"/>
              </w:rPr>
            </w:pPr>
            <w:r>
              <w:rPr>
                <w:b/>
                <w:spacing w:val="-2"/>
                <w:sz w:val="24"/>
              </w:rPr>
              <w:t>Исследовательское</w:t>
            </w:r>
          </w:p>
        </w:tc>
        <w:tc>
          <w:tcPr>
            <w:tcW w:w="6347" w:type="dxa"/>
          </w:tcPr>
          <w:p w:rsidR="00A51A13" w:rsidRDefault="00E739D4">
            <w:pPr>
              <w:pStyle w:val="TableParagraph"/>
              <w:ind w:right="93"/>
              <w:jc w:val="both"/>
              <w:rPr>
                <w:sz w:val="24"/>
              </w:rPr>
            </w:pPr>
            <w:r>
              <w:rPr>
                <w:sz w:val="24"/>
              </w:rPr>
              <w:t>Деятельность учащихся, связанная с решением учащимися творческой, исследовательской задачи с заранее неизвестным решением и предполагающая наличие основных</w:t>
            </w:r>
            <w:r>
              <w:rPr>
                <w:spacing w:val="-5"/>
                <w:sz w:val="24"/>
              </w:rPr>
              <w:t xml:space="preserve"> </w:t>
            </w:r>
            <w:r>
              <w:rPr>
                <w:sz w:val="24"/>
              </w:rPr>
              <w:t>этапов,</w:t>
            </w:r>
            <w:r>
              <w:rPr>
                <w:spacing w:val="-6"/>
                <w:sz w:val="24"/>
              </w:rPr>
              <w:t xml:space="preserve"> </w:t>
            </w:r>
            <w:r>
              <w:rPr>
                <w:sz w:val="24"/>
              </w:rPr>
              <w:t>характерных</w:t>
            </w:r>
            <w:r>
              <w:rPr>
                <w:spacing w:val="-5"/>
                <w:sz w:val="24"/>
              </w:rPr>
              <w:t xml:space="preserve"> </w:t>
            </w:r>
            <w:r>
              <w:rPr>
                <w:sz w:val="24"/>
              </w:rPr>
              <w:t>для</w:t>
            </w:r>
            <w:r>
              <w:rPr>
                <w:spacing w:val="-5"/>
                <w:sz w:val="24"/>
              </w:rPr>
              <w:t xml:space="preserve"> </w:t>
            </w:r>
            <w:r>
              <w:rPr>
                <w:sz w:val="24"/>
              </w:rPr>
              <w:t>исследования</w:t>
            </w:r>
            <w:r>
              <w:rPr>
                <w:spacing w:val="-3"/>
                <w:sz w:val="24"/>
              </w:rPr>
              <w:t xml:space="preserve"> </w:t>
            </w:r>
            <w:r>
              <w:rPr>
                <w:sz w:val="24"/>
              </w:rPr>
              <w:t>в</w:t>
            </w:r>
            <w:r>
              <w:rPr>
                <w:spacing w:val="-6"/>
                <w:sz w:val="24"/>
              </w:rPr>
              <w:t xml:space="preserve"> </w:t>
            </w:r>
            <w:r>
              <w:rPr>
                <w:sz w:val="24"/>
              </w:rPr>
              <w:t xml:space="preserve">научной </w:t>
            </w:r>
            <w:r>
              <w:rPr>
                <w:spacing w:val="-2"/>
                <w:sz w:val="24"/>
              </w:rPr>
              <w:t>сфере:</w:t>
            </w:r>
          </w:p>
          <w:p w:rsidR="00A51A13" w:rsidRDefault="00E739D4">
            <w:pPr>
              <w:pStyle w:val="TableParagraph"/>
              <w:numPr>
                <w:ilvl w:val="0"/>
                <w:numId w:val="128"/>
              </w:numPr>
              <w:tabs>
                <w:tab w:val="left" w:pos="829"/>
              </w:tabs>
              <w:ind w:left="829" w:hanging="357"/>
              <w:jc w:val="both"/>
              <w:rPr>
                <w:sz w:val="24"/>
              </w:rPr>
            </w:pPr>
            <w:r>
              <w:rPr>
                <w:sz w:val="24"/>
              </w:rPr>
              <w:t>постановка</w:t>
            </w:r>
            <w:r>
              <w:rPr>
                <w:spacing w:val="-6"/>
                <w:sz w:val="24"/>
              </w:rPr>
              <w:t xml:space="preserve"> </w:t>
            </w:r>
            <w:r>
              <w:rPr>
                <w:spacing w:val="-2"/>
                <w:sz w:val="24"/>
              </w:rPr>
              <w:t>проблемы,</w:t>
            </w:r>
          </w:p>
          <w:p w:rsidR="00A51A13" w:rsidRDefault="00E739D4">
            <w:pPr>
              <w:pStyle w:val="TableParagraph"/>
              <w:numPr>
                <w:ilvl w:val="0"/>
                <w:numId w:val="128"/>
              </w:numPr>
              <w:tabs>
                <w:tab w:val="left" w:pos="830"/>
                <w:tab w:val="left" w:pos="832"/>
              </w:tabs>
              <w:ind w:right="92" w:hanging="361"/>
              <w:jc w:val="both"/>
              <w:rPr>
                <w:sz w:val="24"/>
              </w:rPr>
            </w:pPr>
            <w:r>
              <w:rPr>
                <w:sz w:val="24"/>
              </w:rPr>
              <w:t xml:space="preserve">изучение теории, посвященной данной </w:t>
            </w:r>
            <w:r>
              <w:rPr>
                <w:spacing w:val="-2"/>
                <w:sz w:val="24"/>
              </w:rPr>
              <w:t>проблематике,</w:t>
            </w:r>
          </w:p>
          <w:p w:rsidR="00A51A13" w:rsidRDefault="00E739D4">
            <w:pPr>
              <w:pStyle w:val="TableParagraph"/>
              <w:numPr>
                <w:ilvl w:val="0"/>
                <w:numId w:val="128"/>
              </w:numPr>
              <w:tabs>
                <w:tab w:val="left" w:pos="830"/>
                <w:tab w:val="left" w:pos="832"/>
                <w:tab w:val="left" w:pos="1838"/>
                <w:tab w:val="left" w:pos="2904"/>
                <w:tab w:val="left" w:pos="4515"/>
                <w:tab w:val="left" w:pos="4855"/>
              </w:tabs>
              <w:ind w:right="119" w:hanging="361"/>
              <w:rPr>
                <w:sz w:val="24"/>
              </w:rPr>
            </w:pPr>
            <w:r>
              <w:rPr>
                <w:spacing w:val="-2"/>
                <w:sz w:val="24"/>
              </w:rPr>
              <w:t>подбор</w:t>
            </w:r>
            <w:r>
              <w:rPr>
                <w:sz w:val="24"/>
              </w:rPr>
              <w:tab/>
            </w:r>
            <w:r>
              <w:rPr>
                <w:spacing w:val="-2"/>
                <w:sz w:val="24"/>
              </w:rPr>
              <w:t>методик</w:t>
            </w:r>
            <w:r>
              <w:rPr>
                <w:sz w:val="24"/>
              </w:rPr>
              <w:tab/>
            </w:r>
            <w:r>
              <w:rPr>
                <w:spacing w:val="-2"/>
                <w:sz w:val="24"/>
              </w:rPr>
              <w:t>исследования</w:t>
            </w:r>
            <w:r>
              <w:rPr>
                <w:sz w:val="24"/>
              </w:rPr>
              <w:tab/>
            </w:r>
            <w:r>
              <w:rPr>
                <w:spacing w:val="-10"/>
                <w:sz w:val="24"/>
              </w:rPr>
              <w:t>и</w:t>
            </w:r>
            <w:r>
              <w:rPr>
                <w:sz w:val="24"/>
              </w:rPr>
              <w:tab/>
            </w:r>
            <w:r>
              <w:rPr>
                <w:spacing w:val="-4"/>
                <w:sz w:val="24"/>
              </w:rPr>
              <w:t xml:space="preserve">практическое </w:t>
            </w:r>
            <w:r>
              <w:rPr>
                <w:sz w:val="24"/>
              </w:rPr>
              <w:t>овладение ими,</w:t>
            </w:r>
          </w:p>
          <w:p w:rsidR="00A51A13" w:rsidRDefault="00E739D4">
            <w:pPr>
              <w:pStyle w:val="TableParagraph"/>
              <w:numPr>
                <w:ilvl w:val="0"/>
                <w:numId w:val="128"/>
              </w:numPr>
              <w:tabs>
                <w:tab w:val="left" w:pos="830"/>
                <w:tab w:val="left" w:pos="832"/>
                <w:tab w:val="left" w:pos="3238"/>
                <w:tab w:val="left" w:pos="4599"/>
                <w:tab w:val="left" w:pos="5175"/>
                <w:tab w:val="left" w:pos="6111"/>
              </w:tabs>
              <w:ind w:right="95" w:hanging="361"/>
              <w:rPr>
                <w:sz w:val="24"/>
              </w:rPr>
            </w:pPr>
            <w:r>
              <w:rPr>
                <w:sz w:val="24"/>
              </w:rPr>
              <w:t>сбор</w:t>
            </w:r>
            <w:r>
              <w:rPr>
                <w:spacing w:val="40"/>
                <w:sz w:val="24"/>
              </w:rPr>
              <w:t xml:space="preserve"> </w:t>
            </w:r>
            <w:r>
              <w:rPr>
                <w:sz w:val="24"/>
              </w:rPr>
              <w:t>собственного</w:t>
            </w:r>
            <w:r>
              <w:rPr>
                <w:sz w:val="24"/>
              </w:rPr>
              <w:tab/>
            </w:r>
            <w:r>
              <w:rPr>
                <w:spacing w:val="-2"/>
                <w:sz w:val="24"/>
              </w:rPr>
              <w:t>материала,</w:t>
            </w:r>
            <w:r>
              <w:rPr>
                <w:sz w:val="24"/>
              </w:rPr>
              <w:tab/>
            </w:r>
            <w:r>
              <w:rPr>
                <w:spacing w:val="-4"/>
                <w:sz w:val="24"/>
              </w:rPr>
              <w:t>его</w:t>
            </w:r>
            <w:r>
              <w:rPr>
                <w:sz w:val="24"/>
              </w:rPr>
              <w:tab/>
            </w:r>
            <w:r>
              <w:rPr>
                <w:spacing w:val="-2"/>
                <w:sz w:val="24"/>
              </w:rPr>
              <w:t>анализ</w:t>
            </w:r>
            <w:r>
              <w:rPr>
                <w:sz w:val="24"/>
              </w:rPr>
              <w:tab/>
            </w:r>
            <w:r>
              <w:rPr>
                <w:spacing w:val="-10"/>
                <w:sz w:val="24"/>
              </w:rPr>
              <w:t xml:space="preserve">и </w:t>
            </w:r>
            <w:r>
              <w:rPr>
                <w:sz w:val="24"/>
              </w:rPr>
              <w:t>обобщение, научный комментарий,</w:t>
            </w:r>
          </w:p>
          <w:p w:rsidR="00A51A13" w:rsidRDefault="00E739D4">
            <w:pPr>
              <w:pStyle w:val="TableParagraph"/>
              <w:numPr>
                <w:ilvl w:val="0"/>
                <w:numId w:val="128"/>
              </w:numPr>
              <w:tabs>
                <w:tab w:val="left" w:pos="892"/>
              </w:tabs>
              <w:ind w:left="892" w:hanging="420"/>
              <w:rPr>
                <w:sz w:val="24"/>
              </w:rPr>
            </w:pPr>
            <w:r>
              <w:rPr>
                <w:sz w:val="24"/>
              </w:rPr>
              <w:t>собственные</w:t>
            </w:r>
            <w:r>
              <w:rPr>
                <w:spacing w:val="-9"/>
                <w:sz w:val="24"/>
              </w:rPr>
              <w:t xml:space="preserve"> </w:t>
            </w:r>
            <w:r>
              <w:rPr>
                <w:spacing w:val="-2"/>
                <w:sz w:val="24"/>
              </w:rPr>
              <w:t>выводы.</w:t>
            </w:r>
          </w:p>
          <w:p w:rsidR="00A51A13" w:rsidRDefault="00E739D4">
            <w:pPr>
              <w:pStyle w:val="TableParagraph"/>
              <w:ind w:right="92"/>
              <w:jc w:val="both"/>
              <w:rPr>
                <w:sz w:val="24"/>
              </w:rPr>
            </w:pPr>
            <w:r>
              <w:rPr>
                <w:sz w:val="24"/>
              </w:rPr>
              <w:t>Исследовательская работа в рамках каждого учебного предмета имеет свои особенности и помогает решать специфические задачи. При определении содержания и направления</w:t>
            </w:r>
            <w:r>
              <w:rPr>
                <w:spacing w:val="10"/>
                <w:sz w:val="24"/>
              </w:rPr>
              <w:t xml:space="preserve"> </w:t>
            </w:r>
            <w:r>
              <w:rPr>
                <w:sz w:val="24"/>
              </w:rPr>
              <w:t>творческого</w:t>
            </w:r>
            <w:r>
              <w:rPr>
                <w:spacing w:val="11"/>
                <w:sz w:val="24"/>
              </w:rPr>
              <w:t xml:space="preserve"> </w:t>
            </w:r>
            <w:r>
              <w:rPr>
                <w:sz w:val="24"/>
              </w:rPr>
              <w:t>поиска</w:t>
            </w:r>
            <w:r>
              <w:rPr>
                <w:spacing w:val="10"/>
                <w:sz w:val="24"/>
              </w:rPr>
              <w:t xml:space="preserve"> </w:t>
            </w:r>
            <w:r>
              <w:rPr>
                <w:sz w:val="24"/>
              </w:rPr>
              <w:t>учитываются</w:t>
            </w:r>
            <w:r>
              <w:rPr>
                <w:spacing w:val="11"/>
                <w:sz w:val="24"/>
              </w:rPr>
              <w:t xml:space="preserve"> </w:t>
            </w:r>
            <w:r>
              <w:rPr>
                <w:spacing w:val="-2"/>
                <w:sz w:val="24"/>
              </w:rPr>
              <w:t>личностные</w:t>
            </w:r>
          </w:p>
          <w:p w:rsidR="00A51A13" w:rsidRDefault="00E739D4">
            <w:pPr>
              <w:pStyle w:val="TableParagraph"/>
              <w:spacing w:line="270" w:lineRule="atLeast"/>
              <w:ind w:right="92"/>
              <w:jc w:val="both"/>
              <w:rPr>
                <w:sz w:val="24"/>
              </w:rPr>
            </w:pPr>
            <w:r>
              <w:rPr>
                <w:sz w:val="24"/>
              </w:rPr>
              <w:t>особенности ученика, приоритетные формы самостоятельной работы.</w:t>
            </w:r>
          </w:p>
        </w:tc>
      </w:tr>
      <w:tr w:rsidR="00A51A13">
        <w:trPr>
          <w:trHeight w:val="2210"/>
        </w:trPr>
        <w:tc>
          <w:tcPr>
            <w:tcW w:w="2979" w:type="dxa"/>
          </w:tcPr>
          <w:p w:rsidR="00A51A13" w:rsidRDefault="00E739D4">
            <w:pPr>
              <w:pStyle w:val="TableParagraph"/>
              <w:spacing w:before="1"/>
              <w:rPr>
                <w:b/>
                <w:sz w:val="24"/>
              </w:rPr>
            </w:pPr>
            <w:r>
              <w:rPr>
                <w:b/>
                <w:spacing w:val="-2"/>
                <w:sz w:val="24"/>
              </w:rPr>
              <w:t>Инженерное</w:t>
            </w:r>
          </w:p>
        </w:tc>
        <w:tc>
          <w:tcPr>
            <w:tcW w:w="6347" w:type="dxa"/>
          </w:tcPr>
          <w:p w:rsidR="00A51A13" w:rsidRDefault="00E739D4">
            <w:pPr>
              <w:pStyle w:val="TableParagraph"/>
              <w:tabs>
                <w:tab w:val="left" w:pos="4327"/>
              </w:tabs>
              <w:spacing w:before="1"/>
              <w:ind w:right="89"/>
              <w:jc w:val="both"/>
              <w:rPr>
                <w:sz w:val="24"/>
              </w:rPr>
            </w:pPr>
            <w:r>
              <w:rPr>
                <w:sz w:val="24"/>
              </w:rPr>
              <w:t>Реализация системы трудового воспитания и профориентации, обеспечивающей высокий уровень развития потребности обучающихся в общественно значимой трудовой деятельности, нацелено на адекватное личностным способностям</w:t>
            </w:r>
            <w:r>
              <w:rPr>
                <w:sz w:val="24"/>
              </w:rPr>
              <w:tab/>
            </w:r>
            <w:r>
              <w:rPr>
                <w:spacing w:val="-2"/>
                <w:sz w:val="24"/>
              </w:rPr>
              <w:t xml:space="preserve">профессиональное </w:t>
            </w:r>
            <w:r>
              <w:rPr>
                <w:sz w:val="24"/>
              </w:rPr>
              <w:t>самоопределение и социальную адаптацию школьников. Инженерное</w:t>
            </w:r>
            <w:r>
              <w:rPr>
                <w:spacing w:val="80"/>
                <w:sz w:val="24"/>
              </w:rPr>
              <w:t xml:space="preserve">  </w:t>
            </w:r>
            <w:r>
              <w:rPr>
                <w:sz w:val="24"/>
              </w:rPr>
              <w:t>направление</w:t>
            </w:r>
            <w:r>
              <w:rPr>
                <w:spacing w:val="80"/>
                <w:sz w:val="24"/>
              </w:rPr>
              <w:t xml:space="preserve">  </w:t>
            </w:r>
            <w:r>
              <w:rPr>
                <w:sz w:val="24"/>
              </w:rPr>
              <w:t>предполагает</w:t>
            </w:r>
            <w:r>
              <w:rPr>
                <w:spacing w:val="80"/>
                <w:sz w:val="24"/>
              </w:rPr>
              <w:t xml:space="preserve">  </w:t>
            </w:r>
            <w:r>
              <w:rPr>
                <w:sz w:val="24"/>
              </w:rPr>
              <w:t>реализацию</w:t>
            </w:r>
          </w:p>
          <w:p w:rsidR="00A51A13" w:rsidRDefault="00E739D4">
            <w:pPr>
              <w:pStyle w:val="TableParagraph"/>
              <w:spacing w:line="257" w:lineRule="exact"/>
              <w:jc w:val="both"/>
              <w:rPr>
                <w:sz w:val="24"/>
              </w:rPr>
            </w:pPr>
            <w:proofErr w:type="gramStart"/>
            <w:r>
              <w:rPr>
                <w:sz w:val="24"/>
              </w:rPr>
              <w:t>принципов:</w:t>
            </w:r>
            <w:r>
              <w:rPr>
                <w:spacing w:val="33"/>
                <w:sz w:val="24"/>
              </w:rPr>
              <w:t xml:space="preserve"> </w:t>
            </w:r>
            <w:r>
              <w:rPr>
                <w:sz w:val="24"/>
              </w:rPr>
              <w:t>целостности</w:t>
            </w:r>
            <w:r>
              <w:rPr>
                <w:spacing w:val="40"/>
                <w:sz w:val="24"/>
              </w:rPr>
              <w:t xml:space="preserve"> </w:t>
            </w:r>
            <w:r>
              <w:rPr>
                <w:sz w:val="24"/>
              </w:rPr>
              <w:t>(видение</w:t>
            </w:r>
            <w:r>
              <w:rPr>
                <w:spacing w:val="38"/>
                <w:sz w:val="24"/>
              </w:rPr>
              <w:t xml:space="preserve"> </w:t>
            </w:r>
            <w:r>
              <w:rPr>
                <w:sz w:val="24"/>
              </w:rPr>
              <w:t>целостного</w:t>
            </w:r>
            <w:r>
              <w:rPr>
                <w:spacing w:val="38"/>
                <w:sz w:val="24"/>
              </w:rPr>
              <w:t xml:space="preserve"> </w:t>
            </w:r>
            <w:r>
              <w:rPr>
                <w:spacing w:val="-2"/>
                <w:sz w:val="24"/>
              </w:rPr>
              <w:t>проектного</w:t>
            </w:r>
            <w:proofErr w:type="gramEnd"/>
          </w:p>
        </w:tc>
      </w:tr>
    </w:tbl>
    <w:p w:rsidR="00A51A13" w:rsidRDefault="00A51A13">
      <w:pPr>
        <w:pStyle w:val="TableParagraph"/>
        <w:spacing w:line="257" w:lineRule="exact"/>
        <w:jc w:val="both"/>
        <w:rPr>
          <w:sz w:val="24"/>
        </w:rPr>
        <w:sectPr w:rsidR="00A51A13">
          <w:pgSz w:w="11920" w:h="16850"/>
          <w:pgMar w:top="104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6347"/>
      </w:tblGrid>
      <w:tr w:rsidR="00A51A13">
        <w:trPr>
          <w:trHeight w:val="895"/>
        </w:trPr>
        <w:tc>
          <w:tcPr>
            <w:tcW w:w="2979" w:type="dxa"/>
          </w:tcPr>
          <w:p w:rsidR="00A51A13" w:rsidRDefault="00A51A13">
            <w:pPr>
              <w:pStyle w:val="TableParagraph"/>
              <w:ind w:left="0"/>
              <w:rPr>
                <w:sz w:val="24"/>
              </w:rPr>
            </w:pPr>
          </w:p>
        </w:tc>
        <w:tc>
          <w:tcPr>
            <w:tcW w:w="6347" w:type="dxa"/>
          </w:tcPr>
          <w:p w:rsidR="00A51A13" w:rsidRDefault="00E739D4">
            <w:pPr>
              <w:pStyle w:val="TableParagraph"/>
              <w:tabs>
                <w:tab w:val="left" w:pos="4248"/>
              </w:tabs>
              <w:ind w:right="91"/>
              <w:jc w:val="both"/>
              <w:rPr>
                <w:sz w:val="24"/>
              </w:rPr>
            </w:pPr>
            <w:r>
              <w:rPr>
                <w:sz w:val="24"/>
              </w:rPr>
              <w:t>продукта),</w:t>
            </w:r>
            <w:r>
              <w:rPr>
                <w:spacing w:val="80"/>
                <w:w w:val="150"/>
                <w:sz w:val="24"/>
              </w:rPr>
              <w:t xml:space="preserve"> </w:t>
            </w:r>
            <w:r>
              <w:rPr>
                <w:sz w:val="24"/>
              </w:rPr>
              <w:t>модульности,</w:t>
            </w:r>
            <w:r>
              <w:rPr>
                <w:sz w:val="24"/>
              </w:rPr>
              <w:tab/>
            </w:r>
            <w:r>
              <w:rPr>
                <w:spacing w:val="-2"/>
                <w:sz w:val="24"/>
              </w:rPr>
              <w:t xml:space="preserve">индивидуализации, </w:t>
            </w:r>
            <w:r>
              <w:rPr>
                <w:sz w:val="24"/>
              </w:rPr>
              <w:t>дифференциации.</w:t>
            </w:r>
            <w:r>
              <w:rPr>
                <w:spacing w:val="-15"/>
                <w:sz w:val="24"/>
              </w:rPr>
              <w:t xml:space="preserve"> </w:t>
            </w:r>
            <w:r>
              <w:rPr>
                <w:sz w:val="24"/>
              </w:rPr>
              <w:t>Способствует</w:t>
            </w:r>
            <w:r>
              <w:rPr>
                <w:spacing w:val="-15"/>
                <w:sz w:val="24"/>
              </w:rPr>
              <w:t xml:space="preserve"> </w:t>
            </w:r>
            <w:r>
              <w:rPr>
                <w:sz w:val="24"/>
              </w:rPr>
              <w:t>развитию</w:t>
            </w:r>
            <w:r>
              <w:rPr>
                <w:spacing w:val="-15"/>
                <w:sz w:val="24"/>
              </w:rPr>
              <w:t xml:space="preserve"> </w:t>
            </w:r>
            <w:r>
              <w:rPr>
                <w:sz w:val="24"/>
              </w:rPr>
              <w:t>технологической культуры мышления и умения моделирования.</w:t>
            </w:r>
          </w:p>
        </w:tc>
      </w:tr>
      <w:tr w:rsidR="00A51A13">
        <w:trPr>
          <w:trHeight w:val="4142"/>
        </w:trPr>
        <w:tc>
          <w:tcPr>
            <w:tcW w:w="2979" w:type="dxa"/>
          </w:tcPr>
          <w:p w:rsidR="00A51A13" w:rsidRDefault="00E739D4">
            <w:pPr>
              <w:pStyle w:val="TableParagraph"/>
              <w:spacing w:before="1"/>
              <w:rPr>
                <w:b/>
                <w:sz w:val="24"/>
              </w:rPr>
            </w:pPr>
            <w:r>
              <w:rPr>
                <w:b/>
                <w:spacing w:val="-2"/>
                <w:sz w:val="24"/>
              </w:rPr>
              <w:t>Прикладное</w:t>
            </w:r>
          </w:p>
        </w:tc>
        <w:tc>
          <w:tcPr>
            <w:tcW w:w="6347" w:type="dxa"/>
          </w:tcPr>
          <w:p w:rsidR="00A51A13" w:rsidRDefault="00E739D4">
            <w:pPr>
              <w:pStyle w:val="TableParagraph"/>
              <w:spacing w:before="1"/>
              <w:ind w:right="87"/>
              <w:jc w:val="both"/>
              <w:rPr>
                <w:sz w:val="24"/>
              </w:rPr>
            </w:pPr>
            <w:r>
              <w:rPr>
                <w:sz w:val="24"/>
              </w:rPr>
              <w:t>Ориентация содержания и методов на тесную связь с жизнью, основами других наук,</w:t>
            </w:r>
            <w:r>
              <w:rPr>
                <w:spacing w:val="-1"/>
                <w:sz w:val="24"/>
              </w:rPr>
              <w:t xml:space="preserve"> </w:t>
            </w:r>
            <w:r>
              <w:rPr>
                <w:sz w:val="24"/>
              </w:rPr>
              <w:t>на</w:t>
            </w:r>
            <w:r>
              <w:rPr>
                <w:spacing w:val="-3"/>
                <w:sz w:val="24"/>
              </w:rPr>
              <w:t xml:space="preserve"> </w:t>
            </w:r>
            <w:r>
              <w:rPr>
                <w:sz w:val="24"/>
              </w:rPr>
              <w:t>подготовку</w:t>
            </w:r>
            <w:r>
              <w:rPr>
                <w:spacing w:val="-4"/>
                <w:sz w:val="24"/>
              </w:rPr>
              <w:t xml:space="preserve"> </w:t>
            </w:r>
            <w:r>
              <w:rPr>
                <w:sz w:val="24"/>
              </w:rPr>
              <w:t>школьников к</w:t>
            </w:r>
            <w:r>
              <w:rPr>
                <w:spacing w:val="-1"/>
                <w:sz w:val="24"/>
              </w:rPr>
              <w:t xml:space="preserve"> </w:t>
            </w:r>
            <w:r>
              <w:rPr>
                <w:sz w:val="24"/>
              </w:rPr>
              <w:t>использованию знаний</w:t>
            </w:r>
            <w:r>
              <w:rPr>
                <w:spacing w:val="-1"/>
                <w:sz w:val="24"/>
              </w:rPr>
              <w:t xml:space="preserve"> </w:t>
            </w:r>
            <w:r>
              <w:rPr>
                <w:sz w:val="24"/>
              </w:rPr>
              <w:t>в</w:t>
            </w:r>
            <w:r>
              <w:rPr>
                <w:spacing w:val="-4"/>
                <w:sz w:val="24"/>
              </w:rPr>
              <w:t xml:space="preserve"> </w:t>
            </w:r>
            <w:r>
              <w:rPr>
                <w:sz w:val="24"/>
              </w:rPr>
              <w:t>предстоящей профессиональной деятельности,</w:t>
            </w:r>
            <w:r>
              <w:rPr>
                <w:spacing w:val="-9"/>
                <w:sz w:val="24"/>
              </w:rPr>
              <w:t xml:space="preserve"> </w:t>
            </w:r>
            <w:r>
              <w:rPr>
                <w:sz w:val="24"/>
              </w:rPr>
              <w:t>на</w:t>
            </w:r>
            <w:r>
              <w:rPr>
                <w:spacing w:val="-9"/>
                <w:sz w:val="24"/>
              </w:rPr>
              <w:t xml:space="preserve"> </w:t>
            </w:r>
            <w:r>
              <w:rPr>
                <w:sz w:val="24"/>
              </w:rPr>
              <w:t>широкое</w:t>
            </w:r>
            <w:r>
              <w:rPr>
                <w:spacing w:val="-9"/>
                <w:sz w:val="24"/>
              </w:rPr>
              <w:t xml:space="preserve"> </w:t>
            </w:r>
            <w:r>
              <w:rPr>
                <w:sz w:val="24"/>
              </w:rPr>
              <w:t>применение</w:t>
            </w:r>
            <w:r>
              <w:rPr>
                <w:spacing w:val="-8"/>
                <w:sz w:val="24"/>
              </w:rPr>
              <w:t xml:space="preserve"> </w:t>
            </w:r>
            <w:r>
              <w:rPr>
                <w:sz w:val="24"/>
              </w:rPr>
              <w:t>в</w:t>
            </w:r>
            <w:r>
              <w:rPr>
                <w:spacing w:val="-7"/>
                <w:sz w:val="24"/>
              </w:rPr>
              <w:t xml:space="preserve"> </w:t>
            </w:r>
            <w:r>
              <w:rPr>
                <w:sz w:val="24"/>
              </w:rPr>
              <w:t>процессе</w:t>
            </w:r>
            <w:r>
              <w:rPr>
                <w:spacing w:val="-8"/>
                <w:sz w:val="24"/>
              </w:rPr>
              <w:t xml:space="preserve"> </w:t>
            </w:r>
            <w:r>
              <w:rPr>
                <w:sz w:val="24"/>
              </w:rPr>
              <w:t xml:space="preserve">обучения </w:t>
            </w:r>
            <w:r>
              <w:rPr>
                <w:spacing w:val="-2"/>
                <w:sz w:val="24"/>
              </w:rPr>
              <w:t>современных</w:t>
            </w:r>
            <w:r>
              <w:rPr>
                <w:spacing w:val="-3"/>
                <w:sz w:val="24"/>
              </w:rPr>
              <w:t xml:space="preserve"> </w:t>
            </w:r>
            <w:r>
              <w:rPr>
                <w:spacing w:val="-2"/>
                <w:sz w:val="24"/>
              </w:rPr>
              <w:t>информационных технологий.</w:t>
            </w:r>
            <w:r>
              <w:rPr>
                <w:spacing w:val="-3"/>
                <w:sz w:val="24"/>
              </w:rPr>
              <w:t xml:space="preserve"> </w:t>
            </w:r>
            <w:r>
              <w:rPr>
                <w:spacing w:val="-2"/>
                <w:sz w:val="24"/>
              </w:rPr>
              <w:t>В основе</w:t>
            </w:r>
            <w:r>
              <w:rPr>
                <w:spacing w:val="-4"/>
                <w:sz w:val="24"/>
              </w:rPr>
              <w:t xml:space="preserve"> </w:t>
            </w:r>
            <w:r>
              <w:rPr>
                <w:spacing w:val="-2"/>
                <w:sz w:val="24"/>
              </w:rPr>
              <w:t xml:space="preserve">лежит </w:t>
            </w:r>
            <w:r>
              <w:rPr>
                <w:sz w:val="24"/>
              </w:rPr>
              <w:t>решение</w:t>
            </w:r>
            <w:r>
              <w:rPr>
                <w:spacing w:val="-1"/>
                <w:sz w:val="24"/>
              </w:rPr>
              <w:t xml:space="preserve"> </w:t>
            </w:r>
            <w:r>
              <w:rPr>
                <w:sz w:val="24"/>
              </w:rPr>
              <w:t>прикладной</w:t>
            </w:r>
            <w:r>
              <w:rPr>
                <w:spacing w:val="-1"/>
                <w:sz w:val="24"/>
              </w:rPr>
              <w:t xml:space="preserve"> </w:t>
            </w:r>
            <w:r>
              <w:rPr>
                <w:sz w:val="24"/>
              </w:rPr>
              <w:t>задачи.</w:t>
            </w:r>
            <w:r>
              <w:rPr>
                <w:spacing w:val="-1"/>
                <w:sz w:val="24"/>
              </w:rPr>
              <w:t xml:space="preserve"> </w:t>
            </w:r>
            <w:r>
              <w:rPr>
                <w:sz w:val="24"/>
              </w:rPr>
              <w:t>Прикладная</w:t>
            </w:r>
            <w:r>
              <w:rPr>
                <w:spacing w:val="-1"/>
                <w:sz w:val="24"/>
              </w:rPr>
              <w:t xml:space="preserve"> </w:t>
            </w:r>
            <w:r>
              <w:rPr>
                <w:sz w:val="24"/>
              </w:rPr>
              <w:t>задача –</w:t>
            </w:r>
            <w:r>
              <w:rPr>
                <w:spacing w:val="-1"/>
                <w:sz w:val="24"/>
              </w:rPr>
              <w:t xml:space="preserve"> </w:t>
            </w:r>
            <w:r>
              <w:rPr>
                <w:sz w:val="24"/>
              </w:rPr>
              <w:t>задача,</w:t>
            </w:r>
            <w:r>
              <w:rPr>
                <w:spacing w:val="-1"/>
                <w:sz w:val="24"/>
              </w:rPr>
              <w:t xml:space="preserve"> </w:t>
            </w:r>
            <w:r>
              <w:rPr>
                <w:sz w:val="24"/>
              </w:rPr>
              <w:t>в которой описывается практико-ориентированная ситуация и решение которой требует определенных практических навыков, в том числе навыков использования средств информационных и коммуникационных технологий. Прикладная</w:t>
            </w:r>
            <w:r>
              <w:rPr>
                <w:spacing w:val="-9"/>
                <w:sz w:val="24"/>
              </w:rPr>
              <w:t xml:space="preserve"> </w:t>
            </w:r>
            <w:r>
              <w:rPr>
                <w:sz w:val="24"/>
              </w:rPr>
              <w:t>задача</w:t>
            </w:r>
            <w:r>
              <w:rPr>
                <w:spacing w:val="-9"/>
                <w:sz w:val="24"/>
              </w:rPr>
              <w:t xml:space="preserve"> </w:t>
            </w:r>
            <w:r>
              <w:rPr>
                <w:sz w:val="24"/>
              </w:rPr>
              <w:t>-</w:t>
            </w:r>
            <w:r>
              <w:rPr>
                <w:spacing w:val="-9"/>
                <w:sz w:val="24"/>
              </w:rPr>
              <w:t xml:space="preserve"> </w:t>
            </w:r>
            <w:r>
              <w:rPr>
                <w:sz w:val="24"/>
              </w:rPr>
              <w:t>это</w:t>
            </w:r>
            <w:r>
              <w:rPr>
                <w:spacing w:val="-8"/>
                <w:sz w:val="24"/>
              </w:rPr>
              <w:t xml:space="preserve"> </w:t>
            </w:r>
            <w:r>
              <w:rPr>
                <w:sz w:val="24"/>
              </w:rPr>
              <w:t>задача,</w:t>
            </w:r>
            <w:r>
              <w:rPr>
                <w:spacing w:val="-6"/>
                <w:sz w:val="24"/>
              </w:rPr>
              <w:t xml:space="preserve"> </w:t>
            </w:r>
            <w:r>
              <w:rPr>
                <w:sz w:val="24"/>
              </w:rPr>
              <w:t>фабула</w:t>
            </w:r>
            <w:r>
              <w:rPr>
                <w:spacing w:val="-14"/>
                <w:sz w:val="24"/>
              </w:rPr>
              <w:t xml:space="preserve"> </w:t>
            </w:r>
            <w:r>
              <w:rPr>
                <w:sz w:val="24"/>
              </w:rPr>
              <w:t>которой</w:t>
            </w:r>
            <w:r>
              <w:rPr>
                <w:spacing w:val="-7"/>
                <w:sz w:val="24"/>
              </w:rPr>
              <w:t xml:space="preserve"> </w:t>
            </w:r>
            <w:r>
              <w:rPr>
                <w:sz w:val="24"/>
              </w:rPr>
              <w:t>раскрывает приложения предметных знаний в окружающей нас действительности, в смежных дисциплинах. Решаются такие</w:t>
            </w:r>
            <w:r>
              <w:rPr>
                <w:spacing w:val="80"/>
                <w:sz w:val="24"/>
              </w:rPr>
              <w:t xml:space="preserve">  </w:t>
            </w:r>
            <w:r>
              <w:rPr>
                <w:sz w:val="24"/>
              </w:rPr>
              <w:t>задачи</w:t>
            </w:r>
            <w:r>
              <w:rPr>
                <w:spacing w:val="80"/>
                <w:sz w:val="24"/>
              </w:rPr>
              <w:t xml:space="preserve">  </w:t>
            </w:r>
            <w:r>
              <w:rPr>
                <w:sz w:val="24"/>
              </w:rPr>
              <w:t>методом</w:t>
            </w:r>
            <w:r>
              <w:rPr>
                <w:spacing w:val="80"/>
                <w:sz w:val="24"/>
              </w:rPr>
              <w:t xml:space="preserve">  </w:t>
            </w:r>
            <w:r>
              <w:rPr>
                <w:sz w:val="24"/>
              </w:rPr>
              <w:t>моделирования</w:t>
            </w:r>
            <w:r>
              <w:rPr>
                <w:spacing w:val="80"/>
                <w:sz w:val="24"/>
              </w:rPr>
              <w:t xml:space="preserve">  </w:t>
            </w:r>
            <w:r>
              <w:rPr>
                <w:sz w:val="24"/>
              </w:rPr>
              <w:t>на</w:t>
            </w:r>
            <w:r>
              <w:rPr>
                <w:spacing w:val="80"/>
                <w:sz w:val="24"/>
              </w:rPr>
              <w:t xml:space="preserve">  </w:t>
            </w:r>
            <w:r>
              <w:rPr>
                <w:sz w:val="24"/>
              </w:rPr>
              <w:t>основе</w:t>
            </w:r>
          </w:p>
          <w:p w:rsidR="00A51A13" w:rsidRDefault="00E739D4">
            <w:pPr>
              <w:pStyle w:val="TableParagraph"/>
              <w:spacing w:line="258" w:lineRule="exact"/>
              <w:jc w:val="both"/>
              <w:rPr>
                <w:sz w:val="24"/>
              </w:rPr>
            </w:pPr>
            <w:r>
              <w:rPr>
                <w:sz w:val="24"/>
              </w:rPr>
              <w:t>использования</w:t>
            </w:r>
            <w:r>
              <w:rPr>
                <w:spacing w:val="-8"/>
                <w:sz w:val="24"/>
              </w:rPr>
              <w:t xml:space="preserve"> </w:t>
            </w:r>
            <w:proofErr w:type="spellStart"/>
            <w:r>
              <w:rPr>
                <w:sz w:val="24"/>
              </w:rPr>
              <w:t>межпредметных</w:t>
            </w:r>
            <w:proofErr w:type="spellEnd"/>
            <w:r>
              <w:rPr>
                <w:spacing w:val="-6"/>
                <w:sz w:val="24"/>
              </w:rPr>
              <w:t xml:space="preserve"> </w:t>
            </w:r>
            <w:r>
              <w:rPr>
                <w:sz w:val="24"/>
              </w:rPr>
              <w:t>связей</w:t>
            </w:r>
            <w:r>
              <w:rPr>
                <w:spacing w:val="-8"/>
                <w:sz w:val="24"/>
              </w:rPr>
              <w:t xml:space="preserve"> </w:t>
            </w:r>
            <w:r>
              <w:rPr>
                <w:sz w:val="24"/>
              </w:rPr>
              <w:t>и</w:t>
            </w:r>
            <w:r>
              <w:rPr>
                <w:spacing w:val="-5"/>
                <w:sz w:val="24"/>
              </w:rPr>
              <w:t xml:space="preserve"> </w:t>
            </w:r>
            <w:r>
              <w:rPr>
                <w:spacing w:val="-4"/>
                <w:sz w:val="24"/>
              </w:rPr>
              <w:t>ИКТ.</w:t>
            </w:r>
          </w:p>
        </w:tc>
      </w:tr>
      <w:tr w:rsidR="00A51A13">
        <w:trPr>
          <w:trHeight w:val="1931"/>
        </w:trPr>
        <w:tc>
          <w:tcPr>
            <w:tcW w:w="2979" w:type="dxa"/>
          </w:tcPr>
          <w:p w:rsidR="00A51A13" w:rsidRDefault="00E739D4">
            <w:pPr>
              <w:pStyle w:val="TableParagraph"/>
              <w:spacing w:line="275" w:lineRule="exact"/>
              <w:rPr>
                <w:b/>
                <w:sz w:val="24"/>
              </w:rPr>
            </w:pPr>
            <w:r>
              <w:rPr>
                <w:b/>
                <w:spacing w:val="-2"/>
                <w:sz w:val="24"/>
              </w:rPr>
              <w:t>Информационное</w:t>
            </w:r>
          </w:p>
        </w:tc>
        <w:tc>
          <w:tcPr>
            <w:tcW w:w="6347" w:type="dxa"/>
          </w:tcPr>
          <w:p w:rsidR="00A51A13" w:rsidRDefault="00E739D4">
            <w:pPr>
              <w:pStyle w:val="TableParagraph"/>
              <w:spacing w:line="276" w:lineRule="exact"/>
              <w:ind w:right="91"/>
              <w:jc w:val="both"/>
              <w:rPr>
                <w:sz w:val="24"/>
              </w:rPr>
            </w:pPr>
            <w:r>
              <w:rPr>
                <w:sz w:val="24"/>
              </w:rPr>
              <w:t>Информационная деятельность - это совокупность действий, направленных на удовлетворение информационных потребностей. Основными видами информационной деятельности являются получение, использование, распространение и хранение информации, участие</w:t>
            </w:r>
            <w:r>
              <w:rPr>
                <w:spacing w:val="-12"/>
                <w:sz w:val="24"/>
              </w:rPr>
              <w:t xml:space="preserve"> </w:t>
            </w:r>
            <w:r>
              <w:rPr>
                <w:sz w:val="24"/>
              </w:rPr>
              <w:t>в</w:t>
            </w:r>
            <w:r>
              <w:rPr>
                <w:spacing w:val="-7"/>
                <w:sz w:val="24"/>
              </w:rPr>
              <w:t xml:space="preserve"> </w:t>
            </w:r>
            <w:r>
              <w:rPr>
                <w:sz w:val="24"/>
              </w:rPr>
              <w:t>сетевых</w:t>
            </w:r>
            <w:r>
              <w:rPr>
                <w:spacing w:val="-7"/>
                <w:sz w:val="24"/>
              </w:rPr>
              <w:t xml:space="preserve"> </w:t>
            </w:r>
            <w:r>
              <w:rPr>
                <w:sz w:val="24"/>
              </w:rPr>
              <w:t>сообществах,</w:t>
            </w:r>
            <w:r>
              <w:rPr>
                <w:spacing w:val="-9"/>
                <w:sz w:val="24"/>
              </w:rPr>
              <w:t xml:space="preserve"> </w:t>
            </w:r>
            <w:r>
              <w:rPr>
                <w:sz w:val="24"/>
              </w:rPr>
              <w:t>создание</w:t>
            </w:r>
            <w:r>
              <w:rPr>
                <w:spacing w:val="-9"/>
                <w:sz w:val="24"/>
              </w:rPr>
              <w:t xml:space="preserve"> </w:t>
            </w:r>
            <w:r>
              <w:rPr>
                <w:sz w:val="24"/>
              </w:rPr>
              <w:t>информационных и мультимедийных проектов.</w:t>
            </w:r>
          </w:p>
        </w:tc>
      </w:tr>
      <w:tr w:rsidR="00A51A13">
        <w:trPr>
          <w:trHeight w:val="3864"/>
        </w:trPr>
        <w:tc>
          <w:tcPr>
            <w:tcW w:w="2979" w:type="dxa"/>
          </w:tcPr>
          <w:p w:rsidR="00A51A13" w:rsidRDefault="00E739D4">
            <w:pPr>
              <w:pStyle w:val="TableParagraph"/>
              <w:spacing w:line="275" w:lineRule="exact"/>
              <w:rPr>
                <w:b/>
                <w:sz w:val="24"/>
              </w:rPr>
            </w:pPr>
            <w:r>
              <w:rPr>
                <w:b/>
                <w:spacing w:val="-2"/>
                <w:sz w:val="24"/>
              </w:rPr>
              <w:t>Социальное</w:t>
            </w:r>
          </w:p>
        </w:tc>
        <w:tc>
          <w:tcPr>
            <w:tcW w:w="6347" w:type="dxa"/>
          </w:tcPr>
          <w:p w:rsidR="00A51A13" w:rsidRDefault="00E739D4">
            <w:pPr>
              <w:pStyle w:val="TableParagraph"/>
              <w:ind w:right="89"/>
              <w:jc w:val="both"/>
              <w:rPr>
                <w:sz w:val="24"/>
              </w:rPr>
            </w:pPr>
            <w:r>
              <w:rPr>
                <w:sz w:val="24"/>
              </w:rPr>
              <w:t>Сущность социальной деятельности состоит в конструировании желаемых состояний будущего. Социальное проектирование - вид деятельности, который имеет</w:t>
            </w:r>
            <w:r>
              <w:rPr>
                <w:spacing w:val="-14"/>
                <w:sz w:val="24"/>
              </w:rPr>
              <w:t xml:space="preserve"> </w:t>
            </w:r>
            <w:r>
              <w:rPr>
                <w:sz w:val="24"/>
              </w:rPr>
              <w:t>непосредственное</w:t>
            </w:r>
            <w:r>
              <w:rPr>
                <w:spacing w:val="-15"/>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развитию</w:t>
            </w:r>
            <w:r>
              <w:rPr>
                <w:spacing w:val="-15"/>
                <w:sz w:val="24"/>
              </w:rPr>
              <w:t xml:space="preserve"> </w:t>
            </w:r>
            <w:r>
              <w:rPr>
                <w:sz w:val="24"/>
              </w:rPr>
              <w:t>социальной сферы,</w:t>
            </w:r>
            <w:r>
              <w:rPr>
                <w:spacing w:val="-10"/>
                <w:sz w:val="24"/>
              </w:rPr>
              <w:t xml:space="preserve"> </w:t>
            </w:r>
            <w:r>
              <w:rPr>
                <w:sz w:val="24"/>
              </w:rPr>
              <w:t>преодолению</w:t>
            </w:r>
            <w:r>
              <w:rPr>
                <w:spacing w:val="-7"/>
                <w:sz w:val="24"/>
              </w:rPr>
              <w:t xml:space="preserve"> </w:t>
            </w:r>
            <w:r>
              <w:rPr>
                <w:sz w:val="24"/>
              </w:rPr>
              <w:t>разнообразных</w:t>
            </w:r>
            <w:r>
              <w:rPr>
                <w:spacing w:val="-12"/>
                <w:sz w:val="24"/>
              </w:rPr>
              <w:t xml:space="preserve"> </w:t>
            </w:r>
            <w:r>
              <w:rPr>
                <w:sz w:val="24"/>
              </w:rPr>
              <w:t>социальных</w:t>
            </w:r>
            <w:r>
              <w:rPr>
                <w:spacing w:val="-8"/>
                <w:sz w:val="24"/>
              </w:rPr>
              <w:t xml:space="preserve"> </w:t>
            </w:r>
            <w:r>
              <w:rPr>
                <w:sz w:val="24"/>
              </w:rPr>
              <w:t>проблем</w:t>
            </w:r>
            <w:r>
              <w:rPr>
                <w:spacing w:val="-13"/>
                <w:sz w:val="24"/>
              </w:rPr>
              <w:t xml:space="preserve"> </w:t>
            </w:r>
            <w:r>
              <w:rPr>
                <w:sz w:val="24"/>
              </w:rPr>
              <w:t xml:space="preserve">в </w:t>
            </w:r>
            <w:r>
              <w:rPr>
                <w:spacing w:val="-2"/>
                <w:sz w:val="24"/>
              </w:rPr>
              <w:t>вопросах воспитания подрастающего поколения. Работа</w:t>
            </w:r>
            <w:r>
              <w:rPr>
                <w:spacing w:val="-4"/>
                <w:sz w:val="24"/>
              </w:rPr>
              <w:t xml:space="preserve"> </w:t>
            </w:r>
            <w:r>
              <w:rPr>
                <w:spacing w:val="-2"/>
                <w:sz w:val="24"/>
              </w:rPr>
              <w:t xml:space="preserve">над </w:t>
            </w:r>
            <w:r>
              <w:rPr>
                <w:sz w:val="24"/>
              </w:rPr>
              <w:t>проектом и его реализация в школьных учреждениях позволяет поставить ребенка в позицию, позволяющую на практике реализовывать знания, выбирать ценности и линию поведения, совершать правовые и нравственные поступки. Эти технологии формируют в детях понимание того,</w:t>
            </w:r>
            <w:r>
              <w:rPr>
                <w:spacing w:val="-8"/>
                <w:sz w:val="24"/>
              </w:rPr>
              <w:t xml:space="preserve"> </w:t>
            </w:r>
            <w:r>
              <w:rPr>
                <w:sz w:val="24"/>
              </w:rPr>
              <w:t>что</w:t>
            </w:r>
            <w:r>
              <w:rPr>
                <w:spacing w:val="-8"/>
                <w:sz w:val="24"/>
              </w:rPr>
              <w:t xml:space="preserve"> </w:t>
            </w:r>
            <w:r>
              <w:rPr>
                <w:sz w:val="24"/>
              </w:rPr>
              <w:t>от</w:t>
            </w:r>
            <w:r>
              <w:rPr>
                <w:spacing w:val="-8"/>
                <w:sz w:val="24"/>
              </w:rPr>
              <w:t xml:space="preserve"> </w:t>
            </w:r>
            <w:r>
              <w:rPr>
                <w:sz w:val="24"/>
              </w:rPr>
              <w:t>его</w:t>
            </w:r>
            <w:r>
              <w:rPr>
                <w:spacing w:val="-9"/>
                <w:sz w:val="24"/>
              </w:rPr>
              <w:t xml:space="preserve"> </w:t>
            </w:r>
            <w:r>
              <w:rPr>
                <w:sz w:val="24"/>
              </w:rPr>
              <w:t>действий</w:t>
            </w:r>
            <w:r>
              <w:rPr>
                <w:spacing w:val="-6"/>
                <w:sz w:val="24"/>
              </w:rPr>
              <w:t xml:space="preserve"> </w:t>
            </w:r>
            <w:r>
              <w:rPr>
                <w:sz w:val="24"/>
              </w:rPr>
              <w:t>зависит</w:t>
            </w:r>
            <w:r>
              <w:rPr>
                <w:spacing w:val="-7"/>
                <w:sz w:val="24"/>
              </w:rPr>
              <w:t xml:space="preserve"> </w:t>
            </w:r>
            <w:r>
              <w:rPr>
                <w:sz w:val="24"/>
              </w:rPr>
              <w:t>не</w:t>
            </w:r>
            <w:r>
              <w:rPr>
                <w:spacing w:val="-10"/>
                <w:sz w:val="24"/>
              </w:rPr>
              <w:t xml:space="preserve"> </w:t>
            </w:r>
            <w:r>
              <w:rPr>
                <w:sz w:val="24"/>
              </w:rPr>
              <w:t>только</w:t>
            </w:r>
            <w:r>
              <w:rPr>
                <w:spacing w:val="-8"/>
                <w:sz w:val="24"/>
              </w:rPr>
              <w:t xml:space="preserve"> </w:t>
            </w:r>
            <w:r>
              <w:rPr>
                <w:sz w:val="24"/>
              </w:rPr>
              <w:t>его</w:t>
            </w:r>
            <w:r>
              <w:rPr>
                <w:spacing w:val="-7"/>
                <w:sz w:val="24"/>
              </w:rPr>
              <w:t xml:space="preserve"> </w:t>
            </w:r>
            <w:r>
              <w:rPr>
                <w:sz w:val="24"/>
              </w:rPr>
              <w:t>собственная жизнь</w:t>
            </w:r>
            <w:r>
              <w:rPr>
                <w:spacing w:val="8"/>
                <w:sz w:val="24"/>
              </w:rPr>
              <w:t xml:space="preserve"> </w:t>
            </w:r>
            <w:r>
              <w:rPr>
                <w:sz w:val="24"/>
              </w:rPr>
              <w:t>и</w:t>
            </w:r>
            <w:r>
              <w:rPr>
                <w:spacing w:val="14"/>
                <w:sz w:val="24"/>
              </w:rPr>
              <w:t xml:space="preserve"> </w:t>
            </w:r>
            <w:r>
              <w:rPr>
                <w:sz w:val="24"/>
              </w:rPr>
              <w:t>благополучие,</w:t>
            </w:r>
            <w:r>
              <w:rPr>
                <w:spacing w:val="9"/>
                <w:sz w:val="24"/>
              </w:rPr>
              <w:t xml:space="preserve"> </w:t>
            </w:r>
            <w:r>
              <w:rPr>
                <w:sz w:val="24"/>
              </w:rPr>
              <w:t>но</w:t>
            </w:r>
            <w:r>
              <w:rPr>
                <w:spacing w:val="13"/>
                <w:sz w:val="24"/>
              </w:rPr>
              <w:t xml:space="preserve"> </w:t>
            </w:r>
            <w:r>
              <w:rPr>
                <w:sz w:val="24"/>
              </w:rPr>
              <w:t>и</w:t>
            </w:r>
            <w:r>
              <w:rPr>
                <w:spacing w:val="11"/>
                <w:sz w:val="24"/>
              </w:rPr>
              <w:t xml:space="preserve"> </w:t>
            </w:r>
            <w:r>
              <w:rPr>
                <w:sz w:val="24"/>
              </w:rPr>
              <w:t>жизнь,</w:t>
            </w:r>
            <w:r>
              <w:rPr>
                <w:spacing w:val="9"/>
                <w:sz w:val="24"/>
              </w:rPr>
              <w:t xml:space="preserve"> </w:t>
            </w:r>
            <w:r>
              <w:rPr>
                <w:sz w:val="24"/>
              </w:rPr>
              <w:t>и</w:t>
            </w:r>
            <w:r>
              <w:rPr>
                <w:spacing w:val="11"/>
                <w:sz w:val="24"/>
              </w:rPr>
              <w:t xml:space="preserve"> </w:t>
            </w:r>
            <w:r>
              <w:rPr>
                <w:sz w:val="24"/>
              </w:rPr>
              <w:t>благополучие</w:t>
            </w:r>
            <w:r>
              <w:rPr>
                <w:spacing w:val="12"/>
                <w:sz w:val="24"/>
              </w:rPr>
              <w:t xml:space="preserve"> </w:t>
            </w:r>
            <w:r>
              <w:rPr>
                <w:spacing w:val="-2"/>
                <w:sz w:val="24"/>
              </w:rPr>
              <w:t>других</w:t>
            </w:r>
          </w:p>
          <w:p w:rsidR="00A51A13" w:rsidRDefault="00E739D4">
            <w:pPr>
              <w:pStyle w:val="TableParagraph"/>
              <w:spacing w:line="257" w:lineRule="exact"/>
              <w:rPr>
                <w:sz w:val="24"/>
              </w:rPr>
            </w:pPr>
            <w:r>
              <w:rPr>
                <w:spacing w:val="-2"/>
                <w:sz w:val="24"/>
              </w:rPr>
              <w:t>людей.</w:t>
            </w:r>
          </w:p>
        </w:tc>
      </w:tr>
      <w:tr w:rsidR="00A51A13">
        <w:trPr>
          <w:trHeight w:val="2485"/>
        </w:trPr>
        <w:tc>
          <w:tcPr>
            <w:tcW w:w="2979" w:type="dxa"/>
          </w:tcPr>
          <w:p w:rsidR="00A51A13" w:rsidRDefault="00E739D4">
            <w:pPr>
              <w:pStyle w:val="TableParagraph"/>
              <w:spacing w:line="275" w:lineRule="exact"/>
              <w:rPr>
                <w:b/>
                <w:sz w:val="24"/>
              </w:rPr>
            </w:pPr>
            <w:r>
              <w:rPr>
                <w:b/>
                <w:spacing w:val="-2"/>
                <w:sz w:val="24"/>
              </w:rPr>
              <w:t>Игровое</w:t>
            </w:r>
          </w:p>
        </w:tc>
        <w:tc>
          <w:tcPr>
            <w:tcW w:w="6347" w:type="dxa"/>
          </w:tcPr>
          <w:p w:rsidR="00A51A13" w:rsidRDefault="00E739D4">
            <w:pPr>
              <w:pStyle w:val="TableParagraph"/>
              <w:spacing w:line="276" w:lineRule="exact"/>
              <w:ind w:right="86"/>
              <w:jc w:val="both"/>
              <w:rPr>
                <w:sz w:val="24"/>
              </w:rPr>
            </w:pPr>
            <w:r>
              <w:rPr>
                <w:sz w:val="24"/>
              </w:rPr>
              <w:t xml:space="preserve">В структуру игры как деятельности органично входит целеполагание, планирование, реализация цели, а также анализ результатов, в которых личность полностью реализует себя как субъект. Мотивация игровой деятельности обеспечивается ее добровольностью, возможностями выбора и элементами </w:t>
            </w:r>
            <w:proofErr w:type="spellStart"/>
            <w:r>
              <w:rPr>
                <w:sz w:val="24"/>
              </w:rPr>
              <w:t>соревновательности</w:t>
            </w:r>
            <w:proofErr w:type="spellEnd"/>
            <w:r>
              <w:rPr>
                <w:sz w:val="24"/>
              </w:rPr>
              <w:t>, удовлетворения потребности в самоутверждении, самореализации.</w:t>
            </w:r>
            <w:r>
              <w:rPr>
                <w:spacing w:val="-3"/>
                <w:sz w:val="24"/>
              </w:rPr>
              <w:t xml:space="preserve"> </w:t>
            </w:r>
            <w:r>
              <w:rPr>
                <w:sz w:val="24"/>
              </w:rPr>
              <w:t>А</w:t>
            </w:r>
            <w:r>
              <w:rPr>
                <w:spacing w:val="-8"/>
                <w:sz w:val="24"/>
              </w:rPr>
              <w:t xml:space="preserve"> </w:t>
            </w:r>
            <w:r>
              <w:rPr>
                <w:sz w:val="24"/>
              </w:rPr>
              <w:t>процесс</w:t>
            </w:r>
            <w:r>
              <w:rPr>
                <w:spacing w:val="-1"/>
                <w:sz w:val="24"/>
              </w:rPr>
              <w:t xml:space="preserve"> </w:t>
            </w:r>
            <w:r>
              <w:rPr>
                <w:sz w:val="24"/>
              </w:rPr>
              <w:t>усвоения</w:t>
            </w:r>
            <w:r>
              <w:rPr>
                <w:spacing w:val="-1"/>
                <w:sz w:val="24"/>
              </w:rPr>
              <w:t xml:space="preserve"> </w:t>
            </w:r>
            <w:r>
              <w:rPr>
                <w:sz w:val="24"/>
              </w:rPr>
              <w:t>знаний</w:t>
            </w:r>
            <w:r>
              <w:rPr>
                <w:spacing w:val="-1"/>
                <w:sz w:val="24"/>
              </w:rPr>
              <w:t xml:space="preserve"> </w:t>
            </w:r>
            <w:r>
              <w:rPr>
                <w:sz w:val="24"/>
              </w:rPr>
              <w:t>во</w:t>
            </w:r>
            <w:r>
              <w:rPr>
                <w:spacing w:val="-5"/>
                <w:sz w:val="24"/>
              </w:rPr>
              <w:t xml:space="preserve"> </w:t>
            </w:r>
            <w:r>
              <w:rPr>
                <w:sz w:val="24"/>
              </w:rPr>
              <w:t>время</w:t>
            </w:r>
            <w:r>
              <w:rPr>
                <w:spacing w:val="-2"/>
                <w:sz w:val="24"/>
              </w:rPr>
              <w:t xml:space="preserve"> </w:t>
            </w:r>
            <w:r>
              <w:rPr>
                <w:sz w:val="24"/>
              </w:rPr>
              <w:t>игры носит естественный и непроизвольный характер.</w:t>
            </w:r>
          </w:p>
        </w:tc>
      </w:tr>
    </w:tbl>
    <w:p w:rsidR="00A51A13" w:rsidRDefault="00A51A13">
      <w:pPr>
        <w:pStyle w:val="TableParagraph"/>
        <w:spacing w:line="276" w:lineRule="exact"/>
        <w:jc w:val="both"/>
        <w:rPr>
          <w:sz w:val="24"/>
        </w:rPr>
        <w:sectPr w:rsidR="00A51A13">
          <w:type w:val="continuous"/>
          <w:pgSz w:w="11920" w:h="16850"/>
          <w:pgMar w:top="1080" w:right="0" w:bottom="1320" w:left="850" w:header="0" w:footer="1035" w:gutter="0"/>
          <w:cols w:space="720"/>
        </w:sectPr>
      </w:pPr>
    </w:p>
    <w:p w:rsidR="00A51A13" w:rsidRDefault="00E739D4">
      <w:pPr>
        <w:pStyle w:val="a3"/>
        <w:spacing w:before="65"/>
        <w:ind w:right="573" w:firstLine="837"/>
      </w:pPr>
      <w:r>
        <w:lastRenderedPageBreak/>
        <w:t>Организация проектной и исследовательской деятельности на ступени основного общего образования опирается на принципы:</w:t>
      </w:r>
    </w:p>
    <w:p w:rsidR="00A51A13" w:rsidRDefault="00E739D4">
      <w:pPr>
        <w:pStyle w:val="a3"/>
        <w:spacing w:before="3"/>
        <w:ind w:right="554"/>
      </w:pPr>
      <w:r>
        <w:rPr>
          <w:i/>
        </w:rPr>
        <w:t>Принцип адаптивности</w:t>
      </w:r>
      <w:r>
        <w:t>. Ученики могут выбирать себе направления исследования, соответствующие их интересам. Выбор учениками проектов по силам</w:t>
      </w:r>
      <w:r>
        <w:rPr>
          <w:spacing w:val="-12"/>
        </w:rPr>
        <w:t xml:space="preserve"> </w:t>
      </w:r>
      <w:r>
        <w:t>позволяет</w:t>
      </w:r>
      <w:r>
        <w:rPr>
          <w:spacing w:val="-11"/>
        </w:rPr>
        <w:t xml:space="preserve"> </w:t>
      </w:r>
      <w:r>
        <w:t>находить</w:t>
      </w:r>
      <w:r>
        <w:rPr>
          <w:spacing w:val="-10"/>
        </w:rPr>
        <w:t xml:space="preserve"> </w:t>
      </w:r>
      <w:r>
        <w:t>в</w:t>
      </w:r>
      <w:r>
        <w:rPr>
          <w:spacing w:val="-11"/>
        </w:rPr>
        <w:t xml:space="preserve"> </w:t>
      </w:r>
      <w:r>
        <w:t>проектной</w:t>
      </w:r>
      <w:r>
        <w:rPr>
          <w:spacing w:val="-10"/>
        </w:rPr>
        <w:t xml:space="preserve"> </w:t>
      </w:r>
      <w:r>
        <w:t>деятельности</w:t>
      </w:r>
      <w:r>
        <w:rPr>
          <w:spacing w:val="-10"/>
        </w:rPr>
        <w:t xml:space="preserve"> </w:t>
      </w:r>
      <w:r>
        <w:t>своё</w:t>
      </w:r>
      <w:r>
        <w:rPr>
          <w:spacing w:val="-9"/>
        </w:rPr>
        <w:t xml:space="preserve"> </w:t>
      </w:r>
      <w:r>
        <w:t>место</w:t>
      </w:r>
      <w:r>
        <w:rPr>
          <w:spacing w:val="-11"/>
        </w:rPr>
        <w:t xml:space="preserve"> </w:t>
      </w:r>
      <w:r>
        <w:t>и</w:t>
      </w:r>
      <w:r>
        <w:rPr>
          <w:spacing w:val="-9"/>
        </w:rPr>
        <w:t xml:space="preserve"> </w:t>
      </w:r>
      <w:r>
        <w:t>детям,</w:t>
      </w:r>
      <w:r>
        <w:rPr>
          <w:spacing w:val="-12"/>
        </w:rPr>
        <w:t xml:space="preserve"> </w:t>
      </w:r>
      <w:r>
        <w:t>по</w:t>
      </w:r>
      <w:r>
        <w:rPr>
          <w:spacing w:val="-7"/>
        </w:rPr>
        <w:t xml:space="preserve"> </w:t>
      </w:r>
      <w:r>
        <w:t xml:space="preserve">тем или иным </w:t>
      </w:r>
      <w:proofErr w:type="gramStart"/>
      <w:r>
        <w:t>причинам</w:t>
      </w:r>
      <w:proofErr w:type="gramEnd"/>
      <w:r>
        <w:t xml:space="preserve"> оказавшимся позади основной массы сверстников, и одаренным</w:t>
      </w:r>
      <w:r>
        <w:rPr>
          <w:spacing w:val="-6"/>
        </w:rPr>
        <w:t xml:space="preserve"> </w:t>
      </w:r>
      <w:r>
        <w:t>детям,</w:t>
      </w:r>
      <w:r>
        <w:rPr>
          <w:spacing w:val="-5"/>
        </w:rPr>
        <w:t xml:space="preserve"> </w:t>
      </w:r>
      <w:r>
        <w:t>и</w:t>
      </w:r>
      <w:r>
        <w:rPr>
          <w:spacing w:val="-7"/>
        </w:rPr>
        <w:t xml:space="preserve"> </w:t>
      </w:r>
      <w:r>
        <w:t>детям</w:t>
      </w:r>
      <w:r>
        <w:rPr>
          <w:spacing w:val="-7"/>
        </w:rPr>
        <w:t xml:space="preserve"> </w:t>
      </w:r>
      <w:r>
        <w:t>с</w:t>
      </w:r>
      <w:r>
        <w:rPr>
          <w:spacing w:val="-5"/>
        </w:rPr>
        <w:t xml:space="preserve"> </w:t>
      </w:r>
      <w:r>
        <w:t>разной</w:t>
      </w:r>
      <w:r>
        <w:rPr>
          <w:spacing w:val="-6"/>
        </w:rPr>
        <w:t xml:space="preserve"> </w:t>
      </w:r>
      <w:r>
        <w:t>подготовленностью</w:t>
      </w:r>
      <w:r>
        <w:rPr>
          <w:spacing w:val="-6"/>
        </w:rPr>
        <w:t xml:space="preserve"> </w:t>
      </w:r>
      <w:r>
        <w:t>и</w:t>
      </w:r>
      <w:r>
        <w:rPr>
          <w:spacing w:val="-4"/>
        </w:rPr>
        <w:t xml:space="preserve"> </w:t>
      </w:r>
      <w:r>
        <w:t>разными</w:t>
      </w:r>
      <w:r>
        <w:rPr>
          <w:spacing w:val="-4"/>
        </w:rPr>
        <w:t xml:space="preserve"> </w:t>
      </w:r>
      <w:r>
        <w:t xml:space="preserve">интересами. </w:t>
      </w:r>
      <w:r>
        <w:rPr>
          <w:i/>
        </w:rPr>
        <w:t>Принцип</w:t>
      </w:r>
      <w:r>
        <w:rPr>
          <w:i/>
          <w:spacing w:val="-16"/>
        </w:rPr>
        <w:t xml:space="preserve"> </w:t>
      </w:r>
      <w:r>
        <w:rPr>
          <w:i/>
        </w:rPr>
        <w:t>развития</w:t>
      </w:r>
      <w:r>
        <w:t>.</w:t>
      </w:r>
      <w:r>
        <w:rPr>
          <w:spacing w:val="-18"/>
        </w:rPr>
        <w:t xml:space="preserve"> </w:t>
      </w:r>
      <w:r>
        <w:t>Исследования</w:t>
      </w:r>
      <w:r>
        <w:rPr>
          <w:spacing w:val="-15"/>
        </w:rPr>
        <w:t xml:space="preserve"> </w:t>
      </w:r>
      <w:r>
        <w:t>и</w:t>
      </w:r>
      <w:r>
        <w:rPr>
          <w:spacing w:val="-16"/>
        </w:rPr>
        <w:t xml:space="preserve"> </w:t>
      </w:r>
      <w:r>
        <w:t>работа</w:t>
      </w:r>
      <w:r>
        <w:rPr>
          <w:spacing w:val="-17"/>
        </w:rPr>
        <w:t xml:space="preserve"> </w:t>
      </w:r>
      <w:r>
        <w:t>над</w:t>
      </w:r>
      <w:r>
        <w:rPr>
          <w:spacing w:val="-16"/>
        </w:rPr>
        <w:t xml:space="preserve"> </w:t>
      </w:r>
      <w:r>
        <w:t>проектами</w:t>
      </w:r>
      <w:r>
        <w:rPr>
          <w:spacing w:val="-17"/>
        </w:rPr>
        <w:t xml:space="preserve"> </w:t>
      </w:r>
      <w:r>
        <w:t>ориентированы</w:t>
      </w:r>
      <w:r>
        <w:rPr>
          <w:spacing w:val="-14"/>
        </w:rPr>
        <w:t xml:space="preserve"> </w:t>
      </w:r>
      <w:r>
        <w:t>на</w:t>
      </w:r>
      <w:r>
        <w:rPr>
          <w:spacing w:val="-17"/>
        </w:rPr>
        <w:t xml:space="preserve"> </w:t>
      </w:r>
      <w:r>
        <w:t>то, чтобы создавать каждому школьнику условия, в которых он максимально реализовал бы себя, и не только свой интеллект, свое мышление, свою деятельность и способности, но именно личность (например, силу воли, устойчивость к неудачам, умение преодолевать трудности и др.).</w:t>
      </w:r>
    </w:p>
    <w:p w:rsidR="00A51A13" w:rsidRDefault="00E739D4">
      <w:pPr>
        <w:pStyle w:val="a3"/>
        <w:ind w:right="562" w:firstLine="69"/>
      </w:pPr>
      <w:r>
        <w:rPr>
          <w:i/>
        </w:rPr>
        <w:t>Принцип психологической комфортности</w:t>
      </w:r>
      <w:r>
        <w:t>. Вовлечение учащихся в исследовательскую и проектную деятельность предполагает создание в учебном процессе раскованной, стимулирующей творческую активность школьника атмосферы, опоры на внутренние мотивы, и в частности на мотивацию успешности, постоянного продвижения вперед.</w:t>
      </w:r>
    </w:p>
    <w:p w:rsidR="00A51A13" w:rsidRDefault="00E739D4">
      <w:pPr>
        <w:spacing w:line="322" w:lineRule="exact"/>
        <w:ind w:left="993"/>
        <w:jc w:val="both"/>
        <w:rPr>
          <w:sz w:val="28"/>
        </w:rPr>
      </w:pPr>
      <w:r>
        <w:rPr>
          <w:i/>
          <w:sz w:val="28"/>
        </w:rPr>
        <w:t>Принцип</w:t>
      </w:r>
      <w:r>
        <w:rPr>
          <w:i/>
          <w:spacing w:val="-20"/>
          <w:sz w:val="28"/>
        </w:rPr>
        <w:t xml:space="preserve"> </w:t>
      </w:r>
      <w:r>
        <w:rPr>
          <w:i/>
          <w:sz w:val="28"/>
        </w:rPr>
        <w:t>образа</w:t>
      </w:r>
      <w:r>
        <w:rPr>
          <w:i/>
          <w:spacing w:val="-16"/>
          <w:sz w:val="28"/>
        </w:rPr>
        <w:t xml:space="preserve"> </w:t>
      </w:r>
      <w:r>
        <w:rPr>
          <w:i/>
          <w:sz w:val="28"/>
        </w:rPr>
        <w:t>мира</w:t>
      </w:r>
      <w:r>
        <w:rPr>
          <w:i/>
          <w:spacing w:val="-12"/>
          <w:sz w:val="28"/>
        </w:rPr>
        <w:t xml:space="preserve"> </w:t>
      </w:r>
      <w:r>
        <w:rPr>
          <w:i/>
          <w:sz w:val="28"/>
        </w:rPr>
        <w:t>и</w:t>
      </w:r>
      <w:r>
        <w:rPr>
          <w:i/>
          <w:spacing w:val="-15"/>
          <w:sz w:val="28"/>
        </w:rPr>
        <w:t xml:space="preserve"> </w:t>
      </w:r>
      <w:r>
        <w:rPr>
          <w:i/>
          <w:sz w:val="28"/>
        </w:rPr>
        <w:t>принцип</w:t>
      </w:r>
      <w:r>
        <w:rPr>
          <w:i/>
          <w:spacing w:val="-15"/>
          <w:sz w:val="28"/>
        </w:rPr>
        <w:t xml:space="preserve"> </w:t>
      </w:r>
      <w:r>
        <w:rPr>
          <w:i/>
          <w:sz w:val="28"/>
        </w:rPr>
        <w:t>целостности</w:t>
      </w:r>
      <w:r>
        <w:rPr>
          <w:i/>
          <w:spacing w:val="-11"/>
          <w:sz w:val="28"/>
        </w:rPr>
        <w:t xml:space="preserve"> </w:t>
      </w:r>
      <w:r>
        <w:rPr>
          <w:i/>
          <w:sz w:val="28"/>
        </w:rPr>
        <w:t>содержания</w:t>
      </w:r>
      <w:r>
        <w:rPr>
          <w:i/>
          <w:spacing w:val="-13"/>
          <w:sz w:val="28"/>
        </w:rPr>
        <w:t xml:space="preserve"> </w:t>
      </w:r>
      <w:r>
        <w:rPr>
          <w:i/>
          <w:spacing w:val="-2"/>
          <w:sz w:val="28"/>
        </w:rPr>
        <w:t>образования</w:t>
      </w:r>
      <w:r>
        <w:rPr>
          <w:spacing w:val="-2"/>
          <w:sz w:val="28"/>
        </w:rPr>
        <w:t>.</w:t>
      </w:r>
    </w:p>
    <w:p w:rsidR="00A51A13" w:rsidRDefault="00E739D4">
      <w:pPr>
        <w:pStyle w:val="a3"/>
        <w:ind w:right="561"/>
      </w:pPr>
      <w:r>
        <w:t>Работа школьников над междисциплинарными проектами способствует формированию единого и целостного представления школьника о предметном и социальном мире, помогает сложиться своего рода схеме мироустройства, мироздания, в которой конкретные, предметные знания занимают свое определенное место.</w:t>
      </w:r>
    </w:p>
    <w:p w:rsidR="00A51A13" w:rsidRDefault="00E739D4">
      <w:pPr>
        <w:pStyle w:val="a3"/>
        <w:tabs>
          <w:tab w:val="left" w:pos="3358"/>
          <w:tab w:val="left" w:pos="4447"/>
          <w:tab w:val="left" w:pos="5350"/>
          <w:tab w:val="left" w:pos="5674"/>
          <w:tab w:val="left" w:pos="6058"/>
          <w:tab w:val="left" w:pos="6166"/>
          <w:tab w:val="left" w:pos="7033"/>
          <w:tab w:val="left" w:pos="8564"/>
          <w:tab w:val="left" w:pos="9150"/>
          <w:tab w:val="left" w:pos="10355"/>
        </w:tabs>
        <w:ind w:right="571"/>
        <w:jc w:val="left"/>
      </w:pPr>
      <w:r>
        <w:rPr>
          <w:i/>
        </w:rPr>
        <w:t>Принцип</w:t>
      </w:r>
      <w:r>
        <w:rPr>
          <w:i/>
          <w:spacing w:val="40"/>
        </w:rPr>
        <w:t xml:space="preserve"> </w:t>
      </w:r>
      <w:r>
        <w:rPr>
          <w:i/>
        </w:rPr>
        <w:t>систематичности</w:t>
      </w:r>
      <w:r>
        <w:t>. Обучение</w:t>
      </w:r>
      <w:r>
        <w:rPr>
          <w:spacing w:val="40"/>
        </w:rPr>
        <w:t xml:space="preserve"> </w:t>
      </w:r>
      <w:r>
        <w:t>проведению</w:t>
      </w:r>
      <w:r>
        <w:rPr>
          <w:spacing w:val="40"/>
        </w:rPr>
        <w:t xml:space="preserve"> </w:t>
      </w:r>
      <w:r>
        <w:t>исследований,</w:t>
      </w:r>
      <w:r>
        <w:rPr>
          <w:spacing w:val="40"/>
        </w:rPr>
        <w:t xml:space="preserve"> </w:t>
      </w:r>
      <w:r>
        <w:t xml:space="preserve">анализу </w:t>
      </w:r>
      <w:r>
        <w:rPr>
          <w:spacing w:val="-2"/>
        </w:rPr>
        <w:t>закономерностей</w:t>
      </w:r>
      <w:r>
        <w:tab/>
      </w:r>
      <w:r>
        <w:rPr>
          <w:spacing w:val="-2"/>
        </w:rPr>
        <w:t>окружающего</w:t>
      </w:r>
      <w:r>
        <w:tab/>
      </w:r>
      <w:r>
        <w:rPr>
          <w:spacing w:val="-4"/>
        </w:rPr>
        <w:t>нас</w:t>
      </w:r>
      <w:r>
        <w:tab/>
      </w:r>
      <w:r>
        <w:rPr>
          <w:spacing w:val="-2"/>
        </w:rPr>
        <w:t>мира,</w:t>
      </w:r>
      <w:r>
        <w:tab/>
      </w:r>
      <w:r>
        <w:rPr>
          <w:spacing w:val="-2"/>
        </w:rPr>
        <w:t>позволяющему</w:t>
      </w:r>
      <w:r>
        <w:tab/>
      </w:r>
      <w:r>
        <w:rPr>
          <w:spacing w:val="-2"/>
        </w:rPr>
        <w:t xml:space="preserve">школьнику </w:t>
      </w:r>
      <w:r>
        <w:t>самостоятельно</w:t>
      </w:r>
      <w:r>
        <w:rPr>
          <w:spacing w:val="40"/>
        </w:rPr>
        <w:t xml:space="preserve"> </w:t>
      </w:r>
      <w:r>
        <w:t>выводить</w:t>
      </w:r>
      <w:r>
        <w:rPr>
          <w:spacing w:val="40"/>
        </w:rPr>
        <w:t xml:space="preserve"> </w:t>
      </w:r>
      <w:r>
        <w:t>новые</w:t>
      </w:r>
      <w:r>
        <w:rPr>
          <w:spacing w:val="40"/>
        </w:rPr>
        <w:t xml:space="preserve"> </w:t>
      </w:r>
      <w:r>
        <w:t>знания,</w:t>
      </w:r>
      <w:r>
        <w:rPr>
          <w:spacing w:val="40"/>
        </w:rPr>
        <w:t xml:space="preserve"> </w:t>
      </w:r>
      <w:r>
        <w:t>создавать</w:t>
      </w:r>
      <w:r>
        <w:rPr>
          <w:spacing w:val="40"/>
        </w:rPr>
        <w:t xml:space="preserve"> </w:t>
      </w:r>
      <w:r>
        <w:t>единое</w:t>
      </w:r>
      <w:r>
        <w:rPr>
          <w:spacing w:val="40"/>
        </w:rPr>
        <w:t xml:space="preserve"> </w:t>
      </w:r>
      <w:r>
        <w:t>и</w:t>
      </w:r>
      <w:r>
        <w:rPr>
          <w:spacing w:val="40"/>
        </w:rPr>
        <w:t xml:space="preserve"> </w:t>
      </w:r>
      <w:r>
        <w:t xml:space="preserve">систематичное представление об образовании, об общей системе непрерывного образования. </w:t>
      </w:r>
      <w:r>
        <w:rPr>
          <w:i/>
        </w:rPr>
        <w:t>Принцип ориентировочной функции знаний</w:t>
      </w:r>
      <w:r>
        <w:t>. Самостоятельные исследования и работа</w:t>
      </w:r>
      <w:r>
        <w:rPr>
          <w:spacing w:val="-4"/>
        </w:rPr>
        <w:t xml:space="preserve"> </w:t>
      </w:r>
      <w:r>
        <w:t>школьников</w:t>
      </w:r>
      <w:r>
        <w:rPr>
          <w:spacing w:val="-6"/>
        </w:rPr>
        <w:t xml:space="preserve"> </w:t>
      </w:r>
      <w:r>
        <w:t>над</w:t>
      </w:r>
      <w:r>
        <w:rPr>
          <w:spacing w:val="-3"/>
        </w:rPr>
        <w:t xml:space="preserve"> </w:t>
      </w:r>
      <w:r>
        <w:t>своими</w:t>
      </w:r>
      <w:r>
        <w:rPr>
          <w:spacing w:val="-1"/>
        </w:rPr>
        <w:t xml:space="preserve"> </w:t>
      </w:r>
      <w:r>
        <w:t>проектами</w:t>
      </w:r>
      <w:r>
        <w:rPr>
          <w:spacing w:val="-3"/>
        </w:rPr>
        <w:t xml:space="preserve"> </w:t>
      </w:r>
      <w:r>
        <w:t>помогают</w:t>
      </w:r>
      <w:r>
        <w:rPr>
          <w:spacing w:val="-5"/>
        </w:rPr>
        <w:t xml:space="preserve"> </w:t>
      </w:r>
      <w:r>
        <w:t>формированию</w:t>
      </w:r>
      <w:r>
        <w:rPr>
          <w:spacing w:val="-4"/>
        </w:rPr>
        <w:t xml:space="preserve"> </w:t>
      </w:r>
      <w:r>
        <w:t>у</w:t>
      </w:r>
      <w:r>
        <w:rPr>
          <w:spacing w:val="-3"/>
        </w:rPr>
        <w:t xml:space="preserve"> </w:t>
      </w:r>
      <w:r>
        <w:t>ученика ориентировочной</w:t>
      </w:r>
      <w:r>
        <w:rPr>
          <w:spacing w:val="40"/>
        </w:rPr>
        <w:t xml:space="preserve"> </w:t>
      </w:r>
      <w:r>
        <w:t>основы,</w:t>
      </w:r>
      <w:r>
        <w:tab/>
      </w:r>
      <w:r>
        <w:rPr>
          <w:spacing w:val="-2"/>
        </w:rPr>
        <w:t>которую</w:t>
      </w:r>
      <w:r>
        <w:tab/>
      </w:r>
      <w:r>
        <w:rPr>
          <w:spacing w:val="-6"/>
        </w:rPr>
        <w:t>он</w:t>
      </w:r>
      <w:r>
        <w:tab/>
      </w:r>
      <w:r>
        <w:tab/>
        <w:t>может</w:t>
      </w:r>
      <w:r>
        <w:rPr>
          <w:spacing w:val="40"/>
        </w:rPr>
        <w:t xml:space="preserve"> </w:t>
      </w:r>
      <w:r>
        <w:t>и</w:t>
      </w:r>
      <w:r>
        <w:rPr>
          <w:spacing w:val="40"/>
        </w:rPr>
        <w:t xml:space="preserve"> </w:t>
      </w:r>
      <w:r>
        <w:t>должен</w:t>
      </w:r>
      <w:r>
        <w:tab/>
      </w:r>
      <w:r>
        <w:rPr>
          <w:spacing w:val="-2"/>
        </w:rPr>
        <w:t>использовать</w:t>
      </w:r>
      <w:r>
        <w:tab/>
      </w:r>
      <w:r>
        <w:rPr>
          <w:spacing w:val="-10"/>
        </w:rPr>
        <w:t xml:space="preserve">в </w:t>
      </w:r>
      <w:r>
        <w:t>различных видах своей познавательной и продуктивной деятельности.</w:t>
      </w:r>
    </w:p>
    <w:p w:rsidR="00A51A13" w:rsidRDefault="00E739D4">
      <w:pPr>
        <w:pStyle w:val="a3"/>
        <w:ind w:right="567"/>
      </w:pPr>
      <w:r>
        <w:rPr>
          <w:i/>
        </w:rPr>
        <w:t xml:space="preserve">Принцип обучения деятельности. </w:t>
      </w:r>
      <w:r>
        <w:t>В работе над проектами и исследованиями у школьников формируются умения контроля и самоконтроля, оценки и самооценки. Учащиеся самостоятельно ставят цели и организуют свою деятельность для их достижения.</w:t>
      </w:r>
    </w:p>
    <w:p w:rsidR="00A51A13" w:rsidRDefault="00E739D4">
      <w:pPr>
        <w:pStyle w:val="a3"/>
        <w:spacing w:before="1"/>
        <w:ind w:right="556"/>
      </w:pPr>
      <w:r>
        <w:rPr>
          <w:i/>
        </w:rPr>
        <w:t>Принцип управляемого перехода от деятельности в учебной ситуации к деятельности</w:t>
      </w:r>
      <w:r>
        <w:rPr>
          <w:i/>
          <w:spacing w:val="-1"/>
        </w:rPr>
        <w:t xml:space="preserve"> </w:t>
      </w:r>
      <w:r>
        <w:rPr>
          <w:i/>
        </w:rPr>
        <w:t>в</w:t>
      </w:r>
      <w:r>
        <w:rPr>
          <w:i/>
          <w:spacing w:val="-6"/>
        </w:rPr>
        <w:t xml:space="preserve"> </w:t>
      </w:r>
      <w:r>
        <w:rPr>
          <w:i/>
        </w:rPr>
        <w:t>жизненной</w:t>
      </w:r>
      <w:r>
        <w:rPr>
          <w:i/>
          <w:spacing w:val="-2"/>
        </w:rPr>
        <w:t xml:space="preserve"> </w:t>
      </w:r>
      <w:r>
        <w:rPr>
          <w:i/>
        </w:rPr>
        <w:t>ситуации</w:t>
      </w:r>
      <w:r>
        <w:t>.</w:t>
      </w:r>
      <w:r>
        <w:rPr>
          <w:spacing w:val="-9"/>
        </w:rPr>
        <w:t xml:space="preserve"> </w:t>
      </w:r>
      <w:r>
        <w:t>Мы</w:t>
      </w:r>
      <w:r>
        <w:rPr>
          <w:spacing w:val="-3"/>
        </w:rPr>
        <w:t xml:space="preserve"> </w:t>
      </w:r>
      <w:r>
        <w:t>рассматриваем</w:t>
      </w:r>
      <w:r>
        <w:rPr>
          <w:spacing w:val="-5"/>
        </w:rPr>
        <w:t xml:space="preserve"> </w:t>
      </w:r>
      <w:r>
        <w:t>работу</w:t>
      </w:r>
      <w:r>
        <w:rPr>
          <w:spacing w:val="-4"/>
        </w:rPr>
        <w:t xml:space="preserve"> </w:t>
      </w:r>
      <w:r>
        <w:t>учеников</w:t>
      </w:r>
      <w:r>
        <w:rPr>
          <w:spacing w:val="-5"/>
        </w:rPr>
        <w:t xml:space="preserve"> </w:t>
      </w:r>
      <w:r>
        <w:t>над проектами как аналог деловой жизни взрослых. Данный подход позволяет реализовывать основную цель общего образования – сделать ученика готовым к самостоятельной ориентировке и активной деятельности в реальном мире, в действительной жизни. Эта задача связана с переходом от «сиюминутной», ситуативной ориентировки к поиску и использованию вне ситуативных ориентиров, к использованию системы знаний как «универсальной» ориентировочной основы.</w:t>
      </w:r>
    </w:p>
    <w:p w:rsidR="00A51A13" w:rsidRDefault="00A51A13">
      <w:pPr>
        <w:pStyle w:val="a3"/>
        <w:sectPr w:rsidR="00A51A13">
          <w:pgSz w:w="11920" w:h="16850"/>
          <w:pgMar w:top="1040" w:right="0" w:bottom="1320" w:left="850" w:header="0" w:footer="1035" w:gutter="0"/>
          <w:cols w:space="720"/>
        </w:sectPr>
      </w:pPr>
    </w:p>
    <w:p w:rsidR="00A51A13" w:rsidRDefault="00E739D4">
      <w:pPr>
        <w:spacing w:before="65"/>
        <w:ind w:left="993" w:right="558"/>
        <w:jc w:val="both"/>
        <w:rPr>
          <w:sz w:val="28"/>
        </w:rPr>
      </w:pPr>
      <w:r>
        <w:rPr>
          <w:i/>
          <w:sz w:val="28"/>
        </w:rPr>
        <w:lastRenderedPageBreak/>
        <w:t>Принцип управляемого перехода от совместной учебно-познавательной деятельности к самостоятельной деятельности</w:t>
      </w:r>
      <w:r>
        <w:rPr>
          <w:sz w:val="28"/>
        </w:rPr>
        <w:t>. Выполняя учебные исследования</w:t>
      </w:r>
      <w:r>
        <w:rPr>
          <w:spacing w:val="-7"/>
          <w:sz w:val="28"/>
        </w:rPr>
        <w:t xml:space="preserve"> </w:t>
      </w:r>
      <w:r>
        <w:rPr>
          <w:sz w:val="28"/>
        </w:rPr>
        <w:t>и</w:t>
      </w:r>
      <w:r>
        <w:rPr>
          <w:spacing w:val="-9"/>
          <w:sz w:val="28"/>
        </w:rPr>
        <w:t xml:space="preserve"> </w:t>
      </w:r>
      <w:r>
        <w:rPr>
          <w:sz w:val="28"/>
        </w:rPr>
        <w:t>работая</w:t>
      </w:r>
      <w:r>
        <w:rPr>
          <w:spacing w:val="-8"/>
          <w:sz w:val="28"/>
        </w:rPr>
        <w:t xml:space="preserve"> </w:t>
      </w:r>
      <w:r>
        <w:rPr>
          <w:sz w:val="28"/>
        </w:rPr>
        <w:t>над</w:t>
      </w:r>
      <w:r>
        <w:rPr>
          <w:spacing w:val="-9"/>
          <w:sz w:val="28"/>
        </w:rPr>
        <w:t xml:space="preserve"> </w:t>
      </w:r>
      <w:r>
        <w:rPr>
          <w:sz w:val="28"/>
        </w:rPr>
        <w:t>проектами</w:t>
      </w:r>
      <w:r>
        <w:rPr>
          <w:spacing w:val="-7"/>
          <w:sz w:val="28"/>
        </w:rPr>
        <w:t xml:space="preserve"> </w:t>
      </w:r>
      <w:r>
        <w:rPr>
          <w:sz w:val="28"/>
        </w:rPr>
        <w:t>под</w:t>
      </w:r>
      <w:r>
        <w:rPr>
          <w:spacing w:val="-9"/>
          <w:sz w:val="28"/>
        </w:rPr>
        <w:t xml:space="preserve"> </w:t>
      </w:r>
      <w:r>
        <w:rPr>
          <w:sz w:val="28"/>
        </w:rPr>
        <w:t>руководством</w:t>
      </w:r>
      <w:r>
        <w:rPr>
          <w:spacing w:val="-8"/>
          <w:sz w:val="28"/>
        </w:rPr>
        <w:t xml:space="preserve"> </w:t>
      </w:r>
      <w:r>
        <w:rPr>
          <w:sz w:val="28"/>
        </w:rPr>
        <w:t>и</w:t>
      </w:r>
      <w:r>
        <w:rPr>
          <w:spacing w:val="-8"/>
          <w:sz w:val="28"/>
        </w:rPr>
        <w:t xml:space="preserve"> </w:t>
      </w:r>
      <w:r>
        <w:rPr>
          <w:sz w:val="28"/>
        </w:rPr>
        <w:t>с</w:t>
      </w:r>
      <w:r>
        <w:rPr>
          <w:spacing w:val="-12"/>
          <w:sz w:val="28"/>
        </w:rPr>
        <w:t xml:space="preserve"> </w:t>
      </w:r>
      <w:r>
        <w:rPr>
          <w:sz w:val="28"/>
        </w:rPr>
        <w:t>помощью</w:t>
      </w:r>
      <w:r>
        <w:rPr>
          <w:spacing w:val="-9"/>
          <w:sz w:val="28"/>
        </w:rPr>
        <w:t xml:space="preserve"> </w:t>
      </w:r>
      <w:r>
        <w:rPr>
          <w:sz w:val="28"/>
        </w:rPr>
        <w:t xml:space="preserve">учителя </w:t>
      </w:r>
      <w:proofErr w:type="gramStart"/>
      <w:r>
        <w:rPr>
          <w:sz w:val="28"/>
        </w:rPr>
        <w:t>школьники</w:t>
      </w:r>
      <w:proofErr w:type="gramEnd"/>
      <w:r>
        <w:rPr>
          <w:sz w:val="28"/>
        </w:rPr>
        <w:t xml:space="preserve"> переходят от умений делать что-либо в сотрудничестве и под руководством к умениям выполнять самостоятельно, другими словами, учатся в зоне ближайшего развития.</w:t>
      </w:r>
    </w:p>
    <w:p w:rsidR="00A51A13" w:rsidRDefault="00E739D4">
      <w:pPr>
        <w:pStyle w:val="a3"/>
        <w:spacing w:before="3"/>
        <w:ind w:right="565"/>
      </w:pPr>
      <w:r>
        <w:rPr>
          <w:i/>
        </w:rPr>
        <w:t>Принцип креативности</w:t>
      </w:r>
      <w:r>
        <w:t xml:space="preserve">. По своей природе работа над проектами как уникальная деятельность учит творчеству, т.е. «выращивает» у учащихся способность и потребность самостоятельно находить решение не встречавшихся ранее учебных и </w:t>
      </w:r>
      <w:proofErr w:type="spellStart"/>
      <w:r>
        <w:t>внеучебных</w:t>
      </w:r>
      <w:proofErr w:type="spellEnd"/>
      <w:r>
        <w:t xml:space="preserve"> задач. Выполняя исследования, ученик</w:t>
      </w:r>
      <w:r>
        <w:rPr>
          <w:spacing w:val="-17"/>
        </w:rPr>
        <w:t xml:space="preserve"> </w:t>
      </w:r>
      <w:r>
        <w:t>меняет</w:t>
      </w:r>
      <w:r>
        <w:rPr>
          <w:spacing w:val="-17"/>
        </w:rPr>
        <w:t xml:space="preserve"> </w:t>
      </w:r>
      <w:r>
        <w:t>отношение</w:t>
      </w:r>
      <w:r>
        <w:rPr>
          <w:spacing w:val="-17"/>
        </w:rPr>
        <w:t xml:space="preserve"> </w:t>
      </w:r>
      <w:r>
        <w:t>к</w:t>
      </w:r>
      <w:r>
        <w:rPr>
          <w:spacing w:val="-15"/>
        </w:rPr>
        <w:t xml:space="preserve"> </w:t>
      </w:r>
      <w:r>
        <w:t>миру</w:t>
      </w:r>
      <w:r>
        <w:rPr>
          <w:spacing w:val="-16"/>
        </w:rPr>
        <w:t xml:space="preserve"> </w:t>
      </w:r>
      <w:r>
        <w:t>в</w:t>
      </w:r>
      <w:r>
        <w:rPr>
          <w:spacing w:val="-19"/>
        </w:rPr>
        <w:t xml:space="preserve"> </w:t>
      </w:r>
      <w:r>
        <w:t>схемах</w:t>
      </w:r>
      <w:r>
        <w:rPr>
          <w:spacing w:val="-14"/>
        </w:rPr>
        <w:t xml:space="preserve"> </w:t>
      </w:r>
      <w:r>
        <w:t>«знаю</w:t>
      </w:r>
      <w:r>
        <w:rPr>
          <w:spacing w:val="-16"/>
        </w:rPr>
        <w:t xml:space="preserve"> </w:t>
      </w:r>
      <w:r>
        <w:t>–</w:t>
      </w:r>
      <w:r>
        <w:rPr>
          <w:spacing w:val="-14"/>
        </w:rPr>
        <w:t xml:space="preserve"> </w:t>
      </w:r>
      <w:r>
        <w:t>не</w:t>
      </w:r>
      <w:r>
        <w:rPr>
          <w:spacing w:val="-16"/>
        </w:rPr>
        <w:t xml:space="preserve"> </w:t>
      </w:r>
      <w:r>
        <w:t>знаю»,</w:t>
      </w:r>
      <w:r>
        <w:rPr>
          <w:spacing w:val="-18"/>
        </w:rPr>
        <w:t xml:space="preserve"> </w:t>
      </w:r>
      <w:r>
        <w:t>«умею</w:t>
      </w:r>
      <w:r>
        <w:rPr>
          <w:spacing w:val="-16"/>
        </w:rPr>
        <w:t xml:space="preserve"> </w:t>
      </w:r>
      <w:r>
        <w:t>–</w:t>
      </w:r>
      <w:r>
        <w:rPr>
          <w:spacing w:val="-14"/>
        </w:rPr>
        <w:t xml:space="preserve"> </w:t>
      </w:r>
      <w:r>
        <w:t>не</w:t>
      </w:r>
      <w:r>
        <w:rPr>
          <w:spacing w:val="-16"/>
        </w:rPr>
        <w:t xml:space="preserve"> </w:t>
      </w:r>
      <w:r>
        <w:t>умею»,</w:t>
      </w:r>
    </w:p>
    <w:p w:rsidR="00A51A13" w:rsidRDefault="00E739D4">
      <w:pPr>
        <w:pStyle w:val="a3"/>
        <w:spacing w:before="1"/>
        <w:ind w:right="555"/>
      </w:pPr>
      <w:proofErr w:type="gramStart"/>
      <w:r>
        <w:t>«владею – не владею» на иные параметры: «ищу – и нахожу», «думаю – и узнаю», «пробую – и делаю».</w:t>
      </w:r>
      <w:proofErr w:type="gramEnd"/>
      <w:r>
        <w:t xml:space="preserve"> Школьники учатся успешно жить и полноценно действовать в изменяющемся мире, изменять этот мир, вносить в него что-то новое. В ходе урочной и внеурочной деятельности обучающиеся приобретают опыт проектной деятельности, способствующей воспитанию самостоятельности, инициативности, ответственности, повышению мотивации и эффективности</w:t>
      </w:r>
      <w:r>
        <w:rPr>
          <w:spacing w:val="-1"/>
        </w:rPr>
        <w:t xml:space="preserve"> </w:t>
      </w:r>
      <w:r>
        <w:t>учебной</w:t>
      </w:r>
      <w:r>
        <w:rPr>
          <w:spacing w:val="-1"/>
        </w:rPr>
        <w:t xml:space="preserve"> </w:t>
      </w:r>
      <w:r>
        <w:t>деятельности.</w:t>
      </w:r>
      <w:r>
        <w:rPr>
          <w:spacing w:val="-5"/>
        </w:rPr>
        <w:t xml:space="preserve"> </w:t>
      </w:r>
      <w:r>
        <w:t>Остановимся</w:t>
      </w:r>
      <w:r>
        <w:rPr>
          <w:spacing w:val="-2"/>
        </w:rPr>
        <w:t xml:space="preserve"> </w:t>
      </w:r>
      <w:r>
        <w:t>подробнее</w:t>
      </w:r>
      <w:r>
        <w:rPr>
          <w:spacing w:val="-1"/>
        </w:rPr>
        <w:t xml:space="preserve"> </w:t>
      </w:r>
      <w:r>
        <w:t xml:space="preserve">на типологии </w:t>
      </w:r>
      <w:r>
        <w:rPr>
          <w:spacing w:val="-2"/>
        </w:rPr>
        <w:t>проектов.</w:t>
      </w:r>
    </w:p>
    <w:p w:rsidR="00A51A13" w:rsidRDefault="00E739D4">
      <w:pPr>
        <w:pStyle w:val="a3"/>
        <w:ind w:left="9080" w:right="353"/>
        <w:jc w:val="center"/>
      </w:pPr>
      <w:r>
        <w:t>Таблица</w:t>
      </w:r>
      <w:r>
        <w:rPr>
          <w:spacing w:val="-13"/>
        </w:rPr>
        <w:t xml:space="preserve"> </w:t>
      </w:r>
      <w:r>
        <w:rPr>
          <w:spacing w:val="-10"/>
        </w:rPr>
        <w:t>4</w:t>
      </w:r>
    </w:p>
    <w:p w:rsidR="00A51A13" w:rsidRDefault="00E739D4">
      <w:pPr>
        <w:pStyle w:val="1"/>
        <w:spacing w:before="7"/>
        <w:ind w:left="434"/>
        <w:jc w:val="center"/>
      </w:pPr>
      <w:r>
        <w:rPr>
          <w:spacing w:val="-2"/>
        </w:rPr>
        <w:t>Типология</w:t>
      </w:r>
      <w:r>
        <w:rPr>
          <w:spacing w:val="-4"/>
        </w:rPr>
        <w:t xml:space="preserve"> </w:t>
      </w:r>
      <w:r>
        <w:rPr>
          <w:spacing w:val="-2"/>
        </w:rPr>
        <w:t>проектов</w:t>
      </w:r>
    </w:p>
    <w:p w:rsidR="00A51A13" w:rsidRDefault="00A51A13">
      <w:pPr>
        <w:pStyle w:val="a3"/>
        <w:spacing w:before="93"/>
        <w:ind w:left="0"/>
        <w:jc w:val="left"/>
        <w:rPr>
          <w:b/>
          <w:sz w:val="20"/>
        </w:r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1930"/>
        <w:gridCol w:w="1872"/>
        <w:gridCol w:w="1870"/>
        <w:gridCol w:w="1985"/>
      </w:tblGrid>
      <w:tr w:rsidR="00A51A13">
        <w:trPr>
          <w:trHeight w:val="827"/>
        </w:trPr>
        <w:tc>
          <w:tcPr>
            <w:tcW w:w="1702" w:type="dxa"/>
          </w:tcPr>
          <w:p w:rsidR="00A51A13" w:rsidRDefault="00E739D4">
            <w:pPr>
              <w:pStyle w:val="TableParagraph"/>
              <w:spacing w:before="133"/>
              <w:ind w:left="417" w:right="408" w:firstLine="218"/>
              <w:rPr>
                <w:b/>
                <w:sz w:val="24"/>
              </w:rPr>
            </w:pPr>
            <w:r>
              <w:rPr>
                <w:b/>
                <w:spacing w:val="-4"/>
                <w:sz w:val="24"/>
              </w:rPr>
              <w:t>Тип проекта</w:t>
            </w:r>
          </w:p>
        </w:tc>
        <w:tc>
          <w:tcPr>
            <w:tcW w:w="1930" w:type="dxa"/>
          </w:tcPr>
          <w:p w:rsidR="00A51A13" w:rsidRDefault="00E739D4">
            <w:pPr>
              <w:pStyle w:val="TableParagraph"/>
              <w:spacing w:before="133"/>
              <w:ind w:left="532" w:right="521" w:firstLine="158"/>
              <w:rPr>
                <w:b/>
                <w:sz w:val="24"/>
              </w:rPr>
            </w:pPr>
            <w:r>
              <w:rPr>
                <w:b/>
                <w:spacing w:val="-4"/>
                <w:sz w:val="24"/>
              </w:rPr>
              <w:t>Цель проекта</w:t>
            </w:r>
          </w:p>
        </w:tc>
        <w:tc>
          <w:tcPr>
            <w:tcW w:w="1872" w:type="dxa"/>
          </w:tcPr>
          <w:p w:rsidR="00A51A13" w:rsidRDefault="00E739D4">
            <w:pPr>
              <w:pStyle w:val="TableParagraph"/>
              <w:spacing w:before="133"/>
              <w:ind w:left="494" w:right="142" w:hanging="190"/>
              <w:rPr>
                <w:b/>
                <w:sz w:val="24"/>
              </w:rPr>
            </w:pPr>
            <w:r>
              <w:rPr>
                <w:b/>
                <w:spacing w:val="-4"/>
                <w:sz w:val="24"/>
              </w:rPr>
              <w:t xml:space="preserve">Проектный </w:t>
            </w:r>
            <w:r>
              <w:rPr>
                <w:b/>
                <w:spacing w:val="-2"/>
                <w:sz w:val="24"/>
              </w:rPr>
              <w:t>продукт</w:t>
            </w:r>
          </w:p>
        </w:tc>
        <w:tc>
          <w:tcPr>
            <w:tcW w:w="1870" w:type="dxa"/>
          </w:tcPr>
          <w:p w:rsidR="00A51A13" w:rsidRDefault="00E739D4">
            <w:pPr>
              <w:pStyle w:val="TableParagraph"/>
              <w:spacing w:line="276" w:lineRule="exact"/>
              <w:ind w:left="218" w:right="198" w:firstLine="1"/>
              <w:jc w:val="center"/>
              <w:rPr>
                <w:b/>
                <w:sz w:val="24"/>
              </w:rPr>
            </w:pPr>
            <w:r>
              <w:rPr>
                <w:b/>
                <w:spacing w:val="-4"/>
                <w:sz w:val="24"/>
              </w:rPr>
              <w:t xml:space="preserve">Тип деятельности </w:t>
            </w:r>
            <w:r>
              <w:rPr>
                <w:b/>
                <w:spacing w:val="-2"/>
                <w:sz w:val="24"/>
              </w:rPr>
              <w:t>учащегося</w:t>
            </w:r>
          </w:p>
        </w:tc>
        <w:tc>
          <w:tcPr>
            <w:tcW w:w="1985" w:type="dxa"/>
          </w:tcPr>
          <w:p w:rsidR="00A51A13" w:rsidRDefault="00E739D4">
            <w:pPr>
              <w:pStyle w:val="TableParagraph"/>
              <w:spacing w:line="276" w:lineRule="exact"/>
              <w:ind w:left="117" w:right="127" w:firstLine="5"/>
              <w:jc w:val="center"/>
              <w:rPr>
                <w:b/>
                <w:sz w:val="24"/>
              </w:rPr>
            </w:pPr>
            <w:r>
              <w:rPr>
                <w:b/>
                <w:spacing w:val="-2"/>
                <w:sz w:val="24"/>
              </w:rPr>
              <w:t xml:space="preserve">Формируемая </w:t>
            </w:r>
            <w:r>
              <w:rPr>
                <w:b/>
                <w:spacing w:val="-4"/>
                <w:sz w:val="24"/>
              </w:rPr>
              <w:t>компетентность УУД</w:t>
            </w:r>
          </w:p>
        </w:tc>
      </w:tr>
      <w:tr w:rsidR="00A51A13">
        <w:trPr>
          <w:trHeight w:val="1931"/>
        </w:trPr>
        <w:tc>
          <w:tcPr>
            <w:tcW w:w="1702" w:type="dxa"/>
          </w:tcPr>
          <w:p w:rsidR="00A51A13" w:rsidRDefault="00E739D4">
            <w:pPr>
              <w:pStyle w:val="TableParagraph"/>
              <w:ind w:right="202"/>
              <w:rPr>
                <w:b/>
                <w:sz w:val="24"/>
              </w:rPr>
            </w:pPr>
            <w:r>
              <w:rPr>
                <w:b/>
                <w:sz w:val="24"/>
              </w:rPr>
              <w:t>Практико-</w:t>
            </w:r>
            <w:proofErr w:type="spellStart"/>
            <w:r>
              <w:rPr>
                <w:b/>
                <w:spacing w:val="-4"/>
                <w:sz w:val="24"/>
              </w:rPr>
              <w:t>ориентирова</w:t>
            </w:r>
            <w:proofErr w:type="spellEnd"/>
            <w:r>
              <w:rPr>
                <w:b/>
                <w:spacing w:val="-4"/>
                <w:sz w:val="24"/>
              </w:rPr>
              <w:t xml:space="preserve"> </w:t>
            </w:r>
            <w:proofErr w:type="spellStart"/>
            <w:r>
              <w:rPr>
                <w:b/>
                <w:spacing w:val="-4"/>
                <w:sz w:val="24"/>
              </w:rPr>
              <w:t>нный</w:t>
            </w:r>
            <w:proofErr w:type="spellEnd"/>
          </w:p>
        </w:tc>
        <w:tc>
          <w:tcPr>
            <w:tcW w:w="1930" w:type="dxa"/>
          </w:tcPr>
          <w:p w:rsidR="00A51A13" w:rsidRDefault="00E739D4">
            <w:pPr>
              <w:pStyle w:val="TableParagraph"/>
              <w:rPr>
                <w:sz w:val="24"/>
              </w:rPr>
            </w:pPr>
            <w:r>
              <w:rPr>
                <w:spacing w:val="-2"/>
                <w:sz w:val="24"/>
              </w:rPr>
              <w:t>Решение практических задач</w:t>
            </w:r>
            <w:r>
              <w:rPr>
                <w:spacing w:val="-15"/>
                <w:sz w:val="24"/>
              </w:rPr>
              <w:t xml:space="preserve"> </w:t>
            </w:r>
            <w:r>
              <w:rPr>
                <w:spacing w:val="-2"/>
                <w:sz w:val="24"/>
              </w:rPr>
              <w:t>заказчика проекта</w:t>
            </w:r>
          </w:p>
        </w:tc>
        <w:tc>
          <w:tcPr>
            <w:tcW w:w="1872" w:type="dxa"/>
          </w:tcPr>
          <w:p w:rsidR="00A51A13" w:rsidRDefault="00E739D4">
            <w:pPr>
              <w:pStyle w:val="TableParagraph"/>
              <w:spacing w:line="276" w:lineRule="exact"/>
              <w:ind w:right="142"/>
              <w:rPr>
                <w:sz w:val="24"/>
              </w:rPr>
            </w:pPr>
            <w:r>
              <w:rPr>
                <w:spacing w:val="-2"/>
                <w:sz w:val="24"/>
              </w:rPr>
              <w:t xml:space="preserve">Учебные пособия, </w:t>
            </w:r>
            <w:r>
              <w:rPr>
                <w:sz w:val="24"/>
              </w:rPr>
              <w:t xml:space="preserve">макеты и </w:t>
            </w:r>
            <w:r>
              <w:rPr>
                <w:spacing w:val="-2"/>
                <w:sz w:val="24"/>
              </w:rPr>
              <w:t xml:space="preserve">модели, инструкции, памятки, </w:t>
            </w:r>
            <w:r>
              <w:rPr>
                <w:spacing w:val="-4"/>
                <w:sz w:val="24"/>
              </w:rPr>
              <w:t>рекомендации</w:t>
            </w:r>
          </w:p>
        </w:tc>
        <w:tc>
          <w:tcPr>
            <w:tcW w:w="1870" w:type="dxa"/>
          </w:tcPr>
          <w:p w:rsidR="00A51A13" w:rsidRDefault="00E739D4">
            <w:pPr>
              <w:pStyle w:val="TableParagraph"/>
              <w:ind w:left="110" w:right="236"/>
              <w:rPr>
                <w:sz w:val="24"/>
              </w:rPr>
            </w:pPr>
            <w:r>
              <w:rPr>
                <w:spacing w:val="-2"/>
                <w:sz w:val="24"/>
              </w:rPr>
              <w:t>Практическая деятельность</w:t>
            </w:r>
            <w:r>
              <w:rPr>
                <w:spacing w:val="-13"/>
                <w:sz w:val="24"/>
              </w:rPr>
              <w:t xml:space="preserve"> </w:t>
            </w:r>
            <w:r>
              <w:rPr>
                <w:spacing w:val="-2"/>
                <w:sz w:val="24"/>
              </w:rPr>
              <w:t xml:space="preserve">в определенной </w:t>
            </w:r>
            <w:r>
              <w:rPr>
                <w:sz w:val="24"/>
              </w:rPr>
              <w:t>учебно-</w:t>
            </w:r>
            <w:r>
              <w:rPr>
                <w:spacing w:val="-2"/>
                <w:sz w:val="24"/>
              </w:rPr>
              <w:t>предметной области</w:t>
            </w:r>
          </w:p>
        </w:tc>
        <w:tc>
          <w:tcPr>
            <w:tcW w:w="1985" w:type="dxa"/>
          </w:tcPr>
          <w:p w:rsidR="00A51A13" w:rsidRDefault="00E739D4">
            <w:pPr>
              <w:pStyle w:val="TableParagraph"/>
              <w:ind w:right="173"/>
              <w:rPr>
                <w:sz w:val="24"/>
              </w:rPr>
            </w:pPr>
            <w:r>
              <w:rPr>
                <w:spacing w:val="-2"/>
                <w:sz w:val="24"/>
              </w:rPr>
              <w:t xml:space="preserve">Личностные, </w:t>
            </w:r>
            <w:r>
              <w:rPr>
                <w:spacing w:val="-4"/>
                <w:sz w:val="24"/>
              </w:rPr>
              <w:t xml:space="preserve">познавательные, </w:t>
            </w:r>
            <w:proofErr w:type="spellStart"/>
            <w:proofErr w:type="gramStart"/>
            <w:r>
              <w:rPr>
                <w:spacing w:val="-2"/>
                <w:sz w:val="24"/>
              </w:rPr>
              <w:t>коммуникативн</w:t>
            </w:r>
            <w:proofErr w:type="spellEnd"/>
            <w:r>
              <w:rPr>
                <w:spacing w:val="-2"/>
                <w:sz w:val="24"/>
              </w:rPr>
              <w:t xml:space="preserve"> </w:t>
            </w:r>
            <w:proofErr w:type="spellStart"/>
            <w:r>
              <w:rPr>
                <w:spacing w:val="-4"/>
                <w:sz w:val="24"/>
              </w:rPr>
              <w:t>ые</w:t>
            </w:r>
            <w:proofErr w:type="spellEnd"/>
            <w:proofErr w:type="gramEnd"/>
            <w:r>
              <w:rPr>
                <w:spacing w:val="-4"/>
                <w:sz w:val="24"/>
              </w:rPr>
              <w:t xml:space="preserve">, </w:t>
            </w:r>
            <w:r>
              <w:rPr>
                <w:spacing w:val="-2"/>
                <w:sz w:val="24"/>
              </w:rPr>
              <w:t xml:space="preserve">регулятивные </w:t>
            </w:r>
            <w:r>
              <w:rPr>
                <w:spacing w:val="-4"/>
                <w:sz w:val="24"/>
              </w:rPr>
              <w:t>УУД</w:t>
            </w:r>
          </w:p>
        </w:tc>
      </w:tr>
      <w:tr w:rsidR="00A51A13">
        <w:trPr>
          <w:trHeight w:val="1932"/>
        </w:trPr>
        <w:tc>
          <w:tcPr>
            <w:tcW w:w="1702" w:type="dxa"/>
          </w:tcPr>
          <w:p w:rsidR="00A51A13" w:rsidRDefault="00E739D4">
            <w:pPr>
              <w:pStyle w:val="TableParagraph"/>
              <w:ind w:right="17"/>
              <w:rPr>
                <w:b/>
                <w:sz w:val="24"/>
              </w:rPr>
            </w:pPr>
            <w:proofErr w:type="spellStart"/>
            <w:proofErr w:type="gramStart"/>
            <w:r>
              <w:rPr>
                <w:b/>
                <w:spacing w:val="-4"/>
                <w:sz w:val="24"/>
              </w:rPr>
              <w:t>Исследовате</w:t>
            </w:r>
            <w:proofErr w:type="spellEnd"/>
            <w:r>
              <w:rPr>
                <w:b/>
                <w:spacing w:val="-4"/>
                <w:sz w:val="24"/>
              </w:rPr>
              <w:t xml:space="preserve"> </w:t>
            </w:r>
            <w:proofErr w:type="spellStart"/>
            <w:r>
              <w:rPr>
                <w:b/>
                <w:spacing w:val="-2"/>
                <w:sz w:val="24"/>
              </w:rPr>
              <w:t>льский</w:t>
            </w:r>
            <w:proofErr w:type="spellEnd"/>
            <w:proofErr w:type="gramEnd"/>
          </w:p>
        </w:tc>
        <w:tc>
          <w:tcPr>
            <w:tcW w:w="1930" w:type="dxa"/>
          </w:tcPr>
          <w:p w:rsidR="00A51A13" w:rsidRDefault="00E739D4">
            <w:pPr>
              <w:pStyle w:val="TableParagraph"/>
              <w:rPr>
                <w:sz w:val="24"/>
              </w:rPr>
            </w:pPr>
            <w:r>
              <w:rPr>
                <w:spacing w:val="-4"/>
                <w:sz w:val="24"/>
              </w:rPr>
              <w:t>Доказательство или</w:t>
            </w:r>
          </w:p>
          <w:p w:rsidR="00A51A13" w:rsidRDefault="00E739D4">
            <w:pPr>
              <w:pStyle w:val="TableParagraph"/>
              <w:ind w:right="364"/>
              <w:rPr>
                <w:sz w:val="24"/>
              </w:rPr>
            </w:pPr>
            <w:r>
              <w:rPr>
                <w:spacing w:val="-4"/>
                <w:sz w:val="24"/>
              </w:rPr>
              <w:t xml:space="preserve">опровержение </w:t>
            </w:r>
            <w:r>
              <w:rPr>
                <w:spacing w:val="-2"/>
                <w:sz w:val="24"/>
              </w:rPr>
              <w:t>какой-либо гипотезы</w:t>
            </w:r>
          </w:p>
        </w:tc>
        <w:tc>
          <w:tcPr>
            <w:tcW w:w="1872" w:type="dxa"/>
          </w:tcPr>
          <w:p w:rsidR="00A51A13" w:rsidRDefault="00E739D4">
            <w:pPr>
              <w:pStyle w:val="TableParagraph"/>
              <w:ind w:right="142"/>
              <w:rPr>
                <w:sz w:val="24"/>
              </w:rPr>
            </w:pPr>
            <w:r>
              <w:rPr>
                <w:spacing w:val="-2"/>
                <w:sz w:val="24"/>
              </w:rPr>
              <w:t xml:space="preserve">Результат исследования, оформленный </w:t>
            </w:r>
            <w:r>
              <w:rPr>
                <w:spacing w:val="-4"/>
                <w:sz w:val="24"/>
              </w:rPr>
              <w:t xml:space="preserve">установленным </w:t>
            </w:r>
            <w:r>
              <w:rPr>
                <w:spacing w:val="-2"/>
                <w:sz w:val="24"/>
              </w:rPr>
              <w:t>способом</w:t>
            </w:r>
          </w:p>
        </w:tc>
        <w:tc>
          <w:tcPr>
            <w:tcW w:w="1870" w:type="dxa"/>
          </w:tcPr>
          <w:p w:rsidR="00A51A13" w:rsidRDefault="00E739D4">
            <w:pPr>
              <w:pStyle w:val="TableParagraph"/>
              <w:ind w:left="110"/>
              <w:rPr>
                <w:sz w:val="24"/>
              </w:rPr>
            </w:pPr>
            <w:r>
              <w:rPr>
                <w:spacing w:val="-2"/>
                <w:sz w:val="24"/>
              </w:rPr>
              <w:t xml:space="preserve">Деятельность, </w:t>
            </w:r>
            <w:r>
              <w:rPr>
                <w:sz w:val="24"/>
              </w:rPr>
              <w:t xml:space="preserve">связанная с </w:t>
            </w:r>
            <w:proofErr w:type="spellStart"/>
            <w:proofErr w:type="gramStart"/>
            <w:r>
              <w:rPr>
                <w:spacing w:val="-4"/>
                <w:sz w:val="24"/>
              </w:rPr>
              <w:t>экспериментир</w:t>
            </w:r>
            <w:proofErr w:type="spellEnd"/>
            <w:r>
              <w:rPr>
                <w:spacing w:val="-4"/>
                <w:sz w:val="24"/>
              </w:rPr>
              <w:t xml:space="preserve"> </w:t>
            </w:r>
            <w:proofErr w:type="spellStart"/>
            <w:r>
              <w:rPr>
                <w:spacing w:val="-2"/>
                <w:sz w:val="24"/>
              </w:rPr>
              <w:t>ованием</w:t>
            </w:r>
            <w:proofErr w:type="spellEnd"/>
            <w:proofErr w:type="gramEnd"/>
            <w:r>
              <w:rPr>
                <w:spacing w:val="-2"/>
                <w:sz w:val="24"/>
              </w:rPr>
              <w:t xml:space="preserve">, логическими </w:t>
            </w:r>
            <w:r>
              <w:rPr>
                <w:spacing w:val="-4"/>
                <w:sz w:val="24"/>
              </w:rPr>
              <w:t>мыслительным</w:t>
            </w:r>
          </w:p>
          <w:p w:rsidR="00A51A13" w:rsidRDefault="00E739D4">
            <w:pPr>
              <w:pStyle w:val="TableParagraph"/>
              <w:spacing w:line="257" w:lineRule="exact"/>
              <w:ind w:left="110"/>
              <w:rPr>
                <w:sz w:val="24"/>
              </w:rPr>
            </w:pPr>
            <w:r>
              <w:rPr>
                <w:sz w:val="24"/>
              </w:rPr>
              <w:t xml:space="preserve">и </w:t>
            </w:r>
            <w:r>
              <w:rPr>
                <w:spacing w:val="-2"/>
                <w:sz w:val="24"/>
              </w:rPr>
              <w:t>операциями</w:t>
            </w:r>
          </w:p>
        </w:tc>
        <w:tc>
          <w:tcPr>
            <w:tcW w:w="1985" w:type="dxa"/>
          </w:tcPr>
          <w:p w:rsidR="00A51A13" w:rsidRDefault="00E739D4">
            <w:pPr>
              <w:pStyle w:val="TableParagraph"/>
              <w:ind w:right="173"/>
              <w:rPr>
                <w:sz w:val="24"/>
              </w:rPr>
            </w:pPr>
            <w:r>
              <w:rPr>
                <w:spacing w:val="-2"/>
                <w:sz w:val="24"/>
              </w:rPr>
              <w:t xml:space="preserve">Личностные, </w:t>
            </w:r>
            <w:r>
              <w:rPr>
                <w:spacing w:val="-4"/>
                <w:sz w:val="24"/>
              </w:rPr>
              <w:t xml:space="preserve">познавательные, </w:t>
            </w:r>
            <w:proofErr w:type="spellStart"/>
            <w:proofErr w:type="gramStart"/>
            <w:r>
              <w:rPr>
                <w:spacing w:val="-2"/>
                <w:sz w:val="24"/>
              </w:rPr>
              <w:t>коммуникативн</w:t>
            </w:r>
            <w:proofErr w:type="spellEnd"/>
            <w:r>
              <w:rPr>
                <w:spacing w:val="-2"/>
                <w:sz w:val="24"/>
              </w:rPr>
              <w:t xml:space="preserve"> </w:t>
            </w:r>
            <w:proofErr w:type="spellStart"/>
            <w:r>
              <w:rPr>
                <w:spacing w:val="-4"/>
                <w:sz w:val="24"/>
              </w:rPr>
              <w:t>ые</w:t>
            </w:r>
            <w:proofErr w:type="spellEnd"/>
            <w:proofErr w:type="gramEnd"/>
            <w:r>
              <w:rPr>
                <w:spacing w:val="-4"/>
                <w:sz w:val="24"/>
              </w:rPr>
              <w:t xml:space="preserve">, </w:t>
            </w:r>
            <w:r>
              <w:rPr>
                <w:spacing w:val="-2"/>
                <w:sz w:val="24"/>
              </w:rPr>
              <w:t xml:space="preserve">регулятивные </w:t>
            </w:r>
            <w:r>
              <w:rPr>
                <w:spacing w:val="-4"/>
                <w:sz w:val="24"/>
              </w:rPr>
              <w:t>УУД</w:t>
            </w:r>
          </w:p>
        </w:tc>
      </w:tr>
      <w:tr w:rsidR="00A51A13">
        <w:trPr>
          <w:trHeight w:val="2486"/>
        </w:trPr>
        <w:tc>
          <w:tcPr>
            <w:tcW w:w="1702" w:type="dxa"/>
          </w:tcPr>
          <w:p w:rsidR="00A51A13" w:rsidRDefault="00E739D4">
            <w:pPr>
              <w:pStyle w:val="TableParagraph"/>
              <w:ind w:right="17"/>
              <w:rPr>
                <w:b/>
                <w:sz w:val="24"/>
              </w:rPr>
            </w:pPr>
            <w:proofErr w:type="spellStart"/>
            <w:proofErr w:type="gramStart"/>
            <w:r>
              <w:rPr>
                <w:b/>
                <w:spacing w:val="-4"/>
                <w:sz w:val="24"/>
              </w:rPr>
              <w:t>Информацио</w:t>
            </w:r>
            <w:proofErr w:type="spellEnd"/>
            <w:r>
              <w:rPr>
                <w:b/>
                <w:spacing w:val="-4"/>
                <w:sz w:val="24"/>
              </w:rPr>
              <w:t xml:space="preserve"> </w:t>
            </w:r>
            <w:proofErr w:type="spellStart"/>
            <w:r>
              <w:rPr>
                <w:b/>
                <w:spacing w:val="-4"/>
                <w:sz w:val="24"/>
              </w:rPr>
              <w:t>нный</w:t>
            </w:r>
            <w:proofErr w:type="spellEnd"/>
            <w:proofErr w:type="gramEnd"/>
          </w:p>
        </w:tc>
        <w:tc>
          <w:tcPr>
            <w:tcW w:w="1930" w:type="dxa"/>
          </w:tcPr>
          <w:p w:rsidR="00A51A13" w:rsidRDefault="00E739D4">
            <w:pPr>
              <w:pStyle w:val="TableParagraph"/>
              <w:spacing w:line="275" w:lineRule="exact"/>
              <w:rPr>
                <w:sz w:val="24"/>
              </w:rPr>
            </w:pPr>
            <w:r>
              <w:rPr>
                <w:spacing w:val="-4"/>
                <w:sz w:val="24"/>
              </w:rPr>
              <w:t>Сбор</w:t>
            </w:r>
          </w:p>
          <w:p w:rsidR="00A51A13" w:rsidRDefault="00E739D4">
            <w:pPr>
              <w:pStyle w:val="TableParagraph"/>
              <w:ind w:right="341"/>
              <w:rPr>
                <w:sz w:val="24"/>
              </w:rPr>
            </w:pPr>
            <w:r>
              <w:rPr>
                <w:spacing w:val="-2"/>
                <w:sz w:val="24"/>
              </w:rPr>
              <w:t>информации</w:t>
            </w:r>
            <w:r>
              <w:rPr>
                <w:spacing w:val="-13"/>
                <w:sz w:val="24"/>
              </w:rPr>
              <w:t xml:space="preserve"> </w:t>
            </w:r>
            <w:r>
              <w:rPr>
                <w:spacing w:val="-2"/>
                <w:sz w:val="24"/>
              </w:rPr>
              <w:t xml:space="preserve">о каком-либо </w:t>
            </w:r>
            <w:r>
              <w:rPr>
                <w:sz w:val="24"/>
              </w:rPr>
              <w:t xml:space="preserve">объекте или </w:t>
            </w:r>
            <w:r>
              <w:rPr>
                <w:spacing w:val="-2"/>
                <w:sz w:val="24"/>
              </w:rPr>
              <w:t>явлении</w:t>
            </w:r>
          </w:p>
        </w:tc>
        <w:tc>
          <w:tcPr>
            <w:tcW w:w="1872" w:type="dxa"/>
          </w:tcPr>
          <w:p w:rsidR="00A51A13" w:rsidRDefault="00E739D4">
            <w:pPr>
              <w:pStyle w:val="TableParagraph"/>
              <w:ind w:right="142"/>
              <w:rPr>
                <w:sz w:val="24"/>
              </w:rPr>
            </w:pPr>
            <w:r>
              <w:rPr>
                <w:spacing w:val="-4"/>
                <w:sz w:val="24"/>
              </w:rPr>
              <w:t xml:space="preserve">Статистические </w:t>
            </w:r>
            <w:r>
              <w:rPr>
                <w:spacing w:val="-2"/>
                <w:sz w:val="24"/>
              </w:rPr>
              <w:t>данные, результаты опросов общественного мнения, обобщение</w:t>
            </w:r>
          </w:p>
          <w:p w:rsidR="00A51A13" w:rsidRDefault="00E739D4">
            <w:pPr>
              <w:pStyle w:val="TableParagraph"/>
              <w:spacing w:line="270" w:lineRule="atLeast"/>
              <w:ind w:right="142"/>
              <w:rPr>
                <w:sz w:val="24"/>
              </w:rPr>
            </w:pPr>
            <w:r>
              <w:rPr>
                <w:spacing w:val="-4"/>
                <w:sz w:val="24"/>
              </w:rPr>
              <w:t xml:space="preserve">высказываний </w:t>
            </w:r>
            <w:r>
              <w:rPr>
                <w:spacing w:val="-2"/>
                <w:sz w:val="24"/>
              </w:rPr>
              <w:t>различных</w:t>
            </w:r>
          </w:p>
        </w:tc>
        <w:tc>
          <w:tcPr>
            <w:tcW w:w="1870" w:type="dxa"/>
          </w:tcPr>
          <w:p w:rsidR="00A51A13" w:rsidRDefault="00E739D4">
            <w:pPr>
              <w:pStyle w:val="TableParagraph"/>
              <w:ind w:left="110" w:right="236"/>
              <w:rPr>
                <w:sz w:val="24"/>
              </w:rPr>
            </w:pPr>
            <w:r>
              <w:rPr>
                <w:spacing w:val="-4"/>
                <w:sz w:val="24"/>
              </w:rPr>
              <w:t xml:space="preserve">Деятельность, </w:t>
            </w:r>
            <w:r>
              <w:rPr>
                <w:sz w:val="24"/>
              </w:rPr>
              <w:t xml:space="preserve">связанная со </w:t>
            </w:r>
            <w:r>
              <w:rPr>
                <w:spacing w:val="-2"/>
                <w:sz w:val="24"/>
              </w:rPr>
              <w:t>сбором,</w:t>
            </w:r>
          </w:p>
          <w:p w:rsidR="00A51A13" w:rsidRDefault="00E739D4">
            <w:pPr>
              <w:pStyle w:val="TableParagraph"/>
              <w:ind w:left="110" w:right="131"/>
              <w:rPr>
                <w:sz w:val="24"/>
              </w:rPr>
            </w:pPr>
            <w:r>
              <w:rPr>
                <w:spacing w:val="-2"/>
                <w:sz w:val="24"/>
              </w:rPr>
              <w:t>проверкой,</w:t>
            </w:r>
            <w:r>
              <w:rPr>
                <w:spacing w:val="-14"/>
                <w:sz w:val="24"/>
              </w:rPr>
              <w:t xml:space="preserve"> </w:t>
            </w:r>
            <w:proofErr w:type="gramStart"/>
            <w:r>
              <w:rPr>
                <w:spacing w:val="-2"/>
                <w:sz w:val="24"/>
              </w:rPr>
              <w:t>ран-жированием</w:t>
            </w:r>
            <w:proofErr w:type="gramEnd"/>
            <w:r>
              <w:rPr>
                <w:spacing w:val="-2"/>
                <w:sz w:val="24"/>
              </w:rPr>
              <w:t xml:space="preserve"> </w:t>
            </w:r>
            <w:r>
              <w:rPr>
                <w:sz w:val="24"/>
              </w:rPr>
              <w:t>информации</w:t>
            </w:r>
            <w:r>
              <w:rPr>
                <w:spacing w:val="-1"/>
                <w:sz w:val="24"/>
              </w:rPr>
              <w:t xml:space="preserve"> </w:t>
            </w:r>
            <w:r>
              <w:rPr>
                <w:sz w:val="24"/>
              </w:rPr>
              <w:t xml:space="preserve">из </w:t>
            </w:r>
            <w:r>
              <w:rPr>
                <w:spacing w:val="-2"/>
                <w:sz w:val="24"/>
              </w:rPr>
              <w:t>различных источников;</w:t>
            </w:r>
          </w:p>
          <w:p w:rsidR="00A51A13" w:rsidRDefault="00E739D4">
            <w:pPr>
              <w:pStyle w:val="TableParagraph"/>
              <w:spacing w:line="259" w:lineRule="exact"/>
              <w:ind w:left="110"/>
              <w:rPr>
                <w:sz w:val="24"/>
              </w:rPr>
            </w:pPr>
            <w:r>
              <w:rPr>
                <w:sz w:val="24"/>
              </w:rPr>
              <w:t>общение</w:t>
            </w:r>
            <w:r>
              <w:rPr>
                <w:spacing w:val="-4"/>
                <w:sz w:val="24"/>
              </w:rPr>
              <w:t xml:space="preserve"> </w:t>
            </w:r>
            <w:proofErr w:type="gramStart"/>
            <w:r>
              <w:rPr>
                <w:spacing w:val="-10"/>
                <w:sz w:val="24"/>
              </w:rPr>
              <w:t>с</w:t>
            </w:r>
            <w:proofErr w:type="gramEnd"/>
          </w:p>
        </w:tc>
        <w:tc>
          <w:tcPr>
            <w:tcW w:w="1985" w:type="dxa"/>
          </w:tcPr>
          <w:p w:rsidR="00A51A13" w:rsidRDefault="00E739D4">
            <w:pPr>
              <w:pStyle w:val="TableParagraph"/>
              <w:ind w:right="173"/>
              <w:rPr>
                <w:sz w:val="24"/>
              </w:rPr>
            </w:pPr>
            <w:r>
              <w:rPr>
                <w:spacing w:val="-2"/>
                <w:sz w:val="24"/>
              </w:rPr>
              <w:t xml:space="preserve">Личностные, </w:t>
            </w:r>
            <w:r>
              <w:rPr>
                <w:spacing w:val="-4"/>
                <w:sz w:val="24"/>
              </w:rPr>
              <w:t xml:space="preserve">познавательные, </w:t>
            </w:r>
            <w:proofErr w:type="spellStart"/>
            <w:proofErr w:type="gramStart"/>
            <w:r>
              <w:rPr>
                <w:spacing w:val="-2"/>
                <w:sz w:val="24"/>
              </w:rPr>
              <w:t>коммуникативн</w:t>
            </w:r>
            <w:proofErr w:type="spellEnd"/>
            <w:r>
              <w:rPr>
                <w:spacing w:val="-2"/>
                <w:sz w:val="24"/>
              </w:rPr>
              <w:t xml:space="preserve"> </w:t>
            </w:r>
            <w:proofErr w:type="spellStart"/>
            <w:r>
              <w:rPr>
                <w:spacing w:val="-4"/>
                <w:sz w:val="24"/>
              </w:rPr>
              <w:t>ые</w:t>
            </w:r>
            <w:proofErr w:type="spellEnd"/>
            <w:proofErr w:type="gramEnd"/>
            <w:r>
              <w:rPr>
                <w:spacing w:val="-4"/>
                <w:sz w:val="24"/>
              </w:rPr>
              <w:t xml:space="preserve">, </w:t>
            </w:r>
            <w:r>
              <w:rPr>
                <w:spacing w:val="-2"/>
                <w:sz w:val="24"/>
              </w:rPr>
              <w:t xml:space="preserve">регулятивные </w:t>
            </w:r>
            <w:r>
              <w:rPr>
                <w:sz w:val="24"/>
              </w:rPr>
              <w:t>УУД, ИКТ</w:t>
            </w:r>
          </w:p>
          <w:p w:rsidR="00A51A13" w:rsidRDefault="00E739D4">
            <w:pPr>
              <w:pStyle w:val="TableParagraph"/>
              <w:rPr>
                <w:sz w:val="24"/>
              </w:rPr>
            </w:pPr>
            <w:r>
              <w:rPr>
                <w:spacing w:val="-2"/>
                <w:sz w:val="24"/>
              </w:rPr>
              <w:t>компетентность</w:t>
            </w:r>
          </w:p>
        </w:tc>
      </w:tr>
    </w:tbl>
    <w:p w:rsidR="00A51A13" w:rsidRDefault="00A51A13">
      <w:pPr>
        <w:pStyle w:val="TableParagraph"/>
        <w:rPr>
          <w:sz w:val="24"/>
        </w:rPr>
        <w:sectPr w:rsidR="00A51A13">
          <w:pgSz w:w="11920" w:h="16850"/>
          <w:pgMar w:top="1040" w:right="0" w:bottom="132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1930"/>
        <w:gridCol w:w="1872"/>
        <w:gridCol w:w="1870"/>
        <w:gridCol w:w="1985"/>
      </w:tblGrid>
      <w:tr w:rsidR="00A51A13">
        <w:trPr>
          <w:trHeight w:val="1243"/>
        </w:trPr>
        <w:tc>
          <w:tcPr>
            <w:tcW w:w="1702" w:type="dxa"/>
          </w:tcPr>
          <w:p w:rsidR="00A51A13" w:rsidRDefault="00A51A13">
            <w:pPr>
              <w:pStyle w:val="TableParagraph"/>
              <w:ind w:left="0"/>
              <w:rPr>
                <w:sz w:val="26"/>
              </w:rPr>
            </w:pPr>
          </w:p>
        </w:tc>
        <w:tc>
          <w:tcPr>
            <w:tcW w:w="1930" w:type="dxa"/>
          </w:tcPr>
          <w:p w:rsidR="00A51A13" w:rsidRDefault="00A51A13">
            <w:pPr>
              <w:pStyle w:val="TableParagraph"/>
              <w:ind w:left="0"/>
              <w:rPr>
                <w:sz w:val="26"/>
              </w:rPr>
            </w:pPr>
          </w:p>
        </w:tc>
        <w:tc>
          <w:tcPr>
            <w:tcW w:w="1872" w:type="dxa"/>
          </w:tcPr>
          <w:p w:rsidR="00A51A13" w:rsidRDefault="00E739D4">
            <w:pPr>
              <w:pStyle w:val="TableParagraph"/>
              <w:ind w:right="468"/>
              <w:rPr>
                <w:sz w:val="24"/>
              </w:rPr>
            </w:pPr>
            <w:r>
              <w:rPr>
                <w:sz w:val="24"/>
              </w:rPr>
              <w:t xml:space="preserve">авторов по </w:t>
            </w:r>
            <w:r>
              <w:rPr>
                <w:spacing w:val="-4"/>
                <w:sz w:val="24"/>
              </w:rPr>
              <w:t xml:space="preserve">какому-либо </w:t>
            </w:r>
            <w:r>
              <w:rPr>
                <w:spacing w:val="-2"/>
                <w:sz w:val="24"/>
              </w:rPr>
              <w:t>вопросу</w:t>
            </w:r>
          </w:p>
        </w:tc>
        <w:tc>
          <w:tcPr>
            <w:tcW w:w="1870" w:type="dxa"/>
          </w:tcPr>
          <w:p w:rsidR="00A51A13" w:rsidRDefault="00E739D4">
            <w:pPr>
              <w:pStyle w:val="TableParagraph"/>
              <w:ind w:left="110" w:right="279"/>
              <w:rPr>
                <w:sz w:val="24"/>
              </w:rPr>
            </w:pPr>
            <w:r>
              <w:rPr>
                <w:sz w:val="24"/>
              </w:rPr>
              <w:t xml:space="preserve">людьми, как </w:t>
            </w:r>
            <w:r>
              <w:rPr>
                <w:spacing w:val="-2"/>
                <w:sz w:val="24"/>
              </w:rPr>
              <w:t>источник</w:t>
            </w:r>
            <w:proofErr w:type="gramStart"/>
            <w:r>
              <w:rPr>
                <w:spacing w:val="-2"/>
                <w:sz w:val="24"/>
              </w:rPr>
              <w:t>а-</w:t>
            </w:r>
            <w:proofErr w:type="gramEnd"/>
            <w:r>
              <w:rPr>
                <w:spacing w:val="-16"/>
                <w:sz w:val="24"/>
              </w:rPr>
              <w:t xml:space="preserve"> </w:t>
            </w:r>
            <w:r>
              <w:rPr>
                <w:spacing w:val="-2"/>
                <w:sz w:val="24"/>
              </w:rPr>
              <w:t>ми информации</w:t>
            </w:r>
          </w:p>
        </w:tc>
        <w:tc>
          <w:tcPr>
            <w:tcW w:w="1985" w:type="dxa"/>
          </w:tcPr>
          <w:p w:rsidR="00A51A13" w:rsidRDefault="00A51A13">
            <w:pPr>
              <w:pStyle w:val="TableParagraph"/>
              <w:ind w:left="0"/>
              <w:rPr>
                <w:sz w:val="26"/>
              </w:rPr>
            </w:pPr>
          </w:p>
        </w:tc>
      </w:tr>
      <w:tr w:rsidR="00A51A13">
        <w:trPr>
          <w:trHeight w:val="2485"/>
        </w:trPr>
        <w:tc>
          <w:tcPr>
            <w:tcW w:w="1702" w:type="dxa"/>
          </w:tcPr>
          <w:p w:rsidR="00A51A13" w:rsidRDefault="00E739D4">
            <w:pPr>
              <w:pStyle w:val="TableParagraph"/>
              <w:spacing w:before="1"/>
              <w:rPr>
                <w:b/>
                <w:sz w:val="24"/>
              </w:rPr>
            </w:pPr>
            <w:r>
              <w:rPr>
                <w:b/>
                <w:spacing w:val="-2"/>
                <w:sz w:val="24"/>
              </w:rPr>
              <w:t>Творческий</w:t>
            </w:r>
          </w:p>
        </w:tc>
        <w:tc>
          <w:tcPr>
            <w:tcW w:w="1930" w:type="dxa"/>
          </w:tcPr>
          <w:p w:rsidR="00A51A13" w:rsidRDefault="00E739D4">
            <w:pPr>
              <w:pStyle w:val="TableParagraph"/>
              <w:spacing w:before="1"/>
              <w:ind w:right="364"/>
              <w:rPr>
                <w:sz w:val="24"/>
              </w:rPr>
            </w:pPr>
            <w:r>
              <w:rPr>
                <w:spacing w:val="-4"/>
                <w:sz w:val="24"/>
              </w:rPr>
              <w:t xml:space="preserve">Привлечение </w:t>
            </w:r>
            <w:r>
              <w:rPr>
                <w:spacing w:val="-2"/>
                <w:sz w:val="24"/>
              </w:rPr>
              <w:t xml:space="preserve">интереса </w:t>
            </w:r>
            <w:r>
              <w:rPr>
                <w:sz w:val="24"/>
              </w:rPr>
              <w:t xml:space="preserve">публики к </w:t>
            </w:r>
            <w:r>
              <w:rPr>
                <w:spacing w:val="-2"/>
                <w:sz w:val="24"/>
              </w:rPr>
              <w:t>проблеме проекта</w:t>
            </w:r>
          </w:p>
        </w:tc>
        <w:tc>
          <w:tcPr>
            <w:tcW w:w="1872" w:type="dxa"/>
          </w:tcPr>
          <w:p w:rsidR="00A51A13" w:rsidRDefault="00E739D4">
            <w:pPr>
              <w:pStyle w:val="TableParagraph"/>
              <w:spacing w:before="1"/>
              <w:ind w:right="168"/>
              <w:rPr>
                <w:sz w:val="24"/>
              </w:rPr>
            </w:pPr>
            <w:r>
              <w:rPr>
                <w:spacing w:val="-2"/>
                <w:sz w:val="24"/>
              </w:rPr>
              <w:t xml:space="preserve">Литературные произведения, произведения </w:t>
            </w:r>
            <w:r>
              <w:rPr>
                <w:spacing w:val="-4"/>
                <w:sz w:val="24"/>
              </w:rPr>
              <w:t xml:space="preserve">изобразительно </w:t>
            </w:r>
            <w:proofErr w:type="spellStart"/>
            <w:r>
              <w:rPr>
                <w:sz w:val="24"/>
              </w:rPr>
              <w:t>го</w:t>
            </w:r>
            <w:proofErr w:type="spellEnd"/>
            <w:r>
              <w:rPr>
                <w:sz w:val="24"/>
              </w:rPr>
              <w:t xml:space="preserve"> или декоративно-</w:t>
            </w:r>
            <w:r>
              <w:rPr>
                <w:spacing w:val="-2"/>
                <w:sz w:val="24"/>
              </w:rPr>
              <w:t>прикладного</w:t>
            </w:r>
          </w:p>
          <w:p w:rsidR="00A51A13" w:rsidRDefault="00E739D4">
            <w:pPr>
              <w:pStyle w:val="TableParagraph"/>
              <w:spacing w:line="274" w:lineRule="exact"/>
              <w:ind w:right="142"/>
              <w:rPr>
                <w:sz w:val="24"/>
              </w:rPr>
            </w:pPr>
            <w:r>
              <w:rPr>
                <w:spacing w:val="-2"/>
                <w:sz w:val="24"/>
              </w:rPr>
              <w:t xml:space="preserve">искусства, </w:t>
            </w:r>
            <w:r>
              <w:rPr>
                <w:spacing w:val="-4"/>
                <w:sz w:val="24"/>
              </w:rPr>
              <w:t>видеофильмы</w:t>
            </w:r>
          </w:p>
        </w:tc>
        <w:tc>
          <w:tcPr>
            <w:tcW w:w="1870" w:type="dxa"/>
          </w:tcPr>
          <w:p w:rsidR="00A51A13" w:rsidRDefault="00E739D4">
            <w:pPr>
              <w:pStyle w:val="TableParagraph"/>
              <w:spacing w:before="1"/>
              <w:ind w:left="110" w:right="236"/>
              <w:rPr>
                <w:sz w:val="24"/>
              </w:rPr>
            </w:pPr>
            <w:r>
              <w:rPr>
                <w:spacing w:val="-2"/>
                <w:sz w:val="24"/>
              </w:rPr>
              <w:t xml:space="preserve">Творческая </w:t>
            </w:r>
            <w:r>
              <w:rPr>
                <w:spacing w:val="-4"/>
                <w:sz w:val="24"/>
              </w:rPr>
              <w:t xml:space="preserve">деятельность, </w:t>
            </w:r>
            <w:r>
              <w:rPr>
                <w:sz w:val="24"/>
              </w:rPr>
              <w:t xml:space="preserve">связанная с </w:t>
            </w:r>
            <w:r>
              <w:rPr>
                <w:spacing w:val="-2"/>
                <w:sz w:val="24"/>
              </w:rPr>
              <w:t>получением</w:t>
            </w:r>
          </w:p>
          <w:p w:rsidR="00A51A13" w:rsidRDefault="00E739D4">
            <w:pPr>
              <w:pStyle w:val="TableParagraph"/>
              <w:ind w:left="110" w:right="131"/>
              <w:rPr>
                <w:sz w:val="24"/>
              </w:rPr>
            </w:pPr>
            <w:r>
              <w:rPr>
                <w:spacing w:val="-2"/>
                <w:sz w:val="24"/>
              </w:rPr>
              <w:t>обратной</w:t>
            </w:r>
            <w:r>
              <w:rPr>
                <w:spacing w:val="-13"/>
                <w:sz w:val="24"/>
              </w:rPr>
              <w:t xml:space="preserve"> </w:t>
            </w:r>
            <w:r>
              <w:rPr>
                <w:spacing w:val="-2"/>
                <w:sz w:val="24"/>
              </w:rPr>
              <w:t xml:space="preserve">связи </w:t>
            </w:r>
            <w:r>
              <w:rPr>
                <w:sz w:val="24"/>
              </w:rPr>
              <w:t>от публики</w:t>
            </w:r>
          </w:p>
        </w:tc>
        <w:tc>
          <w:tcPr>
            <w:tcW w:w="1985" w:type="dxa"/>
          </w:tcPr>
          <w:p w:rsidR="00A51A13" w:rsidRDefault="00E739D4">
            <w:pPr>
              <w:pStyle w:val="TableParagraph"/>
              <w:spacing w:before="1"/>
              <w:ind w:right="173"/>
              <w:rPr>
                <w:sz w:val="24"/>
              </w:rPr>
            </w:pPr>
            <w:r>
              <w:rPr>
                <w:spacing w:val="-2"/>
                <w:sz w:val="24"/>
              </w:rPr>
              <w:t xml:space="preserve">Личностные, </w:t>
            </w:r>
            <w:r>
              <w:rPr>
                <w:spacing w:val="-4"/>
                <w:sz w:val="24"/>
              </w:rPr>
              <w:t xml:space="preserve">познавательные, </w:t>
            </w:r>
            <w:proofErr w:type="spellStart"/>
            <w:proofErr w:type="gramStart"/>
            <w:r>
              <w:rPr>
                <w:spacing w:val="-2"/>
                <w:sz w:val="24"/>
              </w:rPr>
              <w:t>коммуникативн</w:t>
            </w:r>
            <w:proofErr w:type="spellEnd"/>
            <w:r>
              <w:rPr>
                <w:spacing w:val="-2"/>
                <w:sz w:val="24"/>
              </w:rPr>
              <w:t xml:space="preserve"> </w:t>
            </w:r>
            <w:proofErr w:type="spellStart"/>
            <w:r>
              <w:rPr>
                <w:spacing w:val="-4"/>
                <w:sz w:val="24"/>
              </w:rPr>
              <w:t>ые</w:t>
            </w:r>
            <w:proofErr w:type="spellEnd"/>
            <w:proofErr w:type="gramEnd"/>
            <w:r>
              <w:rPr>
                <w:spacing w:val="-4"/>
                <w:sz w:val="24"/>
              </w:rPr>
              <w:t xml:space="preserve">, </w:t>
            </w:r>
            <w:r>
              <w:rPr>
                <w:spacing w:val="-2"/>
                <w:sz w:val="24"/>
              </w:rPr>
              <w:t xml:space="preserve">регулятивные </w:t>
            </w:r>
            <w:r>
              <w:rPr>
                <w:spacing w:val="-4"/>
                <w:sz w:val="24"/>
              </w:rPr>
              <w:t>УУД</w:t>
            </w:r>
          </w:p>
        </w:tc>
      </w:tr>
      <w:tr w:rsidR="00A51A13">
        <w:trPr>
          <w:trHeight w:val="1656"/>
        </w:trPr>
        <w:tc>
          <w:tcPr>
            <w:tcW w:w="1702" w:type="dxa"/>
          </w:tcPr>
          <w:p w:rsidR="00A51A13" w:rsidRDefault="00E739D4">
            <w:pPr>
              <w:pStyle w:val="TableParagraph"/>
              <w:ind w:right="17"/>
              <w:rPr>
                <w:b/>
                <w:sz w:val="24"/>
              </w:rPr>
            </w:pPr>
            <w:r>
              <w:rPr>
                <w:b/>
                <w:spacing w:val="-2"/>
                <w:sz w:val="24"/>
              </w:rPr>
              <w:t>Игровой</w:t>
            </w:r>
            <w:r>
              <w:rPr>
                <w:b/>
                <w:spacing w:val="-13"/>
                <w:sz w:val="24"/>
              </w:rPr>
              <w:t xml:space="preserve"> </w:t>
            </w:r>
            <w:r>
              <w:rPr>
                <w:b/>
                <w:spacing w:val="-2"/>
                <w:sz w:val="24"/>
              </w:rPr>
              <w:t>или ролевой</w:t>
            </w:r>
          </w:p>
        </w:tc>
        <w:tc>
          <w:tcPr>
            <w:tcW w:w="1930" w:type="dxa"/>
          </w:tcPr>
          <w:p w:rsidR="00A51A13" w:rsidRDefault="00E739D4">
            <w:pPr>
              <w:pStyle w:val="TableParagraph"/>
              <w:spacing w:line="276" w:lineRule="exact"/>
              <w:ind w:right="25"/>
              <w:rPr>
                <w:sz w:val="24"/>
              </w:rPr>
            </w:pPr>
            <w:r>
              <w:rPr>
                <w:spacing w:val="-4"/>
                <w:sz w:val="24"/>
              </w:rPr>
              <w:t xml:space="preserve">Предоставление </w:t>
            </w:r>
            <w:r>
              <w:rPr>
                <w:sz w:val="24"/>
              </w:rPr>
              <w:t xml:space="preserve">публике опыта участия в </w:t>
            </w:r>
            <w:r>
              <w:rPr>
                <w:spacing w:val="-2"/>
                <w:sz w:val="24"/>
              </w:rPr>
              <w:t>решении проблемы проекта</w:t>
            </w:r>
          </w:p>
        </w:tc>
        <w:tc>
          <w:tcPr>
            <w:tcW w:w="1872" w:type="dxa"/>
          </w:tcPr>
          <w:p w:rsidR="00A51A13" w:rsidRDefault="00E739D4">
            <w:pPr>
              <w:pStyle w:val="TableParagraph"/>
              <w:ind w:right="142"/>
              <w:rPr>
                <w:sz w:val="24"/>
              </w:rPr>
            </w:pPr>
            <w:proofErr w:type="gramStart"/>
            <w:r>
              <w:rPr>
                <w:spacing w:val="-4"/>
                <w:sz w:val="24"/>
              </w:rPr>
              <w:t xml:space="preserve">Мероприятие </w:t>
            </w:r>
            <w:r>
              <w:rPr>
                <w:spacing w:val="-2"/>
                <w:sz w:val="24"/>
              </w:rPr>
              <w:t>(игра, состязание, викторина,</w:t>
            </w:r>
            <w:proofErr w:type="gramEnd"/>
          </w:p>
          <w:p w:rsidR="00A51A13" w:rsidRDefault="00E739D4">
            <w:pPr>
              <w:pStyle w:val="TableParagraph"/>
              <w:spacing w:line="270" w:lineRule="atLeast"/>
              <w:ind w:right="142"/>
              <w:rPr>
                <w:sz w:val="24"/>
              </w:rPr>
            </w:pPr>
            <w:r>
              <w:rPr>
                <w:sz w:val="24"/>
              </w:rPr>
              <w:t xml:space="preserve">экскурсия и </w:t>
            </w:r>
            <w:r>
              <w:rPr>
                <w:spacing w:val="-2"/>
                <w:sz w:val="24"/>
              </w:rPr>
              <w:t>тому</w:t>
            </w:r>
            <w:r>
              <w:rPr>
                <w:spacing w:val="-13"/>
                <w:sz w:val="24"/>
              </w:rPr>
              <w:t xml:space="preserve"> </w:t>
            </w:r>
            <w:r>
              <w:rPr>
                <w:spacing w:val="-2"/>
                <w:sz w:val="24"/>
              </w:rPr>
              <w:t>подобное)</w:t>
            </w:r>
          </w:p>
        </w:tc>
        <w:tc>
          <w:tcPr>
            <w:tcW w:w="1870" w:type="dxa"/>
          </w:tcPr>
          <w:p w:rsidR="00A51A13" w:rsidRDefault="00E739D4">
            <w:pPr>
              <w:pStyle w:val="TableParagraph"/>
              <w:ind w:left="110"/>
              <w:rPr>
                <w:sz w:val="24"/>
              </w:rPr>
            </w:pPr>
            <w:r>
              <w:rPr>
                <w:spacing w:val="-2"/>
                <w:sz w:val="24"/>
              </w:rPr>
              <w:t xml:space="preserve">Деятельность, </w:t>
            </w:r>
            <w:r>
              <w:rPr>
                <w:sz w:val="24"/>
              </w:rPr>
              <w:t xml:space="preserve">связанная с </w:t>
            </w:r>
            <w:r>
              <w:rPr>
                <w:spacing w:val="-2"/>
                <w:sz w:val="24"/>
              </w:rPr>
              <w:t xml:space="preserve">групповой </w:t>
            </w:r>
            <w:r>
              <w:rPr>
                <w:spacing w:val="-4"/>
                <w:sz w:val="24"/>
              </w:rPr>
              <w:t>коммуникацией</w:t>
            </w:r>
          </w:p>
        </w:tc>
        <w:tc>
          <w:tcPr>
            <w:tcW w:w="1985" w:type="dxa"/>
          </w:tcPr>
          <w:p w:rsidR="00A51A13" w:rsidRDefault="00E739D4">
            <w:pPr>
              <w:pStyle w:val="TableParagraph"/>
              <w:spacing w:line="276" w:lineRule="exact"/>
              <w:ind w:right="173"/>
              <w:rPr>
                <w:sz w:val="24"/>
              </w:rPr>
            </w:pPr>
            <w:r>
              <w:rPr>
                <w:spacing w:val="-2"/>
                <w:sz w:val="24"/>
              </w:rPr>
              <w:t xml:space="preserve">Личностные, </w:t>
            </w:r>
            <w:r>
              <w:rPr>
                <w:spacing w:val="-4"/>
                <w:sz w:val="24"/>
              </w:rPr>
              <w:t xml:space="preserve">познавательные, </w:t>
            </w:r>
            <w:proofErr w:type="spellStart"/>
            <w:proofErr w:type="gramStart"/>
            <w:r>
              <w:rPr>
                <w:spacing w:val="-2"/>
                <w:sz w:val="24"/>
              </w:rPr>
              <w:t>коммуникативн</w:t>
            </w:r>
            <w:proofErr w:type="spellEnd"/>
            <w:r>
              <w:rPr>
                <w:spacing w:val="-2"/>
                <w:sz w:val="24"/>
              </w:rPr>
              <w:t xml:space="preserve"> </w:t>
            </w:r>
            <w:proofErr w:type="spellStart"/>
            <w:r>
              <w:rPr>
                <w:spacing w:val="-4"/>
                <w:sz w:val="24"/>
              </w:rPr>
              <w:t>ые</w:t>
            </w:r>
            <w:proofErr w:type="spellEnd"/>
            <w:proofErr w:type="gramEnd"/>
            <w:r>
              <w:rPr>
                <w:spacing w:val="-4"/>
                <w:sz w:val="24"/>
              </w:rPr>
              <w:t xml:space="preserve">, </w:t>
            </w:r>
            <w:r>
              <w:rPr>
                <w:spacing w:val="-2"/>
                <w:sz w:val="24"/>
              </w:rPr>
              <w:t xml:space="preserve">регулятивные </w:t>
            </w:r>
            <w:r>
              <w:rPr>
                <w:spacing w:val="-4"/>
                <w:sz w:val="24"/>
              </w:rPr>
              <w:t>УУД</w:t>
            </w:r>
          </w:p>
        </w:tc>
      </w:tr>
    </w:tbl>
    <w:p w:rsidR="00A51A13" w:rsidRDefault="00A51A13">
      <w:pPr>
        <w:pStyle w:val="a3"/>
        <w:spacing w:before="26"/>
        <w:ind w:left="0"/>
        <w:jc w:val="left"/>
        <w:rPr>
          <w:b/>
        </w:rPr>
      </w:pPr>
    </w:p>
    <w:p w:rsidR="00A51A13" w:rsidRDefault="00E739D4">
      <w:pPr>
        <w:pStyle w:val="a3"/>
        <w:ind w:right="554" w:firstLine="707"/>
      </w:pPr>
      <w:r>
        <w:t>Проекты</w:t>
      </w:r>
      <w:r>
        <w:rPr>
          <w:spacing w:val="-3"/>
        </w:rPr>
        <w:t xml:space="preserve"> </w:t>
      </w:r>
      <w:r>
        <w:t>могут</w:t>
      </w:r>
      <w:r>
        <w:rPr>
          <w:spacing w:val="-3"/>
        </w:rPr>
        <w:t xml:space="preserve"> </w:t>
      </w:r>
      <w:r>
        <w:t>быть</w:t>
      </w:r>
      <w:r>
        <w:rPr>
          <w:spacing w:val="-1"/>
        </w:rPr>
        <w:t xml:space="preserve"> </w:t>
      </w:r>
      <w:r>
        <w:t>реализованы</w:t>
      </w:r>
      <w:r>
        <w:rPr>
          <w:spacing w:val="-1"/>
        </w:rPr>
        <w:t xml:space="preserve"> </w:t>
      </w:r>
      <w:r>
        <w:t>как</w:t>
      </w:r>
      <w:r>
        <w:rPr>
          <w:spacing w:val="-2"/>
        </w:rPr>
        <w:t xml:space="preserve"> </w:t>
      </w:r>
      <w:r>
        <w:t>в</w:t>
      </w:r>
      <w:r>
        <w:rPr>
          <w:spacing w:val="-8"/>
        </w:rPr>
        <w:t xml:space="preserve"> </w:t>
      </w:r>
      <w:r>
        <w:t>рамках</w:t>
      </w:r>
      <w:r>
        <w:rPr>
          <w:spacing w:val="-1"/>
        </w:rPr>
        <w:t xml:space="preserve"> </w:t>
      </w:r>
      <w:r>
        <w:t>одного</w:t>
      </w:r>
      <w:r>
        <w:rPr>
          <w:spacing w:val="-4"/>
        </w:rPr>
        <w:t xml:space="preserve"> </w:t>
      </w:r>
      <w:r>
        <w:t>предмета,</w:t>
      </w:r>
      <w:r>
        <w:rPr>
          <w:spacing w:val="-2"/>
        </w:rPr>
        <w:t xml:space="preserve"> </w:t>
      </w:r>
      <w:r>
        <w:t>так</w:t>
      </w:r>
      <w:r>
        <w:rPr>
          <w:spacing w:val="-3"/>
        </w:rPr>
        <w:t xml:space="preserve"> </w:t>
      </w:r>
      <w:r>
        <w:t>и</w:t>
      </w:r>
      <w:r>
        <w:rPr>
          <w:spacing w:val="-4"/>
        </w:rPr>
        <w:t xml:space="preserve"> </w:t>
      </w:r>
      <w:r>
        <w:t>на содержании нескольких. Количество участников в проекте может варьироваться.</w:t>
      </w:r>
      <w:r>
        <w:rPr>
          <w:spacing w:val="-14"/>
        </w:rPr>
        <w:t xml:space="preserve"> </w:t>
      </w:r>
      <w:r>
        <w:t>Проект</w:t>
      </w:r>
      <w:r>
        <w:rPr>
          <w:spacing w:val="-12"/>
        </w:rPr>
        <w:t xml:space="preserve"> </w:t>
      </w:r>
      <w:r>
        <w:t>может</w:t>
      </w:r>
      <w:r>
        <w:rPr>
          <w:spacing w:val="-17"/>
        </w:rPr>
        <w:t xml:space="preserve"> </w:t>
      </w:r>
      <w:r>
        <w:t>быть</w:t>
      </w:r>
      <w:r>
        <w:rPr>
          <w:spacing w:val="-16"/>
        </w:rPr>
        <w:t xml:space="preserve"> </w:t>
      </w:r>
      <w:r>
        <w:t>реализован</w:t>
      </w:r>
      <w:r>
        <w:rPr>
          <w:spacing w:val="-13"/>
        </w:rPr>
        <w:t xml:space="preserve"> </w:t>
      </w:r>
      <w:r>
        <w:t>как</w:t>
      </w:r>
      <w:r>
        <w:rPr>
          <w:spacing w:val="-14"/>
        </w:rPr>
        <w:t xml:space="preserve"> </w:t>
      </w:r>
      <w:r>
        <w:t>в</w:t>
      </w:r>
      <w:r>
        <w:rPr>
          <w:spacing w:val="-15"/>
        </w:rPr>
        <w:t xml:space="preserve"> </w:t>
      </w:r>
      <w:r>
        <w:t>короткие</w:t>
      </w:r>
      <w:r>
        <w:rPr>
          <w:spacing w:val="-16"/>
        </w:rPr>
        <w:t xml:space="preserve"> </w:t>
      </w:r>
      <w:r>
        <w:t>сроки,</w:t>
      </w:r>
      <w:r>
        <w:rPr>
          <w:spacing w:val="-12"/>
        </w:rPr>
        <w:t xml:space="preserve"> </w:t>
      </w:r>
      <w:r>
        <w:t>к</w:t>
      </w:r>
      <w:r>
        <w:rPr>
          <w:spacing w:val="-17"/>
        </w:rPr>
        <w:t xml:space="preserve"> </w:t>
      </w:r>
      <w:r>
        <w:t>примеру, за</w:t>
      </w:r>
      <w:r>
        <w:rPr>
          <w:spacing w:val="-8"/>
        </w:rPr>
        <w:t xml:space="preserve"> </w:t>
      </w:r>
      <w:r>
        <w:t>один</w:t>
      </w:r>
      <w:r>
        <w:rPr>
          <w:spacing w:val="-7"/>
        </w:rPr>
        <w:t xml:space="preserve"> </w:t>
      </w:r>
      <w:r>
        <w:t>урок,</w:t>
      </w:r>
      <w:r>
        <w:rPr>
          <w:spacing w:val="-7"/>
        </w:rPr>
        <w:t xml:space="preserve"> </w:t>
      </w:r>
      <w:r>
        <w:t>так</w:t>
      </w:r>
      <w:r>
        <w:rPr>
          <w:spacing w:val="-7"/>
        </w:rPr>
        <w:t xml:space="preserve"> </w:t>
      </w:r>
      <w:r>
        <w:t>и</w:t>
      </w:r>
      <w:r>
        <w:rPr>
          <w:spacing w:val="-7"/>
        </w:rPr>
        <w:t xml:space="preserve"> </w:t>
      </w:r>
      <w:r>
        <w:t>в</w:t>
      </w:r>
      <w:r>
        <w:rPr>
          <w:spacing w:val="-13"/>
        </w:rPr>
        <w:t xml:space="preserve"> </w:t>
      </w:r>
      <w:r>
        <w:t>течение</w:t>
      </w:r>
      <w:r>
        <w:rPr>
          <w:spacing w:val="-7"/>
        </w:rPr>
        <w:t xml:space="preserve"> </w:t>
      </w:r>
      <w:r>
        <w:t>более</w:t>
      </w:r>
      <w:r>
        <w:rPr>
          <w:spacing w:val="-9"/>
        </w:rPr>
        <w:t xml:space="preserve"> </w:t>
      </w:r>
      <w:r>
        <w:t>длительного промежутка</w:t>
      </w:r>
      <w:r>
        <w:rPr>
          <w:spacing w:val="40"/>
        </w:rPr>
        <w:t xml:space="preserve"> </w:t>
      </w:r>
      <w:r>
        <w:t>времени.</w:t>
      </w:r>
      <w:r>
        <w:rPr>
          <w:spacing w:val="-8"/>
        </w:rPr>
        <w:t xml:space="preserve"> </w:t>
      </w:r>
      <w:r>
        <w:t>В</w:t>
      </w:r>
      <w:r>
        <w:rPr>
          <w:spacing w:val="-8"/>
        </w:rPr>
        <w:t xml:space="preserve"> </w:t>
      </w:r>
      <w:r>
        <w:t>состав участников проектной работы могут войти не только сами обучающиеся (одного или разных возрастов), но и родители, и учителя.</w:t>
      </w:r>
    </w:p>
    <w:p w:rsidR="00A51A13" w:rsidRDefault="00E739D4">
      <w:pPr>
        <w:pStyle w:val="a3"/>
        <w:spacing w:before="1"/>
        <w:ind w:right="553" w:firstLine="698"/>
      </w:pPr>
      <w:r>
        <w:t xml:space="preserve">Особое значение для развития УУД в основной школе имеет </w:t>
      </w:r>
      <w:proofErr w:type="gramStart"/>
      <w:r>
        <w:t>индивидуальный проект</w:t>
      </w:r>
      <w:proofErr w:type="gramEnd"/>
      <w:r>
        <w:t>, представляющий собой самостоятельную работу, осуществляемую обучающимся на протяжении длительного периода, возможно,</w:t>
      </w:r>
      <w:r>
        <w:rPr>
          <w:spacing w:val="-1"/>
        </w:rPr>
        <w:t xml:space="preserve"> </w:t>
      </w:r>
      <w:r>
        <w:t>в течение всего учебного года.</w:t>
      </w:r>
      <w:r>
        <w:rPr>
          <w:spacing w:val="-1"/>
        </w:rPr>
        <w:t xml:space="preserve"> </w:t>
      </w:r>
      <w:r>
        <w:t>В</w:t>
      </w:r>
      <w:r>
        <w:rPr>
          <w:spacing w:val="-1"/>
        </w:rPr>
        <w:t xml:space="preserve"> </w:t>
      </w:r>
      <w:r>
        <w:t>ходе</w:t>
      </w:r>
      <w:r>
        <w:rPr>
          <w:spacing w:val="-3"/>
        </w:rPr>
        <w:t xml:space="preserve"> </w:t>
      </w:r>
      <w:r>
        <w:t>такой</w:t>
      </w:r>
      <w:r>
        <w:rPr>
          <w:spacing w:val="-1"/>
        </w:rPr>
        <w:t xml:space="preserve"> </w:t>
      </w:r>
      <w:r>
        <w:t>работы</w:t>
      </w:r>
      <w:r>
        <w:rPr>
          <w:spacing w:val="-2"/>
        </w:rPr>
        <w:t xml:space="preserve"> </w:t>
      </w:r>
      <w:r>
        <w:t>обучающийся – автор проекта,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A51A13" w:rsidRDefault="00E739D4">
      <w:pPr>
        <w:pStyle w:val="a3"/>
        <w:spacing w:before="2"/>
        <w:ind w:right="555" w:firstLine="698"/>
      </w:pPr>
      <w:r>
        <w:t>Ценность</w:t>
      </w:r>
      <w:r>
        <w:rPr>
          <w:spacing w:val="-13"/>
        </w:rPr>
        <w:t xml:space="preserve"> </w:t>
      </w:r>
      <w:r>
        <w:t>учебно-исследовательской</w:t>
      </w:r>
      <w:r>
        <w:rPr>
          <w:spacing w:val="-12"/>
        </w:rPr>
        <w:t xml:space="preserve"> </w:t>
      </w:r>
      <w:r>
        <w:t>работы</w:t>
      </w:r>
      <w:r>
        <w:rPr>
          <w:spacing w:val="-12"/>
        </w:rPr>
        <w:t xml:space="preserve"> </w:t>
      </w:r>
      <w:r>
        <w:t>определяется</w:t>
      </w:r>
      <w:r>
        <w:rPr>
          <w:spacing w:val="-10"/>
        </w:rPr>
        <w:t xml:space="preserve"> </w:t>
      </w:r>
      <w:r>
        <w:t>возможностью обучающихся посмотреть на различные проблемы с позиции ученых, занимающихся научным исследованием. Учебно-исследовательская работа учащихся может</w:t>
      </w:r>
      <w:r>
        <w:rPr>
          <w:spacing w:val="-4"/>
        </w:rPr>
        <w:t xml:space="preserve"> </w:t>
      </w:r>
      <w:r>
        <w:t>быть</w:t>
      </w:r>
      <w:r>
        <w:rPr>
          <w:spacing w:val="-2"/>
        </w:rPr>
        <w:t xml:space="preserve"> </w:t>
      </w:r>
      <w:r>
        <w:t>организована</w:t>
      </w:r>
      <w:r>
        <w:rPr>
          <w:spacing w:val="40"/>
        </w:rPr>
        <w:t xml:space="preserve"> </w:t>
      </w:r>
      <w:r>
        <w:t>как</w:t>
      </w:r>
      <w:r>
        <w:rPr>
          <w:spacing w:val="-2"/>
        </w:rPr>
        <w:t xml:space="preserve"> </w:t>
      </w:r>
      <w:r>
        <w:t>в</w:t>
      </w:r>
      <w:r>
        <w:rPr>
          <w:spacing w:val="-1"/>
        </w:rPr>
        <w:t xml:space="preserve"> </w:t>
      </w:r>
      <w:r>
        <w:t xml:space="preserve">условиях урочной, так и внеурочной </w:t>
      </w:r>
      <w:r>
        <w:rPr>
          <w:spacing w:val="-2"/>
        </w:rPr>
        <w:t>деятельности.</w:t>
      </w:r>
    </w:p>
    <w:p w:rsidR="00A51A13" w:rsidRDefault="00E739D4">
      <w:pPr>
        <w:pStyle w:val="a3"/>
        <w:spacing w:before="320"/>
        <w:ind w:right="1343"/>
        <w:jc w:val="right"/>
      </w:pPr>
      <w:r>
        <w:t>Таблица</w:t>
      </w:r>
      <w:r>
        <w:rPr>
          <w:spacing w:val="-17"/>
        </w:rPr>
        <w:t xml:space="preserve"> </w:t>
      </w:r>
      <w:r>
        <w:rPr>
          <w:spacing w:val="-10"/>
        </w:rPr>
        <w:t>5</w:t>
      </w:r>
    </w:p>
    <w:p w:rsidR="00A51A13" w:rsidRDefault="00A51A13">
      <w:pPr>
        <w:pStyle w:val="a3"/>
        <w:spacing w:before="103"/>
        <w:ind w:left="0"/>
        <w:jc w:val="left"/>
        <w:rPr>
          <w:sz w:val="20"/>
        </w:r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981"/>
        <w:gridCol w:w="3968"/>
      </w:tblGrid>
      <w:tr w:rsidR="00A51A13">
        <w:trPr>
          <w:trHeight w:val="827"/>
        </w:trPr>
        <w:tc>
          <w:tcPr>
            <w:tcW w:w="2410" w:type="dxa"/>
          </w:tcPr>
          <w:p w:rsidR="00A51A13" w:rsidRDefault="00E739D4">
            <w:pPr>
              <w:pStyle w:val="TableParagraph"/>
              <w:ind w:left="477" w:right="479" w:firstLine="326"/>
              <w:rPr>
                <w:b/>
                <w:sz w:val="24"/>
              </w:rPr>
            </w:pPr>
            <w:r>
              <w:rPr>
                <w:b/>
                <w:spacing w:val="-2"/>
                <w:sz w:val="24"/>
              </w:rPr>
              <w:t xml:space="preserve">Формы </w:t>
            </w:r>
            <w:r>
              <w:rPr>
                <w:b/>
                <w:spacing w:val="-4"/>
                <w:sz w:val="24"/>
              </w:rPr>
              <w:t>деятельности</w:t>
            </w:r>
          </w:p>
        </w:tc>
        <w:tc>
          <w:tcPr>
            <w:tcW w:w="2981" w:type="dxa"/>
          </w:tcPr>
          <w:p w:rsidR="00A51A13" w:rsidRDefault="00E739D4">
            <w:pPr>
              <w:pStyle w:val="TableParagraph"/>
              <w:ind w:left="477" w:right="460" w:hanging="2"/>
              <w:jc w:val="center"/>
              <w:rPr>
                <w:b/>
                <w:sz w:val="24"/>
              </w:rPr>
            </w:pPr>
            <w:r>
              <w:rPr>
                <w:b/>
                <w:sz w:val="24"/>
              </w:rPr>
              <w:t>Урочная учебно-</w:t>
            </w:r>
            <w:r>
              <w:rPr>
                <w:b/>
                <w:spacing w:val="-4"/>
                <w:sz w:val="24"/>
              </w:rPr>
              <w:t>исследовательская</w:t>
            </w:r>
          </w:p>
          <w:p w:rsidR="00A51A13" w:rsidRDefault="00E739D4">
            <w:pPr>
              <w:pStyle w:val="TableParagraph"/>
              <w:spacing w:line="257" w:lineRule="exact"/>
              <w:ind w:left="12"/>
              <w:jc w:val="center"/>
              <w:rPr>
                <w:b/>
                <w:sz w:val="24"/>
              </w:rPr>
            </w:pPr>
            <w:r>
              <w:rPr>
                <w:b/>
                <w:sz w:val="24"/>
              </w:rPr>
              <w:t>деятельность</w:t>
            </w:r>
            <w:r>
              <w:rPr>
                <w:b/>
                <w:spacing w:val="-8"/>
                <w:sz w:val="24"/>
              </w:rPr>
              <w:t xml:space="preserve"> </w:t>
            </w:r>
            <w:r>
              <w:rPr>
                <w:b/>
                <w:spacing w:val="-2"/>
                <w:sz w:val="24"/>
              </w:rPr>
              <w:t>учащихся</w:t>
            </w:r>
          </w:p>
        </w:tc>
        <w:tc>
          <w:tcPr>
            <w:tcW w:w="3968" w:type="dxa"/>
          </w:tcPr>
          <w:p w:rsidR="00A51A13" w:rsidRDefault="00E739D4">
            <w:pPr>
              <w:pStyle w:val="TableParagraph"/>
              <w:ind w:left="7"/>
              <w:jc w:val="center"/>
              <w:rPr>
                <w:b/>
                <w:sz w:val="24"/>
              </w:rPr>
            </w:pPr>
            <w:r>
              <w:rPr>
                <w:b/>
                <w:spacing w:val="-2"/>
                <w:sz w:val="24"/>
              </w:rPr>
              <w:t>Внеурочная</w:t>
            </w:r>
            <w:r>
              <w:rPr>
                <w:b/>
                <w:spacing w:val="-13"/>
                <w:sz w:val="24"/>
              </w:rPr>
              <w:t xml:space="preserve"> </w:t>
            </w:r>
            <w:r>
              <w:rPr>
                <w:b/>
                <w:spacing w:val="-2"/>
                <w:sz w:val="24"/>
              </w:rPr>
              <w:t>учебно-исследовательская</w:t>
            </w:r>
          </w:p>
          <w:p w:rsidR="00A51A13" w:rsidRDefault="00E739D4">
            <w:pPr>
              <w:pStyle w:val="TableParagraph"/>
              <w:spacing w:line="257" w:lineRule="exact"/>
              <w:ind w:left="7" w:right="2"/>
              <w:jc w:val="center"/>
              <w:rPr>
                <w:b/>
                <w:sz w:val="24"/>
              </w:rPr>
            </w:pPr>
            <w:r>
              <w:rPr>
                <w:b/>
                <w:spacing w:val="-2"/>
                <w:sz w:val="24"/>
              </w:rPr>
              <w:t>деятельность</w:t>
            </w:r>
            <w:r>
              <w:rPr>
                <w:b/>
                <w:spacing w:val="3"/>
                <w:sz w:val="24"/>
              </w:rPr>
              <w:t xml:space="preserve"> </w:t>
            </w:r>
            <w:r>
              <w:rPr>
                <w:b/>
                <w:spacing w:val="-2"/>
                <w:sz w:val="24"/>
              </w:rPr>
              <w:t>учащихся</w:t>
            </w:r>
          </w:p>
        </w:tc>
      </w:tr>
      <w:tr w:rsidR="00A51A13">
        <w:trPr>
          <w:trHeight w:val="551"/>
        </w:trPr>
        <w:tc>
          <w:tcPr>
            <w:tcW w:w="2410" w:type="dxa"/>
          </w:tcPr>
          <w:p w:rsidR="00A51A13" w:rsidRDefault="00E739D4">
            <w:pPr>
              <w:pStyle w:val="TableParagraph"/>
              <w:spacing w:line="276" w:lineRule="exact"/>
              <w:ind w:right="161"/>
              <w:rPr>
                <w:b/>
                <w:sz w:val="24"/>
              </w:rPr>
            </w:pPr>
            <w:r>
              <w:rPr>
                <w:b/>
                <w:spacing w:val="-2"/>
                <w:sz w:val="24"/>
              </w:rPr>
              <w:t xml:space="preserve">Формы </w:t>
            </w:r>
            <w:r>
              <w:rPr>
                <w:b/>
                <w:spacing w:val="-4"/>
                <w:sz w:val="24"/>
              </w:rPr>
              <w:t>организации</w:t>
            </w:r>
          </w:p>
        </w:tc>
        <w:tc>
          <w:tcPr>
            <w:tcW w:w="2981" w:type="dxa"/>
          </w:tcPr>
          <w:p w:rsidR="00A51A13" w:rsidRDefault="00E739D4">
            <w:pPr>
              <w:pStyle w:val="TableParagraph"/>
              <w:spacing w:line="276" w:lineRule="exact"/>
              <w:ind w:right="422"/>
              <w:rPr>
                <w:sz w:val="24"/>
              </w:rPr>
            </w:pPr>
            <w:r>
              <w:rPr>
                <w:spacing w:val="-2"/>
                <w:sz w:val="24"/>
              </w:rPr>
              <w:t>Урок</w:t>
            </w:r>
            <w:r>
              <w:rPr>
                <w:spacing w:val="-13"/>
                <w:sz w:val="24"/>
              </w:rPr>
              <w:t xml:space="preserve"> </w:t>
            </w:r>
            <w:r>
              <w:rPr>
                <w:spacing w:val="-2"/>
                <w:sz w:val="24"/>
              </w:rPr>
              <w:t>–</w:t>
            </w:r>
            <w:r>
              <w:rPr>
                <w:spacing w:val="-13"/>
                <w:sz w:val="24"/>
              </w:rPr>
              <w:t xml:space="preserve"> </w:t>
            </w:r>
            <w:r>
              <w:rPr>
                <w:spacing w:val="-2"/>
                <w:sz w:val="24"/>
              </w:rPr>
              <w:t xml:space="preserve">исследование, </w:t>
            </w:r>
            <w:r>
              <w:rPr>
                <w:sz w:val="24"/>
              </w:rPr>
              <w:t>урок – лаборатория,</w:t>
            </w:r>
          </w:p>
        </w:tc>
        <w:tc>
          <w:tcPr>
            <w:tcW w:w="3968" w:type="dxa"/>
          </w:tcPr>
          <w:p w:rsidR="00A51A13" w:rsidRDefault="00E739D4">
            <w:pPr>
              <w:pStyle w:val="TableParagraph"/>
              <w:numPr>
                <w:ilvl w:val="0"/>
                <w:numId w:val="127"/>
              </w:numPr>
              <w:tabs>
                <w:tab w:val="left" w:pos="833"/>
              </w:tabs>
              <w:spacing w:line="293" w:lineRule="exact"/>
              <w:rPr>
                <w:sz w:val="24"/>
              </w:rPr>
            </w:pPr>
            <w:r>
              <w:rPr>
                <w:spacing w:val="-2"/>
                <w:sz w:val="24"/>
              </w:rPr>
              <w:t>исследовательская</w:t>
            </w:r>
            <w:r>
              <w:rPr>
                <w:spacing w:val="13"/>
                <w:sz w:val="24"/>
              </w:rPr>
              <w:t xml:space="preserve"> </w:t>
            </w:r>
            <w:r>
              <w:rPr>
                <w:spacing w:val="-2"/>
                <w:sz w:val="24"/>
              </w:rPr>
              <w:t>практика</w:t>
            </w:r>
          </w:p>
        </w:tc>
      </w:tr>
    </w:tbl>
    <w:p w:rsidR="00A51A13" w:rsidRDefault="00A51A13">
      <w:pPr>
        <w:pStyle w:val="TableParagraph"/>
        <w:spacing w:line="293" w:lineRule="exact"/>
        <w:rPr>
          <w:sz w:val="24"/>
        </w:rPr>
        <w:sectPr w:rsidR="00A51A13">
          <w:type w:val="continuous"/>
          <w:pgSz w:w="11920" w:h="16850"/>
          <w:pgMar w:top="1080" w:right="0" w:bottom="132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981"/>
        <w:gridCol w:w="3968"/>
      </w:tblGrid>
      <w:tr w:rsidR="00A51A13">
        <w:trPr>
          <w:trHeight w:val="6147"/>
        </w:trPr>
        <w:tc>
          <w:tcPr>
            <w:tcW w:w="2410" w:type="dxa"/>
          </w:tcPr>
          <w:p w:rsidR="00A51A13" w:rsidRDefault="00E739D4">
            <w:pPr>
              <w:pStyle w:val="TableParagraph"/>
              <w:spacing w:line="275" w:lineRule="exact"/>
              <w:rPr>
                <w:b/>
                <w:sz w:val="24"/>
              </w:rPr>
            </w:pPr>
            <w:r>
              <w:rPr>
                <w:b/>
                <w:sz w:val="24"/>
              </w:rPr>
              <w:lastRenderedPageBreak/>
              <w:t>научно-</w:t>
            </w:r>
          </w:p>
          <w:p w:rsidR="00A51A13" w:rsidRDefault="00E739D4">
            <w:pPr>
              <w:pStyle w:val="TableParagraph"/>
              <w:ind w:right="161"/>
              <w:rPr>
                <w:b/>
                <w:sz w:val="24"/>
              </w:rPr>
            </w:pPr>
            <w:r>
              <w:rPr>
                <w:b/>
                <w:spacing w:val="-4"/>
                <w:sz w:val="24"/>
              </w:rPr>
              <w:t xml:space="preserve">исследовательской </w:t>
            </w:r>
            <w:r>
              <w:rPr>
                <w:b/>
                <w:spacing w:val="-2"/>
                <w:sz w:val="24"/>
              </w:rPr>
              <w:t>деятельности</w:t>
            </w:r>
          </w:p>
        </w:tc>
        <w:tc>
          <w:tcPr>
            <w:tcW w:w="2981" w:type="dxa"/>
          </w:tcPr>
          <w:p w:rsidR="00A51A13" w:rsidRDefault="00E739D4">
            <w:pPr>
              <w:pStyle w:val="TableParagraph"/>
              <w:ind w:left="175" w:right="422" w:hanging="63"/>
              <w:rPr>
                <w:sz w:val="24"/>
              </w:rPr>
            </w:pPr>
            <w:r>
              <w:rPr>
                <w:spacing w:val="-2"/>
                <w:sz w:val="24"/>
              </w:rPr>
              <w:t>урок</w:t>
            </w:r>
            <w:r>
              <w:rPr>
                <w:spacing w:val="-14"/>
                <w:sz w:val="24"/>
              </w:rPr>
              <w:t xml:space="preserve"> </w:t>
            </w:r>
            <w:r>
              <w:rPr>
                <w:spacing w:val="-2"/>
                <w:sz w:val="24"/>
              </w:rPr>
              <w:t>–</w:t>
            </w:r>
            <w:r>
              <w:rPr>
                <w:spacing w:val="-15"/>
                <w:sz w:val="24"/>
              </w:rPr>
              <w:t xml:space="preserve"> </w:t>
            </w:r>
            <w:r>
              <w:rPr>
                <w:spacing w:val="-2"/>
                <w:sz w:val="24"/>
              </w:rPr>
              <w:t xml:space="preserve">изобретение, </w:t>
            </w:r>
            <w:r>
              <w:rPr>
                <w:sz w:val="24"/>
              </w:rPr>
              <w:t>урок – отчет,</w:t>
            </w:r>
          </w:p>
          <w:p w:rsidR="00A51A13" w:rsidRDefault="00E739D4">
            <w:pPr>
              <w:pStyle w:val="TableParagraph"/>
              <w:rPr>
                <w:sz w:val="24"/>
              </w:rPr>
            </w:pPr>
            <w:r>
              <w:rPr>
                <w:sz w:val="24"/>
              </w:rPr>
              <w:t>урок</w:t>
            </w:r>
            <w:r>
              <w:rPr>
                <w:spacing w:val="-15"/>
                <w:sz w:val="24"/>
              </w:rPr>
              <w:t xml:space="preserve"> </w:t>
            </w:r>
            <w:r>
              <w:rPr>
                <w:sz w:val="24"/>
              </w:rPr>
              <w:t>–</w:t>
            </w:r>
            <w:r>
              <w:rPr>
                <w:spacing w:val="-15"/>
                <w:sz w:val="24"/>
              </w:rPr>
              <w:t xml:space="preserve"> </w:t>
            </w:r>
            <w:r>
              <w:rPr>
                <w:sz w:val="24"/>
              </w:rPr>
              <w:t>рассказ</w:t>
            </w:r>
            <w:r>
              <w:rPr>
                <w:spacing w:val="-15"/>
                <w:sz w:val="24"/>
              </w:rPr>
              <w:t xml:space="preserve"> </w:t>
            </w:r>
            <w:r>
              <w:rPr>
                <w:sz w:val="24"/>
              </w:rPr>
              <w:t>об</w:t>
            </w:r>
            <w:r>
              <w:rPr>
                <w:spacing w:val="-15"/>
                <w:sz w:val="24"/>
              </w:rPr>
              <w:t xml:space="preserve"> </w:t>
            </w:r>
            <w:r>
              <w:rPr>
                <w:sz w:val="24"/>
              </w:rPr>
              <w:t>ученых, урок – защита</w:t>
            </w:r>
          </w:p>
          <w:p w:rsidR="00A51A13" w:rsidRDefault="00E739D4">
            <w:pPr>
              <w:pStyle w:val="TableParagraph"/>
              <w:rPr>
                <w:sz w:val="24"/>
              </w:rPr>
            </w:pPr>
            <w:r>
              <w:rPr>
                <w:spacing w:val="-2"/>
                <w:sz w:val="24"/>
              </w:rPr>
              <w:t>исследовательских</w:t>
            </w:r>
          </w:p>
          <w:p w:rsidR="00A51A13" w:rsidRDefault="00E739D4">
            <w:pPr>
              <w:pStyle w:val="TableParagraph"/>
              <w:ind w:right="328"/>
              <w:jc w:val="both"/>
              <w:rPr>
                <w:sz w:val="24"/>
              </w:rPr>
            </w:pPr>
            <w:r>
              <w:rPr>
                <w:sz w:val="24"/>
              </w:rPr>
              <w:t xml:space="preserve">проектов и </w:t>
            </w:r>
            <w:proofErr w:type="spellStart"/>
            <w:proofErr w:type="gramStart"/>
            <w:r>
              <w:rPr>
                <w:sz w:val="24"/>
              </w:rPr>
              <w:t>др</w:t>
            </w:r>
            <w:proofErr w:type="spellEnd"/>
            <w:proofErr w:type="gramEnd"/>
            <w:r>
              <w:rPr>
                <w:sz w:val="24"/>
              </w:rPr>
              <w:t>;</w:t>
            </w:r>
            <w:r>
              <w:rPr>
                <w:spacing w:val="40"/>
                <w:sz w:val="24"/>
              </w:rPr>
              <w:t xml:space="preserve"> </w:t>
            </w:r>
            <w:r>
              <w:rPr>
                <w:sz w:val="24"/>
              </w:rPr>
              <w:t xml:space="preserve">учебный эксперимент, домашнее </w:t>
            </w:r>
            <w:r>
              <w:rPr>
                <w:spacing w:val="-2"/>
                <w:sz w:val="24"/>
              </w:rPr>
              <w:t>задание</w:t>
            </w:r>
          </w:p>
          <w:p w:rsidR="00A51A13" w:rsidRDefault="00E739D4">
            <w:pPr>
              <w:pStyle w:val="TableParagraph"/>
              <w:ind w:right="422"/>
              <w:rPr>
                <w:sz w:val="24"/>
              </w:rPr>
            </w:pPr>
            <w:r>
              <w:rPr>
                <w:spacing w:val="-4"/>
                <w:sz w:val="24"/>
              </w:rPr>
              <w:t xml:space="preserve">исследовательского </w:t>
            </w:r>
            <w:r>
              <w:rPr>
                <w:spacing w:val="-2"/>
                <w:sz w:val="24"/>
              </w:rPr>
              <w:t>характера</w:t>
            </w:r>
          </w:p>
        </w:tc>
        <w:tc>
          <w:tcPr>
            <w:tcW w:w="3968" w:type="dxa"/>
          </w:tcPr>
          <w:p w:rsidR="00A51A13" w:rsidRDefault="00E739D4">
            <w:pPr>
              <w:pStyle w:val="TableParagraph"/>
              <w:numPr>
                <w:ilvl w:val="0"/>
                <w:numId w:val="126"/>
              </w:numPr>
              <w:tabs>
                <w:tab w:val="left" w:pos="833"/>
                <w:tab w:val="left" w:pos="3032"/>
              </w:tabs>
              <w:spacing w:before="1"/>
              <w:ind w:right="105"/>
              <w:rPr>
                <w:sz w:val="24"/>
              </w:rPr>
            </w:pPr>
            <w:r>
              <w:rPr>
                <w:spacing w:val="-2"/>
                <w:sz w:val="24"/>
              </w:rPr>
              <w:t>образовательные</w:t>
            </w:r>
            <w:r>
              <w:rPr>
                <w:sz w:val="24"/>
              </w:rPr>
              <w:tab/>
            </w:r>
            <w:r>
              <w:rPr>
                <w:spacing w:val="-4"/>
                <w:sz w:val="24"/>
              </w:rPr>
              <w:t xml:space="preserve">походы, </w:t>
            </w:r>
            <w:r>
              <w:rPr>
                <w:spacing w:val="-2"/>
                <w:sz w:val="24"/>
              </w:rPr>
              <w:t>экскурсии</w:t>
            </w:r>
          </w:p>
          <w:p w:rsidR="00A51A13" w:rsidRDefault="00E739D4">
            <w:pPr>
              <w:pStyle w:val="TableParagraph"/>
              <w:numPr>
                <w:ilvl w:val="0"/>
                <w:numId w:val="126"/>
              </w:numPr>
              <w:tabs>
                <w:tab w:val="left" w:pos="833"/>
                <w:tab w:val="left" w:pos="2929"/>
                <w:tab w:val="left" w:pos="3020"/>
              </w:tabs>
              <w:spacing w:before="1"/>
              <w:ind w:right="105"/>
              <w:rPr>
                <w:sz w:val="24"/>
              </w:rPr>
            </w:pPr>
            <w:r>
              <w:rPr>
                <w:spacing w:val="-2"/>
                <w:sz w:val="24"/>
              </w:rPr>
              <w:t>факультативные</w:t>
            </w:r>
            <w:r>
              <w:rPr>
                <w:sz w:val="24"/>
              </w:rPr>
              <w:tab/>
            </w:r>
            <w:r>
              <w:rPr>
                <w:sz w:val="24"/>
              </w:rPr>
              <w:tab/>
            </w:r>
            <w:r>
              <w:rPr>
                <w:spacing w:val="-4"/>
                <w:sz w:val="24"/>
              </w:rPr>
              <w:t xml:space="preserve">занятия, </w:t>
            </w:r>
            <w:r>
              <w:rPr>
                <w:spacing w:val="-2"/>
                <w:sz w:val="24"/>
              </w:rPr>
              <w:t>предполагающие</w:t>
            </w:r>
            <w:r>
              <w:rPr>
                <w:spacing w:val="40"/>
                <w:sz w:val="24"/>
              </w:rPr>
              <w:t xml:space="preserve"> </w:t>
            </w:r>
            <w:r>
              <w:rPr>
                <w:spacing w:val="-2"/>
                <w:sz w:val="24"/>
              </w:rPr>
              <w:t>углубленное</w:t>
            </w:r>
            <w:r>
              <w:rPr>
                <w:sz w:val="24"/>
              </w:rPr>
              <w:tab/>
            </w:r>
            <w:r>
              <w:rPr>
                <w:spacing w:val="-4"/>
                <w:sz w:val="24"/>
              </w:rPr>
              <w:t xml:space="preserve">изучение </w:t>
            </w:r>
            <w:r>
              <w:rPr>
                <w:spacing w:val="-2"/>
                <w:sz w:val="24"/>
              </w:rPr>
              <w:t>предмета</w:t>
            </w:r>
          </w:p>
          <w:p w:rsidR="00A51A13" w:rsidRDefault="00E739D4">
            <w:pPr>
              <w:pStyle w:val="TableParagraph"/>
              <w:numPr>
                <w:ilvl w:val="0"/>
                <w:numId w:val="126"/>
              </w:numPr>
              <w:tabs>
                <w:tab w:val="left" w:pos="833"/>
                <w:tab w:val="left" w:pos="2299"/>
                <w:tab w:val="left" w:pos="2436"/>
                <w:tab w:val="left" w:pos="3759"/>
              </w:tabs>
              <w:spacing w:before="1"/>
              <w:ind w:right="89"/>
              <w:rPr>
                <w:sz w:val="24"/>
              </w:rPr>
            </w:pPr>
            <w:r>
              <w:rPr>
                <w:spacing w:val="-2"/>
                <w:sz w:val="24"/>
              </w:rPr>
              <w:t>научно-исследовательское движение</w:t>
            </w:r>
            <w:r>
              <w:rPr>
                <w:sz w:val="24"/>
              </w:rPr>
              <w:tab/>
            </w:r>
            <w:r>
              <w:rPr>
                <w:spacing w:val="-2"/>
                <w:sz w:val="24"/>
              </w:rPr>
              <w:t>учащихся</w:t>
            </w:r>
            <w:r>
              <w:rPr>
                <w:sz w:val="24"/>
              </w:rPr>
              <w:tab/>
            </w:r>
            <w:r>
              <w:rPr>
                <w:spacing w:val="-10"/>
                <w:sz w:val="24"/>
              </w:rPr>
              <w:t xml:space="preserve">с </w:t>
            </w:r>
            <w:r>
              <w:rPr>
                <w:spacing w:val="-2"/>
                <w:sz w:val="24"/>
              </w:rPr>
              <w:t>проведение</w:t>
            </w:r>
            <w:r>
              <w:rPr>
                <w:sz w:val="24"/>
              </w:rPr>
              <w:tab/>
            </w:r>
            <w:r>
              <w:rPr>
                <w:sz w:val="24"/>
              </w:rPr>
              <w:tab/>
            </w:r>
            <w:r>
              <w:rPr>
                <w:spacing w:val="-2"/>
                <w:sz w:val="24"/>
              </w:rPr>
              <w:t xml:space="preserve">конференций, </w:t>
            </w:r>
            <w:r>
              <w:rPr>
                <w:sz w:val="24"/>
              </w:rPr>
              <w:t>круглых</w:t>
            </w:r>
            <w:r>
              <w:rPr>
                <w:spacing w:val="40"/>
                <w:sz w:val="24"/>
              </w:rPr>
              <w:t xml:space="preserve"> </w:t>
            </w:r>
            <w:r>
              <w:rPr>
                <w:sz w:val="24"/>
              </w:rPr>
              <w:t>столов,</w:t>
            </w:r>
            <w:r>
              <w:rPr>
                <w:spacing w:val="40"/>
                <w:sz w:val="24"/>
              </w:rPr>
              <w:t xml:space="preserve"> </w:t>
            </w:r>
            <w:r>
              <w:rPr>
                <w:sz w:val="24"/>
              </w:rPr>
              <w:t>публичных защит, Ассамблеи успешных и др.</w:t>
            </w:r>
          </w:p>
          <w:p w:rsidR="00A51A13" w:rsidRDefault="00E739D4">
            <w:pPr>
              <w:pStyle w:val="TableParagraph"/>
              <w:numPr>
                <w:ilvl w:val="0"/>
                <w:numId w:val="126"/>
              </w:numPr>
              <w:tabs>
                <w:tab w:val="left" w:pos="833"/>
              </w:tabs>
              <w:ind w:right="87"/>
              <w:jc w:val="both"/>
              <w:rPr>
                <w:sz w:val="24"/>
              </w:rPr>
            </w:pPr>
            <w:r>
              <w:rPr>
                <w:sz w:val="24"/>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w:t>
            </w:r>
            <w:r>
              <w:rPr>
                <w:spacing w:val="74"/>
                <w:w w:val="150"/>
                <w:sz w:val="24"/>
              </w:rPr>
              <w:t xml:space="preserve">   </w:t>
            </w:r>
            <w:r>
              <w:rPr>
                <w:sz w:val="24"/>
              </w:rPr>
              <w:t>или</w:t>
            </w:r>
            <w:r>
              <w:rPr>
                <w:spacing w:val="74"/>
                <w:w w:val="150"/>
                <w:sz w:val="24"/>
              </w:rPr>
              <w:t xml:space="preserve">   </w:t>
            </w:r>
            <w:r>
              <w:rPr>
                <w:spacing w:val="-5"/>
                <w:sz w:val="24"/>
              </w:rPr>
              <w:t>их</w:t>
            </w:r>
          </w:p>
          <w:p w:rsidR="00A51A13" w:rsidRDefault="00E739D4">
            <w:pPr>
              <w:pStyle w:val="TableParagraph"/>
              <w:spacing w:line="270" w:lineRule="atLeast"/>
              <w:ind w:left="833" w:right="107"/>
              <w:jc w:val="both"/>
              <w:rPr>
                <w:sz w:val="24"/>
              </w:rPr>
            </w:pPr>
            <w:r>
              <w:rPr>
                <w:sz w:val="24"/>
              </w:rPr>
              <w:t xml:space="preserve">элементов в рамках данных </w:t>
            </w:r>
            <w:r>
              <w:rPr>
                <w:spacing w:val="-2"/>
                <w:sz w:val="24"/>
              </w:rPr>
              <w:t>мероприятий.</w:t>
            </w:r>
          </w:p>
        </w:tc>
      </w:tr>
      <w:tr w:rsidR="00A51A13">
        <w:trPr>
          <w:trHeight w:val="4647"/>
        </w:trPr>
        <w:tc>
          <w:tcPr>
            <w:tcW w:w="2410" w:type="dxa"/>
          </w:tcPr>
          <w:p w:rsidR="00A51A13" w:rsidRDefault="00E739D4">
            <w:pPr>
              <w:pStyle w:val="TableParagraph"/>
              <w:ind w:right="161"/>
              <w:rPr>
                <w:b/>
                <w:sz w:val="24"/>
              </w:rPr>
            </w:pPr>
            <w:r>
              <w:rPr>
                <w:b/>
                <w:spacing w:val="-2"/>
                <w:sz w:val="24"/>
              </w:rPr>
              <w:t xml:space="preserve">Формы </w:t>
            </w:r>
            <w:r>
              <w:rPr>
                <w:b/>
                <w:spacing w:val="-4"/>
                <w:sz w:val="24"/>
              </w:rPr>
              <w:t xml:space="preserve">представления </w:t>
            </w:r>
            <w:r>
              <w:rPr>
                <w:b/>
                <w:spacing w:val="-2"/>
                <w:sz w:val="24"/>
              </w:rPr>
              <w:t>результатов</w:t>
            </w:r>
          </w:p>
        </w:tc>
        <w:tc>
          <w:tcPr>
            <w:tcW w:w="6949" w:type="dxa"/>
            <w:gridSpan w:val="2"/>
          </w:tcPr>
          <w:p w:rsidR="00A51A13" w:rsidRDefault="00E739D4">
            <w:pPr>
              <w:pStyle w:val="TableParagraph"/>
              <w:numPr>
                <w:ilvl w:val="0"/>
                <w:numId w:val="125"/>
              </w:numPr>
              <w:tabs>
                <w:tab w:val="left" w:pos="832"/>
              </w:tabs>
              <w:spacing w:line="292" w:lineRule="exact"/>
              <w:rPr>
                <w:sz w:val="24"/>
              </w:rPr>
            </w:pPr>
            <w:r>
              <w:rPr>
                <w:sz w:val="24"/>
              </w:rPr>
              <w:t>макеты,</w:t>
            </w:r>
            <w:r>
              <w:rPr>
                <w:spacing w:val="-9"/>
                <w:sz w:val="24"/>
              </w:rPr>
              <w:t xml:space="preserve"> </w:t>
            </w:r>
            <w:r>
              <w:rPr>
                <w:sz w:val="24"/>
              </w:rPr>
              <w:t>модели,</w:t>
            </w:r>
            <w:r>
              <w:rPr>
                <w:spacing w:val="-6"/>
                <w:sz w:val="24"/>
              </w:rPr>
              <w:t xml:space="preserve"> </w:t>
            </w:r>
            <w:r>
              <w:rPr>
                <w:sz w:val="24"/>
              </w:rPr>
              <w:t>рабочие</w:t>
            </w:r>
            <w:r>
              <w:rPr>
                <w:spacing w:val="-4"/>
                <w:sz w:val="24"/>
              </w:rPr>
              <w:t xml:space="preserve"> </w:t>
            </w:r>
            <w:r>
              <w:rPr>
                <w:sz w:val="24"/>
              </w:rPr>
              <w:t>установки,</w:t>
            </w:r>
            <w:r>
              <w:rPr>
                <w:spacing w:val="-6"/>
                <w:sz w:val="24"/>
              </w:rPr>
              <w:t xml:space="preserve"> </w:t>
            </w:r>
            <w:r>
              <w:rPr>
                <w:sz w:val="24"/>
              </w:rPr>
              <w:t>схемы,</w:t>
            </w:r>
            <w:r>
              <w:rPr>
                <w:spacing w:val="-5"/>
                <w:sz w:val="24"/>
              </w:rPr>
              <w:t xml:space="preserve"> </w:t>
            </w:r>
            <w:proofErr w:type="gramStart"/>
            <w:r>
              <w:rPr>
                <w:sz w:val="24"/>
              </w:rPr>
              <w:t>план-</w:t>
            </w:r>
            <w:r>
              <w:rPr>
                <w:spacing w:val="-2"/>
                <w:sz w:val="24"/>
              </w:rPr>
              <w:t>карты</w:t>
            </w:r>
            <w:proofErr w:type="gramEnd"/>
            <w:r>
              <w:rPr>
                <w:spacing w:val="-2"/>
                <w:sz w:val="24"/>
              </w:rPr>
              <w:t>;</w:t>
            </w:r>
          </w:p>
          <w:p w:rsidR="00A51A13" w:rsidRDefault="00E739D4">
            <w:pPr>
              <w:pStyle w:val="TableParagraph"/>
              <w:numPr>
                <w:ilvl w:val="0"/>
                <w:numId w:val="125"/>
              </w:numPr>
              <w:tabs>
                <w:tab w:val="left" w:pos="832"/>
              </w:tabs>
              <w:spacing w:line="293" w:lineRule="exact"/>
              <w:rPr>
                <w:sz w:val="24"/>
              </w:rPr>
            </w:pPr>
            <w:r>
              <w:rPr>
                <w:sz w:val="24"/>
              </w:rPr>
              <w:t>постеры,</w:t>
            </w:r>
            <w:r>
              <w:rPr>
                <w:spacing w:val="-4"/>
                <w:sz w:val="24"/>
              </w:rPr>
              <w:t xml:space="preserve"> </w:t>
            </w:r>
            <w:r>
              <w:rPr>
                <w:spacing w:val="-2"/>
                <w:sz w:val="24"/>
              </w:rPr>
              <w:t>презентации;</w:t>
            </w:r>
          </w:p>
          <w:p w:rsidR="00A51A13" w:rsidRDefault="00E739D4">
            <w:pPr>
              <w:pStyle w:val="TableParagraph"/>
              <w:numPr>
                <w:ilvl w:val="0"/>
                <w:numId w:val="125"/>
              </w:numPr>
              <w:tabs>
                <w:tab w:val="left" w:pos="832"/>
              </w:tabs>
              <w:spacing w:before="1" w:line="294" w:lineRule="exact"/>
              <w:rPr>
                <w:sz w:val="24"/>
              </w:rPr>
            </w:pPr>
            <w:r>
              <w:rPr>
                <w:sz w:val="24"/>
              </w:rPr>
              <w:t>альбомы,</w:t>
            </w:r>
            <w:r>
              <w:rPr>
                <w:spacing w:val="-7"/>
                <w:sz w:val="24"/>
              </w:rPr>
              <w:t xml:space="preserve"> </w:t>
            </w:r>
            <w:r>
              <w:rPr>
                <w:sz w:val="24"/>
              </w:rPr>
              <w:t>буклеты,</w:t>
            </w:r>
            <w:r>
              <w:rPr>
                <w:spacing w:val="-4"/>
                <w:sz w:val="24"/>
              </w:rPr>
              <w:t xml:space="preserve"> </w:t>
            </w:r>
            <w:r>
              <w:rPr>
                <w:sz w:val="24"/>
              </w:rPr>
              <w:t>брошюры,</w:t>
            </w:r>
            <w:r>
              <w:rPr>
                <w:spacing w:val="-4"/>
                <w:sz w:val="24"/>
              </w:rPr>
              <w:t xml:space="preserve"> </w:t>
            </w:r>
            <w:r>
              <w:rPr>
                <w:spacing w:val="-2"/>
                <w:sz w:val="24"/>
              </w:rPr>
              <w:t>книги;</w:t>
            </w:r>
          </w:p>
          <w:p w:rsidR="00A51A13" w:rsidRDefault="00E739D4">
            <w:pPr>
              <w:pStyle w:val="TableParagraph"/>
              <w:numPr>
                <w:ilvl w:val="0"/>
                <w:numId w:val="125"/>
              </w:numPr>
              <w:tabs>
                <w:tab w:val="left" w:pos="832"/>
              </w:tabs>
              <w:spacing w:line="293" w:lineRule="exact"/>
              <w:rPr>
                <w:sz w:val="24"/>
              </w:rPr>
            </w:pPr>
            <w:r>
              <w:rPr>
                <w:sz w:val="24"/>
              </w:rPr>
              <w:t>реконструкции</w:t>
            </w:r>
            <w:r>
              <w:rPr>
                <w:spacing w:val="-12"/>
                <w:sz w:val="24"/>
              </w:rPr>
              <w:t xml:space="preserve"> </w:t>
            </w:r>
            <w:r>
              <w:rPr>
                <w:spacing w:val="-2"/>
                <w:sz w:val="24"/>
              </w:rPr>
              <w:t>событий;</w:t>
            </w:r>
          </w:p>
          <w:p w:rsidR="00A51A13" w:rsidRDefault="00E739D4">
            <w:pPr>
              <w:pStyle w:val="TableParagraph"/>
              <w:numPr>
                <w:ilvl w:val="0"/>
                <w:numId w:val="125"/>
              </w:numPr>
              <w:tabs>
                <w:tab w:val="left" w:pos="832"/>
              </w:tabs>
              <w:spacing w:line="293" w:lineRule="exact"/>
              <w:rPr>
                <w:sz w:val="24"/>
              </w:rPr>
            </w:pPr>
            <w:r>
              <w:rPr>
                <w:sz w:val="24"/>
              </w:rPr>
              <w:t>эссе,</w:t>
            </w:r>
            <w:r>
              <w:rPr>
                <w:spacing w:val="-6"/>
                <w:sz w:val="24"/>
              </w:rPr>
              <w:t xml:space="preserve"> </w:t>
            </w:r>
            <w:r>
              <w:rPr>
                <w:sz w:val="24"/>
              </w:rPr>
              <w:t>рассказы,</w:t>
            </w:r>
            <w:r>
              <w:rPr>
                <w:spacing w:val="-2"/>
                <w:sz w:val="24"/>
              </w:rPr>
              <w:t xml:space="preserve"> </w:t>
            </w:r>
            <w:r>
              <w:rPr>
                <w:sz w:val="24"/>
              </w:rPr>
              <w:t>стихи,</w:t>
            </w:r>
            <w:r>
              <w:rPr>
                <w:spacing w:val="-2"/>
                <w:sz w:val="24"/>
              </w:rPr>
              <w:t xml:space="preserve"> рисунки;</w:t>
            </w:r>
          </w:p>
          <w:p w:rsidR="00A51A13" w:rsidRDefault="00E739D4">
            <w:pPr>
              <w:pStyle w:val="TableParagraph"/>
              <w:numPr>
                <w:ilvl w:val="0"/>
                <w:numId w:val="125"/>
              </w:numPr>
              <w:tabs>
                <w:tab w:val="left" w:pos="832"/>
                <w:tab w:val="left" w:pos="2179"/>
                <w:tab w:val="left" w:pos="4325"/>
              </w:tabs>
              <w:spacing w:before="6" w:line="237" w:lineRule="auto"/>
              <w:ind w:right="152"/>
              <w:rPr>
                <w:sz w:val="24"/>
              </w:rPr>
            </w:pPr>
            <w:r>
              <w:rPr>
                <w:spacing w:val="-2"/>
                <w:sz w:val="24"/>
              </w:rPr>
              <w:t>результаты</w:t>
            </w:r>
            <w:r>
              <w:rPr>
                <w:sz w:val="24"/>
              </w:rPr>
              <w:tab/>
            </w:r>
            <w:r>
              <w:rPr>
                <w:spacing w:val="-2"/>
                <w:sz w:val="24"/>
              </w:rPr>
              <w:t>исследовательских</w:t>
            </w:r>
            <w:r>
              <w:rPr>
                <w:sz w:val="24"/>
              </w:rPr>
              <w:tab/>
              <w:t>экспедиций,</w:t>
            </w:r>
            <w:r>
              <w:rPr>
                <w:spacing w:val="40"/>
                <w:sz w:val="24"/>
              </w:rPr>
              <w:t xml:space="preserve"> </w:t>
            </w:r>
            <w:r>
              <w:rPr>
                <w:sz w:val="24"/>
              </w:rPr>
              <w:t>обработки архивов и мемуаров;</w:t>
            </w:r>
          </w:p>
          <w:p w:rsidR="00A51A13" w:rsidRDefault="00E739D4">
            <w:pPr>
              <w:pStyle w:val="TableParagraph"/>
              <w:numPr>
                <w:ilvl w:val="0"/>
                <w:numId w:val="125"/>
              </w:numPr>
              <w:tabs>
                <w:tab w:val="left" w:pos="832"/>
              </w:tabs>
              <w:spacing w:before="2" w:line="293" w:lineRule="exact"/>
              <w:rPr>
                <w:sz w:val="24"/>
              </w:rPr>
            </w:pPr>
            <w:r>
              <w:rPr>
                <w:sz w:val="24"/>
              </w:rPr>
              <w:t>документальные</w:t>
            </w:r>
            <w:r>
              <w:rPr>
                <w:spacing w:val="-12"/>
                <w:sz w:val="24"/>
              </w:rPr>
              <w:t xml:space="preserve"> </w:t>
            </w:r>
            <w:r>
              <w:rPr>
                <w:sz w:val="24"/>
              </w:rPr>
              <w:t>фильмы,</w:t>
            </w:r>
            <w:r>
              <w:rPr>
                <w:spacing w:val="-9"/>
                <w:sz w:val="24"/>
              </w:rPr>
              <w:t xml:space="preserve"> </w:t>
            </w:r>
            <w:r>
              <w:rPr>
                <w:spacing w:val="-2"/>
                <w:sz w:val="24"/>
              </w:rPr>
              <w:t>мультфильмы;</w:t>
            </w:r>
          </w:p>
          <w:p w:rsidR="00A51A13" w:rsidRDefault="00E739D4">
            <w:pPr>
              <w:pStyle w:val="TableParagraph"/>
              <w:numPr>
                <w:ilvl w:val="0"/>
                <w:numId w:val="125"/>
              </w:numPr>
              <w:tabs>
                <w:tab w:val="left" w:pos="832"/>
              </w:tabs>
              <w:spacing w:line="293" w:lineRule="exact"/>
              <w:rPr>
                <w:sz w:val="24"/>
              </w:rPr>
            </w:pPr>
            <w:r>
              <w:rPr>
                <w:sz w:val="24"/>
              </w:rPr>
              <w:t>выставки,</w:t>
            </w:r>
            <w:r>
              <w:rPr>
                <w:spacing w:val="-6"/>
                <w:sz w:val="24"/>
              </w:rPr>
              <w:t xml:space="preserve"> </w:t>
            </w:r>
            <w:r>
              <w:rPr>
                <w:sz w:val="24"/>
              </w:rPr>
              <w:t>игры,</w:t>
            </w:r>
            <w:r>
              <w:rPr>
                <w:spacing w:val="-8"/>
                <w:sz w:val="24"/>
              </w:rPr>
              <w:t xml:space="preserve"> </w:t>
            </w:r>
            <w:r>
              <w:rPr>
                <w:sz w:val="24"/>
              </w:rPr>
              <w:t>тематические</w:t>
            </w:r>
            <w:r>
              <w:rPr>
                <w:spacing w:val="-7"/>
                <w:sz w:val="24"/>
              </w:rPr>
              <w:t xml:space="preserve"> </w:t>
            </w:r>
            <w:r>
              <w:rPr>
                <w:sz w:val="24"/>
              </w:rPr>
              <w:t>вечера,</w:t>
            </w:r>
            <w:r>
              <w:rPr>
                <w:spacing w:val="-4"/>
                <w:sz w:val="24"/>
              </w:rPr>
              <w:t xml:space="preserve"> </w:t>
            </w:r>
            <w:r>
              <w:rPr>
                <w:spacing w:val="-2"/>
                <w:sz w:val="24"/>
              </w:rPr>
              <w:t>концерты;</w:t>
            </w:r>
          </w:p>
          <w:p w:rsidR="00A51A13" w:rsidRDefault="00E739D4">
            <w:pPr>
              <w:pStyle w:val="TableParagraph"/>
              <w:numPr>
                <w:ilvl w:val="0"/>
                <w:numId w:val="125"/>
              </w:numPr>
              <w:tabs>
                <w:tab w:val="left" w:pos="832"/>
              </w:tabs>
              <w:spacing w:before="1"/>
              <w:rPr>
                <w:sz w:val="24"/>
              </w:rPr>
            </w:pPr>
            <w:r>
              <w:rPr>
                <w:sz w:val="24"/>
              </w:rPr>
              <w:t>сценарии</w:t>
            </w:r>
            <w:r>
              <w:rPr>
                <w:spacing w:val="-7"/>
                <w:sz w:val="24"/>
              </w:rPr>
              <w:t xml:space="preserve"> </w:t>
            </w:r>
            <w:r>
              <w:rPr>
                <w:spacing w:val="-2"/>
                <w:sz w:val="24"/>
              </w:rPr>
              <w:t>мероприятий;</w:t>
            </w:r>
          </w:p>
          <w:p w:rsidR="00A51A13" w:rsidRDefault="00E739D4">
            <w:pPr>
              <w:pStyle w:val="TableParagraph"/>
              <w:numPr>
                <w:ilvl w:val="0"/>
                <w:numId w:val="125"/>
              </w:numPr>
              <w:tabs>
                <w:tab w:val="left" w:pos="832"/>
              </w:tabs>
              <w:spacing w:before="1"/>
              <w:ind w:right="128"/>
              <w:rPr>
                <w:sz w:val="24"/>
              </w:rPr>
            </w:pPr>
            <w:r>
              <w:rPr>
                <w:sz w:val="24"/>
              </w:rPr>
              <w:t>веб-сайты,</w:t>
            </w:r>
            <w:r>
              <w:rPr>
                <w:spacing w:val="-15"/>
                <w:sz w:val="24"/>
              </w:rPr>
              <w:t xml:space="preserve"> </w:t>
            </w:r>
            <w:r>
              <w:rPr>
                <w:sz w:val="24"/>
              </w:rPr>
              <w:t>программное</w:t>
            </w:r>
            <w:r>
              <w:rPr>
                <w:spacing w:val="-15"/>
                <w:sz w:val="24"/>
              </w:rPr>
              <w:t xml:space="preserve"> </w:t>
            </w:r>
            <w:r>
              <w:rPr>
                <w:sz w:val="24"/>
              </w:rPr>
              <w:t>обеспечение,</w:t>
            </w:r>
            <w:r>
              <w:rPr>
                <w:spacing w:val="-15"/>
                <w:sz w:val="24"/>
              </w:rPr>
              <w:t xml:space="preserve"> </w:t>
            </w:r>
            <w:r>
              <w:rPr>
                <w:sz w:val="24"/>
              </w:rPr>
              <w:t>компакт-диски</w:t>
            </w:r>
            <w:r>
              <w:rPr>
                <w:spacing w:val="-15"/>
                <w:sz w:val="24"/>
              </w:rPr>
              <w:t xml:space="preserve"> </w:t>
            </w:r>
            <w:r>
              <w:rPr>
                <w:sz w:val="24"/>
              </w:rPr>
              <w:t xml:space="preserve">(или другие цифровые носители) и </w:t>
            </w:r>
            <w:proofErr w:type="spellStart"/>
            <w:proofErr w:type="gramStart"/>
            <w:r>
              <w:rPr>
                <w:sz w:val="24"/>
              </w:rPr>
              <w:t>др</w:t>
            </w:r>
            <w:proofErr w:type="spellEnd"/>
            <w:proofErr w:type="gramEnd"/>
            <w:r>
              <w:rPr>
                <w:sz w:val="24"/>
              </w:rPr>
              <w:t>;</w:t>
            </w:r>
          </w:p>
          <w:p w:rsidR="00A51A13" w:rsidRDefault="00E739D4">
            <w:pPr>
              <w:pStyle w:val="TableParagraph"/>
              <w:numPr>
                <w:ilvl w:val="0"/>
                <w:numId w:val="125"/>
              </w:numPr>
              <w:tabs>
                <w:tab w:val="left" w:pos="832"/>
              </w:tabs>
              <w:spacing w:before="4"/>
              <w:ind w:right="205"/>
              <w:rPr>
                <w:sz w:val="24"/>
              </w:rPr>
            </w:pPr>
            <w:r>
              <w:rPr>
                <w:sz w:val="24"/>
              </w:rPr>
              <w:t>выступления</w:t>
            </w:r>
            <w:r>
              <w:rPr>
                <w:spacing w:val="-8"/>
                <w:sz w:val="24"/>
              </w:rPr>
              <w:t xml:space="preserve"> </w:t>
            </w:r>
            <w:r>
              <w:rPr>
                <w:sz w:val="24"/>
              </w:rPr>
              <w:t>в</w:t>
            </w:r>
            <w:r>
              <w:rPr>
                <w:spacing w:val="-9"/>
                <w:sz w:val="24"/>
              </w:rPr>
              <w:t xml:space="preserve"> </w:t>
            </w:r>
            <w:r>
              <w:rPr>
                <w:sz w:val="24"/>
              </w:rPr>
              <w:t>ходе</w:t>
            </w:r>
            <w:r>
              <w:rPr>
                <w:spacing w:val="-9"/>
                <w:sz w:val="24"/>
              </w:rPr>
              <w:t xml:space="preserve"> </w:t>
            </w:r>
            <w:r>
              <w:rPr>
                <w:sz w:val="24"/>
              </w:rPr>
              <w:t>проведения</w:t>
            </w:r>
            <w:r>
              <w:rPr>
                <w:spacing w:val="-8"/>
                <w:sz w:val="24"/>
              </w:rPr>
              <w:t xml:space="preserve"> </w:t>
            </w:r>
            <w:r>
              <w:rPr>
                <w:sz w:val="24"/>
              </w:rPr>
              <w:t>конференций,</w:t>
            </w:r>
            <w:r>
              <w:rPr>
                <w:spacing w:val="-10"/>
                <w:sz w:val="24"/>
              </w:rPr>
              <w:t xml:space="preserve"> </w:t>
            </w:r>
            <w:r>
              <w:rPr>
                <w:sz w:val="24"/>
              </w:rPr>
              <w:t>семинаров и круглых столов;</w:t>
            </w:r>
          </w:p>
          <w:p w:rsidR="00A51A13" w:rsidRDefault="00E739D4">
            <w:pPr>
              <w:pStyle w:val="TableParagraph"/>
              <w:numPr>
                <w:ilvl w:val="0"/>
                <w:numId w:val="125"/>
              </w:numPr>
              <w:tabs>
                <w:tab w:val="left" w:pos="832"/>
              </w:tabs>
              <w:spacing w:line="270" w:lineRule="atLeast"/>
              <w:ind w:right="127"/>
              <w:rPr>
                <w:sz w:val="24"/>
              </w:rPr>
            </w:pPr>
            <w:r>
              <w:rPr>
                <w:sz w:val="24"/>
              </w:rPr>
              <w:t>в</w:t>
            </w:r>
            <w:r>
              <w:rPr>
                <w:spacing w:val="-13"/>
                <w:sz w:val="24"/>
              </w:rPr>
              <w:t xml:space="preserve"> </w:t>
            </w:r>
            <w:r>
              <w:rPr>
                <w:sz w:val="24"/>
              </w:rPr>
              <w:t>виде</w:t>
            </w:r>
            <w:r>
              <w:rPr>
                <w:spacing w:val="-15"/>
                <w:sz w:val="24"/>
              </w:rPr>
              <w:t xml:space="preserve"> </w:t>
            </w:r>
            <w:r>
              <w:rPr>
                <w:sz w:val="24"/>
              </w:rPr>
              <w:t>проектов,</w:t>
            </w:r>
            <w:r>
              <w:rPr>
                <w:spacing w:val="-14"/>
                <w:sz w:val="24"/>
              </w:rPr>
              <w:t xml:space="preserve"> </w:t>
            </w:r>
            <w:r>
              <w:rPr>
                <w:sz w:val="24"/>
              </w:rPr>
              <w:t>статей,</w:t>
            </w:r>
            <w:r>
              <w:rPr>
                <w:spacing w:val="-12"/>
                <w:sz w:val="24"/>
              </w:rPr>
              <w:t xml:space="preserve"> </w:t>
            </w:r>
            <w:r>
              <w:rPr>
                <w:sz w:val="24"/>
              </w:rPr>
              <w:t>обзоров,</w:t>
            </w:r>
            <w:r>
              <w:rPr>
                <w:spacing w:val="-12"/>
                <w:sz w:val="24"/>
              </w:rPr>
              <w:t xml:space="preserve"> </w:t>
            </w:r>
            <w:r>
              <w:rPr>
                <w:sz w:val="24"/>
              </w:rPr>
              <w:t>отчетов</w:t>
            </w:r>
            <w:r>
              <w:rPr>
                <w:spacing w:val="-13"/>
                <w:sz w:val="24"/>
              </w:rPr>
              <w:t xml:space="preserve"> </w:t>
            </w:r>
            <w:r>
              <w:rPr>
                <w:sz w:val="24"/>
              </w:rPr>
              <w:t>и</w:t>
            </w:r>
            <w:r>
              <w:rPr>
                <w:spacing w:val="-14"/>
                <w:sz w:val="24"/>
              </w:rPr>
              <w:t xml:space="preserve"> </w:t>
            </w:r>
            <w:r>
              <w:rPr>
                <w:sz w:val="24"/>
              </w:rPr>
              <w:t>заключений</w:t>
            </w:r>
            <w:r>
              <w:rPr>
                <w:spacing w:val="-12"/>
                <w:sz w:val="24"/>
              </w:rPr>
              <w:t xml:space="preserve"> </w:t>
            </w:r>
            <w:r>
              <w:rPr>
                <w:sz w:val="24"/>
              </w:rPr>
              <w:t>по итогам исследований</w:t>
            </w:r>
          </w:p>
        </w:tc>
      </w:tr>
    </w:tbl>
    <w:p w:rsidR="00A51A13" w:rsidRDefault="00A51A13">
      <w:pPr>
        <w:pStyle w:val="a3"/>
        <w:spacing w:before="25"/>
        <w:ind w:left="0"/>
        <w:jc w:val="left"/>
      </w:pPr>
    </w:p>
    <w:p w:rsidR="00A51A13" w:rsidRDefault="00E739D4">
      <w:pPr>
        <w:pStyle w:val="a3"/>
        <w:ind w:right="557" w:firstLine="767"/>
      </w:pPr>
      <w:r>
        <w:t>В</w:t>
      </w:r>
      <w:r>
        <w:rPr>
          <w:spacing w:val="-18"/>
        </w:rPr>
        <w:t xml:space="preserve"> </w:t>
      </w:r>
      <w:r>
        <w:t>ходе</w:t>
      </w:r>
      <w:r>
        <w:rPr>
          <w:spacing w:val="-17"/>
        </w:rPr>
        <w:t xml:space="preserve"> </w:t>
      </w:r>
      <w:r>
        <w:t>планирования</w:t>
      </w:r>
      <w:r>
        <w:rPr>
          <w:spacing w:val="-16"/>
        </w:rPr>
        <w:t xml:space="preserve"> </w:t>
      </w:r>
      <w:r>
        <w:t>и</w:t>
      </w:r>
      <w:r>
        <w:rPr>
          <w:spacing w:val="-15"/>
        </w:rPr>
        <w:t xml:space="preserve"> </w:t>
      </w:r>
      <w:r>
        <w:t>выполнения</w:t>
      </w:r>
      <w:r>
        <w:rPr>
          <w:spacing w:val="-16"/>
        </w:rPr>
        <w:t xml:space="preserve"> </w:t>
      </w:r>
      <w:r>
        <w:t>учебных</w:t>
      </w:r>
      <w:r>
        <w:rPr>
          <w:spacing w:val="-14"/>
        </w:rPr>
        <w:t xml:space="preserve"> </w:t>
      </w:r>
      <w:r>
        <w:t>исследований</w:t>
      </w:r>
      <w:r>
        <w:rPr>
          <w:spacing w:val="-16"/>
        </w:rPr>
        <w:t xml:space="preserve"> </w:t>
      </w:r>
      <w:r>
        <w:t>обучающиеся осваивают умение оперировать гипотезами как отличительным инструментом научного</w:t>
      </w:r>
      <w:r>
        <w:rPr>
          <w:spacing w:val="-8"/>
        </w:rPr>
        <w:t xml:space="preserve"> </w:t>
      </w:r>
      <w:r>
        <w:t>рассуждения,</w:t>
      </w:r>
      <w:r>
        <w:rPr>
          <w:spacing w:val="-8"/>
        </w:rPr>
        <w:t xml:space="preserve"> </w:t>
      </w:r>
      <w:r>
        <w:t>приобретают</w:t>
      </w:r>
      <w:r>
        <w:rPr>
          <w:spacing w:val="-11"/>
        </w:rPr>
        <w:t xml:space="preserve"> </w:t>
      </w:r>
      <w:r>
        <w:t>опыт</w:t>
      </w:r>
      <w:r>
        <w:rPr>
          <w:spacing w:val="-9"/>
        </w:rPr>
        <w:t xml:space="preserve"> </w:t>
      </w:r>
      <w:r>
        <w:t>решения</w:t>
      </w:r>
      <w:r>
        <w:rPr>
          <w:spacing w:val="-8"/>
        </w:rPr>
        <w:t xml:space="preserve"> </w:t>
      </w:r>
      <w:r>
        <w:t>интеллектуальных</w:t>
      </w:r>
      <w:r>
        <w:rPr>
          <w:spacing w:val="-5"/>
        </w:rPr>
        <w:t xml:space="preserve"> </w:t>
      </w:r>
      <w:r>
        <w:t>задач</w:t>
      </w:r>
      <w:r>
        <w:rPr>
          <w:spacing w:val="-9"/>
        </w:rPr>
        <w:t xml:space="preserve"> </w:t>
      </w:r>
      <w:r>
        <w:t xml:space="preserve">на основе мысленного построения различных предположений и их последующей </w:t>
      </w:r>
      <w:r>
        <w:rPr>
          <w:spacing w:val="-2"/>
        </w:rPr>
        <w:t>проверки.</w:t>
      </w:r>
    </w:p>
    <w:p w:rsidR="00A51A13" w:rsidRDefault="00E739D4">
      <w:pPr>
        <w:pStyle w:val="a3"/>
        <w:ind w:right="556" w:firstLine="698"/>
      </w:pPr>
      <w:r>
        <w:t>В</w:t>
      </w:r>
      <w:r>
        <w:rPr>
          <w:spacing w:val="-15"/>
        </w:rPr>
        <w:t xml:space="preserve"> </w:t>
      </w:r>
      <w:r>
        <w:t>результате</w:t>
      </w:r>
      <w:r>
        <w:rPr>
          <w:spacing w:val="-14"/>
        </w:rPr>
        <w:t xml:space="preserve"> </w:t>
      </w:r>
      <w:r>
        <w:t>целенаправленной</w:t>
      </w:r>
      <w:r>
        <w:rPr>
          <w:spacing w:val="-11"/>
        </w:rPr>
        <w:t xml:space="preserve"> </w:t>
      </w:r>
      <w:r>
        <w:t>учебной</w:t>
      </w:r>
      <w:r>
        <w:rPr>
          <w:spacing w:val="-15"/>
        </w:rPr>
        <w:t xml:space="preserve"> </w:t>
      </w:r>
      <w:r>
        <w:t>деятельности,</w:t>
      </w:r>
      <w:r>
        <w:rPr>
          <w:spacing w:val="-16"/>
        </w:rPr>
        <w:t xml:space="preserve"> </w:t>
      </w:r>
      <w:r>
        <w:t>осуществляемой</w:t>
      </w:r>
      <w:r>
        <w:rPr>
          <w:spacing w:val="-11"/>
        </w:rPr>
        <w:t xml:space="preserve"> </w:t>
      </w:r>
      <w:r>
        <w:t>в формах учебного исследования, учебного проекта, в ходе освоения системы научных понятий у выпускников будут заложены:</w:t>
      </w:r>
    </w:p>
    <w:p w:rsidR="00A51A13" w:rsidRDefault="00A51A13">
      <w:pPr>
        <w:pStyle w:val="a3"/>
        <w:sectPr w:rsidR="00A51A13">
          <w:type w:val="continuous"/>
          <w:pgSz w:w="11920" w:h="16850"/>
          <w:pgMar w:top="1080" w:right="0" w:bottom="1320" w:left="850" w:header="0" w:footer="1035" w:gutter="0"/>
          <w:cols w:space="720"/>
        </w:sectPr>
      </w:pPr>
    </w:p>
    <w:p w:rsidR="00A51A13" w:rsidRDefault="00E739D4">
      <w:pPr>
        <w:pStyle w:val="a5"/>
        <w:numPr>
          <w:ilvl w:val="0"/>
          <w:numId w:val="124"/>
        </w:numPr>
        <w:tabs>
          <w:tab w:val="left" w:pos="1333"/>
        </w:tabs>
        <w:spacing w:before="65"/>
        <w:ind w:right="566" w:firstLine="0"/>
        <w:rPr>
          <w:sz w:val="28"/>
        </w:rPr>
      </w:pPr>
      <w:r>
        <w:rPr>
          <w:sz w:val="28"/>
        </w:rPr>
        <w:lastRenderedPageBreak/>
        <w:t>потребность вникать в суть изучаемых проблем, ставить вопросы, затрагивающие</w:t>
      </w:r>
      <w:r>
        <w:rPr>
          <w:spacing w:val="-16"/>
          <w:sz w:val="28"/>
        </w:rPr>
        <w:t xml:space="preserve"> </w:t>
      </w:r>
      <w:r>
        <w:rPr>
          <w:sz w:val="28"/>
        </w:rPr>
        <w:t>основы</w:t>
      </w:r>
      <w:r>
        <w:rPr>
          <w:spacing w:val="-13"/>
          <w:sz w:val="28"/>
        </w:rPr>
        <w:t xml:space="preserve"> </w:t>
      </w:r>
      <w:r>
        <w:rPr>
          <w:sz w:val="28"/>
        </w:rPr>
        <w:t>знаний,</w:t>
      </w:r>
      <w:r>
        <w:rPr>
          <w:spacing w:val="-15"/>
          <w:sz w:val="28"/>
        </w:rPr>
        <w:t xml:space="preserve"> </w:t>
      </w:r>
      <w:r>
        <w:rPr>
          <w:sz w:val="28"/>
        </w:rPr>
        <w:t>личный,</w:t>
      </w:r>
      <w:r>
        <w:rPr>
          <w:spacing w:val="-18"/>
          <w:sz w:val="28"/>
        </w:rPr>
        <w:t xml:space="preserve"> </w:t>
      </w:r>
      <w:r>
        <w:rPr>
          <w:sz w:val="28"/>
        </w:rPr>
        <w:t>социальный,</w:t>
      </w:r>
      <w:r>
        <w:rPr>
          <w:spacing w:val="-13"/>
          <w:sz w:val="28"/>
        </w:rPr>
        <w:t xml:space="preserve"> </w:t>
      </w:r>
      <w:r>
        <w:rPr>
          <w:sz w:val="28"/>
        </w:rPr>
        <w:t>исторический</w:t>
      </w:r>
      <w:r>
        <w:rPr>
          <w:spacing w:val="-16"/>
          <w:sz w:val="28"/>
        </w:rPr>
        <w:t xml:space="preserve"> </w:t>
      </w:r>
      <w:r>
        <w:rPr>
          <w:sz w:val="28"/>
        </w:rPr>
        <w:t xml:space="preserve">жизненный </w:t>
      </w:r>
      <w:r>
        <w:rPr>
          <w:spacing w:val="-2"/>
          <w:sz w:val="28"/>
        </w:rPr>
        <w:t>опыт;</w:t>
      </w:r>
    </w:p>
    <w:p w:rsidR="00A51A13" w:rsidRDefault="00E739D4">
      <w:pPr>
        <w:pStyle w:val="a5"/>
        <w:numPr>
          <w:ilvl w:val="0"/>
          <w:numId w:val="124"/>
        </w:numPr>
        <w:tabs>
          <w:tab w:val="left" w:pos="1160"/>
        </w:tabs>
        <w:spacing w:before="5" w:line="322" w:lineRule="exact"/>
        <w:ind w:left="1160" w:hanging="167"/>
        <w:rPr>
          <w:sz w:val="28"/>
        </w:rPr>
      </w:pPr>
      <w:r>
        <w:rPr>
          <w:sz w:val="28"/>
        </w:rPr>
        <w:t>основы</w:t>
      </w:r>
      <w:r>
        <w:rPr>
          <w:spacing w:val="-18"/>
          <w:sz w:val="28"/>
        </w:rPr>
        <w:t xml:space="preserve"> </w:t>
      </w:r>
      <w:r>
        <w:rPr>
          <w:sz w:val="28"/>
        </w:rPr>
        <w:t>критического</w:t>
      </w:r>
      <w:r>
        <w:rPr>
          <w:spacing w:val="-13"/>
          <w:sz w:val="28"/>
        </w:rPr>
        <w:t xml:space="preserve"> </w:t>
      </w:r>
      <w:r>
        <w:rPr>
          <w:sz w:val="28"/>
        </w:rPr>
        <w:t>отношения</w:t>
      </w:r>
      <w:r>
        <w:rPr>
          <w:spacing w:val="-12"/>
          <w:sz w:val="28"/>
        </w:rPr>
        <w:t xml:space="preserve"> </w:t>
      </w:r>
      <w:r>
        <w:rPr>
          <w:sz w:val="28"/>
        </w:rPr>
        <w:t>к</w:t>
      </w:r>
      <w:r>
        <w:rPr>
          <w:spacing w:val="-15"/>
          <w:sz w:val="28"/>
        </w:rPr>
        <w:t xml:space="preserve"> </w:t>
      </w:r>
      <w:r>
        <w:rPr>
          <w:sz w:val="28"/>
        </w:rPr>
        <w:t>знанию,</w:t>
      </w:r>
      <w:r>
        <w:rPr>
          <w:spacing w:val="-10"/>
          <w:sz w:val="28"/>
        </w:rPr>
        <w:t xml:space="preserve"> </w:t>
      </w:r>
      <w:r>
        <w:rPr>
          <w:sz w:val="28"/>
        </w:rPr>
        <w:t>жизненному</w:t>
      </w:r>
      <w:r>
        <w:rPr>
          <w:spacing w:val="-14"/>
          <w:sz w:val="28"/>
        </w:rPr>
        <w:t xml:space="preserve"> </w:t>
      </w:r>
      <w:r>
        <w:rPr>
          <w:spacing w:val="-2"/>
          <w:sz w:val="28"/>
        </w:rPr>
        <w:t>опыту;</w:t>
      </w:r>
    </w:p>
    <w:p w:rsidR="00A51A13" w:rsidRDefault="00E739D4">
      <w:pPr>
        <w:pStyle w:val="a5"/>
        <w:numPr>
          <w:ilvl w:val="0"/>
          <w:numId w:val="124"/>
        </w:numPr>
        <w:tabs>
          <w:tab w:val="left" w:pos="1160"/>
        </w:tabs>
        <w:spacing w:line="322" w:lineRule="exact"/>
        <w:ind w:left="1160" w:hanging="167"/>
        <w:rPr>
          <w:sz w:val="28"/>
        </w:rPr>
      </w:pPr>
      <w:r>
        <w:rPr>
          <w:sz w:val="28"/>
        </w:rPr>
        <w:t>основы</w:t>
      </w:r>
      <w:r>
        <w:rPr>
          <w:spacing w:val="-12"/>
          <w:sz w:val="28"/>
        </w:rPr>
        <w:t xml:space="preserve"> </w:t>
      </w:r>
      <w:r>
        <w:rPr>
          <w:sz w:val="28"/>
        </w:rPr>
        <w:t>ценностных</w:t>
      </w:r>
      <w:r>
        <w:rPr>
          <w:spacing w:val="-9"/>
          <w:sz w:val="28"/>
        </w:rPr>
        <w:t xml:space="preserve"> </w:t>
      </w:r>
      <w:r>
        <w:rPr>
          <w:sz w:val="28"/>
        </w:rPr>
        <w:t>суждений</w:t>
      </w:r>
      <w:r>
        <w:rPr>
          <w:spacing w:val="-14"/>
          <w:sz w:val="28"/>
        </w:rPr>
        <w:t xml:space="preserve"> </w:t>
      </w:r>
      <w:r>
        <w:rPr>
          <w:sz w:val="28"/>
        </w:rPr>
        <w:t>и</w:t>
      </w:r>
      <w:r>
        <w:rPr>
          <w:spacing w:val="-10"/>
          <w:sz w:val="28"/>
        </w:rPr>
        <w:t xml:space="preserve"> </w:t>
      </w:r>
      <w:r>
        <w:rPr>
          <w:spacing w:val="-2"/>
          <w:sz w:val="28"/>
        </w:rPr>
        <w:t>оценок;</w:t>
      </w:r>
    </w:p>
    <w:p w:rsidR="00A51A13" w:rsidRDefault="00E739D4">
      <w:pPr>
        <w:pStyle w:val="a5"/>
        <w:numPr>
          <w:ilvl w:val="0"/>
          <w:numId w:val="124"/>
        </w:numPr>
        <w:tabs>
          <w:tab w:val="left" w:pos="1249"/>
        </w:tabs>
        <w:ind w:right="564" w:firstLine="0"/>
        <w:rPr>
          <w:sz w:val="28"/>
        </w:rPr>
      </w:pPr>
      <w:r>
        <w:rPr>
          <w:sz w:val="28"/>
        </w:rPr>
        <w:t>уважение к величию человеческого разума, позволяющего преодолевать невежество и предрассудки, развивать теоретическое знание, продвигаться в установлении взаимопонимания между отдельными людьми и культурами;</w:t>
      </w:r>
    </w:p>
    <w:p w:rsidR="00A51A13" w:rsidRDefault="00E739D4">
      <w:pPr>
        <w:pStyle w:val="a5"/>
        <w:numPr>
          <w:ilvl w:val="0"/>
          <w:numId w:val="124"/>
        </w:numPr>
        <w:tabs>
          <w:tab w:val="left" w:pos="1241"/>
        </w:tabs>
        <w:spacing w:before="1"/>
        <w:ind w:right="562" w:firstLine="69"/>
        <w:rPr>
          <w:sz w:val="28"/>
        </w:rPr>
      </w:pPr>
      <w:r>
        <w:rPr>
          <w:sz w:val="28"/>
        </w:rPr>
        <w:t xml:space="preserve">основы понимания принципиальной ограниченности знания, существования различных точек зрения, взглядов, характерных для разных социокультурных сред и эпох. Участие </w:t>
      </w:r>
      <w:proofErr w:type="gramStart"/>
      <w:r>
        <w:rPr>
          <w:sz w:val="28"/>
        </w:rPr>
        <w:t>обучающихся</w:t>
      </w:r>
      <w:proofErr w:type="gramEnd"/>
      <w:r>
        <w:rPr>
          <w:sz w:val="28"/>
        </w:rPr>
        <w:t xml:space="preserve"> в учебно-исследовательской и проектной деятельности, позволяет успешно освоить УУД.</w:t>
      </w:r>
    </w:p>
    <w:p w:rsidR="00A51A13" w:rsidRDefault="00E739D4">
      <w:pPr>
        <w:spacing w:before="4" w:line="322" w:lineRule="exact"/>
        <w:ind w:left="1701"/>
        <w:jc w:val="both"/>
        <w:rPr>
          <w:b/>
          <w:sz w:val="28"/>
        </w:rPr>
      </w:pPr>
      <w:r>
        <w:rPr>
          <w:b/>
          <w:color w:val="211F1F"/>
          <w:spacing w:val="-2"/>
          <w:sz w:val="28"/>
        </w:rPr>
        <w:t>Особенности организации</w:t>
      </w:r>
      <w:r>
        <w:rPr>
          <w:b/>
          <w:color w:val="211F1F"/>
          <w:spacing w:val="3"/>
          <w:sz w:val="28"/>
        </w:rPr>
        <w:t xml:space="preserve"> </w:t>
      </w:r>
      <w:r>
        <w:rPr>
          <w:b/>
          <w:color w:val="211F1F"/>
          <w:spacing w:val="-2"/>
          <w:sz w:val="28"/>
        </w:rPr>
        <w:t>проектной</w:t>
      </w:r>
      <w:r>
        <w:rPr>
          <w:b/>
          <w:color w:val="211F1F"/>
          <w:sz w:val="28"/>
        </w:rPr>
        <w:t xml:space="preserve"> </w:t>
      </w:r>
      <w:r>
        <w:rPr>
          <w:b/>
          <w:color w:val="211F1F"/>
          <w:spacing w:val="-2"/>
          <w:sz w:val="28"/>
        </w:rPr>
        <w:t>деятельности</w:t>
      </w:r>
    </w:p>
    <w:p w:rsidR="00A51A13" w:rsidRDefault="00E739D4">
      <w:pPr>
        <w:pStyle w:val="a3"/>
        <w:ind w:right="559" w:firstLine="707"/>
      </w:pPr>
      <w:r>
        <w:rPr>
          <w:color w:val="211F1F"/>
        </w:rPr>
        <w:t xml:space="preserve">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 ПД имеет прикладной характер и </w:t>
      </w:r>
      <w:proofErr w:type="gramStart"/>
      <w:r>
        <w:rPr>
          <w:color w:val="211F1F"/>
        </w:rPr>
        <w:t>ориентирована</w:t>
      </w:r>
      <w:proofErr w:type="gramEnd"/>
      <w:r>
        <w:rPr>
          <w:color w:val="211F1F"/>
        </w:rPr>
        <w:t xml:space="preserve"> на поиск, нахождение обучающимися практического средства (инструмента и пр.) для решения жизненной, социально-значимой или познавательной проблемы.</w:t>
      </w:r>
    </w:p>
    <w:p w:rsidR="00A51A13" w:rsidRDefault="00E739D4">
      <w:pPr>
        <w:pStyle w:val="a3"/>
        <w:ind w:right="566" w:firstLine="707"/>
      </w:pPr>
      <w:r>
        <w:rPr>
          <w:color w:val="211F1F"/>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A51A13" w:rsidRDefault="00E739D4">
      <w:pPr>
        <w:pStyle w:val="a3"/>
        <w:spacing w:before="1"/>
        <w:ind w:right="571" w:firstLine="707"/>
      </w:pPr>
      <w:r>
        <w:rPr>
          <w:color w:val="211F1F"/>
        </w:rPr>
        <w:t>определять оптимальный путь решения проблемного вопроса, прогнозировать</w:t>
      </w:r>
      <w:r>
        <w:rPr>
          <w:color w:val="211F1F"/>
          <w:spacing w:val="80"/>
        </w:rPr>
        <w:t xml:space="preserve"> </w:t>
      </w:r>
      <w:r>
        <w:rPr>
          <w:color w:val="211F1F"/>
        </w:rPr>
        <w:t>проектный</w:t>
      </w:r>
      <w:r>
        <w:rPr>
          <w:color w:val="211F1F"/>
          <w:spacing w:val="80"/>
        </w:rPr>
        <w:t xml:space="preserve"> </w:t>
      </w:r>
      <w:r>
        <w:rPr>
          <w:color w:val="211F1F"/>
        </w:rPr>
        <w:t>результат</w:t>
      </w:r>
      <w:r>
        <w:rPr>
          <w:color w:val="211F1F"/>
          <w:spacing w:val="80"/>
        </w:rPr>
        <w:t xml:space="preserve"> </w:t>
      </w:r>
      <w:r>
        <w:rPr>
          <w:color w:val="211F1F"/>
        </w:rPr>
        <w:t>и</w:t>
      </w:r>
      <w:r>
        <w:rPr>
          <w:color w:val="211F1F"/>
          <w:spacing w:val="80"/>
        </w:rPr>
        <w:t xml:space="preserve"> </w:t>
      </w:r>
      <w:r>
        <w:rPr>
          <w:color w:val="211F1F"/>
        </w:rPr>
        <w:t>оформлять</w:t>
      </w:r>
      <w:r>
        <w:rPr>
          <w:color w:val="211F1F"/>
          <w:spacing w:val="80"/>
        </w:rPr>
        <w:t xml:space="preserve"> </w:t>
      </w:r>
      <w:r>
        <w:rPr>
          <w:color w:val="211F1F"/>
        </w:rPr>
        <w:t>его</w:t>
      </w:r>
      <w:r>
        <w:rPr>
          <w:color w:val="211F1F"/>
          <w:spacing w:val="80"/>
        </w:rPr>
        <w:t xml:space="preserve"> </w:t>
      </w:r>
      <w:r>
        <w:rPr>
          <w:color w:val="211F1F"/>
        </w:rPr>
        <w:t>в</w:t>
      </w:r>
      <w:r>
        <w:rPr>
          <w:color w:val="211F1F"/>
          <w:spacing w:val="80"/>
        </w:rPr>
        <w:t xml:space="preserve"> </w:t>
      </w:r>
      <w:r>
        <w:rPr>
          <w:color w:val="211F1F"/>
        </w:rPr>
        <w:t>виде</w:t>
      </w:r>
      <w:r>
        <w:rPr>
          <w:color w:val="211F1F"/>
          <w:spacing w:val="80"/>
        </w:rPr>
        <w:t xml:space="preserve"> </w:t>
      </w:r>
      <w:r>
        <w:rPr>
          <w:color w:val="211F1F"/>
        </w:rPr>
        <w:t>реального</w:t>
      </w:r>
    </w:p>
    <w:p w:rsidR="00A51A13" w:rsidRDefault="00E739D4">
      <w:pPr>
        <w:pStyle w:val="a3"/>
        <w:spacing w:line="321" w:lineRule="exact"/>
        <w:jc w:val="left"/>
      </w:pPr>
      <w:r>
        <w:rPr>
          <w:color w:val="211F1F"/>
          <w:spacing w:val="-2"/>
        </w:rPr>
        <w:t>«продукта»;</w:t>
      </w:r>
    </w:p>
    <w:p w:rsidR="00A51A13" w:rsidRDefault="00E739D4">
      <w:pPr>
        <w:pStyle w:val="a3"/>
        <w:ind w:right="570" w:firstLine="707"/>
      </w:pPr>
      <w:r>
        <w:rPr>
          <w:color w:val="211F1F"/>
        </w:rPr>
        <w:t>максимально использовать для создания проектного «продукта» имеющиеся знания и освоенные способы действия, а при их недостаточности</w:t>
      </w:r>
    </w:p>
    <w:p w:rsidR="00A51A13" w:rsidRDefault="00E739D4">
      <w:pPr>
        <w:pStyle w:val="a3"/>
        <w:ind w:right="560"/>
      </w:pPr>
      <w:r>
        <w:rPr>
          <w:color w:val="211F1F"/>
        </w:rPr>
        <w:t>— производить поиск и отбор необходимых знаний и методов (причем не только научных). Проектная работа должна ответить на вопрос «Что необходимо</w:t>
      </w:r>
      <w:r>
        <w:rPr>
          <w:color w:val="211F1F"/>
          <w:spacing w:val="-18"/>
        </w:rPr>
        <w:t xml:space="preserve"> </w:t>
      </w:r>
      <w:r>
        <w:rPr>
          <w:color w:val="211F1F"/>
        </w:rPr>
        <w:t>СДЕЛАТЬ</w:t>
      </w:r>
      <w:r>
        <w:rPr>
          <w:color w:val="211F1F"/>
          <w:spacing w:val="-17"/>
        </w:rPr>
        <w:t xml:space="preserve"> </w:t>
      </w:r>
      <w:r>
        <w:rPr>
          <w:color w:val="211F1F"/>
        </w:rPr>
        <w:t>(сконструировать,</w:t>
      </w:r>
      <w:r>
        <w:rPr>
          <w:color w:val="211F1F"/>
          <w:spacing w:val="-18"/>
        </w:rPr>
        <w:t xml:space="preserve"> </w:t>
      </w:r>
      <w:r>
        <w:rPr>
          <w:color w:val="211F1F"/>
        </w:rPr>
        <w:t>смоделировать,</w:t>
      </w:r>
      <w:r>
        <w:rPr>
          <w:color w:val="211F1F"/>
          <w:spacing w:val="-17"/>
        </w:rPr>
        <w:t xml:space="preserve"> </w:t>
      </w:r>
      <w:r>
        <w:rPr>
          <w:color w:val="211F1F"/>
        </w:rPr>
        <w:t>изготовить</w:t>
      </w:r>
      <w:r>
        <w:rPr>
          <w:color w:val="211F1F"/>
          <w:spacing w:val="-18"/>
        </w:rPr>
        <w:t xml:space="preserve"> </w:t>
      </w:r>
      <w:r>
        <w:rPr>
          <w:color w:val="211F1F"/>
        </w:rPr>
        <w:t>и</w:t>
      </w:r>
      <w:r>
        <w:rPr>
          <w:color w:val="211F1F"/>
          <w:spacing w:val="-17"/>
        </w:rPr>
        <w:t xml:space="preserve"> </w:t>
      </w:r>
      <w:r>
        <w:rPr>
          <w:color w:val="211F1F"/>
        </w:rPr>
        <w:t xml:space="preserve">другие), чтобы решить реально существующую или потенциально значимую </w:t>
      </w:r>
      <w:r>
        <w:rPr>
          <w:color w:val="211F1F"/>
          <w:spacing w:val="-2"/>
        </w:rPr>
        <w:t>проблему?».</w:t>
      </w:r>
    </w:p>
    <w:p w:rsidR="00A51A13" w:rsidRDefault="00E739D4">
      <w:pPr>
        <w:pStyle w:val="a3"/>
        <w:ind w:left="1701" w:right="1677"/>
        <w:jc w:val="left"/>
      </w:pPr>
      <w:r>
        <w:rPr>
          <w:color w:val="211F1F"/>
        </w:rPr>
        <w:t>Осуществление</w:t>
      </w:r>
      <w:r>
        <w:rPr>
          <w:color w:val="211F1F"/>
          <w:spacing w:val="-10"/>
        </w:rPr>
        <w:t xml:space="preserve"> </w:t>
      </w:r>
      <w:r>
        <w:rPr>
          <w:color w:val="211F1F"/>
        </w:rPr>
        <w:t>ПД</w:t>
      </w:r>
      <w:r>
        <w:rPr>
          <w:color w:val="211F1F"/>
          <w:spacing w:val="-9"/>
        </w:rPr>
        <w:t xml:space="preserve"> </w:t>
      </w:r>
      <w:proofErr w:type="gramStart"/>
      <w:r>
        <w:rPr>
          <w:color w:val="211F1F"/>
        </w:rPr>
        <w:t>обучающимися</w:t>
      </w:r>
      <w:proofErr w:type="gramEnd"/>
      <w:r>
        <w:rPr>
          <w:color w:val="211F1F"/>
          <w:spacing w:val="-7"/>
        </w:rPr>
        <w:t xml:space="preserve"> </w:t>
      </w:r>
      <w:r>
        <w:rPr>
          <w:color w:val="211F1F"/>
        </w:rPr>
        <w:t>включает</w:t>
      </w:r>
      <w:r>
        <w:rPr>
          <w:color w:val="211F1F"/>
          <w:spacing w:val="-9"/>
        </w:rPr>
        <w:t xml:space="preserve"> </w:t>
      </w:r>
      <w:r>
        <w:rPr>
          <w:color w:val="211F1F"/>
        </w:rPr>
        <w:t>в</w:t>
      </w:r>
      <w:r>
        <w:rPr>
          <w:color w:val="211F1F"/>
          <w:spacing w:val="-13"/>
        </w:rPr>
        <w:t xml:space="preserve"> </w:t>
      </w:r>
      <w:r>
        <w:rPr>
          <w:color w:val="211F1F"/>
        </w:rPr>
        <w:t>себя</w:t>
      </w:r>
      <w:r>
        <w:rPr>
          <w:color w:val="211F1F"/>
          <w:spacing w:val="-9"/>
        </w:rPr>
        <w:t xml:space="preserve"> </w:t>
      </w:r>
      <w:r>
        <w:rPr>
          <w:color w:val="211F1F"/>
        </w:rPr>
        <w:t>ряд</w:t>
      </w:r>
      <w:r>
        <w:rPr>
          <w:color w:val="211F1F"/>
          <w:spacing w:val="-8"/>
        </w:rPr>
        <w:t xml:space="preserve"> </w:t>
      </w:r>
      <w:r>
        <w:rPr>
          <w:color w:val="211F1F"/>
        </w:rPr>
        <w:t>этапов: анализ и формулирование проблемы;</w:t>
      </w:r>
    </w:p>
    <w:p w:rsidR="00A51A13" w:rsidRDefault="00E739D4">
      <w:pPr>
        <w:pStyle w:val="a3"/>
        <w:ind w:left="1701" w:right="5285"/>
        <w:jc w:val="left"/>
      </w:pPr>
      <w:r>
        <w:rPr>
          <w:color w:val="211F1F"/>
        </w:rPr>
        <w:t>формулирование темы проекта; постановка</w:t>
      </w:r>
      <w:r>
        <w:rPr>
          <w:color w:val="211F1F"/>
          <w:spacing w:val="-15"/>
        </w:rPr>
        <w:t xml:space="preserve"> </w:t>
      </w:r>
      <w:r>
        <w:rPr>
          <w:color w:val="211F1F"/>
        </w:rPr>
        <w:t>цели</w:t>
      </w:r>
      <w:r>
        <w:rPr>
          <w:color w:val="211F1F"/>
          <w:spacing w:val="-16"/>
        </w:rPr>
        <w:t xml:space="preserve"> </w:t>
      </w:r>
      <w:r>
        <w:rPr>
          <w:color w:val="211F1F"/>
        </w:rPr>
        <w:t>и</w:t>
      </w:r>
      <w:r>
        <w:rPr>
          <w:color w:val="211F1F"/>
          <w:spacing w:val="-13"/>
        </w:rPr>
        <w:t xml:space="preserve"> </w:t>
      </w:r>
      <w:r>
        <w:rPr>
          <w:color w:val="211F1F"/>
        </w:rPr>
        <w:t>задач</w:t>
      </w:r>
      <w:r>
        <w:rPr>
          <w:color w:val="211F1F"/>
          <w:spacing w:val="-17"/>
        </w:rPr>
        <w:t xml:space="preserve"> </w:t>
      </w:r>
      <w:r>
        <w:rPr>
          <w:color w:val="211F1F"/>
        </w:rPr>
        <w:t>проекта; составление плана работы;</w:t>
      </w:r>
    </w:p>
    <w:p w:rsidR="00A51A13" w:rsidRDefault="00E739D4">
      <w:pPr>
        <w:pStyle w:val="a3"/>
        <w:spacing w:before="1"/>
        <w:ind w:left="1701" w:right="4936"/>
        <w:jc w:val="left"/>
      </w:pPr>
      <w:r>
        <w:rPr>
          <w:color w:val="211F1F"/>
        </w:rPr>
        <w:t>сбор информации/исследование; выполнение</w:t>
      </w:r>
      <w:r>
        <w:rPr>
          <w:color w:val="211F1F"/>
          <w:spacing w:val="-18"/>
        </w:rPr>
        <w:t xml:space="preserve"> </w:t>
      </w:r>
      <w:r>
        <w:rPr>
          <w:color w:val="211F1F"/>
        </w:rPr>
        <w:t>технологического</w:t>
      </w:r>
      <w:r>
        <w:rPr>
          <w:color w:val="211F1F"/>
          <w:spacing w:val="-17"/>
        </w:rPr>
        <w:t xml:space="preserve"> </w:t>
      </w:r>
      <w:r>
        <w:rPr>
          <w:color w:val="211F1F"/>
        </w:rPr>
        <w:t>этапа; подготовка и защита проекта;</w:t>
      </w:r>
    </w:p>
    <w:p w:rsidR="00A51A13" w:rsidRDefault="00E739D4">
      <w:pPr>
        <w:pStyle w:val="a3"/>
        <w:spacing w:line="242" w:lineRule="auto"/>
        <w:ind w:firstLine="707"/>
        <w:jc w:val="left"/>
      </w:pPr>
      <w:r>
        <w:rPr>
          <w:color w:val="211F1F"/>
        </w:rPr>
        <w:t>рефлексия,</w:t>
      </w:r>
      <w:r>
        <w:rPr>
          <w:color w:val="211F1F"/>
          <w:spacing w:val="37"/>
        </w:rPr>
        <w:t xml:space="preserve"> </w:t>
      </w:r>
      <w:r>
        <w:rPr>
          <w:color w:val="211F1F"/>
        </w:rPr>
        <w:t>анализ результатов</w:t>
      </w:r>
      <w:r>
        <w:rPr>
          <w:color w:val="211F1F"/>
          <w:spacing w:val="36"/>
        </w:rPr>
        <w:t xml:space="preserve"> </w:t>
      </w:r>
      <w:r>
        <w:rPr>
          <w:color w:val="211F1F"/>
        </w:rPr>
        <w:t>выполнения</w:t>
      </w:r>
      <w:r>
        <w:rPr>
          <w:color w:val="211F1F"/>
          <w:spacing w:val="38"/>
        </w:rPr>
        <w:t xml:space="preserve"> </w:t>
      </w:r>
      <w:r>
        <w:rPr>
          <w:color w:val="211F1F"/>
        </w:rPr>
        <w:t>проекта,</w:t>
      </w:r>
      <w:r>
        <w:rPr>
          <w:color w:val="211F1F"/>
          <w:spacing w:val="34"/>
        </w:rPr>
        <w:t xml:space="preserve"> </w:t>
      </w:r>
      <w:r>
        <w:rPr>
          <w:color w:val="211F1F"/>
        </w:rPr>
        <w:t>оценка</w:t>
      </w:r>
      <w:r>
        <w:rPr>
          <w:color w:val="211F1F"/>
          <w:spacing w:val="37"/>
        </w:rPr>
        <w:t xml:space="preserve"> </w:t>
      </w:r>
      <w:r>
        <w:rPr>
          <w:color w:val="211F1F"/>
        </w:rPr>
        <w:t xml:space="preserve">качества </w:t>
      </w:r>
      <w:r>
        <w:rPr>
          <w:color w:val="211F1F"/>
          <w:spacing w:val="-2"/>
        </w:rPr>
        <w:t>выполнения.</w:t>
      </w:r>
    </w:p>
    <w:p w:rsidR="00A51A13" w:rsidRDefault="00E739D4">
      <w:pPr>
        <w:pStyle w:val="a3"/>
        <w:ind w:right="593" w:firstLine="707"/>
        <w:jc w:val="left"/>
      </w:pPr>
      <w:r>
        <w:rPr>
          <w:color w:val="211F1F"/>
        </w:rPr>
        <w:t>При</w:t>
      </w:r>
      <w:r>
        <w:rPr>
          <w:color w:val="211F1F"/>
          <w:spacing w:val="40"/>
        </w:rPr>
        <w:t xml:space="preserve"> </w:t>
      </w:r>
      <w:r>
        <w:rPr>
          <w:color w:val="211F1F"/>
        </w:rPr>
        <w:t>организации</w:t>
      </w:r>
      <w:r>
        <w:rPr>
          <w:color w:val="211F1F"/>
          <w:spacing w:val="40"/>
        </w:rPr>
        <w:t xml:space="preserve"> </w:t>
      </w:r>
      <w:r>
        <w:rPr>
          <w:color w:val="211F1F"/>
        </w:rPr>
        <w:t>ПД</w:t>
      </w:r>
      <w:r>
        <w:rPr>
          <w:color w:val="211F1F"/>
          <w:spacing w:val="40"/>
        </w:rPr>
        <w:t xml:space="preserve"> </w:t>
      </w:r>
      <w:r>
        <w:rPr>
          <w:color w:val="211F1F"/>
        </w:rPr>
        <w:t>необходимо</w:t>
      </w:r>
      <w:r>
        <w:rPr>
          <w:color w:val="211F1F"/>
          <w:spacing w:val="40"/>
        </w:rPr>
        <w:t xml:space="preserve"> </w:t>
      </w:r>
      <w:r>
        <w:rPr>
          <w:color w:val="211F1F"/>
        </w:rPr>
        <w:t>учитывать,</w:t>
      </w:r>
      <w:r>
        <w:rPr>
          <w:color w:val="211F1F"/>
          <w:spacing w:val="40"/>
        </w:rPr>
        <w:t xml:space="preserve"> </w:t>
      </w:r>
      <w:r>
        <w:rPr>
          <w:color w:val="211F1F"/>
        </w:rPr>
        <w:t>что</w:t>
      </w:r>
      <w:r>
        <w:rPr>
          <w:color w:val="211F1F"/>
          <w:spacing w:val="40"/>
        </w:rPr>
        <w:t xml:space="preserve"> </w:t>
      </w:r>
      <w:r>
        <w:rPr>
          <w:color w:val="211F1F"/>
        </w:rPr>
        <w:t>в</w:t>
      </w:r>
      <w:r>
        <w:rPr>
          <w:color w:val="211F1F"/>
          <w:spacing w:val="40"/>
        </w:rPr>
        <w:t xml:space="preserve"> </w:t>
      </w:r>
      <w:r>
        <w:rPr>
          <w:color w:val="211F1F"/>
        </w:rPr>
        <w:t>любом</w:t>
      </w:r>
      <w:r>
        <w:rPr>
          <w:color w:val="211F1F"/>
          <w:spacing w:val="40"/>
        </w:rPr>
        <w:t xml:space="preserve"> </w:t>
      </w:r>
      <w:r>
        <w:rPr>
          <w:color w:val="211F1F"/>
        </w:rPr>
        <w:t>проекте</w:t>
      </w:r>
      <w:r>
        <w:rPr>
          <w:color w:val="211F1F"/>
          <w:spacing w:val="80"/>
        </w:rPr>
        <w:t xml:space="preserve"> </w:t>
      </w:r>
      <w:r>
        <w:rPr>
          <w:color w:val="211F1F"/>
        </w:rPr>
        <w:t>должна</w:t>
      </w:r>
      <w:r>
        <w:rPr>
          <w:color w:val="211F1F"/>
          <w:spacing w:val="76"/>
          <w:w w:val="150"/>
        </w:rPr>
        <w:t xml:space="preserve"> </w:t>
      </w:r>
      <w:r>
        <w:rPr>
          <w:color w:val="211F1F"/>
        </w:rPr>
        <w:t>присутствовать</w:t>
      </w:r>
      <w:r>
        <w:rPr>
          <w:color w:val="211F1F"/>
          <w:spacing w:val="77"/>
          <w:w w:val="150"/>
        </w:rPr>
        <w:t xml:space="preserve"> </w:t>
      </w:r>
      <w:r>
        <w:rPr>
          <w:color w:val="211F1F"/>
        </w:rPr>
        <w:t>исследовательская</w:t>
      </w:r>
      <w:r>
        <w:rPr>
          <w:color w:val="211F1F"/>
          <w:spacing w:val="80"/>
          <w:w w:val="150"/>
        </w:rPr>
        <w:t xml:space="preserve"> </w:t>
      </w:r>
      <w:r>
        <w:rPr>
          <w:color w:val="211F1F"/>
        </w:rPr>
        <w:t>составляющая,</w:t>
      </w:r>
      <w:r>
        <w:rPr>
          <w:color w:val="211F1F"/>
          <w:spacing w:val="80"/>
          <w:w w:val="150"/>
        </w:rPr>
        <w:t xml:space="preserve"> </w:t>
      </w:r>
      <w:r>
        <w:rPr>
          <w:color w:val="211F1F"/>
        </w:rPr>
        <w:t>в</w:t>
      </w:r>
      <w:r>
        <w:rPr>
          <w:color w:val="211F1F"/>
          <w:spacing w:val="80"/>
          <w:w w:val="150"/>
        </w:rPr>
        <w:t xml:space="preserve"> </w:t>
      </w:r>
      <w:r>
        <w:rPr>
          <w:color w:val="211F1F"/>
        </w:rPr>
        <w:t>связи</w:t>
      </w:r>
      <w:r>
        <w:rPr>
          <w:color w:val="211F1F"/>
          <w:spacing w:val="80"/>
          <w:w w:val="150"/>
        </w:rPr>
        <w:t xml:space="preserve"> </w:t>
      </w:r>
      <w:r>
        <w:rPr>
          <w:color w:val="211F1F"/>
        </w:rPr>
        <w:t>с</w:t>
      </w:r>
      <w:r>
        <w:rPr>
          <w:color w:val="211F1F"/>
          <w:spacing w:val="80"/>
          <w:w w:val="150"/>
        </w:rPr>
        <w:t xml:space="preserve"> </w:t>
      </w:r>
      <w:r>
        <w:rPr>
          <w:color w:val="211F1F"/>
        </w:rPr>
        <w:t>чем</w:t>
      </w:r>
    </w:p>
    <w:p w:rsidR="00A51A13" w:rsidRDefault="00A51A13">
      <w:pPr>
        <w:pStyle w:val="a3"/>
        <w:jc w:val="left"/>
        <w:sectPr w:rsidR="00A51A13">
          <w:pgSz w:w="11920" w:h="16850"/>
          <w:pgMar w:top="1040" w:right="0" w:bottom="1320" w:left="850" w:header="0" w:footer="1035" w:gutter="0"/>
          <w:cols w:space="720"/>
        </w:sectPr>
      </w:pPr>
    </w:p>
    <w:p w:rsidR="00A51A13" w:rsidRDefault="00E739D4">
      <w:pPr>
        <w:pStyle w:val="a3"/>
        <w:spacing w:before="65"/>
        <w:ind w:right="572"/>
      </w:pPr>
      <w:r>
        <w:rPr>
          <w:color w:val="211F1F"/>
        </w:rPr>
        <w:lastRenderedPageBreak/>
        <w:t>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rsidR="00A51A13" w:rsidRDefault="00E739D4">
      <w:pPr>
        <w:spacing w:before="11"/>
        <w:ind w:left="993" w:right="562" w:firstLine="707"/>
        <w:jc w:val="both"/>
        <w:rPr>
          <w:b/>
          <w:i/>
          <w:sz w:val="28"/>
        </w:rPr>
      </w:pPr>
      <w:r>
        <w:rPr>
          <w:b/>
          <w:i/>
          <w:color w:val="211F1F"/>
          <w:sz w:val="28"/>
        </w:rPr>
        <w:t>Особенности</w:t>
      </w:r>
      <w:r>
        <w:rPr>
          <w:b/>
          <w:i/>
          <w:color w:val="211F1F"/>
          <w:spacing w:val="-17"/>
          <w:sz w:val="28"/>
        </w:rPr>
        <w:t xml:space="preserve"> </w:t>
      </w:r>
      <w:r>
        <w:rPr>
          <w:b/>
          <w:i/>
          <w:color w:val="211F1F"/>
          <w:sz w:val="28"/>
        </w:rPr>
        <w:t>организации</w:t>
      </w:r>
      <w:r>
        <w:rPr>
          <w:b/>
          <w:i/>
          <w:color w:val="211F1F"/>
          <w:spacing w:val="-13"/>
          <w:sz w:val="28"/>
        </w:rPr>
        <w:t xml:space="preserve"> </w:t>
      </w:r>
      <w:r>
        <w:rPr>
          <w:b/>
          <w:i/>
          <w:color w:val="211F1F"/>
          <w:sz w:val="28"/>
        </w:rPr>
        <w:t>проектной</w:t>
      </w:r>
      <w:r>
        <w:rPr>
          <w:b/>
          <w:i/>
          <w:color w:val="211F1F"/>
          <w:spacing w:val="-18"/>
          <w:sz w:val="28"/>
        </w:rPr>
        <w:t xml:space="preserve"> </w:t>
      </w:r>
      <w:r>
        <w:rPr>
          <w:b/>
          <w:i/>
          <w:color w:val="211F1F"/>
          <w:sz w:val="28"/>
        </w:rPr>
        <w:t>деятельности</w:t>
      </w:r>
      <w:r>
        <w:rPr>
          <w:b/>
          <w:i/>
          <w:color w:val="211F1F"/>
          <w:spacing w:val="-13"/>
          <w:sz w:val="28"/>
        </w:rPr>
        <w:t xml:space="preserve"> </w:t>
      </w:r>
      <w:r>
        <w:rPr>
          <w:b/>
          <w:i/>
          <w:color w:val="211F1F"/>
          <w:sz w:val="28"/>
        </w:rPr>
        <w:t>в</w:t>
      </w:r>
      <w:r>
        <w:rPr>
          <w:b/>
          <w:i/>
          <w:color w:val="211F1F"/>
          <w:spacing w:val="-18"/>
          <w:sz w:val="28"/>
        </w:rPr>
        <w:t xml:space="preserve"> </w:t>
      </w:r>
      <w:r>
        <w:rPr>
          <w:b/>
          <w:i/>
          <w:color w:val="211F1F"/>
          <w:sz w:val="28"/>
        </w:rPr>
        <w:t>рамках</w:t>
      </w:r>
      <w:r>
        <w:rPr>
          <w:b/>
          <w:i/>
          <w:color w:val="211F1F"/>
          <w:spacing w:val="-12"/>
          <w:sz w:val="28"/>
        </w:rPr>
        <w:t xml:space="preserve"> </w:t>
      </w:r>
      <w:r>
        <w:rPr>
          <w:b/>
          <w:i/>
          <w:color w:val="211F1F"/>
          <w:sz w:val="28"/>
        </w:rPr>
        <w:t xml:space="preserve">урочной </w:t>
      </w:r>
      <w:r>
        <w:rPr>
          <w:b/>
          <w:i/>
          <w:color w:val="211F1F"/>
          <w:spacing w:val="-2"/>
          <w:sz w:val="28"/>
        </w:rPr>
        <w:t>деятельности</w:t>
      </w:r>
    </w:p>
    <w:p w:rsidR="00A51A13" w:rsidRDefault="00E739D4">
      <w:pPr>
        <w:pStyle w:val="a3"/>
        <w:ind w:right="562" w:firstLine="707"/>
      </w:pPr>
      <w:r>
        <w:rPr>
          <w:color w:val="211F1F"/>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A51A13" w:rsidRDefault="00E739D4">
      <w:pPr>
        <w:pStyle w:val="a3"/>
        <w:ind w:right="572" w:firstLine="707"/>
      </w:pPr>
      <w:r>
        <w:rPr>
          <w:color w:val="211F1F"/>
        </w:rPr>
        <w:t xml:space="preserve">С учетом этого при организации ПД обучающихся в урочное время целесообразно ориентироваться на реализацию двух основных направлений </w:t>
      </w:r>
      <w:r>
        <w:rPr>
          <w:color w:val="211F1F"/>
          <w:spacing w:val="-2"/>
        </w:rPr>
        <w:t>проектирования:</w:t>
      </w:r>
    </w:p>
    <w:p w:rsidR="00A51A13" w:rsidRDefault="00E739D4">
      <w:pPr>
        <w:pStyle w:val="a3"/>
        <w:ind w:left="1701" w:right="6222"/>
      </w:pPr>
      <w:r>
        <w:rPr>
          <w:color w:val="211F1F"/>
        </w:rPr>
        <w:t xml:space="preserve">предметные проекты; </w:t>
      </w:r>
      <w:proofErr w:type="spellStart"/>
      <w:r>
        <w:rPr>
          <w:color w:val="211F1F"/>
        </w:rPr>
        <w:t>метапредметные</w:t>
      </w:r>
      <w:proofErr w:type="spellEnd"/>
      <w:r>
        <w:rPr>
          <w:color w:val="211F1F"/>
          <w:spacing w:val="-18"/>
        </w:rPr>
        <w:t xml:space="preserve"> </w:t>
      </w:r>
      <w:r>
        <w:rPr>
          <w:color w:val="211F1F"/>
        </w:rPr>
        <w:t>проекты.</w:t>
      </w:r>
    </w:p>
    <w:p w:rsidR="00A51A13" w:rsidRDefault="00E739D4">
      <w:pPr>
        <w:pStyle w:val="a3"/>
        <w:ind w:right="550" w:firstLine="707"/>
      </w:pPr>
      <w:r>
        <w:rPr>
          <w:color w:val="211F1F"/>
        </w:rPr>
        <w:t xml:space="preserve">В отличие от предметных проектов, нацеленных на решение задач предметного обучения, </w:t>
      </w:r>
      <w:proofErr w:type="spellStart"/>
      <w:r>
        <w:rPr>
          <w:color w:val="211F1F"/>
        </w:rPr>
        <w:t>метапредметные</w:t>
      </w:r>
      <w:proofErr w:type="spellEnd"/>
      <w:r>
        <w:rPr>
          <w:color w:val="211F1F"/>
        </w:rPr>
        <w:t xml:space="preserve">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A51A13" w:rsidRDefault="00E739D4">
      <w:pPr>
        <w:pStyle w:val="a3"/>
        <w:ind w:right="565" w:firstLine="707"/>
      </w:pPr>
      <w:r>
        <w:rPr>
          <w:color w:val="211F1F"/>
        </w:rPr>
        <w:t xml:space="preserve">Формы организации проектной деятельности </w:t>
      </w:r>
      <w:proofErr w:type="gramStart"/>
      <w:r>
        <w:rPr>
          <w:color w:val="211F1F"/>
        </w:rPr>
        <w:t>обучающихся</w:t>
      </w:r>
      <w:proofErr w:type="gramEnd"/>
      <w:r>
        <w:rPr>
          <w:color w:val="211F1F"/>
        </w:rPr>
        <w:t xml:space="preserve"> могут быть </w:t>
      </w:r>
      <w:r>
        <w:rPr>
          <w:color w:val="211F1F"/>
          <w:spacing w:val="-2"/>
        </w:rPr>
        <w:t>следующие:</w:t>
      </w:r>
    </w:p>
    <w:p w:rsidR="00A51A13" w:rsidRDefault="00E739D4">
      <w:pPr>
        <w:pStyle w:val="a3"/>
        <w:spacing w:before="2"/>
        <w:ind w:left="1701" w:right="575"/>
      </w:pPr>
      <w:proofErr w:type="spellStart"/>
      <w:proofErr w:type="gramStart"/>
      <w:r>
        <w:rPr>
          <w:color w:val="211F1F"/>
        </w:rPr>
        <w:t>монопроект</w:t>
      </w:r>
      <w:proofErr w:type="spellEnd"/>
      <w:r>
        <w:rPr>
          <w:color w:val="211F1F"/>
        </w:rPr>
        <w:t xml:space="preserve"> (использование содержания одного предмета); </w:t>
      </w:r>
      <w:proofErr w:type="spellStart"/>
      <w:r>
        <w:rPr>
          <w:color w:val="211F1F"/>
        </w:rPr>
        <w:t>межпредметный</w:t>
      </w:r>
      <w:proofErr w:type="spellEnd"/>
      <w:r>
        <w:rPr>
          <w:color w:val="211F1F"/>
          <w:spacing w:val="80"/>
        </w:rPr>
        <w:t xml:space="preserve"> </w:t>
      </w:r>
      <w:r>
        <w:rPr>
          <w:color w:val="211F1F"/>
        </w:rPr>
        <w:t>проект</w:t>
      </w:r>
      <w:r>
        <w:rPr>
          <w:color w:val="211F1F"/>
          <w:spacing w:val="80"/>
        </w:rPr>
        <w:t xml:space="preserve"> </w:t>
      </w:r>
      <w:r>
        <w:rPr>
          <w:color w:val="211F1F"/>
        </w:rPr>
        <w:t>(использование</w:t>
      </w:r>
      <w:r>
        <w:rPr>
          <w:color w:val="211F1F"/>
          <w:spacing w:val="80"/>
        </w:rPr>
        <w:t xml:space="preserve"> </w:t>
      </w:r>
      <w:r>
        <w:rPr>
          <w:color w:val="211F1F"/>
        </w:rPr>
        <w:t>интегрированного</w:t>
      </w:r>
      <w:r>
        <w:rPr>
          <w:color w:val="211F1F"/>
          <w:spacing w:val="80"/>
          <w:w w:val="150"/>
        </w:rPr>
        <w:t xml:space="preserve"> </w:t>
      </w:r>
      <w:r>
        <w:rPr>
          <w:color w:val="211F1F"/>
        </w:rPr>
        <w:t>знания</w:t>
      </w:r>
      <w:r>
        <w:rPr>
          <w:color w:val="211F1F"/>
          <w:spacing w:val="80"/>
        </w:rPr>
        <w:t xml:space="preserve"> </w:t>
      </w:r>
      <w:r>
        <w:rPr>
          <w:color w:val="211F1F"/>
        </w:rPr>
        <w:t>и</w:t>
      </w:r>
      <w:proofErr w:type="gramEnd"/>
    </w:p>
    <w:p w:rsidR="00A51A13" w:rsidRDefault="00E739D4">
      <w:pPr>
        <w:pStyle w:val="a3"/>
        <w:spacing w:line="321" w:lineRule="exact"/>
      </w:pPr>
      <w:r>
        <w:rPr>
          <w:color w:val="211F1F"/>
        </w:rPr>
        <w:t>способов</w:t>
      </w:r>
      <w:r>
        <w:rPr>
          <w:color w:val="211F1F"/>
          <w:spacing w:val="-20"/>
        </w:rPr>
        <w:t xml:space="preserve"> </w:t>
      </w:r>
      <w:r>
        <w:rPr>
          <w:color w:val="211F1F"/>
        </w:rPr>
        <w:t>учебной</w:t>
      </w:r>
      <w:r>
        <w:rPr>
          <w:color w:val="211F1F"/>
          <w:spacing w:val="-17"/>
        </w:rPr>
        <w:t xml:space="preserve"> </w:t>
      </w:r>
      <w:r>
        <w:rPr>
          <w:color w:val="211F1F"/>
        </w:rPr>
        <w:t>деятельности</w:t>
      </w:r>
      <w:r>
        <w:rPr>
          <w:color w:val="211F1F"/>
          <w:spacing w:val="-18"/>
        </w:rPr>
        <w:t xml:space="preserve"> </w:t>
      </w:r>
      <w:r>
        <w:rPr>
          <w:color w:val="211F1F"/>
        </w:rPr>
        <w:t>различных</w:t>
      </w:r>
      <w:r>
        <w:rPr>
          <w:color w:val="211F1F"/>
          <w:spacing w:val="-16"/>
        </w:rPr>
        <w:t xml:space="preserve"> </w:t>
      </w:r>
      <w:r>
        <w:rPr>
          <w:color w:val="211F1F"/>
          <w:spacing w:val="-2"/>
        </w:rPr>
        <w:t>предметов);</w:t>
      </w:r>
    </w:p>
    <w:p w:rsidR="00A51A13" w:rsidRDefault="00E739D4">
      <w:pPr>
        <w:pStyle w:val="a3"/>
        <w:ind w:right="563" w:firstLine="707"/>
      </w:pPr>
      <w:proofErr w:type="spellStart"/>
      <w:r>
        <w:rPr>
          <w:color w:val="211F1F"/>
        </w:rPr>
        <w:t>метапроект</w:t>
      </w:r>
      <w:proofErr w:type="spellEnd"/>
      <w:r>
        <w:rPr>
          <w:color w:val="211F1F"/>
        </w:rPr>
        <w:t xml:space="preserve"> (использование областей знания и методов деятельности, выходящих за рамки предметного обучения).</w:t>
      </w:r>
    </w:p>
    <w:p w:rsidR="00A51A13" w:rsidRDefault="00E739D4">
      <w:pPr>
        <w:pStyle w:val="a3"/>
        <w:ind w:right="559" w:firstLine="707"/>
      </w:pPr>
      <w:r>
        <w:rPr>
          <w:color w:val="211F1F"/>
        </w:rPr>
        <w:t xml:space="preserve">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w:t>
      </w:r>
      <w:proofErr w:type="spellStart"/>
      <w:r>
        <w:rPr>
          <w:color w:val="211F1F"/>
        </w:rPr>
        <w:t>практикоориентированных</w:t>
      </w:r>
      <w:proofErr w:type="spellEnd"/>
      <w:r>
        <w:rPr>
          <w:color w:val="211F1F"/>
        </w:rPr>
        <w:t xml:space="preserve"> проблем:</w:t>
      </w:r>
    </w:p>
    <w:p w:rsidR="00A51A13" w:rsidRDefault="00E739D4">
      <w:pPr>
        <w:pStyle w:val="a3"/>
        <w:ind w:left="1701" w:right="574"/>
      </w:pPr>
      <w:r>
        <w:rPr>
          <w:color w:val="211F1F"/>
        </w:rPr>
        <w:t xml:space="preserve">Какое средство поможет в решении проблемы... (опишите, объясните)? </w:t>
      </w:r>
      <w:proofErr w:type="gramStart"/>
      <w:r>
        <w:rPr>
          <w:color w:val="211F1F"/>
        </w:rPr>
        <w:t>Каким</w:t>
      </w:r>
      <w:r>
        <w:rPr>
          <w:color w:val="211F1F"/>
          <w:spacing w:val="80"/>
          <w:w w:val="150"/>
        </w:rPr>
        <w:t xml:space="preserve"> </w:t>
      </w:r>
      <w:r>
        <w:rPr>
          <w:color w:val="211F1F"/>
        </w:rPr>
        <w:t>должно</w:t>
      </w:r>
      <w:r>
        <w:rPr>
          <w:color w:val="211F1F"/>
          <w:spacing w:val="80"/>
          <w:w w:val="150"/>
        </w:rPr>
        <w:t xml:space="preserve"> </w:t>
      </w:r>
      <w:r>
        <w:rPr>
          <w:color w:val="211F1F"/>
        </w:rPr>
        <w:t>быть</w:t>
      </w:r>
      <w:r>
        <w:rPr>
          <w:color w:val="211F1F"/>
          <w:spacing w:val="80"/>
          <w:w w:val="150"/>
        </w:rPr>
        <w:t xml:space="preserve"> </w:t>
      </w:r>
      <w:r>
        <w:rPr>
          <w:color w:val="211F1F"/>
        </w:rPr>
        <w:t>средство</w:t>
      </w:r>
      <w:r>
        <w:rPr>
          <w:color w:val="211F1F"/>
          <w:spacing w:val="80"/>
          <w:w w:val="150"/>
        </w:rPr>
        <w:t xml:space="preserve"> </w:t>
      </w:r>
      <w:r>
        <w:rPr>
          <w:color w:val="211F1F"/>
        </w:rPr>
        <w:t>для</w:t>
      </w:r>
      <w:r>
        <w:rPr>
          <w:color w:val="211F1F"/>
          <w:spacing w:val="80"/>
          <w:w w:val="150"/>
        </w:rPr>
        <w:t xml:space="preserve"> </w:t>
      </w:r>
      <w:r>
        <w:rPr>
          <w:color w:val="211F1F"/>
        </w:rPr>
        <w:t>решения</w:t>
      </w:r>
      <w:r>
        <w:rPr>
          <w:color w:val="211F1F"/>
          <w:spacing w:val="80"/>
          <w:w w:val="150"/>
        </w:rPr>
        <w:t xml:space="preserve"> </w:t>
      </w:r>
      <w:r>
        <w:rPr>
          <w:color w:val="211F1F"/>
        </w:rPr>
        <w:t>проблемы...</w:t>
      </w:r>
      <w:r>
        <w:rPr>
          <w:color w:val="211F1F"/>
          <w:spacing w:val="80"/>
          <w:w w:val="150"/>
        </w:rPr>
        <w:t xml:space="preserve"> </w:t>
      </w:r>
      <w:r>
        <w:rPr>
          <w:color w:val="211F1F"/>
        </w:rPr>
        <w:t>(опишите,</w:t>
      </w:r>
      <w:proofErr w:type="gramEnd"/>
    </w:p>
    <w:p w:rsidR="00A51A13" w:rsidRDefault="00E739D4">
      <w:pPr>
        <w:pStyle w:val="a3"/>
        <w:spacing w:line="321" w:lineRule="exact"/>
        <w:jc w:val="left"/>
      </w:pPr>
      <w:r>
        <w:rPr>
          <w:color w:val="211F1F"/>
          <w:spacing w:val="-2"/>
        </w:rPr>
        <w:t>смоделируйте)?</w:t>
      </w:r>
    </w:p>
    <w:p w:rsidR="00A51A13" w:rsidRDefault="00E739D4">
      <w:pPr>
        <w:pStyle w:val="a3"/>
        <w:spacing w:before="2"/>
        <w:ind w:left="1701" w:right="1029"/>
        <w:jc w:val="left"/>
      </w:pPr>
      <w:r>
        <w:rPr>
          <w:color w:val="211F1F"/>
        </w:rPr>
        <w:t>Как</w:t>
      </w:r>
      <w:r>
        <w:rPr>
          <w:color w:val="211F1F"/>
          <w:spacing w:val="-9"/>
        </w:rPr>
        <w:t xml:space="preserve"> </w:t>
      </w:r>
      <w:r>
        <w:rPr>
          <w:color w:val="211F1F"/>
        </w:rPr>
        <w:t>сделать</w:t>
      </w:r>
      <w:r>
        <w:rPr>
          <w:color w:val="211F1F"/>
          <w:spacing w:val="-11"/>
        </w:rPr>
        <w:t xml:space="preserve"> </w:t>
      </w:r>
      <w:r>
        <w:rPr>
          <w:color w:val="211F1F"/>
        </w:rPr>
        <w:t>средство</w:t>
      </w:r>
      <w:r>
        <w:rPr>
          <w:color w:val="211F1F"/>
          <w:spacing w:val="-8"/>
        </w:rPr>
        <w:t xml:space="preserve"> </w:t>
      </w:r>
      <w:r>
        <w:rPr>
          <w:color w:val="211F1F"/>
        </w:rPr>
        <w:t>для</w:t>
      </w:r>
      <w:r>
        <w:rPr>
          <w:color w:val="211F1F"/>
          <w:spacing w:val="-10"/>
        </w:rPr>
        <w:t xml:space="preserve"> </w:t>
      </w:r>
      <w:r>
        <w:rPr>
          <w:color w:val="211F1F"/>
        </w:rPr>
        <w:t>решения</w:t>
      </w:r>
      <w:r>
        <w:rPr>
          <w:color w:val="211F1F"/>
          <w:spacing w:val="-10"/>
        </w:rPr>
        <w:t xml:space="preserve"> </w:t>
      </w:r>
      <w:r>
        <w:rPr>
          <w:color w:val="211F1F"/>
        </w:rPr>
        <w:t>проблемы</w:t>
      </w:r>
      <w:r>
        <w:rPr>
          <w:color w:val="211F1F"/>
          <w:spacing w:val="-8"/>
        </w:rPr>
        <w:t xml:space="preserve"> </w:t>
      </w:r>
      <w:r>
        <w:rPr>
          <w:color w:val="211F1F"/>
        </w:rPr>
        <w:t>(дайте</w:t>
      </w:r>
      <w:r>
        <w:rPr>
          <w:color w:val="211F1F"/>
          <w:spacing w:val="-14"/>
        </w:rPr>
        <w:t xml:space="preserve"> </w:t>
      </w:r>
      <w:r>
        <w:rPr>
          <w:color w:val="211F1F"/>
        </w:rPr>
        <w:t>инструкцию)? Как выглядело... (опишите, реконструируйте)?</w:t>
      </w:r>
    </w:p>
    <w:p w:rsidR="00A51A13" w:rsidRDefault="00E739D4">
      <w:pPr>
        <w:pStyle w:val="a3"/>
        <w:spacing w:line="321" w:lineRule="exact"/>
        <w:ind w:left="1701"/>
        <w:jc w:val="left"/>
      </w:pPr>
      <w:r>
        <w:rPr>
          <w:color w:val="211F1F"/>
        </w:rPr>
        <w:t>Как</w:t>
      </w:r>
      <w:r>
        <w:rPr>
          <w:color w:val="211F1F"/>
          <w:spacing w:val="-13"/>
        </w:rPr>
        <w:t xml:space="preserve"> </w:t>
      </w:r>
      <w:r>
        <w:rPr>
          <w:color w:val="211F1F"/>
        </w:rPr>
        <w:t>будет</w:t>
      </w:r>
      <w:r>
        <w:rPr>
          <w:color w:val="211F1F"/>
          <w:spacing w:val="-9"/>
        </w:rPr>
        <w:t xml:space="preserve"> </w:t>
      </w:r>
      <w:r>
        <w:rPr>
          <w:color w:val="211F1F"/>
        </w:rPr>
        <w:t>выглядеть...</w:t>
      </w:r>
      <w:r>
        <w:rPr>
          <w:color w:val="211F1F"/>
          <w:spacing w:val="-12"/>
        </w:rPr>
        <w:t xml:space="preserve"> </w:t>
      </w:r>
      <w:r>
        <w:rPr>
          <w:color w:val="211F1F"/>
        </w:rPr>
        <w:t>(опишите,</w:t>
      </w:r>
      <w:r>
        <w:rPr>
          <w:color w:val="211F1F"/>
          <w:spacing w:val="-11"/>
        </w:rPr>
        <w:t xml:space="preserve"> </w:t>
      </w:r>
      <w:r>
        <w:rPr>
          <w:color w:val="211F1F"/>
        </w:rPr>
        <w:t>спрогнозируйте)?</w:t>
      </w:r>
      <w:r>
        <w:rPr>
          <w:color w:val="211F1F"/>
          <w:spacing w:val="-7"/>
        </w:rPr>
        <w:t xml:space="preserve"> </w:t>
      </w:r>
      <w:r>
        <w:rPr>
          <w:color w:val="211F1F"/>
        </w:rPr>
        <w:t>И</w:t>
      </w:r>
      <w:r>
        <w:rPr>
          <w:color w:val="211F1F"/>
          <w:spacing w:val="-11"/>
        </w:rPr>
        <w:t xml:space="preserve"> </w:t>
      </w:r>
      <w:r>
        <w:rPr>
          <w:color w:val="211F1F"/>
        </w:rPr>
        <w:t>т.</w:t>
      </w:r>
      <w:r>
        <w:rPr>
          <w:color w:val="211F1F"/>
          <w:spacing w:val="-13"/>
        </w:rPr>
        <w:t xml:space="preserve"> </w:t>
      </w:r>
      <w:r>
        <w:rPr>
          <w:color w:val="211F1F"/>
          <w:spacing w:val="-5"/>
        </w:rPr>
        <w:t>д.</w:t>
      </w:r>
    </w:p>
    <w:p w:rsidR="00A51A13" w:rsidRDefault="00E739D4">
      <w:pPr>
        <w:pStyle w:val="a3"/>
        <w:ind w:firstLine="707"/>
        <w:jc w:val="left"/>
      </w:pPr>
      <w:r>
        <w:rPr>
          <w:color w:val="211F1F"/>
        </w:rPr>
        <w:t>Основными</w:t>
      </w:r>
      <w:r>
        <w:rPr>
          <w:color w:val="211F1F"/>
          <w:spacing w:val="40"/>
        </w:rPr>
        <w:t xml:space="preserve"> </w:t>
      </w:r>
      <w:r>
        <w:rPr>
          <w:color w:val="211F1F"/>
        </w:rPr>
        <w:t>формами</w:t>
      </w:r>
      <w:r>
        <w:rPr>
          <w:color w:val="211F1F"/>
          <w:spacing w:val="40"/>
        </w:rPr>
        <w:t xml:space="preserve"> </w:t>
      </w:r>
      <w:r>
        <w:rPr>
          <w:color w:val="211F1F"/>
        </w:rPr>
        <w:t>представления</w:t>
      </w:r>
      <w:r>
        <w:rPr>
          <w:color w:val="211F1F"/>
          <w:spacing w:val="40"/>
        </w:rPr>
        <w:t xml:space="preserve"> </w:t>
      </w:r>
      <w:r>
        <w:rPr>
          <w:color w:val="211F1F"/>
        </w:rPr>
        <w:t>итогов</w:t>
      </w:r>
      <w:r>
        <w:rPr>
          <w:color w:val="211F1F"/>
          <w:spacing w:val="40"/>
        </w:rPr>
        <w:t xml:space="preserve"> </w:t>
      </w:r>
      <w:r>
        <w:rPr>
          <w:color w:val="211F1F"/>
        </w:rPr>
        <w:t>проектной</w:t>
      </w:r>
      <w:r>
        <w:rPr>
          <w:color w:val="211F1F"/>
          <w:spacing w:val="40"/>
        </w:rPr>
        <w:t xml:space="preserve"> </w:t>
      </w:r>
      <w:r>
        <w:rPr>
          <w:color w:val="211F1F"/>
        </w:rPr>
        <w:t xml:space="preserve">деятельности </w:t>
      </w:r>
      <w:r>
        <w:rPr>
          <w:color w:val="211F1F"/>
          <w:spacing w:val="-2"/>
        </w:rPr>
        <w:t>являются:</w:t>
      </w:r>
    </w:p>
    <w:p w:rsidR="00A51A13" w:rsidRDefault="00E739D4">
      <w:pPr>
        <w:pStyle w:val="a3"/>
        <w:spacing w:line="321" w:lineRule="exact"/>
        <w:ind w:left="1701"/>
        <w:jc w:val="left"/>
      </w:pPr>
      <w:r>
        <w:rPr>
          <w:color w:val="211F1F"/>
        </w:rPr>
        <w:t>материальный</w:t>
      </w:r>
      <w:r>
        <w:rPr>
          <w:color w:val="211F1F"/>
          <w:spacing w:val="-20"/>
        </w:rPr>
        <w:t xml:space="preserve"> </w:t>
      </w:r>
      <w:r>
        <w:rPr>
          <w:color w:val="211F1F"/>
        </w:rPr>
        <w:t>объект,</w:t>
      </w:r>
      <w:r>
        <w:rPr>
          <w:color w:val="211F1F"/>
          <w:spacing w:val="-16"/>
        </w:rPr>
        <w:t xml:space="preserve"> </w:t>
      </w:r>
      <w:r>
        <w:rPr>
          <w:color w:val="211F1F"/>
        </w:rPr>
        <w:t>макет,</w:t>
      </w:r>
      <w:r>
        <w:rPr>
          <w:color w:val="211F1F"/>
          <w:spacing w:val="-15"/>
        </w:rPr>
        <w:t xml:space="preserve"> </w:t>
      </w:r>
      <w:r>
        <w:rPr>
          <w:color w:val="211F1F"/>
        </w:rPr>
        <w:t>конструкторское</w:t>
      </w:r>
      <w:r>
        <w:rPr>
          <w:color w:val="211F1F"/>
          <w:spacing w:val="-12"/>
        </w:rPr>
        <w:t xml:space="preserve"> </w:t>
      </w:r>
      <w:r>
        <w:rPr>
          <w:color w:val="211F1F"/>
          <w:spacing w:val="-2"/>
        </w:rPr>
        <w:t>изделие;</w:t>
      </w:r>
    </w:p>
    <w:p w:rsidR="00A51A13" w:rsidRDefault="00E739D4">
      <w:pPr>
        <w:pStyle w:val="a3"/>
        <w:spacing w:before="2"/>
        <w:ind w:left="1701"/>
        <w:jc w:val="left"/>
      </w:pPr>
      <w:r>
        <w:rPr>
          <w:color w:val="211F1F"/>
        </w:rPr>
        <w:t>отчетные</w:t>
      </w:r>
      <w:r>
        <w:rPr>
          <w:color w:val="211F1F"/>
          <w:spacing w:val="-15"/>
        </w:rPr>
        <w:t xml:space="preserve"> </w:t>
      </w:r>
      <w:r>
        <w:rPr>
          <w:color w:val="211F1F"/>
        </w:rPr>
        <w:t>материалы</w:t>
      </w:r>
      <w:r>
        <w:rPr>
          <w:color w:val="211F1F"/>
          <w:spacing w:val="-10"/>
        </w:rPr>
        <w:t xml:space="preserve"> </w:t>
      </w:r>
      <w:r>
        <w:rPr>
          <w:color w:val="211F1F"/>
        </w:rPr>
        <w:t>по</w:t>
      </w:r>
      <w:r>
        <w:rPr>
          <w:color w:val="211F1F"/>
          <w:spacing w:val="-10"/>
        </w:rPr>
        <w:t xml:space="preserve"> </w:t>
      </w:r>
      <w:r>
        <w:rPr>
          <w:color w:val="211F1F"/>
        </w:rPr>
        <w:t>проекту</w:t>
      </w:r>
      <w:r>
        <w:rPr>
          <w:color w:val="211F1F"/>
          <w:spacing w:val="-9"/>
        </w:rPr>
        <w:t xml:space="preserve"> </w:t>
      </w:r>
      <w:r>
        <w:rPr>
          <w:color w:val="211F1F"/>
        </w:rPr>
        <w:t>(тексты,</w:t>
      </w:r>
      <w:r>
        <w:rPr>
          <w:color w:val="211F1F"/>
          <w:spacing w:val="-13"/>
        </w:rPr>
        <w:t xml:space="preserve"> </w:t>
      </w:r>
      <w:r>
        <w:rPr>
          <w:color w:val="211F1F"/>
        </w:rPr>
        <w:t>мультимедийные</w:t>
      </w:r>
      <w:r>
        <w:rPr>
          <w:color w:val="211F1F"/>
          <w:spacing w:val="-14"/>
        </w:rPr>
        <w:t xml:space="preserve"> </w:t>
      </w:r>
      <w:r>
        <w:rPr>
          <w:color w:val="211F1F"/>
          <w:spacing w:val="-2"/>
        </w:rPr>
        <w:t>продукты).</w:t>
      </w:r>
    </w:p>
    <w:p w:rsidR="00A51A13" w:rsidRDefault="00A51A13">
      <w:pPr>
        <w:pStyle w:val="a3"/>
        <w:jc w:val="left"/>
        <w:sectPr w:rsidR="00A51A13">
          <w:pgSz w:w="11920" w:h="16850"/>
          <w:pgMar w:top="1040" w:right="0" w:bottom="1320" w:left="850" w:header="0" w:footer="1035" w:gutter="0"/>
          <w:cols w:space="720"/>
        </w:sectPr>
      </w:pPr>
    </w:p>
    <w:p w:rsidR="00A51A13" w:rsidRDefault="00E739D4">
      <w:pPr>
        <w:spacing w:before="73"/>
        <w:ind w:left="993" w:right="571" w:firstLine="707"/>
        <w:jc w:val="both"/>
        <w:rPr>
          <w:b/>
          <w:i/>
          <w:sz w:val="28"/>
        </w:rPr>
      </w:pPr>
      <w:r>
        <w:rPr>
          <w:b/>
          <w:i/>
          <w:color w:val="211F1F"/>
          <w:sz w:val="28"/>
        </w:rPr>
        <w:lastRenderedPageBreak/>
        <w:t>Особенности организации проектной деятельности в рамках внеурочной деятельности</w:t>
      </w:r>
    </w:p>
    <w:p w:rsidR="00A51A13" w:rsidRDefault="00E739D4">
      <w:pPr>
        <w:pStyle w:val="a3"/>
        <w:ind w:right="565" w:firstLine="707"/>
      </w:pPr>
      <w:r>
        <w:rPr>
          <w:color w:val="211F1F"/>
        </w:rPr>
        <w:t>Особенности организации проектной деятельности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A51A13" w:rsidRDefault="00E739D4">
      <w:pPr>
        <w:pStyle w:val="a3"/>
        <w:ind w:right="567" w:firstLine="707"/>
      </w:pPr>
      <w:r>
        <w:rPr>
          <w:color w:val="211F1F"/>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A51A13" w:rsidRDefault="00E739D4">
      <w:pPr>
        <w:pStyle w:val="a3"/>
        <w:spacing w:before="1"/>
        <w:ind w:left="1701" w:right="6816"/>
        <w:jc w:val="left"/>
      </w:pPr>
      <w:r>
        <w:rPr>
          <w:color w:val="211F1F"/>
          <w:spacing w:val="-2"/>
        </w:rPr>
        <w:t xml:space="preserve">гуманитарное; </w:t>
      </w:r>
      <w:proofErr w:type="gramStart"/>
      <w:r>
        <w:rPr>
          <w:color w:val="211F1F"/>
          <w:spacing w:val="-2"/>
        </w:rPr>
        <w:t>естественно-научное</w:t>
      </w:r>
      <w:proofErr w:type="gramEnd"/>
      <w:r>
        <w:rPr>
          <w:color w:val="211F1F"/>
          <w:spacing w:val="-2"/>
        </w:rPr>
        <w:t>;</w:t>
      </w:r>
    </w:p>
    <w:p w:rsidR="00A51A13" w:rsidRDefault="00E739D4">
      <w:pPr>
        <w:pStyle w:val="a3"/>
        <w:ind w:left="1701" w:right="5911"/>
        <w:jc w:val="left"/>
      </w:pPr>
      <w:r>
        <w:rPr>
          <w:color w:val="211F1F"/>
          <w:spacing w:val="-2"/>
        </w:rPr>
        <w:t>социально-ориентированное; инженерно-техническое; художественно-творческое; спортивно-оздоровительное; туристско-краеведческое.</w:t>
      </w:r>
    </w:p>
    <w:p w:rsidR="00A51A13" w:rsidRDefault="00E739D4">
      <w:pPr>
        <w:pStyle w:val="a3"/>
        <w:spacing w:before="1"/>
        <w:ind w:left="1701"/>
        <w:jc w:val="left"/>
      </w:pPr>
      <w:r>
        <w:rPr>
          <w:color w:val="211F1F"/>
        </w:rPr>
        <w:t>В</w:t>
      </w:r>
      <w:r>
        <w:rPr>
          <w:color w:val="211F1F"/>
          <w:spacing w:val="-6"/>
        </w:rPr>
        <w:t xml:space="preserve"> </w:t>
      </w:r>
      <w:r>
        <w:rPr>
          <w:color w:val="211F1F"/>
        </w:rPr>
        <w:t>качестве</w:t>
      </w:r>
      <w:r>
        <w:rPr>
          <w:color w:val="211F1F"/>
          <w:spacing w:val="-11"/>
        </w:rPr>
        <w:t xml:space="preserve"> </w:t>
      </w:r>
      <w:r>
        <w:rPr>
          <w:color w:val="211F1F"/>
        </w:rPr>
        <w:t>основных</w:t>
      </w:r>
      <w:r>
        <w:rPr>
          <w:color w:val="211F1F"/>
          <w:spacing w:val="-5"/>
        </w:rPr>
        <w:t xml:space="preserve"> </w:t>
      </w:r>
      <w:r>
        <w:rPr>
          <w:color w:val="211F1F"/>
        </w:rPr>
        <w:t>форм</w:t>
      </w:r>
      <w:r>
        <w:rPr>
          <w:color w:val="211F1F"/>
          <w:spacing w:val="-10"/>
        </w:rPr>
        <w:t xml:space="preserve"> </w:t>
      </w:r>
      <w:r>
        <w:rPr>
          <w:color w:val="211F1F"/>
        </w:rPr>
        <w:t>организации</w:t>
      </w:r>
      <w:r>
        <w:rPr>
          <w:color w:val="211F1F"/>
          <w:spacing w:val="-9"/>
        </w:rPr>
        <w:t xml:space="preserve"> </w:t>
      </w:r>
      <w:r>
        <w:rPr>
          <w:color w:val="211F1F"/>
        </w:rPr>
        <w:t>ПД</w:t>
      </w:r>
      <w:r>
        <w:rPr>
          <w:color w:val="211F1F"/>
          <w:spacing w:val="-5"/>
        </w:rPr>
        <w:t xml:space="preserve"> </w:t>
      </w:r>
      <w:r>
        <w:rPr>
          <w:color w:val="211F1F"/>
        </w:rPr>
        <w:t>могут</w:t>
      </w:r>
      <w:r>
        <w:rPr>
          <w:color w:val="211F1F"/>
          <w:spacing w:val="-8"/>
        </w:rPr>
        <w:t xml:space="preserve"> </w:t>
      </w:r>
      <w:r>
        <w:rPr>
          <w:color w:val="211F1F"/>
        </w:rPr>
        <w:t>быть</w:t>
      </w:r>
      <w:r>
        <w:rPr>
          <w:color w:val="211F1F"/>
          <w:spacing w:val="-9"/>
        </w:rPr>
        <w:t xml:space="preserve"> </w:t>
      </w:r>
      <w:r>
        <w:rPr>
          <w:color w:val="211F1F"/>
        </w:rPr>
        <w:t>использованы: творческие мастерские;</w:t>
      </w:r>
    </w:p>
    <w:p w:rsidR="00A51A13" w:rsidRDefault="00E739D4">
      <w:pPr>
        <w:pStyle w:val="a3"/>
        <w:ind w:left="1701" w:right="5334"/>
        <w:jc w:val="left"/>
      </w:pPr>
      <w:r>
        <w:rPr>
          <w:color w:val="211F1F"/>
        </w:rPr>
        <w:t>экспериментальные</w:t>
      </w:r>
      <w:r>
        <w:rPr>
          <w:color w:val="211F1F"/>
          <w:spacing w:val="-18"/>
        </w:rPr>
        <w:t xml:space="preserve"> </w:t>
      </w:r>
      <w:r>
        <w:rPr>
          <w:color w:val="211F1F"/>
        </w:rPr>
        <w:t>лаборатории; конструкторское бюро; проектные недели;</w:t>
      </w:r>
    </w:p>
    <w:p w:rsidR="00A51A13" w:rsidRDefault="00E739D4">
      <w:pPr>
        <w:pStyle w:val="a3"/>
        <w:spacing w:line="322" w:lineRule="exact"/>
        <w:ind w:left="1701"/>
        <w:jc w:val="left"/>
      </w:pPr>
      <w:r>
        <w:rPr>
          <w:color w:val="211F1F"/>
          <w:spacing w:val="-2"/>
        </w:rPr>
        <w:t>практикумы.</w:t>
      </w:r>
    </w:p>
    <w:p w:rsidR="00A51A13" w:rsidRDefault="00E739D4">
      <w:pPr>
        <w:pStyle w:val="a3"/>
        <w:ind w:right="593" w:firstLine="707"/>
        <w:jc w:val="left"/>
      </w:pPr>
      <w:r>
        <w:rPr>
          <w:color w:val="211F1F"/>
        </w:rPr>
        <w:t>Формами</w:t>
      </w:r>
      <w:r>
        <w:rPr>
          <w:color w:val="211F1F"/>
          <w:spacing w:val="-7"/>
        </w:rPr>
        <w:t xml:space="preserve"> </w:t>
      </w:r>
      <w:r>
        <w:rPr>
          <w:color w:val="211F1F"/>
        </w:rPr>
        <w:t>представления</w:t>
      </w:r>
      <w:r>
        <w:rPr>
          <w:color w:val="211F1F"/>
          <w:spacing w:val="-4"/>
        </w:rPr>
        <w:t xml:space="preserve"> </w:t>
      </w:r>
      <w:r>
        <w:rPr>
          <w:color w:val="211F1F"/>
        </w:rPr>
        <w:t>итогов</w:t>
      </w:r>
      <w:r>
        <w:rPr>
          <w:color w:val="211F1F"/>
          <w:spacing w:val="-5"/>
        </w:rPr>
        <w:t xml:space="preserve"> </w:t>
      </w:r>
      <w:r>
        <w:rPr>
          <w:color w:val="211F1F"/>
        </w:rPr>
        <w:t>проектной</w:t>
      </w:r>
      <w:r>
        <w:rPr>
          <w:color w:val="211F1F"/>
          <w:spacing w:val="-7"/>
        </w:rPr>
        <w:t xml:space="preserve"> </w:t>
      </w:r>
      <w:r>
        <w:rPr>
          <w:color w:val="211F1F"/>
        </w:rPr>
        <w:t>деятельности</w:t>
      </w:r>
      <w:r>
        <w:rPr>
          <w:color w:val="211F1F"/>
          <w:spacing w:val="-4"/>
        </w:rPr>
        <w:t xml:space="preserve"> </w:t>
      </w:r>
      <w:r>
        <w:rPr>
          <w:color w:val="211F1F"/>
        </w:rPr>
        <w:t>во</w:t>
      </w:r>
      <w:r>
        <w:rPr>
          <w:color w:val="211F1F"/>
          <w:spacing w:val="-7"/>
        </w:rPr>
        <w:t xml:space="preserve"> </w:t>
      </w:r>
      <w:r>
        <w:rPr>
          <w:color w:val="211F1F"/>
        </w:rPr>
        <w:t>внеурочное время являются:</w:t>
      </w:r>
    </w:p>
    <w:p w:rsidR="00A51A13" w:rsidRDefault="00E739D4">
      <w:pPr>
        <w:pStyle w:val="a3"/>
        <w:ind w:left="1701"/>
        <w:jc w:val="left"/>
      </w:pPr>
      <w:proofErr w:type="gramStart"/>
      <w:r>
        <w:rPr>
          <w:color w:val="211F1F"/>
        </w:rPr>
        <w:t xml:space="preserve">материальный продукт (объект, макет, конструкторское изделие и пр.); </w:t>
      </w:r>
      <w:proofErr w:type="spellStart"/>
      <w:r>
        <w:rPr>
          <w:color w:val="211F1F"/>
        </w:rPr>
        <w:t>медийный</w:t>
      </w:r>
      <w:proofErr w:type="spellEnd"/>
      <w:r>
        <w:rPr>
          <w:color w:val="211F1F"/>
          <w:spacing w:val="-4"/>
        </w:rPr>
        <w:t xml:space="preserve"> </w:t>
      </w:r>
      <w:r>
        <w:rPr>
          <w:color w:val="211F1F"/>
        </w:rPr>
        <w:t>продукт</w:t>
      </w:r>
      <w:r>
        <w:rPr>
          <w:color w:val="211F1F"/>
          <w:spacing w:val="-6"/>
        </w:rPr>
        <w:t xml:space="preserve"> </w:t>
      </w:r>
      <w:r>
        <w:rPr>
          <w:color w:val="211F1F"/>
        </w:rPr>
        <w:t>(плакат,</w:t>
      </w:r>
      <w:r>
        <w:rPr>
          <w:color w:val="211F1F"/>
          <w:spacing w:val="-6"/>
        </w:rPr>
        <w:t xml:space="preserve"> </w:t>
      </w:r>
      <w:r>
        <w:rPr>
          <w:color w:val="211F1F"/>
        </w:rPr>
        <w:t>газета,</w:t>
      </w:r>
      <w:r>
        <w:rPr>
          <w:color w:val="211F1F"/>
          <w:spacing w:val="-9"/>
        </w:rPr>
        <w:t xml:space="preserve"> </w:t>
      </w:r>
      <w:r>
        <w:rPr>
          <w:color w:val="211F1F"/>
        </w:rPr>
        <w:t>журнал,</w:t>
      </w:r>
      <w:r>
        <w:rPr>
          <w:color w:val="211F1F"/>
          <w:spacing w:val="-10"/>
        </w:rPr>
        <w:t xml:space="preserve"> </w:t>
      </w:r>
      <w:r>
        <w:rPr>
          <w:color w:val="211F1F"/>
        </w:rPr>
        <w:t>рекламная</w:t>
      </w:r>
      <w:r>
        <w:rPr>
          <w:color w:val="211F1F"/>
          <w:spacing w:val="-5"/>
        </w:rPr>
        <w:t xml:space="preserve"> </w:t>
      </w:r>
      <w:r>
        <w:rPr>
          <w:color w:val="211F1F"/>
        </w:rPr>
        <w:t>продукция,</w:t>
      </w:r>
      <w:r>
        <w:rPr>
          <w:color w:val="211F1F"/>
          <w:spacing w:val="-6"/>
        </w:rPr>
        <w:t xml:space="preserve"> </w:t>
      </w:r>
      <w:r>
        <w:rPr>
          <w:color w:val="211F1F"/>
        </w:rPr>
        <w:t>фильм</w:t>
      </w:r>
      <w:proofErr w:type="gramEnd"/>
    </w:p>
    <w:p w:rsidR="00A51A13" w:rsidRDefault="00E739D4">
      <w:pPr>
        <w:pStyle w:val="a3"/>
        <w:spacing w:line="321" w:lineRule="exact"/>
        <w:jc w:val="left"/>
      </w:pPr>
      <w:r>
        <w:rPr>
          <w:color w:val="211F1F"/>
        </w:rPr>
        <w:t>и</w:t>
      </w:r>
      <w:r>
        <w:rPr>
          <w:color w:val="211F1F"/>
          <w:spacing w:val="-4"/>
        </w:rPr>
        <w:t xml:space="preserve"> </w:t>
      </w:r>
      <w:r>
        <w:rPr>
          <w:color w:val="211F1F"/>
          <w:spacing w:val="-2"/>
        </w:rPr>
        <w:t>другие);</w:t>
      </w:r>
    </w:p>
    <w:p w:rsidR="00A51A13" w:rsidRDefault="00E739D4">
      <w:pPr>
        <w:pStyle w:val="a3"/>
        <w:tabs>
          <w:tab w:val="left" w:pos="3343"/>
          <w:tab w:val="left" w:pos="5254"/>
          <w:tab w:val="left" w:pos="7691"/>
          <w:tab w:val="left" w:pos="9116"/>
        </w:tabs>
        <w:spacing w:before="2"/>
        <w:ind w:right="588" w:firstLine="707"/>
        <w:jc w:val="left"/>
      </w:pPr>
      <w:r>
        <w:rPr>
          <w:color w:val="211F1F"/>
          <w:spacing w:val="-2"/>
        </w:rPr>
        <w:t>публичное</w:t>
      </w:r>
      <w:r>
        <w:rPr>
          <w:color w:val="211F1F"/>
        </w:rPr>
        <w:tab/>
      </w:r>
      <w:r>
        <w:rPr>
          <w:color w:val="211F1F"/>
          <w:spacing w:val="-2"/>
        </w:rPr>
        <w:t>мероприятие</w:t>
      </w:r>
      <w:r>
        <w:rPr>
          <w:color w:val="211F1F"/>
        </w:rPr>
        <w:tab/>
      </w:r>
      <w:r>
        <w:rPr>
          <w:color w:val="211F1F"/>
          <w:spacing w:val="-2"/>
        </w:rPr>
        <w:t>(образовательное</w:t>
      </w:r>
      <w:r>
        <w:rPr>
          <w:color w:val="211F1F"/>
        </w:rPr>
        <w:tab/>
      </w:r>
      <w:r>
        <w:rPr>
          <w:color w:val="211F1F"/>
          <w:spacing w:val="-2"/>
        </w:rPr>
        <w:t>событие,</w:t>
      </w:r>
      <w:r>
        <w:rPr>
          <w:color w:val="211F1F"/>
        </w:rPr>
        <w:tab/>
      </w:r>
      <w:r>
        <w:rPr>
          <w:color w:val="211F1F"/>
          <w:spacing w:val="-2"/>
        </w:rPr>
        <w:t xml:space="preserve">социальное </w:t>
      </w:r>
      <w:r>
        <w:rPr>
          <w:color w:val="211F1F"/>
        </w:rPr>
        <w:t>мероприятие/акция, театральная постановка и пр.);</w:t>
      </w:r>
    </w:p>
    <w:p w:rsidR="00A51A13" w:rsidRDefault="00E739D4">
      <w:pPr>
        <w:pStyle w:val="a3"/>
        <w:spacing w:line="321" w:lineRule="exact"/>
        <w:ind w:left="1701"/>
        <w:jc w:val="left"/>
      </w:pPr>
      <w:r>
        <w:rPr>
          <w:color w:val="211F1F"/>
        </w:rPr>
        <w:t>отчетные</w:t>
      </w:r>
      <w:r>
        <w:rPr>
          <w:color w:val="211F1F"/>
          <w:spacing w:val="-15"/>
        </w:rPr>
        <w:t xml:space="preserve"> </w:t>
      </w:r>
      <w:r>
        <w:rPr>
          <w:color w:val="211F1F"/>
        </w:rPr>
        <w:t>материалы</w:t>
      </w:r>
      <w:r>
        <w:rPr>
          <w:color w:val="211F1F"/>
          <w:spacing w:val="-9"/>
        </w:rPr>
        <w:t xml:space="preserve"> </w:t>
      </w:r>
      <w:r>
        <w:rPr>
          <w:color w:val="211F1F"/>
        </w:rPr>
        <w:t>по</w:t>
      </w:r>
      <w:r>
        <w:rPr>
          <w:color w:val="211F1F"/>
          <w:spacing w:val="-8"/>
        </w:rPr>
        <w:t xml:space="preserve"> </w:t>
      </w:r>
      <w:r>
        <w:rPr>
          <w:color w:val="211F1F"/>
        </w:rPr>
        <w:t>проекту</w:t>
      </w:r>
      <w:r>
        <w:rPr>
          <w:color w:val="211F1F"/>
          <w:spacing w:val="-14"/>
        </w:rPr>
        <w:t xml:space="preserve"> </w:t>
      </w:r>
      <w:r>
        <w:rPr>
          <w:color w:val="211F1F"/>
        </w:rPr>
        <w:t>(тексты,</w:t>
      </w:r>
      <w:r>
        <w:rPr>
          <w:color w:val="211F1F"/>
          <w:spacing w:val="-11"/>
        </w:rPr>
        <w:t xml:space="preserve"> </w:t>
      </w:r>
      <w:r>
        <w:rPr>
          <w:color w:val="211F1F"/>
        </w:rPr>
        <w:t>мультимедийные</w:t>
      </w:r>
      <w:r>
        <w:rPr>
          <w:color w:val="211F1F"/>
          <w:spacing w:val="-14"/>
        </w:rPr>
        <w:t xml:space="preserve"> </w:t>
      </w:r>
      <w:r>
        <w:rPr>
          <w:color w:val="211F1F"/>
          <w:spacing w:val="-2"/>
        </w:rPr>
        <w:t>продукты).</w:t>
      </w:r>
    </w:p>
    <w:p w:rsidR="00A51A13" w:rsidRDefault="00A51A13">
      <w:pPr>
        <w:pStyle w:val="a3"/>
        <w:spacing w:before="318"/>
        <w:ind w:left="0"/>
        <w:jc w:val="left"/>
      </w:pPr>
    </w:p>
    <w:p w:rsidR="00A51A13" w:rsidRDefault="00E739D4">
      <w:pPr>
        <w:pStyle w:val="2"/>
        <w:numPr>
          <w:ilvl w:val="0"/>
          <w:numId w:val="138"/>
        </w:numPr>
        <w:tabs>
          <w:tab w:val="left" w:pos="1787"/>
          <w:tab w:val="left" w:pos="3310"/>
          <w:tab w:val="left" w:pos="5213"/>
          <w:tab w:val="left" w:pos="6204"/>
          <w:tab w:val="left" w:pos="6665"/>
          <w:tab w:val="left" w:pos="7647"/>
          <w:tab w:val="left" w:pos="9503"/>
        </w:tabs>
        <w:spacing w:before="1"/>
        <w:ind w:left="993" w:right="580" w:firstLine="278"/>
        <w:jc w:val="left"/>
        <w:rPr>
          <w:i w:val="0"/>
        </w:rPr>
      </w:pPr>
      <w:r>
        <w:rPr>
          <w:spacing w:val="-2"/>
        </w:rPr>
        <w:t>Описание</w:t>
      </w:r>
      <w:r>
        <w:tab/>
      </w:r>
      <w:r>
        <w:rPr>
          <w:spacing w:val="-2"/>
        </w:rPr>
        <w:t>содержания,</w:t>
      </w:r>
      <w:r>
        <w:tab/>
      </w:r>
      <w:r>
        <w:rPr>
          <w:spacing w:val="-4"/>
        </w:rPr>
        <w:t>видов</w:t>
      </w:r>
      <w:r>
        <w:tab/>
      </w:r>
      <w:r>
        <w:rPr>
          <w:spacing w:val="-10"/>
        </w:rPr>
        <w:t>и</w:t>
      </w:r>
      <w:r>
        <w:tab/>
      </w:r>
      <w:r>
        <w:rPr>
          <w:spacing w:val="-4"/>
        </w:rPr>
        <w:t>форм</w:t>
      </w:r>
      <w:r>
        <w:tab/>
      </w:r>
      <w:r>
        <w:rPr>
          <w:spacing w:val="-2"/>
        </w:rPr>
        <w:t>организации</w:t>
      </w:r>
      <w:r>
        <w:tab/>
      </w:r>
      <w:r>
        <w:rPr>
          <w:spacing w:val="-2"/>
        </w:rPr>
        <w:t xml:space="preserve">учебной </w:t>
      </w:r>
      <w:r>
        <w:t>деятельности по формированию и развитию ИК</w:t>
      </w:r>
      <w:proofErr w:type="gramStart"/>
      <w:r>
        <w:t>Т-</w:t>
      </w:r>
      <w:proofErr w:type="gramEnd"/>
      <w:r>
        <w:t xml:space="preserve"> компетенций</w:t>
      </w:r>
    </w:p>
    <w:p w:rsidR="00A51A13" w:rsidRDefault="00E739D4">
      <w:pPr>
        <w:pStyle w:val="a3"/>
        <w:spacing w:before="309"/>
        <w:ind w:right="552" w:firstLine="628"/>
      </w:pPr>
      <w:r>
        <w:t xml:space="preserve">В настоящее время значительно присутствие </w:t>
      </w:r>
      <w:proofErr w:type="gramStart"/>
      <w:r>
        <w:t>компьютерных</w:t>
      </w:r>
      <w:proofErr w:type="gramEnd"/>
      <w:r>
        <w:t xml:space="preserve"> и интернет-технологий в повседневной деятельности обучающегося, в том числе вне времени нахождения в образовательной организации. В этой связи </w:t>
      </w:r>
      <w:proofErr w:type="gramStart"/>
      <w:r>
        <w:t>обучающийся</w:t>
      </w:r>
      <w:proofErr w:type="gramEnd"/>
      <w:r>
        <w:t xml:space="preserve"> может обладать целым рядом ИКТ-компетентностей, полученных им вне школы. В этом контексте важным направлением деятельности образовательной организации в сфере формирования </w:t>
      </w:r>
      <w:proofErr w:type="gramStart"/>
      <w:r>
        <w:t>ИКТ-компетенций</w:t>
      </w:r>
      <w:proofErr w:type="gramEnd"/>
      <w:r>
        <w:t xml:space="preserve"> становятся поддержка и развитие обучающегося.</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57" w:firstLine="559"/>
      </w:pPr>
      <w:r>
        <w:lastRenderedPageBreak/>
        <w:t xml:space="preserve">Под </w:t>
      </w:r>
      <w:proofErr w:type="gramStart"/>
      <w:r>
        <w:rPr>
          <w:b/>
        </w:rPr>
        <w:t>ИКТ-компетентностью</w:t>
      </w:r>
      <w:proofErr w:type="gramEnd"/>
      <w:r>
        <w:rPr>
          <w:b/>
        </w:rPr>
        <w:t xml:space="preserve"> </w:t>
      </w:r>
      <w:r>
        <w:t>мы понимаем необходимую для успешной жизни и работы в условиях становящегося информационного общества способность учащихся использовать информационные и коммуникационные технологии</w:t>
      </w:r>
      <w:r>
        <w:rPr>
          <w:spacing w:val="-2"/>
        </w:rPr>
        <w:t xml:space="preserve"> </w:t>
      </w:r>
      <w:r>
        <w:t>для</w:t>
      </w:r>
      <w:r>
        <w:rPr>
          <w:spacing w:val="-4"/>
        </w:rPr>
        <w:t xml:space="preserve"> </w:t>
      </w:r>
      <w:r>
        <w:t>доступа</w:t>
      </w:r>
      <w:r>
        <w:rPr>
          <w:spacing w:val="-4"/>
        </w:rPr>
        <w:t xml:space="preserve"> </w:t>
      </w:r>
      <w:r>
        <w:t>к</w:t>
      </w:r>
      <w:r>
        <w:rPr>
          <w:spacing w:val="-1"/>
        </w:rPr>
        <w:t xml:space="preserve"> </w:t>
      </w:r>
      <w:r>
        <w:t>информации,</w:t>
      </w:r>
      <w:r>
        <w:rPr>
          <w:spacing w:val="-6"/>
        </w:rPr>
        <w:t xml:space="preserve"> </w:t>
      </w:r>
      <w:r>
        <w:t>для</w:t>
      </w:r>
      <w:r>
        <w:rPr>
          <w:spacing w:val="-2"/>
        </w:rPr>
        <w:t xml:space="preserve"> </w:t>
      </w:r>
      <w:r>
        <w:t>её</w:t>
      </w:r>
      <w:r>
        <w:rPr>
          <w:spacing w:val="-3"/>
        </w:rPr>
        <w:t xml:space="preserve"> </w:t>
      </w:r>
      <w:r>
        <w:t>поиска,</w:t>
      </w:r>
      <w:r>
        <w:rPr>
          <w:spacing w:val="-4"/>
        </w:rPr>
        <w:t xml:space="preserve"> </w:t>
      </w:r>
      <w:r>
        <w:t>организации,</w:t>
      </w:r>
      <w:r>
        <w:rPr>
          <w:spacing w:val="-4"/>
        </w:rPr>
        <w:t xml:space="preserve"> </w:t>
      </w:r>
      <w:r>
        <w:t>обработки, оценки, создания и передачи/распространения, а также для продуцирования, чтобы успешно жить и трудиться.</w:t>
      </w:r>
    </w:p>
    <w:p w:rsidR="00A51A13" w:rsidRDefault="00E739D4">
      <w:pPr>
        <w:pStyle w:val="a3"/>
        <w:spacing w:before="3"/>
        <w:ind w:right="560" w:firstLine="707"/>
      </w:pPr>
      <w:r>
        <w:rPr>
          <w:b/>
        </w:rPr>
        <w:t>Основные</w:t>
      </w:r>
      <w:r>
        <w:rPr>
          <w:b/>
          <w:spacing w:val="-9"/>
        </w:rPr>
        <w:t xml:space="preserve"> </w:t>
      </w:r>
      <w:r>
        <w:rPr>
          <w:b/>
        </w:rPr>
        <w:t>формы</w:t>
      </w:r>
      <w:r>
        <w:rPr>
          <w:b/>
          <w:spacing w:val="-11"/>
        </w:rPr>
        <w:t xml:space="preserve"> </w:t>
      </w:r>
      <w:r>
        <w:t>организации</w:t>
      </w:r>
      <w:r>
        <w:rPr>
          <w:spacing w:val="-11"/>
        </w:rPr>
        <w:t xml:space="preserve"> </w:t>
      </w:r>
      <w:r>
        <w:t>учебной</w:t>
      </w:r>
      <w:r>
        <w:rPr>
          <w:spacing w:val="-12"/>
        </w:rPr>
        <w:t xml:space="preserve"> </w:t>
      </w:r>
      <w:r>
        <w:t>деятельности</w:t>
      </w:r>
      <w:r>
        <w:rPr>
          <w:spacing w:val="-8"/>
        </w:rPr>
        <w:t xml:space="preserve"> </w:t>
      </w:r>
      <w:r>
        <w:t>по</w:t>
      </w:r>
      <w:r>
        <w:rPr>
          <w:spacing w:val="-10"/>
        </w:rPr>
        <w:t xml:space="preserve"> </w:t>
      </w:r>
      <w:r>
        <w:t xml:space="preserve">формированию ИКТ-компетенции </w:t>
      </w:r>
      <w:proofErr w:type="gramStart"/>
      <w:r>
        <w:t>обучающихся</w:t>
      </w:r>
      <w:proofErr w:type="gramEnd"/>
      <w:r>
        <w:t xml:space="preserve"> могут включать:</w:t>
      </w:r>
    </w:p>
    <w:p w:rsidR="00A51A13" w:rsidRDefault="00E739D4">
      <w:pPr>
        <w:pStyle w:val="a5"/>
        <w:numPr>
          <w:ilvl w:val="0"/>
          <w:numId w:val="124"/>
        </w:numPr>
        <w:tabs>
          <w:tab w:val="left" w:pos="1273"/>
        </w:tabs>
        <w:spacing w:line="321" w:lineRule="exact"/>
        <w:ind w:left="1273" w:hanging="280"/>
        <w:jc w:val="left"/>
        <w:rPr>
          <w:sz w:val="28"/>
        </w:rPr>
      </w:pPr>
      <w:r>
        <w:rPr>
          <w:sz w:val="28"/>
        </w:rPr>
        <w:t>уроки</w:t>
      </w:r>
      <w:r>
        <w:rPr>
          <w:spacing w:val="-11"/>
          <w:sz w:val="28"/>
        </w:rPr>
        <w:t xml:space="preserve"> </w:t>
      </w:r>
      <w:r>
        <w:rPr>
          <w:sz w:val="28"/>
        </w:rPr>
        <w:t>по</w:t>
      </w:r>
      <w:r>
        <w:rPr>
          <w:spacing w:val="-9"/>
          <w:sz w:val="28"/>
        </w:rPr>
        <w:t xml:space="preserve"> </w:t>
      </w:r>
      <w:r>
        <w:rPr>
          <w:sz w:val="28"/>
        </w:rPr>
        <w:t>информатике</w:t>
      </w:r>
      <w:r>
        <w:rPr>
          <w:spacing w:val="-6"/>
          <w:sz w:val="28"/>
        </w:rPr>
        <w:t xml:space="preserve"> </w:t>
      </w:r>
      <w:r>
        <w:rPr>
          <w:sz w:val="28"/>
        </w:rPr>
        <w:t>и</w:t>
      </w:r>
      <w:r>
        <w:rPr>
          <w:spacing w:val="-14"/>
          <w:sz w:val="28"/>
        </w:rPr>
        <w:t xml:space="preserve"> </w:t>
      </w:r>
      <w:r>
        <w:rPr>
          <w:sz w:val="28"/>
        </w:rPr>
        <w:t>другим</w:t>
      </w:r>
      <w:r>
        <w:rPr>
          <w:spacing w:val="-7"/>
          <w:sz w:val="28"/>
        </w:rPr>
        <w:t xml:space="preserve"> </w:t>
      </w:r>
      <w:r>
        <w:rPr>
          <w:spacing w:val="-2"/>
          <w:sz w:val="28"/>
        </w:rPr>
        <w:t>предметам;</w:t>
      </w:r>
    </w:p>
    <w:p w:rsidR="00A51A13" w:rsidRDefault="00E739D4">
      <w:pPr>
        <w:pStyle w:val="a5"/>
        <w:numPr>
          <w:ilvl w:val="0"/>
          <w:numId w:val="124"/>
        </w:numPr>
        <w:tabs>
          <w:tab w:val="left" w:pos="1273"/>
        </w:tabs>
        <w:spacing w:line="322" w:lineRule="exact"/>
        <w:ind w:left="1273" w:hanging="280"/>
        <w:jc w:val="left"/>
        <w:rPr>
          <w:sz w:val="28"/>
        </w:rPr>
      </w:pPr>
      <w:r>
        <w:rPr>
          <w:spacing w:val="-2"/>
          <w:sz w:val="28"/>
        </w:rPr>
        <w:t>факультативы;</w:t>
      </w:r>
    </w:p>
    <w:p w:rsidR="00A51A13" w:rsidRDefault="00E739D4">
      <w:pPr>
        <w:pStyle w:val="a5"/>
        <w:numPr>
          <w:ilvl w:val="0"/>
          <w:numId w:val="124"/>
        </w:numPr>
        <w:tabs>
          <w:tab w:val="left" w:pos="1273"/>
        </w:tabs>
        <w:spacing w:line="322" w:lineRule="exact"/>
        <w:ind w:left="1273" w:hanging="280"/>
        <w:jc w:val="left"/>
        <w:rPr>
          <w:sz w:val="28"/>
        </w:rPr>
      </w:pPr>
      <w:r>
        <w:rPr>
          <w:spacing w:val="-2"/>
          <w:sz w:val="28"/>
        </w:rPr>
        <w:t>кружки;</w:t>
      </w:r>
    </w:p>
    <w:p w:rsidR="00A51A13" w:rsidRDefault="00E739D4">
      <w:pPr>
        <w:pStyle w:val="a5"/>
        <w:numPr>
          <w:ilvl w:val="0"/>
          <w:numId w:val="124"/>
        </w:numPr>
        <w:tabs>
          <w:tab w:val="left" w:pos="1273"/>
        </w:tabs>
        <w:ind w:left="1273" w:hanging="280"/>
        <w:jc w:val="left"/>
        <w:rPr>
          <w:sz w:val="28"/>
        </w:rPr>
      </w:pPr>
      <w:r>
        <w:rPr>
          <w:spacing w:val="-2"/>
          <w:sz w:val="28"/>
        </w:rPr>
        <w:t>интегративные</w:t>
      </w:r>
      <w:r>
        <w:rPr>
          <w:spacing w:val="4"/>
          <w:sz w:val="28"/>
        </w:rPr>
        <w:t xml:space="preserve"> </w:t>
      </w:r>
      <w:proofErr w:type="spellStart"/>
      <w:r>
        <w:rPr>
          <w:spacing w:val="-2"/>
          <w:sz w:val="28"/>
        </w:rPr>
        <w:t>межпредметные</w:t>
      </w:r>
      <w:proofErr w:type="spellEnd"/>
      <w:r>
        <w:rPr>
          <w:spacing w:val="3"/>
          <w:sz w:val="28"/>
        </w:rPr>
        <w:t xml:space="preserve"> </w:t>
      </w:r>
      <w:r>
        <w:rPr>
          <w:spacing w:val="-2"/>
          <w:sz w:val="28"/>
        </w:rPr>
        <w:t>проекты;</w:t>
      </w:r>
    </w:p>
    <w:p w:rsidR="00A51A13" w:rsidRDefault="00E739D4">
      <w:pPr>
        <w:pStyle w:val="a5"/>
        <w:numPr>
          <w:ilvl w:val="0"/>
          <w:numId w:val="124"/>
        </w:numPr>
        <w:tabs>
          <w:tab w:val="left" w:pos="1273"/>
        </w:tabs>
        <w:spacing w:before="3"/>
        <w:ind w:left="1273" w:hanging="280"/>
        <w:jc w:val="left"/>
        <w:rPr>
          <w:sz w:val="28"/>
        </w:rPr>
      </w:pPr>
      <w:r>
        <w:rPr>
          <w:sz w:val="28"/>
        </w:rPr>
        <w:t>внеурочные</w:t>
      </w:r>
      <w:r>
        <w:rPr>
          <w:spacing w:val="-14"/>
          <w:sz w:val="28"/>
        </w:rPr>
        <w:t xml:space="preserve"> </w:t>
      </w:r>
      <w:r>
        <w:rPr>
          <w:sz w:val="28"/>
        </w:rPr>
        <w:t>и</w:t>
      </w:r>
      <w:r>
        <w:rPr>
          <w:spacing w:val="-9"/>
          <w:sz w:val="28"/>
        </w:rPr>
        <w:t xml:space="preserve"> </w:t>
      </w:r>
      <w:r>
        <w:rPr>
          <w:sz w:val="28"/>
        </w:rPr>
        <w:t>внешкольные</w:t>
      </w:r>
      <w:r>
        <w:rPr>
          <w:spacing w:val="-9"/>
          <w:sz w:val="28"/>
        </w:rPr>
        <w:t xml:space="preserve"> </w:t>
      </w:r>
      <w:r>
        <w:rPr>
          <w:spacing w:val="-2"/>
          <w:sz w:val="28"/>
        </w:rPr>
        <w:t>активности.</w:t>
      </w:r>
    </w:p>
    <w:p w:rsidR="00A51A13" w:rsidRDefault="00E739D4">
      <w:pPr>
        <w:pStyle w:val="a3"/>
        <w:spacing w:before="2"/>
        <w:ind w:right="838"/>
        <w:jc w:val="left"/>
      </w:pPr>
      <w:proofErr w:type="gramStart"/>
      <w:r>
        <w:t>Среди</w:t>
      </w:r>
      <w:r>
        <w:rPr>
          <w:spacing w:val="37"/>
        </w:rPr>
        <w:t xml:space="preserve"> </w:t>
      </w:r>
      <w:r>
        <w:t>видов</w:t>
      </w:r>
      <w:r>
        <w:rPr>
          <w:spacing w:val="34"/>
        </w:rPr>
        <w:t xml:space="preserve"> </w:t>
      </w:r>
      <w:r>
        <w:t>учебной</w:t>
      </w:r>
      <w:r>
        <w:rPr>
          <w:spacing w:val="35"/>
        </w:rPr>
        <w:t xml:space="preserve"> </w:t>
      </w:r>
      <w:r>
        <w:t>деятельности,</w:t>
      </w:r>
      <w:r>
        <w:rPr>
          <w:spacing w:val="35"/>
        </w:rPr>
        <w:t xml:space="preserve"> </w:t>
      </w:r>
      <w:r>
        <w:t>обеспечивающих</w:t>
      </w:r>
      <w:r>
        <w:rPr>
          <w:spacing w:val="37"/>
        </w:rPr>
        <w:t xml:space="preserve"> </w:t>
      </w:r>
      <w:r>
        <w:t>формирование</w:t>
      </w:r>
      <w:r>
        <w:rPr>
          <w:spacing w:val="35"/>
        </w:rPr>
        <w:t xml:space="preserve"> </w:t>
      </w:r>
      <w:r>
        <w:t>ИКТ-компетенции обучающихся, можно выделить, такие, как:</w:t>
      </w:r>
      <w:proofErr w:type="gramEnd"/>
    </w:p>
    <w:p w:rsidR="00A51A13" w:rsidRDefault="00E739D4">
      <w:pPr>
        <w:pStyle w:val="a5"/>
        <w:numPr>
          <w:ilvl w:val="0"/>
          <w:numId w:val="124"/>
        </w:numPr>
        <w:tabs>
          <w:tab w:val="left" w:pos="1420"/>
        </w:tabs>
        <w:ind w:right="605" w:firstLine="0"/>
        <w:jc w:val="left"/>
        <w:rPr>
          <w:sz w:val="28"/>
        </w:rPr>
      </w:pPr>
      <w:r>
        <w:rPr>
          <w:sz w:val="28"/>
        </w:rPr>
        <w:t>выполняемые</w:t>
      </w:r>
      <w:r>
        <w:rPr>
          <w:spacing w:val="-16"/>
          <w:sz w:val="28"/>
        </w:rPr>
        <w:t xml:space="preserve"> </w:t>
      </w:r>
      <w:r>
        <w:rPr>
          <w:sz w:val="28"/>
        </w:rPr>
        <w:t>на</w:t>
      </w:r>
      <w:r>
        <w:rPr>
          <w:spacing w:val="-17"/>
          <w:sz w:val="28"/>
        </w:rPr>
        <w:t xml:space="preserve"> </w:t>
      </w:r>
      <w:r>
        <w:rPr>
          <w:sz w:val="28"/>
        </w:rPr>
        <w:t>уроках,</w:t>
      </w:r>
      <w:r>
        <w:rPr>
          <w:spacing w:val="-18"/>
          <w:sz w:val="28"/>
        </w:rPr>
        <w:t xml:space="preserve"> </w:t>
      </w:r>
      <w:r>
        <w:rPr>
          <w:sz w:val="28"/>
        </w:rPr>
        <w:t>дома</w:t>
      </w:r>
      <w:r>
        <w:rPr>
          <w:spacing w:val="-16"/>
          <w:sz w:val="28"/>
        </w:rPr>
        <w:t xml:space="preserve"> </w:t>
      </w:r>
      <w:r>
        <w:rPr>
          <w:sz w:val="28"/>
        </w:rPr>
        <w:t>и</w:t>
      </w:r>
      <w:r>
        <w:rPr>
          <w:spacing w:val="-15"/>
          <w:sz w:val="28"/>
        </w:rPr>
        <w:t xml:space="preserve"> </w:t>
      </w:r>
      <w:r>
        <w:rPr>
          <w:sz w:val="28"/>
        </w:rPr>
        <w:t>в</w:t>
      </w:r>
      <w:r>
        <w:rPr>
          <w:spacing w:val="-18"/>
          <w:sz w:val="28"/>
        </w:rPr>
        <w:t xml:space="preserve"> </w:t>
      </w:r>
      <w:r>
        <w:rPr>
          <w:sz w:val="28"/>
        </w:rPr>
        <w:t>рамках</w:t>
      </w:r>
      <w:r>
        <w:rPr>
          <w:spacing w:val="-17"/>
          <w:sz w:val="28"/>
        </w:rPr>
        <w:t xml:space="preserve"> </w:t>
      </w:r>
      <w:r>
        <w:rPr>
          <w:sz w:val="28"/>
        </w:rPr>
        <w:t>внеурочной</w:t>
      </w:r>
      <w:r>
        <w:rPr>
          <w:spacing w:val="-16"/>
          <w:sz w:val="28"/>
        </w:rPr>
        <w:t xml:space="preserve"> </w:t>
      </w:r>
      <w:r>
        <w:rPr>
          <w:sz w:val="28"/>
        </w:rPr>
        <w:t>деятельности</w:t>
      </w:r>
      <w:r>
        <w:rPr>
          <w:spacing w:val="-13"/>
          <w:sz w:val="28"/>
        </w:rPr>
        <w:t xml:space="preserve"> </w:t>
      </w:r>
      <w:r>
        <w:rPr>
          <w:sz w:val="28"/>
        </w:rPr>
        <w:t>задания, предполагающие использование электронных образовательных ресурсов;</w:t>
      </w:r>
    </w:p>
    <w:p w:rsidR="00A51A13" w:rsidRDefault="00E739D4">
      <w:pPr>
        <w:pStyle w:val="a5"/>
        <w:numPr>
          <w:ilvl w:val="0"/>
          <w:numId w:val="124"/>
        </w:numPr>
        <w:tabs>
          <w:tab w:val="left" w:pos="1420"/>
        </w:tabs>
        <w:spacing w:line="321" w:lineRule="exact"/>
        <w:ind w:left="1420" w:hanging="427"/>
        <w:jc w:val="left"/>
        <w:rPr>
          <w:sz w:val="28"/>
        </w:rPr>
      </w:pPr>
      <w:r>
        <w:rPr>
          <w:sz w:val="28"/>
        </w:rPr>
        <w:t>создание</w:t>
      </w:r>
      <w:r>
        <w:rPr>
          <w:spacing w:val="-12"/>
          <w:sz w:val="28"/>
        </w:rPr>
        <w:t xml:space="preserve"> </w:t>
      </w:r>
      <w:r>
        <w:rPr>
          <w:sz w:val="28"/>
        </w:rPr>
        <w:t>и</w:t>
      </w:r>
      <w:r>
        <w:rPr>
          <w:spacing w:val="-15"/>
          <w:sz w:val="28"/>
        </w:rPr>
        <w:t xml:space="preserve"> </w:t>
      </w:r>
      <w:r>
        <w:rPr>
          <w:sz w:val="28"/>
        </w:rPr>
        <w:t>редактирование</w:t>
      </w:r>
      <w:r>
        <w:rPr>
          <w:spacing w:val="-8"/>
          <w:sz w:val="28"/>
        </w:rPr>
        <w:t xml:space="preserve"> </w:t>
      </w:r>
      <w:r>
        <w:rPr>
          <w:spacing w:val="-2"/>
          <w:sz w:val="28"/>
        </w:rPr>
        <w:t>текстов;</w:t>
      </w:r>
    </w:p>
    <w:p w:rsidR="00A51A13" w:rsidRDefault="00E739D4">
      <w:pPr>
        <w:pStyle w:val="a5"/>
        <w:numPr>
          <w:ilvl w:val="0"/>
          <w:numId w:val="124"/>
        </w:numPr>
        <w:tabs>
          <w:tab w:val="left" w:pos="1420"/>
        </w:tabs>
        <w:spacing w:line="322" w:lineRule="exact"/>
        <w:ind w:left="1420" w:hanging="427"/>
        <w:jc w:val="left"/>
        <w:rPr>
          <w:sz w:val="28"/>
        </w:rPr>
      </w:pPr>
      <w:r>
        <w:rPr>
          <w:sz w:val="28"/>
        </w:rPr>
        <w:t>создание</w:t>
      </w:r>
      <w:r>
        <w:rPr>
          <w:spacing w:val="-17"/>
          <w:sz w:val="28"/>
        </w:rPr>
        <w:t xml:space="preserve"> </w:t>
      </w:r>
      <w:r>
        <w:rPr>
          <w:sz w:val="28"/>
        </w:rPr>
        <w:t>и</w:t>
      </w:r>
      <w:r>
        <w:rPr>
          <w:spacing w:val="-18"/>
          <w:sz w:val="28"/>
        </w:rPr>
        <w:t xml:space="preserve"> </w:t>
      </w:r>
      <w:r>
        <w:rPr>
          <w:sz w:val="28"/>
        </w:rPr>
        <w:t>редактирование</w:t>
      </w:r>
      <w:r>
        <w:rPr>
          <w:spacing w:val="-13"/>
          <w:sz w:val="28"/>
        </w:rPr>
        <w:t xml:space="preserve"> </w:t>
      </w:r>
      <w:r>
        <w:rPr>
          <w:sz w:val="28"/>
        </w:rPr>
        <w:t>электронных</w:t>
      </w:r>
      <w:r>
        <w:rPr>
          <w:spacing w:val="-15"/>
          <w:sz w:val="28"/>
        </w:rPr>
        <w:t xml:space="preserve"> </w:t>
      </w:r>
      <w:r>
        <w:rPr>
          <w:spacing w:val="-2"/>
          <w:sz w:val="28"/>
        </w:rPr>
        <w:t>таблиц;</w:t>
      </w:r>
    </w:p>
    <w:p w:rsidR="00A51A13" w:rsidRDefault="00E739D4">
      <w:pPr>
        <w:pStyle w:val="a5"/>
        <w:numPr>
          <w:ilvl w:val="0"/>
          <w:numId w:val="124"/>
        </w:numPr>
        <w:tabs>
          <w:tab w:val="left" w:pos="1420"/>
        </w:tabs>
        <w:spacing w:line="242" w:lineRule="auto"/>
        <w:ind w:right="825" w:firstLine="0"/>
        <w:jc w:val="left"/>
        <w:rPr>
          <w:sz w:val="28"/>
        </w:rPr>
      </w:pPr>
      <w:r>
        <w:rPr>
          <w:sz w:val="28"/>
        </w:rPr>
        <w:t>использование</w:t>
      </w:r>
      <w:r>
        <w:rPr>
          <w:spacing w:val="38"/>
          <w:sz w:val="28"/>
        </w:rPr>
        <w:t xml:space="preserve"> </w:t>
      </w:r>
      <w:r>
        <w:rPr>
          <w:sz w:val="28"/>
        </w:rPr>
        <w:t>сре</w:t>
      </w:r>
      <w:proofErr w:type="gramStart"/>
      <w:r>
        <w:rPr>
          <w:sz w:val="28"/>
        </w:rPr>
        <w:t>дств</w:t>
      </w:r>
      <w:r>
        <w:rPr>
          <w:spacing w:val="36"/>
          <w:sz w:val="28"/>
        </w:rPr>
        <w:t xml:space="preserve"> </w:t>
      </w:r>
      <w:r>
        <w:rPr>
          <w:sz w:val="28"/>
        </w:rPr>
        <w:t>дл</w:t>
      </w:r>
      <w:proofErr w:type="gramEnd"/>
      <w:r>
        <w:rPr>
          <w:sz w:val="28"/>
        </w:rPr>
        <w:t>я</w:t>
      </w:r>
      <w:r>
        <w:rPr>
          <w:spacing w:val="35"/>
          <w:sz w:val="28"/>
        </w:rPr>
        <w:t xml:space="preserve"> </w:t>
      </w:r>
      <w:r>
        <w:rPr>
          <w:sz w:val="28"/>
        </w:rPr>
        <w:t>построения</w:t>
      </w:r>
      <w:r>
        <w:rPr>
          <w:spacing w:val="35"/>
          <w:sz w:val="28"/>
        </w:rPr>
        <w:t xml:space="preserve"> </w:t>
      </w:r>
      <w:r>
        <w:rPr>
          <w:sz w:val="28"/>
        </w:rPr>
        <w:t>диаграмм,</w:t>
      </w:r>
      <w:r>
        <w:rPr>
          <w:spacing w:val="36"/>
          <w:sz w:val="28"/>
        </w:rPr>
        <w:t xml:space="preserve"> </w:t>
      </w:r>
      <w:r>
        <w:rPr>
          <w:sz w:val="28"/>
        </w:rPr>
        <w:t>графиков,</w:t>
      </w:r>
      <w:r>
        <w:rPr>
          <w:spacing w:val="35"/>
          <w:sz w:val="28"/>
        </w:rPr>
        <w:t xml:space="preserve"> </w:t>
      </w:r>
      <w:r>
        <w:rPr>
          <w:sz w:val="28"/>
        </w:rPr>
        <w:t>блок-схем, других графических объектов;</w:t>
      </w:r>
    </w:p>
    <w:p w:rsidR="00A51A13" w:rsidRDefault="00E739D4">
      <w:pPr>
        <w:pStyle w:val="a5"/>
        <w:numPr>
          <w:ilvl w:val="0"/>
          <w:numId w:val="124"/>
        </w:numPr>
        <w:tabs>
          <w:tab w:val="left" w:pos="1420"/>
        </w:tabs>
        <w:spacing w:line="317" w:lineRule="exact"/>
        <w:ind w:left="1420" w:hanging="427"/>
        <w:jc w:val="left"/>
        <w:rPr>
          <w:sz w:val="28"/>
        </w:rPr>
      </w:pPr>
      <w:r>
        <w:rPr>
          <w:sz w:val="28"/>
        </w:rPr>
        <w:t>создание</w:t>
      </w:r>
      <w:r>
        <w:rPr>
          <w:spacing w:val="-12"/>
          <w:sz w:val="28"/>
        </w:rPr>
        <w:t xml:space="preserve"> </w:t>
      </w:r>
      <w:r>
        <w:rPr>
          <w:sz w:val="28"/>
        </w:rPr>
        <w:t>и</w:t>
      </w:r>
      <w:r>
        <w:rPr>
          <w:spacing w:val="-15"/>
          <w:sz w:val="28"/>
        </w:rPr>
        <w:t xml:space="preserve"> </w:t>
      </w:r>
      <w:r>
        <w:rPr>
          <w:sz w:val="28"/>
        </w:rPr>
        <w:t>редактирование</w:t>
      </w:r>
      <w:r>
        <w:rPr>
          <w:spacing w:val="-13"/>
          <w:sz w:val="28"/>
        </w:rPr>
        <w:t xml:space="preserve"> </w:t>
      </w:r>
      <w:r>
        <w:rPr>
          <w:spacing w:val="-2"/>
          <w:sz w:val="28"/>
        </w:rPr>
        <w:t>презентаций;</w:t>
      </w:r>
    </w:p>
    <w:p w:rsidR="00A51A13" w:rsidRDefault="00E739D4">
      <w:pPr>
        <w:pStyle w:val="a5"/>
        <w:numPr>
          <w:ilvl w:val="0"/>
          <w:numId w:val="124"/>
        </w:numPr>
        <w:tabs>
          <w:tab w:val="left" w:pos="1420"/>
        </w:tabs>
        <w:spacing w:line="322" w:lineRule="exact"/>
        <w:ind w:left="1420" w:hanging="427"/>
        <w:jc w:val="left"/>
        <w:rPr>
          <w:sz w:val="28"/>
        </w:rPr>
      </w:pPr>
      <w:r>
        <w:rPr>
          <w:sz w:val="28"/>
        </w:rPr>
        <w:t>создание</w:t>
      </w:r>
      <w:r>
        <w:rPr>
          <w:spacing w:val="-12"/>
          <w:sz w:val="28"/>
        </w:rPr>
        <w:t xml:space="preserve"> </w:t>
      </w:r>
      <w:r>
        <w:rPr>
          <w:sz w:val="28"/>
        </w:rPr>
        <w:t>и</w:t>
      </w:r>
      <w:r>
        <w:rPr>
          <w:spacing w:val="-14"/>
          <w:sz w:val="28"/>
        </w:rPr>
        <w:t xml:space="preserve"> </w:t>
      </w:r>
      <w:r>
        <w:rPr>
          <w:sz w:val="28"/>
        </w:rPr>
        <w:t>редактирование</w:t>
      </w:r>
      <w:r>
        <w:rPr>
          <w:spacing w:val="-9"/>
          <w:sz w:val="28"/>
        </w:rPr>
        <w:t xml:space="preserve"> </w:t>
      </w:r>
      <w:r>
        <w:rPr>
          <w:sz w:val="28"/>
        </w:rPr>
        <w:t>графики</w:t>
      </w:r>
      <w:r>
        <w:rPr>
          <w:spacing w:val="-11"/>
          <w:sz w:val="28"/>
        </w:rPr>
        <w:t xml:space="preserve"> </w:t>
      </w:r>
      <w:r>
        <w:rPr>
          <w:sz w:val="28"/>
        </w:rPr>
        <w:t>и</w:t>
      </w:r>
      <w:r>
        <w:rPr>
          <w:spacing w:val="-10"/>
          <w:sz w:val="28"/>
        </w:rPr>
        <w:t xml:space="preserve"> </w:t>
      </w:r>
      <w:r>
        <w:rPr>
          <w:spacing w:val="-2"/>
          <w:sz w:val="28"/>
        </w:rPr>
        <w:t>фото;</w:t>
      </w:r>
    </w:p>
    <w:p w:rsidR="00A51A13" w:rsidRDefault="00E739D4">
      <w:pPr>
        <w:pStyle w:val="a5"/>
        <w:numPr>
          <w:ilvl w:val="0"/>
          <w:numId w:val="124"/>
        </w:numPr>
        <w:tabs>
          <w:tab w:val="left" w:pos="1420"/>
        </w:tabs>
        <w:spacing w:line="322" w:lineRule="exact"/>
        <w:ind w:left="1420" w:hanging="427"/>
        <w:jc w:val="left"/>
        <w:rPr>
          <w:sz w:val="28"/>
        </w:rPr>
      </w:pPr>
      <w:r>
        <w:rPr>
          <w:sz w:val="28"/>
        </w:rPr>
        <w:t>создание</w:t>
      </w:r>
      <w:r>
        <w:rPr>
          <w:spacing w:val="-12"/>
          <w:sz w:val="28"/>
        </w:rPr>
        <w:t xml:space="preserve"> </w:t>
      </w:r>
      <w:r>
        <w:rPr>
          <w:sz w:val="28"/>
        </w:rPr>
        <w:t>и</w:t>
      </w:r>
      <w:r>
        <w:rPr>
          <w:spacing w:val="-15"/>
          <w:sz w:val="28"/>
        </w:rPr>
        <w:t xml:space="preserve"> </w:t>
      </w:r>
      <w:r>
        <w:rPr>
          <w:sz w:val="28"/>
        </w:rPr>
        <w:t>редактирование</w:t>
      </w:r>
      <w:r>
        <w:rPr>
          <w:spacing w:val="-8"/>
          <w:sz w:val="28"/>
        </w:rPr>
        <w:t xml:space="preserve"> </w:t>
      </w:r>
      <w:r>
        <w:rPr>
          <w:spacing w:val="-2"/>
          <w:sz w:val="28"/>
        </w:rPr>
        <w:t>видео;</w:t>
      </w:r>
    </w:p>
    <w:p w:rsidR="00A51A13" w:rsidRDefault="00E739D4">
      <w:pPr>
        <w:pStyle w:val="a5"/>
        <w:numPr>
          <w:ilvl w:val="0"/>
          <w:numId w:val="124"/>
        </w:numPr>
        <w:tabs>
          <w:tab w:val="left" w:pos="1420"/>
        </w:tabs>
        <w:spacing w:line="322" w:lineRule="exact"/>
        <w:ind w:left="1420" w:hanging="427"/>
        <w:jc w:val="left"/>
        <w:rPr>
          <w:sz w:val="28"/>
        </w:rPr>
      </w:pPr>
      <w:r>
        <w:rPr>
          <w:sz w:val="28"/>
        </w:rPr>
        <w:t>создание</w:t>
      </w:r>
      <w:r>
        <w:rPr>
          <w:spacing w:val="-11"/>
          <w:sz w:val="28"/>
        </w:rPr>
        <w:t xml:space="preserve"> </w:t>
      </w:r>
      <w:r>
        <w:rPr>
          <w:sz w:val="28"/>
        </w:rPr>
        <w:t>музыкальных</w:t>
      </w:r>
      <w:r>
        <w:rPr>
          <w:spacing w:val="-15"/>
          <w:sz w:val="28"/>
        </w:rPr>
        <w:t xml:space="preserve"> </w:t>
      </w:r>
      <w:r>
        <w:rPr>
          <w:sz w:val="28"/>
        </w:rPr>
        <w:t>и</w:t>
      </w:r>
      <w:r>
        <w:rPr>
          <w:spacing w:val="-11"/>
          <w:sz w:val="28"/>
        </w:rPr>
        <w:t xml:space="preserve"> </w:t>
      </w:r>
      <w:r>
        <w:rPr>
          <w:sz w:val="28"/>
        </w:rPr>
        <w:t>звуковых</w:t>
      </w:r>
      <w:r>
        <w:rPr>
          <w:spacing w:val="-12"/>
          <w:sz w:val="28"/>
        </w:rPr>
        <w:t xml:space="preserve"> </w:t>
      </w:r>
      <w:r>
        <w:rPr>
          <w:spacing w:val="-2"/>
          <w:sz w:val="28"/>
        </w:rPr>
        <w:t>объектов;</w:t>
      </w:r>
    </w:p>
    <w:p w:rsidR="00A51A13" w:rsidRDefault="00E739D4">
      <w:pPr>
        <w:pStyle w:val="a5"/>
        <w:numPr>
          <w:ilvl w:val="0"/>
          <w:numId w:val="124"/>
        </w:numPr>
        <w:tabs>
          <w:tab w:val="left" w:pos="1420"/>
        </w:tabs>
        <w:ind w:left="1420" w:hanging="427"/>
        <w:jc w:val="left"/>
        <w:rPr>
          <w:sz w:val="28"/>
        </w:rPr>
      </w:pPr>
      <w:r>
        <w:rPr>
          <w:sz w:val="28"/>
        </w:rPr>
        <w:t>поиск</w:t>
      </w:r>
      <w:r>
        <w:rPr>
          <w:spacing w:val="-11"/>
          <w:sz w:val="28"/>
        </w:rPr>
        <w:t xml:space="preserve"> </w:t>
      </w:r>
      <w:r>
        <w:rPr>
          <w:sz w:val="28"/>
        </w:rPr>
        <w:t>и</w:t>
      </w:r>
      <w:r>
        <w:rPr>
          <w:spacing w:val="-6"/>
          <w:sz w:val="28"/>
        </w:rPr>
        <w:t xml:space="preserve"> </w:t>
      </w:r>
      <w:r>
        <w:rPr>
          <w:sz w:val="28"/>
        </w:rPr>
        <w:t>анализ</w:t>
      </w:r>
      <w:r>
        <w:rPr>
          <w:spacing w:val="-6"/>
          <w:sz w:val="28"/>
        </w:rPr>
        <w:t xml:space="preserve"> </w:t>
      </w:r>
      <w:r>
        <w:rPr>
          <w:sz w:val="28"/>
        </w:rPr>
        <w:t>информации</w:t>
      </w:r>
      <w:r>
        <w:rPr>
          <w:spacing w:val="-7"/>
          <w:sz w:val="28"/>
        </w:rPr>
        <w:t xml:space="preserve"> </w:t>
      </w:r>
      <w:r>
        <w:rPr>
          <w:sz w:val="28"/>
        </w:rPr>
        <w:t>в</w:t>
      </w:r>
      <w:r>
        <w:rPr>
          <w:spacing w:val="-7"/>
          <w:sz w:val="28"/>
        </w:rPr>
        <w:t xml:space="preserve"> </w:t>
      </w:r>
      <w:r>
        <w:rPr>
          <w:spacing w:val="-2"/>
          <w:sz w:val="28"/>
        </w:rPr>
        <w:t>Интернете;</w:t>
      </w:r>
    </w:p>
    <w:p w:rsidR="00A51A13" w:rsidRDefault="00E739D4">
      <w:pPr>
        <w:pStyle w:val="a5"/>
        <w:numPr>
          <w:ilvl w:val="0"/>
          <w:numId w:val="124"/>
        </w:numPr>
        <w:tabs>
          <w:tab w:val="left" w:pos="1420"/>
        </w:tabs>
        <w:spacing w:before="1" w:line="322" w:lineRule="exact"/>
        <w:ind w:left="1420" w:hanging="427"/>
        <w:jc w:val="left"/>
        <w:rPr>
          <w:sz w:val="28"/>
        </w:rPr>
      </w:pPr>
      <w:r>
        <w:rPr>
          <w:spacing w:val="-2"/>
          <w:sz w:val="28"/>
        </w:rPr>
        <w:t>моделирование, проектирование</w:t>
      </w:r>
      <w:r>
        <w:rPr>
          <w:spacing w:val="1"/>
          <w:sz w:val="28"/>
        </w:rPr>
        <w:t xml:space="preserve"> </w:t>
      </w:r>
      <w:r>
        <w:rPr>
          <w:spacing w:val="-2"/>
          <w:sz w:val="28"/>
        </w:rPr>
        <w:t>и</w:t>
      </w:r>
      <w:r>
        <w:rPr>
          <w:sz w:val="28"/>
        </w:rPr>
        <w:t xml:space="preserve"> </w:t>
      </w:r>
      <w:r>
        <w:rPr>
          <w:spacing w:val="-2"/>
          <w:sz w:val="28"/>
        </w:rPr>
        <w:t>управление;</w:t>
      </w:r>
    </w:p>
    <w:p w:rsidR="00A51A13" w:rsidRDefault="00E739D4">
      <w:pPr>
        <w:pStyle w:val="a5"/>
        <w:numPr>
          <w:ilvl w:val="0"/>
          <w:numId w:val="124"/>
        </w:numPr>
        <w:tabs>
          <w:tab w:val="left" w:pos="1420"/>
        </w:tabs>
        <w:spacing w:line="322" w:lineRule="exact"/>
        <w:ind w:left="1420" w:hanging="427"/>
        <w:jc w:val="left"/>
        <w:rPr>
          <w:sz w:val="28"/>
        </w:rPr>
      </w:pPr>
      <w:r>
        <w:rPr>
          <w:sz w:val="28"/>
        </w:rPr>
        <w:t>математическая</w:t>
      </w:r>
      <w:r>
        <w:rPr>
          <w:spacing w:val="-20"/>
          <w:sz w:val="28"/>
        </w:rPr>
        <w:t xml:space="preserve"> </w:t>
      </w:r>
      <w:r>
        <w:rPr>
          <w:sz w:val="28"/>
        </w:rPr>
        <w:t>обработка</w:t>
      </w:r>
      <w:r>
        <w:rPr>
          <w:spacing w:val="-13"/>
          <w:sz w:val="28"/>
        </w:rPr>
        <w:t xml:space="preserve"> </w:t>
      </w:r>
      <w:r>
        <w:rPr>
          <w:sz w:val="28"/>
        </w:rPr>
        <w:t>и</w:t>
      </w:r>
      <w:r>
        <w:rPr>
          <w:spacing w:val="-12"/>
          <w:sz w:val="28"/>
        </w:rPr>
        <w:t xml:space="preserve"> </w:t>
      </w:r>
      <w:r>
        <w:rPr>
          <w:sz w:val="28"/>
        </w:rPr>
        <w:t>визуализация</w:t>
      </w:r>
      <w:r>
        <w:rPr>
          <w:spacing w:val="-11"/>
          <w:sz w:val="28"/>
        </w:rPr>
        <w:t xml:space="preserve"> </w:t>
      </w:r>
      <w:r>
        <w:rPr>
          <w:spacing w:val="-2"/>
          <w:sz w:val="28"/>
        </w:rPr>
        <w:t>данных;</w:t>
      </w:r>
    </w:p>
    <w:p w:rsidR="00A51A13" w:rsidRDefault="00E739D4">
      <w:pPr>
        <w:pStyle w:val="a5"/>
        <w:numPr>
          <w:ilvl w:val="0"/>
          <w:numId w:val="124"/>
        </w:numPr>
        <w:tabs>
          <w:tab w:val="left" w:pos="1420"/>
        </w:tabs>
        <w:spacing w:line="322" w:lineRule="exact"/>
        <w:ind w:left="1420" w:hanging="427"/>
        <w:jc w:val="left"/>
        <w:rPr>
          <w:sz w:val="28"/>
        </w:rPr>
      </w:pPr>
      <w:r>
        <w:rPr>
          <w:sz w:val="28"/>
        </w:rPr>
        <w:t>создание</w:t>
      </w:r>
      <w:r>
        <w:rPr>
          <w:spacing w:val="-9"/>
          <w:sz w:val="28"/>
        </w:rPr>
        <w:t xml:space="preserve"> </w:t>
      </w:r>
      <w:r>
        <w:rPr>
          <w:sz w:val="28"/>
        </w:rPr>
        <w:t>веб-страниц</w:t>
      </w:r>
      <w:r>
        <w:rPr>
          <w:spacing w:val="-9"/>
          <w:sz w:val="28"/>
        </w:rPr>
        <w:t xml:space="preserve"> </w:t>
      </w:r>
      <w:r>
        <w:rPr>
          <w:sz w:val="28"/>
        </w:rPr>
        <w:t>и</w:t>
      </w:r>
      <w:r>
        <w:rPr>
          <w:spacing w:val="-9"/>
          <w:sz w:val="28"/>
        </w:rPr>
        <w:t xml:space="preserve"> </w:t>
      </w:r>
      <w:r>
        <w:rPr>
          <w:spacing w:val="-2"/>
          <w:sz w:val="28"/>
        </w:rPr>
        <w:t>сайтов;</w:t>
      </w:r>
    </w:p>
    <w:p w:rsidR="00A51A13" w:rsidRDefault="00E739D4">
      <w:pPr>
        <w:pStyle w:val="a5"/>
        <w:numPr>
          <w:ilvl w:val="0"/>
          <w:numId w:val="124"/>
        </w:numPr>
        <w:tabs>
          <w:tab w:val="left" w:pos="1420"/>
        </w:tabs>
        <w:spacing w:line="322" w:lineRule="exact"/>
        <w:ind w:left="1420" w:hanging="427"/>
        <w:jc w:val="left"/>
        <w:rPr>
          <w:sz w:val="28"/>
        </w:rPr>
      </w:pPr>
      <w:r>
        <w:rPr>
          <w:sz w:val="28"/>
        </w:rPr>
        <w:t>сетевая</w:t>
      </w:r>
      <w:r>
        <w:rPr>
          <w:spacing w:val="-13"/>
          <w:sz w:val="28"/>
        </w:rPr>
        <w:t xml:space="preserve"> </w:t>
      </w:r>
      <w:r>
        <w:rPr>
          <w:sz w:val="28"/>
        </w:rPr>
        <w:t>коммуникация</w:t>
      </w:r>
      <w:r>
        <w:rPr>
          <w:spacing w:val="-9"/>
          <w:sz w:val="28"/>
        </w:rPr>
        <w:t xml:space="preserve"> </w:t>
      </w:r>
      <w:r>
        <w:rPr>
          <w:sz w:val="28"/>
        </w:rPr>
        <w:t>между</w:t>
      </w:r>
      <w:r>
        <w:rPr>
          <w:spacing w:val="-11"/>
          <w:sz w:val="28"/>
        </w:rPr>
        <w:t xml:space="preserve"> </w:t>
      </w:r>
      <w:r>
        <w:rPr>
          <w:sz w:val="28"/>
        </w:rPr>
        <w:t>учениками</w:t>
      </w:r>
      <w:r>
        <w:rPr>
          <w:spacing w:val="-9"/>
          <w:sz w:val="28"/>
        </w:rPr>
        <w:t xml:space="preserve"> </w:t>
      </w:r>
      <w:r>
        <w:rPr>
          <w:sz w:val="28"/>
        </w:rPr>
        <w:t>и</w:t>
      </w:r>
      <w:r>
        <w:rPr>
          <w:spacing w:val="-10"/>
          <w:sz w:val="28"/>
        </w:rPr>
        <w:t xml:space="preserve"> </w:t>
      </w:r>
      <w:r>
        <w:rPr>
          <w:sz w:val="28"/>
        </w:rPr>
        <w:t>(или)</w:t>
      </w:r>
      <w:r>
        <w:rPr>
          <w:spacing w:val="-9"/>
          <w:sz w:val="28"/>
        </w:rPr>
        <w:t xml:space="preserve"> </w:t>
      </w:r>
      <w:r>
        <w:rPr>
          <w:spacing w:val="-2"/>
          <w:sz w:val="28"/>
        </w:rPr>
        <w:t>учителем.</w:t>
      </w:r>
    </w:p>
    <w:p w:rsidR="00A51A13" w:rsidRDefault="00E739D4">
      <w:pPr>
        <w:pStyle w:val="a3"/>
        <w:ind w:right="554" w:firstLine="559"/>
      </w:pPr>
      <w:r>
        <w:t>При работе над проектами и учебными исследованиями применение средств ИКТ естественно и зачастую просто необходимо. Поиск информации, обработка</w:t>
      </w:r>
      <w:r>
        <w:rPr>
          <w:spacing w:val="-9"/>
        </w:rPr>
        <w:t xml:space="preserve"> </w:t>
      </w:r>
      <w:r>
        <w:t>результатов</w:t>
      </w:r>
      <w:r>
        <w:rPr>
          <w:spacing w:val="-8"/>
        </w:rPr>
        <w:t xml:space="preserve"> </w:t>
      </w:r>
      <w:r>
        <w:t>исследований,</w:t>
      </w:r>
      <w:r>
        <w:rPr>
          <w:spacing w:val="-12"/>
        </w:rPr>
        <w:t xml:space="preserve"> </w:t>
      </w:r>
      <w:r>
        <w:t>оформление</w:t>
      </w:r>
      <w:r>
        <w:rPr>
          <w:spacing w:val="-9"/>
        </w:rPr>
        <w:t xml:space="preserve"> </w:t>
      </w:r>
      <w:r>
        <w:t>отчетов,</w:t>
      </w:r>
      <w:r>
        <w:rPr>
          <w:spacing w:val="-14"/>
        </w:rPr>
        <w:t xml:space="preserve"> </w:t>
      </w:r>
      <w:r>
        <w:t>проведение</w:t>
      </w:r>
      <w:r>
        <w:rPr>
          <w:spacing w:val="-7"/>
        </w:rPr>
        <w:t xml:space="preserve"> </w:t>
      </w:r>
      <w:r>
        <w:t>защит</w:t>
      </w:r>
      <w:r>
        <w:rPr>
          <w:spacing w:val="-16"/>
        </w:rPr>
        <w:t xml:space="preserve"> </w:t>
      </w:r>
      <w:r>
        <w:t xml:space="preserve">и презентаций – это всё типовые этапы проектных и исследовательских работ, требующие овладения средствами ИКТ. Частный, но важный вид </w:t>
      </w:r>
      <w:proofErr w:type="gramStart"/>
      <w:r>
        <w:t>ИКТ-проектов</w:t>
      </w:r>
      <w:proofErr w:type="gramEnd"/>
      <w:r>
        <w:t xml:space="preserve"> – самостоятельная разработка школьниками под руководством учителей ИКТ-продукции для информатизации традиционных форм учебного процесса: тестов, электронных плакатов и других электронных образовательных ресурсов.</w:t>
      </w:r>
    </w:p>
    <w:p w:rsidR="00A51A13" w:rsidRDefault="00E739D4">
      <w:pPr>
        <w:pStyle w:val="a3"/>
        <w:spacing w:before="4"/>
        <w:ind w:right="563" w:firstLine="628"/>
      </w:pPr>
      <w:r>
        <w:t xml:space="preserve">Включение элементов дистанционного обучения в учебный процесс актуализировано необходимостью подключения к учебному процессу дополнительных преподавательских кадров, оценивающих учебные достижения обучаемых дистанционно и проектирующих достижения личностных и </w:t>
      </w:r>
      <w:proofErr w:type="spellStart"/>
      <w:r>
        <w:t>метапредметных</w:t>
      </w:r>
      <w:proofErr w:type="spellEnd"/>
      <w:r>
        <w:t xml:space="preserve"> результатов.</w:t>
      </w:r>
    </w:p>
    <w:p w:rsidR="00A51A13" w:rsidRDefault="00A51A13">
      <w:pPr>
        <w:pStyle w:val="a3"/>
        <w:sectPr w:rsidR="00A51A13">
          <w:pgSz w:w="11920" w:h="16850"/>
          <w:pgMar w:top="1040" w:right="0" w:bottom="1320" w:left="850" w:header="0" w:footer="1035" w:gutter="0"/>
          <w:cols w:space="720"/>
        </w:sectPr>
      </w:pPr>
    </w:p>
    <w:p w:rsidR="00A51A13" w:rsidRDefault="00E739D4">
      <w:pPr>
        <w:pStyle w:val="2"/>
        <w:numPr>
          <w:ilvl w:val="0"/>
          <w:numId w:val="138"/>
        </w:numPr>
        <w:tabs>
          <w:tab w:val="left" w:pos="1593"/>
        </w:tabs>
        <w:spacing w:before="75"/>
        <w:ind w:left="993" w:right="883" w:firstLine="0"/>
        <w:jc w:val="left"/>
        <w:rPr>
          <w:i w:val="0"/>
        </w:rPr>
      </w:pPr>
      <w:r>
        <w:lastRenderedPageBreak/>
        <w:t>Перечень</w:t>
      </w:r>
      <w:r>
        <w:rPr>
          <w:spacing w:val="40"/>
        </w:rPr>
        <w:t xml:space="preserve"> </w:t>
      </w:r>
      <w:r>
        <w:t>и</w:t>
      </w:r>
      <w:r>
        <w:rPr>
          <w:spacing w:val="40"/>
        </w:rPr>
        <w:t xml:space="preserve"> </w:t>
      </w:r>
      <w:r>
        <w:t>описание</w:t>
      </w:r>
      <w:r>
        <w:rPr>
          <w:spacing w:val="40"/>
        </w:rPr>
        <w:t xml:space="preserve"> </w:t>
      </w:r>
      <w:r>
        <w:t>основных</w:t>
      </w:r>
      <w:r>
        <w:rPr>
          <w:spacing w:val="40"/>
        </w:rPr>
        <w:t xml:space="preserve"> </w:t>
      </w:r>
      <w:r>
        <w:t>элементов</w:t>
      </w:r>
      <w:r>
        <w:rPr>
          <w:spacing w:val="40"/>
        </w:rPr>
        <w:t xml:space="preserve"> </w:t>
      </w:r>
      <w:r>
        <w:t>ИК</w:t>
      </w:r>
      <w:proofErr w:type="gramStart"/>
      <w:r>
        <w:t>Т-</w:t>
      </w:r>
      <w:proofErr w:type="gramEnd"/>
      <w:r>
        <w:rPr>
          <w:spacing w:val="40"/>
        </w:rPr>
        <w:t xml:space="preserve"> </w:t>
      </w:r>
      <w:r>
        <w:t>компетенции</w:t>
      </w:r>
      <w:r>
        <w:rPr>
          <w:spacing w:val="40"/>
        </w:rPr>
        <w:t xml:space="preserve"> </w:t>
      </w:r>
      <w:r>
        <w:t>и</w:t>
      </w:r>
      <w:r>
        <w:rPr>
          <w:spacing w:val="40"/>
        </w:rPr>
        <w:t xml:space="preserve"> </w:t>
      </w:r>
      <w:r>
        <w:t>инструментов их использования</w:t>
      </w:r>
    </w:p>
    <w:p w:rsidR="00A51A13" w:rsidRDefault="00E739D4">
      <w:pPr>
        <w:pStyle w:val="a3"/>
        <w:spacing w:before="311"/>
        <w:ind w:right="556"/>
      </w:pPr>
      <w:r>
        <w:rPr>
          <w:b/>
        </w:rPr>
        <w:t>Обращение с устройствами ИКТ</w:t>
      </w:r>
      <w:r>
        <w:t xml:space="preserve">. </w:t>
      </w:r>
      <w:proofErr w:type="gramStart"/>
      <w: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w:t>
      </w:r>
      <w:r>
        <w:rPr>
          <w:spacing w:val="-6"/>
        </w:rPr>
        <w:t xml:space="preserve"> </w:t>
      </w:r>
      <w:r>
        <w:t>локальной</w:t>
      </w:r>
      <w:r>
        <w:rPr>
          <w:spacing w:val="-4"/>
        </w:rPr>
        <w:t xml:space="preserve"> </w:t>
      </w:r>
      <w:r>
        <w:t>сети</w:t>
      </w:r>
      <w:r>
        <w:rPr>
          <w:spacing w:val="-8"/>
        </w:rPr>
        <w:t xml:space="preserve"> </w:t>
      </w:r>
      <w:r>
        <w:t>и</w:t>
      </w:r>
      <w:r>
        <w:rPr>
          <w:spacing w:val="-5"/>
        </w:rPr>
        <w:t xml:space="preserve"> </w:t>
      </w:r>
      <w:r>
        <w:t>глобальной</w:t>
      </w:r>
      <w:r>
        <w:rPr>
          <w:spacing w:val="-5"/>
        </w:rPr>
        <w:t xml:space="preserve"> </w:t>
      </w:r>
      <w:r>
        <w:t>сети</w:t>
      </w:r>
      <w:r>
        <w:rPr>
          <w:spacing w:val="-5"/>
        </w:rPr>
        <w:t xml:space="preserve"> </w:t>
      </w:r>
      <w:r>
        <w:t>Интернет;</w:t>
      </w:r>
      <w:r>
        <w:rPr>
          <w:spacing w:val="-5"/>
        </w:rPr>
        <w:t xml:space="preserve"> </w:t>
      </w:r>
      <w:r>
        <w:t>выполнение</w:t>
      </w:r>
      <w:r>
        <w:rPr>
          <w:spacing w:val="-9"/>
        </w:rPr>
        <w:t xml:space="preserve"> </w:t>
      </w:r>
      <w:r>
        <w:t>базовых</w:t>
      </w:r>
      <w:r>
        <w:rPr>
          <w:spacing w:val="-5"/>
        </w:rPr>
        <w:t xml:space="preserve"> </w:t>
      </w:r>
      <w:r>
        <w:t>операций</w:t>
      </w:r>
      <w:r>
        <w:rPr>
          <w:spacing w:val="-6"/>
        </w:rPr>
        <w:t xml:space="preserve"> </w:t>
      </w:r>
      <w:r>
        <w:t>с основными элементами пользовательского интерфейса: работа с меню, запуск прикладных программ,</w:t>
      </w:r>
      <w:r>
        <w:rPr>
          <w:spacing w:val="-1"/>
        </w:rPr>
        <w:t xml:space="preserve"> </w:t>
      </w:r>
      <w:r>
        <w:t>обращение</w:t>
      </w:r>
      <w:r>
        <w:rPr>
          <w:spacing w:val="-1"/>
        </w:rPr>
        <w:t xml:space="preserve"> </w:t>
      </w:r>
      <w:r>
        <w:t>за</w:t>
      </w:r>
      <w:r>
        <w:rPr>
          <w:spacing w:val="-4"/>
        </w:rPr>
        <w:t xml:space="preserve"> </w:t>
      </w:r>
      <w:r>
        <w:t>справкой;</w:t>
      </w:r>
      <w:proofErr w:type="gramEnd"/>
      <w:r>
        <w:t xml:space="preserve"> вход в</w:t>
      </w:r>
      <w:r>
        <w:rPr>
          <w:spacing w:val="-2"/>
        </w:rPr>
        <w:t xml:space="preserve"> </w:t>
      </w:r>
      <w:r>
        <w:t>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A51A13" w:rsidRDefault="00E739D4">
      <w:pPr>
        <w:pStyle w:val="a3"/>
        <w:spacing w:before="2"/>
        <w:ind w:right="553"/>
      </w:pPr>
      <w:r>
        <w:rPr>
          <w:b/>
        </w:rPr>
        <w:t xml:space="preserve">Фиксация и обработка изображений и звуков. </w:t>
      </w:r>
      <w:proofErr w:type="gramStart"/>
      <w:r>
        <w:t>Выбор технических средств ИКТ</w:t>
      </w:r>
      <w:r>
        <w:rPr>
          <w:spacing w:val="-18"/>
        </w:rPr>
        <w:t xml:space="preserve"> </w:t>
      </w:r>
      <w:r>
        <w:t>для</w:t>
      </w:r>
      <w:r>
        <w:rPr>
          <w:spacing w:val="-17"/>
        </w:rPr>
        <w:t xml:space="preserve"> </w:t>
      </w:r>
      <w:r>
        <w:t>фиксации</w:t>
      </w:r>
      <w:r>
        <w:rPr>
          <w:spacing w:val="-18"/>
        </w:rPr>
        <w:t xml:space="preserve"> </w:t>
      </w:r>
      <w:r>
        <w:t>изображений</w:t>
      </w:r>
      <w:r>
        <w:rPr>
          <w:spacing w:val="-17"/>
        </w:rPr>
        <w:t xml:space="preserve"> </w:t>
      </w:r>
      <w:r>
        <w:t>и</w:t>
      </w:r>
      <w:r>
        <w:rPr>
          <w:spacing w:val="-18"/>
        </w:rPr>
        <w:t xml:space="preserve"> </w:t>
      </w:r>
      <w:r>
        <w:t>звуков</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поставленной</w:t>
      </w:r>
      <w:r>
        <w:rPr>
          <w:spacing w:val="-17"/>
        </w:rPr>
        <w:t xml:space="preserve"> </w:t>
      </w:r>
      <w:r>
        <w:t>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w:t>
      </w:r>
      <w:proofErr w:type="gramEnd"/>
      <w:r>
        <w:t xml:space="preserve">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w:t>
      </w:r>
      <w:r>
        <w:rPr>
          <w:spacing w:val="-9"/>
        </w:rPr>
        <w:t xml:space="preserve"> </w:t>
      </w:r>
      <w:r>
        <w:t>деятельности</w:t>
      </w:r>
      <w:r>
        <w:rPr>
          <w:spacing w:val="-7"/>
        </w:rPr>
        <w:t xml:space="preserve"> </w:t>
      </w:r>
      <w:r>
        <w:t>при</w:t>
      </w:r>
      <w:r>
        <w:rPr>
          <w:spacing w:val="-10"/>
        </w:rPr>
        <w:t xml:space="preserve"> </w:t>
      </w:r>
      <w:r>
        <w:t>организации</w:t>
      </w:r>
      <w:r>
        <w:rPr>
          <w:spacing w:val="-2"/>
        </w:rPr>
        <w:t xml:space="preserve"> </w:t>
      </w:r>
      <w:r>
        <w:t>фиксации,</w:t>
      </w:r>
      <w:r>
        <w:rPr>
          <w:spacing w:val="-5"/>
        </w:rPr>
        <w:t xml:space="preserve"> </w:t>
      </w:r>
      <w:r>
        <w:t>выделение</w:t>
      </w:r>
      <w:r>
        <w:rPr>
          <w:spacing w:val="-10"/>
        </w:rPr>
        <w:t xml:space="preserve"> </w:t>
      </w:r>
      <w:r>
        <w:t>для</w:t>
      </w:r>
      <w:r>
        <w:rPr>
          <w:spacing w:val="-8"/>
        </w:rPr>
        <w:t xml:space="preserve"> </w:t>
      </w:r>
      <w:r>
        <w:t>фиксации отдельных элементов объектов и процессов, обеспечение качества фиксации существенных элементов.</w:t>
      </w:r>
    </w:p>
    <w:p w:rsidR="00A51A13" w:rsidRDefault="00E739D4">
      <w:pPr>
        <w:pStyle w:val="1"/>
        <w:spacing w:line="322" w:lineRule="exact"/>
        <w:rPr>
          <w:b w:val="0"/>
        </w:rPr>
      </w:pPr>
      <w:r>
        <w:t>Поиск</w:t>
      </w:r>
      <w:r>
        <w:rPr>
          <w:spacing w:val="-14"/>
        </w:rPr>
        <w:t xml:space="preserve"> </w:t>
      </w:r>
      <w:r>
        <w:t>и</w:t>
      </w:r>
      <w:r>
        <w:rPr>
          <w:spacing w:val="-13"/>
        </w:rPr>
        <w:t xml:space="preserve"> </w:t>
      </w:r>
      <w:r>
        <w:t>организация</w:t>
      </w:r>
      <w:r>
        <w:rPr>
          <w:spacing w:val="-12"/>
        </w:rPr>
        <w:t xml:space="preserve"> </w:t>
      </w:r>
      <w:r>
        <w:t>хранения</w:t>
      </w:r>
      <w:r>
        <w:rPr>
          <w:spacing w:val="-12"/>
        </w:rPr>
        <w:t xml:space="preserve"> </w:t>
      </w:r>
      <w:r>
        <w:rPr>
          <w:spacing w:val="-2"/>
        </w:rPr>
        <w:t>информации</w:t>
      </w:r>
      <w:r>
        <w:rPr>
          <w:b w:val="0"/>
          <w:spacing w:val="-2"/>
        </w:rPr>
        <w:t>:</w:t>
      </w:r>
    </w:p>
    <w:p w:rsidR="00A51A13" w:rsidRDefault="00E739D4">
      <w:pPr>
        <w:pStyle w:val="a5"/>
        <w:numPr>
          <w:ilvl w:val="0"/>
          <w:numId w:val="123"/>
        </w:numPr>
        <w:tabs>
          <w:tab w:val="left" w:pos="1713"/>
        </w:tabs>
        <w:ind w:right="567"/>
        <w:rPr>
          <w:sz w:val="28"/>
        </w:rPr>
      </w:pPr>
      <w:r>
        <w:rPr>
          <w:sz w:val="28"/>
        </w:rPr>
        <w:t xml:space="preserve">использование приемов поиска информации на персональном компьютере, в информационной среде организации и в образовательном </w:t>
      </w:r>
      <w:r>
        <w:rPr>
          <w:spacing w:val="-2"/>
          <w:sz w:val="28"/>
        </w:rPr>
        <w:t>пространстве;</w:t>
      </w:r>
    </w:p>
    <w:p w:rsidR="00A51A13" w:rsidRDefault="00E739D4">
      <w:pPr>
        <w:pStyle w:val="a5"/>
        <w:numPr>
          <w:ilvl w:val="0"/>
          <w:numId w:val="123"/>
        </w:numPr>
        <w:tabs>
          <w:tab w:val="left" w:pos="1713"/>
        </w:tabs>
        <w:spacing w:before="1"/>
        <w:ind w:right="675"/>
        <w:jc w:val="left"/>
        <w:rPr>
          <w:sz w:val="28"/>
        </w:rPr>
      </w:pPr>
      <w:r>
        <w:rPr>
          <w:sz w:val="28"/>
        </w:rPr>
        <w:t>использование</w:t>
      </w:r>
      <w:r>
        <w:rPr>
          <w:spacing w:val="-4"/>
          <w:sz w:val="28"/>
        </w:rPr>
        <w:t xml:space="preserve"> </w:t>
      </w:r>
      <w:r>
        <w:rPr>
          <w:sz w:val="28"/>
        </w:rPr>
        <w:t>различных</w:t>
      </w:r>
      <w:r>
        <w:rPr>
          <w:spacing w:val="-4"/>
          <w:sz w:val="28"/>
        </w:rPr>
        <w:t xml:space="preserve"> </w:t>
      </w:r>
      <w:r>
        <w:rPr>
          <w:sz w:val="28"/>
        </w:rPr>
        <w:t>приемов</w:t>
      </w:r>
      <w:r>
        <w:rPr>
          <w:spacing w:val="-8"/>
          <w:sz w:val="28"/>
        </w:rPr>
        <w:t xml:space="preserve"> </w:t>
      </w:r>
      <w:r>
        <w:rPr>
          <w:sz w:val="28"/>
        </w:rPr>
        <w:t>поиска</w:t>
      </w:r>
      <w:r>
        <w:rPr>
          <w:spacing w:val="-4"/>
          <w:sz w:val="28"/>
        </w:rPr>
        <w:t xml:space="preserve"> </w:t>
      </w:r>
      <w:r>
        <w:rPr>
          <w:sz w:val="28"/>
        </w:rPr>
        <w:t>информации</w:t>
      </w:r>
      <w:r>
        <w:rPr>
          <w:spacing w:val="-4"/>
          <w:sz w:val="28"/>
        </w:rPr>
        <w:t xml:space="preserve"> </w:t>
      </w:r>
      <w:r>
        <w:rPr>
          <w:sz w:val="28"/>
        </w:rPr>
        <w:t>в</w:t>
      </w:r>
      <w:r>
        <w:rPr>
          <w:spacing w:val="-5"/>
          <w:sz w:val="28"/>
        </w:rPr>
        <w:t xml:space="preserve"> </w:t>
      </w:r>
      <w:r>
        <w:rPr>
          <w:sz w:val="28"/>
        </w:rPr>
        <w:t>сети</w:t>
      </w:r>
      <w:r>
        <w:rPr>
          <w:spacing w:val="-4"/>
          <w:sz w:val="28"/>
        </w:rPr>
        <w:t xml:space="preserve"> </w:t>
      </w:r>
      <w:r>
        <w:rPr>
          <w:sz w:val="28"/>
        </w:rPr>
        <w:t>Интернет (поисковые системы, справочные разделы, предметные рубрики);</w:t>
      </w:r>
    </w:p>
    <w:p w:rsidR="00A51A13" w:rsidRDefault="00E739D4">
      <w:pPr>
        <w:pStyle w:val="a5"/>
        <w:numPr>
          <w:ilvl w:val="0"/>
          <w:numId w:val="123"/>
        </w:numPr>
        <w:tabs>
          <w:tab w:val="left" w:pos="1713"/>
        </w:tabs>
        <w:ind w:right="671"/>
        <w:jc w:val="left"/>
        <w:rPr>
          <w:sz w:val="28"/>
        </w:rPr>
      </w:pPr>
      <w:r>
        <w:rPr>
          <w:sz w:val="28"/>
        </w:rPr>
        <w:t>осуществление</w:t>
      </w:r>
      <w:r>
        <w:rPr>
          <w:spacing w:val="-6"/>
          <w:sz w:val="28"/>
        </w:rPr>
        <w:t xml:space="preserve"> </w:t>
      </w:r>
      <w:r>
        <w:rPr>
          <w:sz w:val="28"/>
        </w:rPr>
        <w:t>поиска</w:t>
      </w:r>
      <w:r>
        <w:rPr>
          <w:spacing w:val="34"/>
          <w:sz w:val="28"/>
        </w:rPr>
        <w:t xml:space="preserve"> </w:t>
      </w:r>
      <w:r>
        <w:rPr>
          <w:sz w:val="28"/>
        </w:rPr>
        <w:t>информации</w:t>
      </w:r>
      <w:r>
        <w:rPr>
          <w:spacing w:val="34"/>
          <w:sz w:val="28"/>
        </w:rPr>
        <w:t xml:space="preserve"> </w:t>
      </w:r>
      <w:r>
        <w:rPr>
          <w:sz w:val="28"/>
        </w:rPr>
        <w:t>в</w:t>
      </w:r>
      <w:r>
        <w:rPr>
          <w:spacing w:val="-4"/>
          <w:sz w:val="28"/>
        </w:rPr>
        <w:t xml:space="preserve"> </w:t>
      </w:r>
      <w:r>
        <w:rPr>
          <w:sz w:val="28"/>
        </w:rPr>
        <w:t>сети</w:t>
      </w:r>
      <w:r>
        <w:rPr>
          <w:spacing w:val="32"/>
          <w:sz w:val="28"/>
        </w:rPr>
        <w:t xml:space="preserve"> </w:t>
      </w:r>
      <w:r>
        <w:rPr>
          <w:sz w:val="28"/>
        </w:rPr>
        <w:t>Интернет</w:t>
      </w:r>
      <w:r>
        <w:rPr>
          <w:spacing w:val="33"/>
          <w:sz w:val="28"/>
        </w:rPr>
        <w:t xml:space="preserve"> </w:t>
      </w:r>
      <w:r>
        <w:rPr>
          <w:sz w:val="28"/>
        </w:rPr>
        <w:t>с использованием простых запросов (по одному признаку);</w:t>
      </w:r>
    </w:p>
    <w:p w:rsidR="00A51A13" w:rsidRDefault="00E739D4">
      <w:pPr>
        <w:pStyle w:val="a5"/>
        <w:numPr>
          <w:ilvl w:val="0"/>
          <w:numId w:val="123"/>
        </w:numPr>
        <w:tabs>
          <w:tab w:val="left" w:pos="1713"/>
          <w:tab w:val="left" w:pos="3336"/>
          <w:tab w:val="left" w:pos="4651"/>
          <w:tab w:val="left" w:pos="5319"/>
          <w:tab w:val="left" w:pos="6396"/>
          <w:tab w:val="left" w:pos="8163"/>
          <w:tab w:val="left" w:pos="8545"/>
        </w:tabs>
        <w:spacing w:before="1"/>
        <w:ind w:right="595"/>
        <w:jc w:val="left"/>
        <w:rPr>
          <w:sz w:val="28"/>
        </w:rPr>
      </w:pPr>
      <w:r>
        <w:rPr>
          <w:spacing w:val="-2"/>
          <w:sz w:val="28"/>
        </w:rPr>
        <w:t>построение</w:t>
      </w:r>
      <w:r>
        <w:rPr>
          <w:sz w:val="28"/>
        </w:rPr>
        <w:tab/>
      </w:r>
      <w:r>
        <w:rPr>
          <w:spacing w:val="-2"/>
          <w:sz w:val="28"/>
        </w:rPr>
        <w:t>запросов</w:t>
      </w:r>
      <w:r>
        <w:rPr>
          <w:sz w:val="28"/>
        </w:rPr>
        <w:tab/>
      </w:r>
      <w:r>
        <w:rPr>
          <w:spacing w:val="-4"/>
          <w:sz w:val="28"/>
        </w:rPr>
        <w:t>для</w:t>
      </w:r>
      <w:r>
        <w:rPr>
          <w:sz w:val="28"/>
        </w:rPr>
        <w:tab/>
      </w:r>
      <w:r>
        <w:rPr>
          <w:spacing w:val="-2"/>
          <w:sz w:val="28"/>
        </w:rPr>
        <w:t>поиска</w:t>
      </w:r>
      <w:r>
        <w:rPr>
          <w:sz w:val="28"/>
        </w:rPr>
        <w:tab/>
      </w:r>
      <w:r>
        <w:rPr>
          <w:spacing w:val="-2"/>
          <w:sz w:val="28"/>
        </w:rPr>
        <w:t>информации</w:t>
      </w:r>
      <w:r>
        <w:rPr>
          <w:sz w:val="28"/>
        </w:rPr>
        <w:tab/>
      </w:r>
      <w:r>
        <w:rPr>
          <w:spacing w:val="-10"/>
          <w:sz w:val="28"/>
        </w:rPr>
        <w:t>с</w:t>
      </w:r>
      <w:r>
        <w:rPr>
          <w:sz w:val="28"/>
        </w:rPr>
        <w:tab/>
      </w:r>
      <w:r>
        <w:rPr>
          <w:spacing w:val="-2"/>
          <w:sz w:val="28"/>
        </w:rPr>
        <w:t xml:space="preserve">использованием </w:t>
      </w:r>
      <w:r>
        <w:rPr>
          <w:sz w:val="28"/>
        </w:rPr>
        <w:t>логических операций и анализ результатов поиска;</w:t>
      </w:r>
    </w:p>
    <w:p w:rsidR="00A51A13" w:rsidRDefault="00A51A13">
      <w:pPr>
        <w:pStyle w:val="a5"/>
        <w:jc w:val="left"/>
        <w:rPr>
          <w:sz w:val="28"/>
        </w:rPr>
        <w:sectPr w:rsidR="00A51A13">
          <w:pgSz w:w="11920" w:h="16850"/>
          <w:pgMar w:top="1360" w:right="0" w:bottom="1320" w:left="850" w:header="0" w:footer="1035" w:gutter="0"/>
          <w:cols w:space="720"/>
        </w:sectPr>
      </w:pPr>
    </w:p>
    <w:p w:rsidR="00A51A13" w:rsidRDefault="00E739D4">
      <w:pPr>
        <w:pStyle w:val="a5"/>
        <w:numPr>
          <w:ilvl w:val="0"/>
          <w:numId w:val="123"/>
        </w:numPr>
        <w:tabs>
          <w:tab w:val="left" w:pos="1713"/>
        </w:tabs>
        <w:spacing w:before="65"/>
        <w:ind w:right="569"/>
        <w:rPr>
          <w:sz w:val="28"/>
        </w:rPr>
      </w:pPr>
      <w:r>
        <w:rPr>
          <w:sz w:val="28"/>
        </w:rPr>
        <w:lastRenderedPageBreak/>
        <w:t>сохранение для индивидуального использования найденных в сети Интернет информационных объектов и ссылок на них;</w:t>
      </w:r>
    </w:p>
    <w:p w:rsidR="00A51A13" w:rsidRDefault="00E739D4">
      <w:pPr>
        <w:pStyle w:val="a5"/>
        <w:numPr>
          <w:ilvl w:val="0"/>
          <w:numId w:val="123"/>
        </w:numPr>
        <w:tabs>
          <w:tab w:val="left" w:pos="1713"/>
        </w:tabs>
        <w:spacing w:before="3"/>
        <w:ind w:right="572"/>
        <w:rPr>
          <w:sz w:val="28"/>
        </w:rPr>
      </w:pPr>
      <w:r>
        <w:rPr>
          <w:sz w:val="28"/>
        </w:rPr>
        <w:t>использование различных библиотечных, в том числе электронных, каталогов для поиска необходимых книг;</w:t>
      </w:r>
    </w:p>
    <w:p w:rsidR="00A51A13" w:rsidRDefault="00E739D4">
      <w:pPr>
        <w:pStyle w:val="a5"/>
        <w:numPr>
          <w:ilvl w:val="0"/>
          <w:numId w:val="123"/>
        </w:numPr>
        <w:tabs>
          <w:tab w:val="left" w:pos="1713"/>
        </w:tabs>
        <w:ind w:right="561"/>
        <w:rPr>
          <w:sz w:val="28"/>
        </w:rPr>
      </w:pPr>
      <w:r>
        <w:rPr>
          <w:sz w:val="28"/>
        </w:rPr>
        <w:t>поиск</w:t>
      </w:r>
      <w:r>
        <w:rPr>
          <w:spacing w:val="-8"/>
          <w:sz w:val="28"/>
        </w:rPr>
        <w:t xml:space="preserve"> </w:t>
      </w:r>
      <w:r>
        <w:rPr>
          <w:sz w:val="28"/>
        </w:rPr>
        <w:t>информации</w:t>
      </w:r>
      <w:r>
        <w:rPr>
          <w:spacing w:val="-8"/>
          <w:sz w:val="28"/>
        </w:rPr>
        <w:t xml:space="preserve"> </w:t>
      </w:r>
      <w:r>
        <w:rPr>
          <w:sz w:val="28"/>
        </w:rPr>
        <w:t>в</w:t>
      </w:r>
      <w:r>
        <w:rPr>
          <w:spacing w:val="-8"/>
          <w:sz w:val="28"/>
        </w:rPr>
        <w:t xml:space="preserve"> </w:t>
      </w:r>
      <w:r>
        <w:rPr>
          <w:sz w:val="28"/>
        </w:rPr>
        <w:t>различных</w:t>
      </w:r>
      <w:r>
        <w:rPr>
          <w:spacing w:val="-3"/>
          <w:sz w:val="28"/>
        </w:rPr>
        <w:t xml:space="preserve"> </w:t>
      </w:r>
      <w:r>
        <w:rPr>
          <w:sz w:val="28"/>
        </w:rPr>
        <w:t>базах</w:t>
      </w:r>
      <w:r>
        <w:rPr>
          <w:spacing w:val="-9"/>
          <w:sz w:val="28"/>
        </w:rPr>
        <w:t xml:space="preserve"> </w:t>
      </w:r>
      <w:r>
        <w:rPr>
          <w:sz w:val="28"/>
        </w:rPr>
        <w:t>данных,</w:t>
      </w:r>
      <w:r>
        <w:rPr>
          <w:spacing w:val="-7"/>
          <w:sz w:val="28"/>
        </w:rPr>
        <w:t xml:space="preserve"> </w:t>
      </w:r>
      <w:r>
        <w:rPr>
          <w:sz w:val="28"/>
        </w:rPr>
        <w:t>создание</w:t>
      </w:r>
      <w:r>
        <w:rPr>
          <w:spacing w:val="-7"/>
          <w:sz w:val="28"/>
        </w:rPr>
        <w:t xml:space="preserve"> </w:t>
      </w:r>
      <w:r>
        <w:rPr>
          <w:sz w:val="28"/>
        </w:rPr>
        <w:t>и</w:t>
      </w:r>
      <w:r>
        <w:rPr>
          <w:spacing w:val="-7"/>
          <w:sz w:val="28"/>
        </w:rPr>
        <w:t xml:space="preserve"> </w:t>
      </w:r>
      <w:r>
        <w:rPr>
          <w:sz w:val="28"/>
        </w:rPr>
        <w:t>заполнение</w:t>
      </w:r>
      <w:r>
        <w:rPr>
          <w:spacing w:val="-8"/>
          <w:sz w:val="28"/>
        </w:rPr>
        <w:t xml:space="preserve"> </w:t>
      </w:r>
      <w:r>
        <w:rPr>
          <w:sz w:val="28"/>
        </w:rPr>
        <w:t>баз данных, в частности, использование различных определителей;</w:t>
      </w:r>
    </w:p>
    <w:p w:rsidR="00A51A13" w:rsidRDefault="00E739D4">
      <w:pPr>
        <w:pStyle w:val="a5"/>
        <w:numPr>
          <w:ilvl w:val="0"/>
          <w:numId w:val="123"/>
        </w:numPr>
        <w:tabs>
          <w:tab w:val="left" w:pos="1713"/>
        </w:tabs>
        <w:ind w:right="573"/>
        <w:rPr>
          <w:sz w:val="28"/>
        </w:rPr>
      </w:pPr>
      <w:r>
        <w:rPr>
          <w:sz w:val="28"/>
        </w:rPr>
        <w:t>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сети Интернет.</w:t>
      </w:r>
    </w:p>
    <w:p w:rsidR="00A51A13" w:rsidRDefault="00E739D4">
      <w:pPr>
        <w:pStyle w:val="1"/>
        <w:spacing w:line="322" w:lineRule="exact"/>
      </w:pPr>
      <w:r>
        <w:t>Создание</w:t>
      </w:r>
      <w:r>
        <w:rPr>
          <w:spacing w:val="-18"/>
        </w:rPr>
        <w:t xml:space="preserve"> </w:t>
      </w:r>
      <w:r>
        <w:t>письменных</w:t>
      </w:r>
      <w:r>
        <w:rPr>
          <w:spacing w:val="-16"/>
        </w:rPr>
        <w:t xml:space="preserve"> </w:t>
      </w:r>
      <w:r>
        <w:rPr>
          <w:spacing w:val="-2"/>
        </w:rPr>
        <w:t>сообщений:</w:t>
      </w:r>
    </w:p>
    <w:p w:rsidR="00A51A13" w:rsidRDefault="00E739D4">
      <w:pPr>
        <w:pStyle w:val="a5"/>
        <w:numPr>
          <w:ilvl w:val="0"/>
          <w:numId w:val="123"/>
        </w:numPr>
        <w:tabs>
          <w:tab w:val="left" w:pos="1713"/>
          <w:tab w:val="left" w:pos="1782"/>
        </w:tabs>
        <w:ind w:right="570"/>
        <w:rPr>
          <w:sz w:val="28"/>
        </w:rPr>
      </w:pPr>
      <w:r>
        <w:rPr>
          <w:sz w:val="28"/>
        </w:rPr>
        <w:tab/>
        <w:t>создание текстовых документов на русском и иностранном языках посредством квалифицированного клавиатурного письма с использованием базовых средств текстовых редакторов;</w:t>
      </w:r>
    </w:p>
    <w:p w:rsidR="00A51A13" w:rsidRDefault="00E739D4">
      <w:pPr>
        <w:pStyle w:val="a5"/>
        <w:numPr>
          <w:ilvl w:val="0"/>
          <w:numId w:val="123"/>
        </w:numPr>
        <w:tabs>
          <w:tab w:val="left" w:pos="1713"/>
          <w:tab w:val="left" w:pos="1782"/>
        </w:tabs>
        <w:ind w:right="563"/>
        <w:rPr>
          <w:sz w:val="28"/>
        </w:rPr>
      </w:pPr>
      <w:r>
        <w:rPr>
          <w:sz w:val="28"/>
        </w:rPr>
        <w:tab/>
        <w:t>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w:t>
      </w:r>
    </w:p>
    <w:p w:rsidR="00A51A13" w:rsidRDefault="00E739D4">
      <w:pPr>
        <w:pStyle w:val="a5"/>
        <w:numPr>
          <w:ilvl w:val="0"/>
          <w:numId w:val="123"/>
        </w:numPr>
        <w:tabs>
          <w:tab w:val="left" w:pos="1782"/>
        </w:tabs>
        <w:spacing w:line="322" w:lineRule="exact"/>
        <w:ind w:left="1782" w:hanging="429"/>
        <w:rPr>
          <w:sz w:val="28"/>
        </w:rPr>
      </w:pPr>
      <w:r>
        <w:rPr>
          <w:sz w:val="28"/>
        </w:rPr>
        <w:t>создание</w:t>
      </w:r>
      <w:r>
        <w:rPr>
          <w:spacing w:val="-14"/>
          <w:sz w:val="28"/>
        </w:rPr>
        <w:t xml:space="preserve"> </w:t>
      </w:r>
      <w:r>
        <w:rPr>
          <w:sz w:val="28"/>
        </w:rPr>
        <w:t>текстов</w:t>
      </w:r>
      <w:r>
        <w:rPr>
          <w:spacing w:val="-12"/>
          <w:sz w:val="28"/>
        </w:rPr>
        <w:t xml:space="preserve"> </w:t>
      </w:r>
      <w:r>
        <w:rPr>
          <w:sz w:val="28"/>
        </w:rPr>
        <w:t>с</w:t>
      </w:r>
      <w:r>
        <w:rPr>
          <w:spacing w:val="-13"/>
          <w:sz w:val="28"/>
        </w:rPr>
        <w:t xml:space="preserve"> </w:t>
      </w:r>
      <w:r>
        <w:rPr>
          <w:sz w:val="28"/>
        </w:rPr>
        <w:t>повторяющимися</w:t>
      </w:r>
      <w:r>
        <w:rPr>
          <w:spacing w:val="-8"/>
          <w:sz w:val="28"/>
        </w:rPr>
        <w:t xml:space="preserve"> </w:t>
      </w:r>
      <w:r>
        <w:rPr>
          <w:spacing w:val="-2"/>
          <w:sz w:val="28"/>
        </w:rPr>
        <w:t>фрагментами;</w:t>
      </w:r>
    </w:p>
    <w:p w:rsidR="00A51A13" w:rsidRDefault="00E739D4">
      <w:pPr>
        <w:pStyle w:val="a5"/>
        <w:numPr>
          <w:ilvl w:val="0"/>
          <w:numId w:val="123"/>
        </w:numPr>
        <w:tabs>
          <w:tab w:val="left" w:pos="1782"/>
        </w:tabs>
        <w:spacing w:line="322" w:lineRule="exact"/>
        <w:ind w:left="1782" w:hanging="429"/>
        <w:rPr>
          <w:sz w:val="28"/>
        </w:rPr>
      </w:pPr>
      <w:r>
        <w:rPr>
          <w:sz w:val="28"/>
        </w:rPr>
        <w:t>создание</w:t>
      </w:r>
      <w:r>
        <w:rPr>
          <w:spacing w:val="-6"/>
          <w:sz w:val="28"/>
        </w:rPr>
        <w:t xml:space="preserve"> </w:t>
      </w:r>
      <w:r>
        <w:rPr>
          <w:sz w:val="28"/>
        </w:rPr>
        <w:t>таблиц</w:t>
      </w:r>
      <w:r>
        <w:rPr>
          <w:spacing w:val="-8"/>
          <w:sz w:val="28"/>
        </w:rPr>
        <w:t xml:space="preserve"> </w:t>
      </w:r>
      <w:r>
        <w:rPr>
          <w:sz w:val="28"/>
        </w:rPr>
        <w:t>и</w:t>
      </w:r>
      <w:r>
        <w:rPr>
          <w:spacing w:val="-5"/>
          <w:sz w:val="28"/>
        </w:rPr>
        <w:t xml:space="preserve"> </w:t>
      </w:r>
      <w:r>
        <w:rPr>
          <w:spacing w:val="-2"/>
          <w:sz w:val="28"/>
        </w:rPr>
        <w:t>списков;</w:t>
      </w:r>
    </w:p>
    <w:p w:rsidR="00A51A13" w:rsidRDefault="00E739D4">
      <w:pPr>
        <w:pStyle w:val="a5"/>
        <w:numPr>
          <w:ilvl w:val="0"/>
          <w:numId w:val="123"/>
        </w:numPr>
        <w:tabs>
          <w:tab w:val="left" w:pos="1713"/>
          <w:tab w:val="left" w:pos="1783"/>
        </w:tabs>
        <w:ind w:right="645"/>
        <w:jc w:val="left"/>
        <w:rPr>
          <w:sz w:val="28"/>
        </w:rPr>
      </w:pPr>
      <w:r>
        <w:rPr>
          <w:sz w:val="28"/>
        </w:rPr>
        <w:tab/>
        <w:t>осуществление</w:t>
      </w:r>
      <w:r>
        <w:rPr>
          <w:spacing w:val="36"/>
          <w:sz w:val="28"/>
        </w:rPr>
        <w:t xml:space="preserve"> </w:t>
      </w:r>
      <w:r>
        <w:rPr>
          <w:sz w:val="28"/>
        </w:rPr>
        <w:t>орфографического</w:t>
      </w:r>
      <w:r>
        <w:rPr>
          <w:spacing w:val="36"/>
          <w:sz w:val="28"/>
        </w:rPr>
        <w:t xml:space="preserve"> </w:t>
      </w:r>
      <w:r>
        <w:rPr>
          <w:sz w:val="28"/>
        </w:rPr>
        <w:t>контроля</w:t>
      </w:r>
      <w:r>
        <w:rPr>
          <w:spacing w:val="36"/>
          <w:sz w:val="28"/>
        </w:rPr>
        <w:t xml:space="preserve"> </w:t>
      </w:r>
      <w:r>
        <w:rPr>
          <w:sz w:val="28"/>
        </w:rPr>
        <w:t>в</w:t>
      </w:r>
      <w:r>
        <w:rPr>
          <w:spacing w:val="35"/>
          <w:sz w:val="28"/>
        </w:rPr>
        <w:t xml:space="preserve"> </w:t>
      </w:r>
      <w:r>
        <w:rPr>
          <w:sz w:val="28"/>
        </w:rPr>
        <w:t>текстовом</w:t>
      </w:r>
      <w:r>
        <w:rPr>
          <w:spacing w:val="34"/>
          <w:sz w:val="28"/>
        </w:rPr>
        <w:t xml:space="preserve"> </w:t>
      </w:r>
      <w:r>
        <w:rPr>
          <w:sz w:val="28"/>
        </w:rPr>
        <w:t>документе</w:t>
      </w:r>
      <w:r>
        <w:rPr>
          <w:spacing w:val="37"/>
          <w:sz w:val="28"/>
        </w:rPr>
        <w:t xml:space="preserve"> </w:t>
      </w:r>
      <w:r>
        <w:rPr>
          <w:sz w:val="28"/>
        </w:rPr>
        <w:t>(с помощью средств текстового процессора);</w:t>
      </w:r>
    </w:p>
    <w:p w:rsidR="00A51A13" w:rsidRDefault="00E739D4">
      <w:pPr>
        <w:pStyle w:val="a5"/>
        <w:numPr>
          <w:ilvl w:val="0"/>
          <w:numId w:val="123"/>
        </w:numPr>
        <w:tabs>
          <w:tab w:val="left" w:pos="1713"/>
          <w:tab w:val="left" w:pos="1783"/>
        </w:tabs>
        <w:spacing w:before="1"/>
        <w:ind w:right="610"/>
        <w:jc w:val="left"/>
        <w:rPr>
          <w:sz w:val="28"/>
        </w:rPr>
      </w:pPr>
      <w:r>
        <w:rPr>
          <w:sz w:val="28"/>
        </w:rPr>
        <w:tab/>
        <w:t>оформление</w:t>
      </w:r>
      <w:r>
        <w:rPr>
          <w:spacing w:val="-18"/>
          <w:sz w:val="28"/>
        </w:rPr>
        <w:t xml:space="preserve"> </w:t>
      </w:r>
      <w:r>
        <w:rPr>
          <w:sz w:val="28"/>
        </w:rPr>
        <w:t>текста</w:t>
      </w:r>
      <w:r>
        <w:rPr>
          <w:spacing w:val="-17"/>
          <w:sz w:val="28"/>
        </w:rPr>
        <w:t xml:space="preserve"> </w:t>
      </w:r>
      <w:r>
        <w:rPr>
          <w:sz w:val="28"/>
        </w:rPr>
        <w:t>в</w:t>
      </w:r>
      <w:r>
        <w:rPr>
          <w:spacing w:val="-18"/>
          <w:sz w:val="28"/>
        </w:rPr>
        <w:t xml:space="preserve"> </w:t>
      </w:r>
      <w:r>
        <w:rPr>
          <w:sz w:val="28"/>
        </w:rPr>
        <w:t>соответствии</w:t>
      </w:r>
      <w:r>
        <w:rPr>
          <w:spacing w:val="-17"/>
          <w:sz w:val="28"/>
        </w:rPr>
        <w:t xml:space="preserve"> </w:t>
      </w:r>
      <w:r>
        <w:rPr>
          <w:sz w:val="28"/>
        </w:rPr>
        <w:t>с</w:t>
      </w:r>
      <w:r>
        <w:rPr>
          <w:spacing w:val="-18"/>
          <w:sz w:val="28"/>
        </w:rPr>
        <w:t xml:space="preserve"> </w:t>
      </w:r>
      <w:r>
        <w:rPr>
          <w:sz w:val="28"/>
        </w:rPr>
        <w:t>заданными</w:t>
      </w:r>
      <w:r>
        <w:rPr>
          <w:spacing w:val="-16"/>
          <w:sz w:val="28"/>
        </w:rPr>
        <w:t xml:space="preserve"> </w:t>
      </w:r>
      <w:r>
        <w:rPr>
          <w:sz w:val="28"/>
        </w:rPr>
        <w:t>требованиями</w:t>
      </w:r>
      <w:r>
        <w:rPr>
          <w:spacing w:val="-16"/>
          <w:sz w:val="28"/>
        </w:rPr>
        <w:t xml:space="preserve"> </w:t>
      </w:r>
      <w:r>
        <w:rPr>
          <w:sz w:val="28"/>
        </w:rPr>
        <w:t>к</w:t>
      </w:r>
      <w:r>
        <w:rPr>
          <w:spacing w:val="-18"/>
          <w:sz w:val="28"/>
        </w:rPr>
        <w:t xml:space="preserve"> </w:t>
      </w:r>
      <w:r>
        <w:rPr>
          <w:sz w:val="28"/>
        </w:rPr>
        <w:t>шрифту, его начертанию, размеру и цвету, к выравниванию текста;</w:t>
      </w:r>
    </w:p>
    <w:p w:rsidR="00A51A13" w:rsidRDefault="00E739D4">
      <w:pPr>
        <w:pStyle w:val="a5"/>
        <w:numPr>
          <w:ilvl w:val="0"/>
          <w:numId w:val="123"/>
        </w:numPr>
        <w:tabs>
          <w:tab w:val="left" w:pos="1785"/>
        </w:tabs>
        <w:spacing w:line="321" w:lineRule="exact"/>
        <w:ind w:left="1785" w:hanging="432"/>
        <w:jc w:val="left"/>
        <w:rPr>
          <w:sz w:val="28"/>
        </w:rPr>
      </w:pPr>
      <w:r>
        <w:rPr>
          <w:sz w:val="28"/>
        </w:rPr>
        <w:t>установка</w:t>
      </w:r>
      <w:r>
        <w:rPr>
          <w:spacing w:val="-14"/>
          <w:sz w:val="28"/>
        </w:rPr>
        <w:t xml:space="preserve"> </w:t>
      </w:r>
      <w:r>
        <w:rPr>
          <w:sz w:val="28"/>
        </w:rPr>
        <w:t>параметров</w:t>
      </w:r>
      <w:r>
        <w:rPr>
          <w:spacing w:val="-16"/>
          <w:sz w:val="28"/>
        </w:rPr>
        <w:t xml:space="preserve"> </w:t>
      </w:r>
      <w:r>
        <w:rPr>
          <w:sz w:val="28"/>
        </w:rPr>
        <w:t>страницы</w:t>
      </w:r>
      <w:r>
        <w:rPr>
          <w:spacing w:val="-13"/>
          <w:sz w:val="28"/>
        </w:rPr>
        <w:t xml:space="preserve"> </w:t>
      </w:r>
      <w:r>
        <w:rPr>
          <w:spacing w:val="-2"/>
          <w:sz w:val="28"/>
        </w:rPr>
        <w:t>документа;</w:t>
      </w:r>
    </w:p>
    <w:p w:rsidR="00A51A13" w:rsidRDefault="00E739D4">
      <w:pPr>
        <w:pStyle w:val="a5"/>
        <w:numPr>
          <w:ilvl w:val="0"/>
          <w:numId w:val="123"/>
        </w:numPr>
        <w:tabs>
          <w:tab w:val="left" w:pos="1783"/>
        </w:tabs>
        <w:spacing w:line="322" w:lineRule="exact"/>
        <w:ind w:left="1783" w:hanging="430"/>
        <w:jc w:val="left"/>
        <w:rPr>
          <w:sz w:val="28"/>
        </w:rPr>
      </w:pPr>
      <w:r>
        <w:rPr>
          <w:sz w:val="28"/>
        </w:rPr>
        <w:t>форматирование</w:t>
      </w:r>
      <w:r>
        <w:rPr>
          <w:spacing w:val="-13"/>
          <w:sz w:val="28"/>
        </w:rPr>
        <w:t xml:space="preserve"> </w:t>
      </w:r>
      <w:r>
        <w:rPr>
          <w:sz w:val="28"/>
        </w:rPr>
        <w:t>символов</w:t>
      </w:r>
      <w:r>
        <w:rPr>
          <w:spacing w:val="-13"/>
          <w:sz w:val="28"/>
        </w:rPr>
        <w:t xml:space="preserve"> </w:t>
      </w:r>
      <w:r>
        <w:rPr>
          <w:sz w:val="28"/>
        </w:rPr>
        <w:t>и</w:t>
      </w:r>
      <w:r>
        <w:rPr>
          <w:spacing w:val="-12"/>
          <w:sz w:val="28"/>
        </w:rPr>
        <w:t xml:space="preserve"> </w:t>
      </w:r>
      <w:r>
        <w:rPr>
          <w:spacing w:val="-2"/>
          <w:sz w:val="28"/>
        </w:rPr>
        <w:t>абзацев;</w:t>
      </w:r>
    </w:p>
    <w:p w:rsidR="00A51A13" w:rsidRDefault="00E739D4">
      <w:pPr>
        <w:pStyle w:val="a5"/>
        <w:numPr>
          <w:ilvl w:val="0"/>
          <w:numId w:val="123"/>
        </w:numPr>
        <w:tabs>
          <w:tab w:val="left" w:pos="1783"/>
        </w:tabs>
        <w:ind w:left="1783" w:hanging="430"/>
        <w:jc w:val="left"/>
        <w:rPr>
          <w:sz w:val="28"/>
        </w:rPr>
      </w:pPr>
      <w:r>
        <w:rPr>
          <w:sz w:val="28"/>
        </w:rPr>
        <w:t>вставка</w:t>
      </w:r>
      <w:r>
        <w:rPr>
          <w:spacing w:val="-13"/>
          <w:sz w:val="28"/>
        </w:rPr>
        <w:t xml:space="preserve"> </w:t>
      </w:r>
      <w:r>
        <w:rPr>
          <w:sz w:val="28"/>
        </w:rPr>
        <w:t>колонтитулов</w:t>
      </w:r>
      <w:r>
        <w:rPr>
          <w:spacing w:val="-11"/>
          <w:sz w:val="28"/>
        </w:rPr>
        <w:t xml:space="preserve"> </w:t>
      </w:r>
      <w:r>
        <w:rPr>
          <w:sz w:val="28"/>
        </w:rPr>
        <w:t>и</w:t>
      </w:r>
      <w:r>
        <w:rPr>
          <w:spacing w:val="-12"/>
          <w:sz w:val="28"/>
        </w:rPr>
        <w:t xml:space="preserve"> </w:t>
      </w:r>
      <w:r>
        <w:rPr>
          <w:sz w:val="28"/>
        </w:rPr>
        <w:t>номеров</w:t>
      </w:r>
      <w:r>
        <w:rPr>
          <w:spacing w:val="-12"/>
          <w:sz w:val="28"/>
        </w:rPr>
        <w:t xml:space="preserve"> </w:t>
      </w:r>
      <w:r>
        <w:rPr>
          <w:spacing w:val="-2"/>
          <w:sz w:val="28"/>
        </w:rPr>
        <w:t>страниц;</w:t>
      </w:r>
    </w:p>
    <w:p w:rsidR="00A51A13" w:rsidRDefault="00E739D4">
      <w:pPr>
        <w:pStyle w:val="a5"/>
        <w:numPr>
          <w:ilvl w:val="0"/>
          <w:numId w:val="123"/>
        </w:numPr>
        <w:tabs>
          <w:tab w:val="left" w:pos="1783"/>
        </w:tabs>
        <w:spacing w:before="2"/>
        <w:ind w:left="1783" w:hanging="430"/>
        <w:jc w:val="left"/>
        <w:rPr>
          <w:sz w:val="28"/>
        </w:rPr>
      </w:pPr>
      <w:r>
        <w:rPr>
          <w:sz w:val="28"/>
        </w:rPr>
        <w:t>вставка</w:t>
      </w:r>
      <w:r>
        <w:rPr>
          <w:spacing w:val="-13"/>
          <w:sz w:val="28"/>
        </w:rPr>
        <w:t xml:space="preserve"> </w:t>
      </w:r>
      <w:r>
        <w:rPr>
          <w:sz w:val="28"/>
        </w:rPr>
        <w:t>в</w:t>
      </w:r>
      <w:r>
        <w:rPr>
          <w:spacing w:val="-10"/>
          <w:sz w:val="28"/>
        </w:rPr>
        <w:t xml:space="preserve"> </w:t>
      </w:r>
      <w:r>
        <w:rPr>
          <w:sz w:val="28"/>
        </w:rPr>
        <w:t>документ</w:t>
      </w:r>
      <w:r>
        <w:rPr>
          <w:spacing w:val="-9"/>
          <w:sz w:val="28"/>
        </w:rPr>
        <w:t xml:space="preserve"> </w:t>
      </w:r>
      <w:r>
        <w:rPr>
          <w:sz w:val="28"/>
        </w:rPr>
        <w:t>формул,</w:t>
      </w:r>
      <w:r>
        <w:rPr>
          <w:spacing w:val="-10"/>
          <w:sz w:val="28"/>
        </w:rPr>
        <w:t xml:space="preserve"> </w:t>
      </w:r>
      <w:r>
        <w:rPr>
          <w:sz w:val="28"/>
        </w:rPr>
        <w:t>таблиц,</w:t>
      </w:r>
      <w:r>
        <w:rPr>
          <w:spacing w:val="-10"/>
          <w:sz w:val="28"/>
        </w:rPr>
        <w:t xml:space="preserve"> </w:t>
      </w:r>
      <w:r>
        <w:rPr>
          <w:sz w:val="28"/>
        </w:rPr>
        <w:t>списков,</w:t>
      </w:r>
      <w:r>
        <w:rPr>
          <w:spacing w:val="-9"/>
          <w:sz w:val="28"/>
        </w:rPr>
        <w:t xml:space="preserve"> </w:t>
      </w:r>
      <w:r>
        <w:rPr>
          <w:spacing w:val="-2"/>
          <w:sz w:val="28"/>
        </w:rPr>
        <w:t>изображений;</w:t>
      </w:r>
    </w:p>
    <w:p w:rsidR="00A51A13" w:rsidRDefault="00E739D4">
      <w:pPr>
        <w:pStyle w:val="a5"/>
        <w:numPr>
          <w:ilvl w:val="0"/>
          <w:numId w:val="123"/>
        </w:numPr>
        <w:tabs>
          <w:tab w:val="left" w:pos="1785"/>
        </w:tabs>
        <w:spacing w:before="2" w:line="322" w:lineRule="exact"/>
        <w:ind w:left="1785" w:hanging="432"/>
        <w:jc w:val="left"/>
        <w:rPr>
          <w:sz w:val="28"/>
        </w:rPr>
      </w:pPr>
      <w:r>
        <w:rPr>
          <w:sz w:val="28"/>
        </w:rPr>
        <w:t>участие</w:t>
      </w:r>
      <w:r>
        <w:rPr>
          <w:spacing w:val="-16"/>
          <w:sz w:val="28"/>
        </w:rPr>
        <w:t xml:space="preserve"> </w:t>
      </w:r>
      <w:r>
        <w:rPr>
          <w:sz w:val="28"/>
        </w:rPr>
        <w:t>в</w:t>
      </w:r>
      <w:r>
        <w:rPr>
          <w:spacing w:val="-15"/>
          <w:sz w:val="28"/>
        </w:rPr>
        <w:t xml:space="preserve"> </w:t>
      </w:r>
      <w:r>
        <w:rPr>
          <w:sz w:val="28"/>
        </w:rPr>
        <w:t>коллективном</w:t>
      </w:r>
      <w:r>
        <w:rPr>
          <w:spacing w:val="-12"/>
          <w:sz w:val="28"/>
        </w:rPr>
        <w:t xml:space="preserve"> </w:t>
      </w:r>
      <w:r>
        <w:rPr>
          <w:sz w:val="28"/>
        </w:rPr>
        <w:t>создании</w:t>
      </w:r>
      <w:r>
        <w:rPr>
          <w:spacing w:val="-13"/>
          <w:sz w:val="28"/>
        </w:rPr>
        <w:t xml:space="preserve"> </w:t>
      </w:r>
      <w:r>
        <w:rPr>
          <w:sz w:val="28"/>
        </w:rPr>
        <w:t>текстового</w:t>
      </w:r>
      <w:r>
        <w:rPr>
          <w:spacing w:val="-12"/>
          <w:sz w:val="28"/>
        </w:rPr>
        <w:t xml:space="preserve"> </w:t>
      </w:r>
      <w:r>
        <w:rPr>
          <w:spacing w:val="-2"/>
          <w:sz w:val="28"/>
        </w:rPr>
        <w:t>документа;</w:t>
      </w:r>
    </w:p>
    <w:p w:rsidR="00A51A13" w:rsidRDefault="00E739D4">
      <w:pPr>
        <w:pStyle w:val="a5"/>
        <w:numPr>
          <w:ilvl w:val="0"/>
          <w:numId w:val="123"/>
        </w:numPr>
        <w:tabs>
          <w:tab w:val="left" w:pos="1783"/>
        </w:tabs>
        <w:spacing w:line="322" w:lineRule="exact"/>
        <w:ind w:left="1783" w:hanging="430"/>
        <w:jc w:val="left"/>
        <w:rPr>
          <w:sz w:val="28"/>
        </w:rPr>
      </w:pPr>
      <w:r>
        <w:rPr>
          <w:sz w:val="28"/>
        </w:rPr>
        <w:t>создание</w:t>
      </w:r>
      <w:r>
        <w:rPr>
          <w:spacing w:val="-17"/>
          <w:sz w:val="28"/>
        </w:rPr>
        <w:t xml:space="preserve"> </w:t>
      </w:r>
      <w:r>
        <w:rPr>
          <w:sz w:val="28"/>
        </w:rPr>
        <w:t>гипертекстовых</w:t>
      </w:r>
      <w:r>
        <w:rPr>
          <w:spacing w:val="-12"/>
          <w:sz w:val="28"/>
        </w:rPr>
        <w:t xml:space="preserve"> </w:t>
      </w:r>
      <w:r>
        <w:rPr>
          <w:spacing w:val="-2"/>
          <w:sz w:val="28"/>
        </w:rPr>
        <w:t>документов;</w:t>
      </w:r>
    </w:p>
    <w:p w:rsidR="00A51A13" w:rsidRDefault="00E739D4">
      <w:pPr>
        <w:pStyle w:val="a5"/>
        <w:numPr>
          <w:ilvl w:val="0"/>
          <w:numId w:val="123"/>
        </w:numPr>
        <w:tabs>
          <w:tab w:val="left" w:pos="1713"/>
          <w:tab w:val="left" w:pos="1783"/>
        </w:tabs>
        <w:ind w:right="703"/>
        <w:jc w:val="left"/>
        <w:rPr>
          <w:sz w:val="28"/>
        </w:rPr>
      </w:pPr>
      <w:r>
        <w:rPr>
          <w:sz w:val="28"/>
        </w:rPr>
        <w:tab/>
        <w:t>сканирование</w:t>
      </w:r>
      <w:r>
        <w:rPr>
          <w:spacing w:val="36"/>
          <w:sz w:val="28"/>
        </w:rPr>
        <w:t xml:space="preserve"> </w:t>
      </w:r>
      <w:r>
        <w:rPr>
          <w:sz w:val="28"/>
        </w:rPr>
        <w:t>текста</w:t>
      </w:r>
      <w:r>
        <w:rPr>
          <w:spacing w:val="34"/>
          <w:sz w:val="28"/>
        </w:rPr>
        <w:t xml:space="preserve"> </w:t>
      </w:r>
      <w:r>
        <w:rPr>
          <w:sz w:val="28"/>
        </w:rPr>
        <w:t>и</w:t>
      </w:r>
      <w:r>
        <w:rPr>
          <w:spacing w:val="32"/>
          <w:sz w:val="28"/>
        </w:rPr>
        <w:t xml:space="preserve"> </w:t>
      </w:r>
      <w:r>
        <w:rPr>
          <w:sz w:val="28"/>
        </w:rPr>
        <w:t>осуществление распознавания</w:t>
      </w:r>
      <w:r>
        <w:rPr>
          <w:spacing w:val="37"/>
          <w:sz w:val="28"/>
        </w:rPr>
        <w:t xml:space="preserve"> </w:t>
      </w:r>
      <w:r>
        <w:rPr>
          <w:sz w:val="28"/>
        </w:rPr>
        <w:t xml:space="preserve">сканированного </w:t>
      </w:r>
      <w:r>
        <w:rPr>
          <w:spacing w:val="-2"/>
          <w:sz w:val="28"/>
        </w:rPr>
        <w:t>текста;</w:t>
      </w:r>
    </w:p>
    <w:p w:rsidR="00A51A13" w:rsidRDefault="00E739D4">
      <w:pPr>
        <w:pStyle w:val="a5"/>
        <w:numPr>
          <w:ilvl w:val="0"/>
          <w:numId w:val="123"/>
        </w:numPr>
        <w:tabs>
          <w:tab w:val="left" w:pos="1713"/>
          <w:tab w:val="left" w:pos="1783"/>
        </w:tabs>
        <w:ind w:right="618"/>
        <w:jc w:val="left"/>
        <w:rPr>
          <w:sz w:val="28"/>
        </w:rPr>
      </w:pPr>
      <w:r>
        <w:rPr>
          <w:sz w:val="28"/>
        </w:rPr>
        <w:tab/>
        <w:t>использование</w:t>
      </w:r>
      <w:r>
        <w:rPr>
          <w:spacing w:val="39"/>
          <w:sz w:val="28"/>
        </w:rPr>
        <w:t xml:space="preserve"> </w:t>
      </w:r>
      <w:r>
        <w:rPr>
          <w:sz w:val="28"/>
        </w:rPr>
        <w:t>ссылок</w:t>
      </w:r>
      <w:r>
        <w:rPr>
          <w:spacing w:val="36"/>
          <w:sz w:val="28"/>
        </w:rPr>
        <w:t xml:space="preserve"> </w:t>
      </w:r>
      <w:r>
        <w:rPr>
          <w:sz w:val="28"/>
        </w:rPr>
        <w:t>и</w:t>
      </w:r>
      <w:r>
        <w:rPr>
          <w:spacing w:val="38"/>
          <w:sz w:val="28"/>
        </w:rPr>
        <w:t xml:space="preserve"> </w:t>
      </w:r>
      <w:r>
        <w:rPr>
          <w:sz w:val="28"/>
        </w:rPr>
        <w:t>цитирование источников</w:t>
      </w:r>
      <w:r>
        <w:rPr>
          <w:spacing w:val="35"/>
          <w:sz w:val="28"/>
        </w:rPr>
        <w:t xml:space="preserve"> </w:t>
      </w:r>
      <w:r>
        <w:rPr>
          <w:sz w:val="28"/>
        </w:rPr>
        <w:t>при</w:t>
      </w:r>
      <w:r>
        <w:rPr>
          <w:spacing w:val="36"/>
          <w:sz w:val="28"/>
        </w:rPr>
        <w:t xml:space="preserve"> </w:t>
      </w:r>
      <w:r>
        <w:rPr>
          <w:sz w:val="28"/>
        </w:rPr>
        <w:t>создании</w:t>
      </w:r>
      <w:r>
        <w:rPr>
          <w:spacing w:val="36"/>
          <w:sz w:val="28"/>
        </w:rPr>
        <w:t xml:space="preserve"> </w:t>
      </w:r>
      <w:r>
        <w:rPr>
          <w:sz w:val="28"/>
        </w:rPr>
        <w:t>на</w:t>
      </w:r>
      <w:r>
        <w:rPr>
          <w:spacing w:val="35"/>
          <w:sz w:val="28"/>
        </w:rPr>
        <w:t xml:space="preserve"> </w:t>
      </w:r>
      <w:r>
        <w:rPr>
          <w:sz w:val="28"/>
        </w:rPr>
        <w:t>их основе собственных информационных объектов.</w:t>
      </w:r>
    </w:p>
    <w:p w:rsidR="00A51A13" w:rsidRDefault="00E739D4">
      <w:pPr>
        <w:pStyle w:val="1"/>
        <w:spacing w:before="4" w:line="322" w:lineRule="exact"/>
        <w:jc w:val="left"/>
      </w:pPr>
      <w:r>
        <w:rPr>
          <w:spacing w:val="-2"/>
        </w:rPr>
        <w:t>Создание</w:t>
      </w:r>
      <w:r>
        <w:rPr>
          <w:spacing w:val="-3"/>
        </w:rPr>
        <w:t xml:space="preserve"> </w:t>
      </w:r>
      <w:r>
        <w:rPr>
          <w:spacing w:val="-2"/>
        </w:rPr>
        <w:t>графических</w:t>
      </w:r>
      <w:r>
        <w:rPr>
          <w:spacing w:val="2"/>
        </w:rPr>
        <w:t xml:space="preserve"> </w:t>
      </w:r>
      <w:r>
        <w:rPr>
          <w:spacing w:val="-2"/>
        </w:rPr>
        <w:t>объектов:</w:t>
      </w:r>
    </w:p>
    <w:p w:rsidR="00A51A13" w:rsidRDefault="00E739D4">
      <w:pPr>
        <w:pStyle w:val="a5"/>
        <w:numPr>
          <w:ilvl w:val="0"/>
          <w:numId w:val="123"/>
        </w:numPr>
        <w:tabs>
          <w:tab w:val="left" w:pos="1713"/>
          <w:tab w:val="left" w:pos="1782"/>
        </w:tabs>
        <w:ind w:right="575"/>
        <w:rPr>
          <w:sz w:val="28"/>
        </w:rPr>
      </w:pPr>
      <w:r>
        <w:rPr>
          <w:sz w:val="28"/>
        </w:rPr>
        <w:tab/>
        <w:t>создание и редактирование изображений с помощью инструментов графического редактора;</w:t>
      </w:r>
    </w:p>
    <w:p w:rsidR="00A51A13" w:rsidRDefault="00E739D4">
      <w:pPr>
        <w:pStyle w:val="a5"/>
        <w:numPr>
          <w:ilvl w:val="0"/>
          <w:numId w:val="123"/>
        </w:numPr>
        <w:tabs>
          <w:tab w:val="left" w:pos="1713"/>
          <w:tab w:val="left" w:pos="1782"/>
        </w:tabs>
        <w:spacing w:before="1"/>
        <w:ind w:right="570"/>
        <w:rPr>
          <w:sz w:val="28"/>
        </w:rPr>
      </w:pPr>
      <w:r>
        <w:rPr>
          <w:sz w:val="28"/>
        </w:rPr>
        <w:tab/>
        <w:t xml:space="preserve">создание графических объектов с повторяющимися </w:t>
      </w:r>
      <w:proofErr w:type="gramStart"/>
      <w:r>
        <w:rPr>
          <w:sz w:val="28"/>
        </w:rPr>
        <w:t>и(</w:t>
      </w:r>
      <w:proofErr w:type="gramEnd"/>
      <w:r>
        <w:rPr>
          <w:sz w:val="28"/>
        </w:rPr>
        <w:t>или) преобразованными фрагментами;</w:t>
      </w:r>
    </w:p>
    <w:p w:rsidR="00A51A13" w:rsidRDefault="00E739D4">
      <w:pPr>
        <w:pStyle w:val="a5"/>
        <w:numPr>
          <w:ilvl w:val="0"/>
          <w:numId w:val="123"/>
        </w:numPr>
        <w:tabs>
          <w:tab w:val="left" w:pos="1713"/>
          <w:tab w:val="left" w:pos="1782"/>
        </w:tabs>
        <w:ind w:right="565"/>
        <w:rPr>
          <w:sz w:val="28"/>
        </w:rPr>
      </w:pPr>
      <w:r>
        <w:rPr>
          <w:sz w:val="28"/>
        </w:rPr>
        <w:tab/>
        <w:t>создание</w:t>
      </w:r>
      <w:r>
        <w:rPr>
          <w:spacing w:val="-18"/>
          <w:sz w:val="28"/>
        </w:rPr>
        <w:t xml:space="preserve"> </w:t>
      </w:r>
      <w:r>
        <w:rPr>
          <w:sz w:val="28"/>
        </w:rPr>
        <w:t>графических</w:t>
      </w:r>
      <w:r>
        <w:rPr>
          <w:spacing w:val="-17"/>
          <w:sz w:val="28"/>
        </w:rPr>
        <w:t xml:space="preserve"> </w:t>
      </w:r>
      <w:r>
        <w:rPr>
          <w:sz w:val="28"/>
        </w:rPr>
        <w:t>объектов</w:t>
      </w:r>
      <w:r>
        <w:rPr>
          <w:spacing w:val="-18"/>
          <w:sz w:val="28"/>
        </w:rPr>
        <w:t xml:space="preserve"> </w:t>
      </w:r>
      <w:r>
        <w:rPr>
          <w:sz w:val="28"/>
        </w:rPr>
        <w:t>проведением</w:t>
      </w:r>
      <w:r>
        <w:rPr>
          <w:spacing w:val="-17"/>
          <w:sz w:val="28"/>
        </w:rPr>
        <w:t xml:space="preserve"> </w:t>
      </w:r>
      <w:r>
        <w:rPr>
          <w:sz w:val="28"/>
        </w:rPr>
        <w:t>рукой</w:t>
      </w:r>
      <w:r>
        <w:rPr>
          <w:spacing w:val="-18"/>
          <w:sz w:val="28"/>
        </w:rPr>
        <w:t xml:space="preserve"> </w:t>
      </w:r>
      <w:r>
        <w:rPr>
          <w:sz w:val="28"/>
        </w:rPr>
        <w:t>произвольных</w:t>
      </w:r>
      <w:r>
        <w:rPr>
          <w:spacing w:val="-17"/>
          <w:sz w:val="28"/>
        </w:rPr>
        <w:t xml:space="preserve"> </w:t>
      </w:r>
      <w:r>
        <w:rPr>
          <w:sz w:val="28"/>
        </w:rPr>
        <w:t xml:space="preserve">линий с использованием специализированных компьютерных инструментов и </w:t>
      </w:r>
      <w:r>
        <w:rPr>
          <w:spacing w:val="-2"/>
          <w:sz w:val="28"/>
        </w:rPr>
        <w:t>устройств;</w:t>
      </w:r>
    </w:p>
    <w:p w:rsidR="00A51A13" w:rsidRDefault="00E739D4">
      <w:pPr>
        <w:pStyle w:val="a5"/>
        <w:numPr>
          <w:ilvl w:val="0"/>
          <w:numId w:val="123"/>
        </w:numPr>
        <w:tabs>
          <w:tab w:val="left" w:pos="1713"/>
          <w:tab w:val="left" w:pos="1782"/>
        </w:tabs>
        <w:ind w:right="569"/>
        <w:rPr>
          <w:sz w:val="28"/>
        </w:rPr>
      </w:pPr>
      <w:r>
        <w:rPr>
          <w:sz w:val="28"/>
        </w:rPr>
        <w:tab/>
        <w:t xml:space="preserve">создание различных геометрических объектов и чертежей с использованием возможностей специальных компьютерных </w:t>
      </w:r>
      <w:r>
        <w:rPr>
          <w:spacing w:val="-2"/>
          <w:sz w:val="28"/>
        </w:rPr>
        <w:t>инструментов;</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5"/>
        <w:numPr>
          <w:ilvl w:val="0"/>
          <w:numId w:val="123"/>
        </w:numPr>
        <w:tabs>
          <w:tab w:val="left" w:pos="1713"/>
          <w:tab w:val="left" w:pos="1782"/>
        </w:tabs>
        <w:spacing w:before="65"/>
        <w:ind w:right="559"/>
        <w:rPr>
          <w:sz w:val="28"/>
        </w:rPr>
      </w:pPr>
      <w:r>
        <w:rPr>
          <w:sz w:val="28"/>
        </w:rPr>
        <w:lastRenderedPageBreak/>
        <w:tab/>
        <w:t>создание диаграмм различных видов (алгоритмических, концептуальных,</w:t>
      </w:r>
      <w:r>
        <w:rPr>
          <w:spacing w:val="-14"/>
          <w:sz w:val="28"/>
        </w:rPr>
        <w:t xml:space="preserve"> </w:t>
      </w:r>
      <w:r>
        <w:rPr>
          <w:sz w:val="28"/>
        </w:rPr>
        <w:t>классификационных,</w:t>
      </w:r>
      <w:r>
        <w:rPr>
          <w:spacing w:val="-13"/>
          <w:sz w:val="28"/>
        </w:rPr>
        <w:t xml:space="preserve"> </w:t>
      </w:r>
      <w:r>
        <w:rPr>
          <w:sz w:val="28"/>
        </w:rPr>
        <w:t>организационных,</w:t>
      </w:r>
      <w:r>
        <w:rPr>
          <w:spacing w:val="-14"/>
          <w:sz w:val="28"/>
        </w:rPr>
        <w:t xml:space="preserve"> </w:t>
      </w:r>
      <w:r>
        <w:rPr>
          <w:sz w:val="28"/>
        </w:rPr>
        <w:t>родства</w:t>
      </w:r>
      <w:r>
        <w:rPr>
          <w:spacing w:val="-17"/>
          <w:sz w:val="28"/>
        </w:rPr>
        <w:t xml:space="preserve"> </w:t>
      </w:r>
      <w:r>
        <w:rPr>
          <w:sz w:val="28"/>
        </w:rPr>
        <w:t>и</w:t>
      </w:r>
      <w:r>
        <w:rPr>
          <w:spacing w:val="-14"/>
          <w:sz w:val="28"/>
        </w:rPr>
        <w:t xml:space="preserve"> </w:t>
      </w:r>
      <w:r>
        <w:rPr>
          <w:sz w:val="28"/>
        </w:rPr>
        <w:t>др.)</w:t>
      </w:r>
      <w:r>
        <w:rPr>
          <w:spacing w:val="-15"/>
          <w:sz w:val="28"/>
        </w:rPr>
        <w:t xml:space="preserve"> </w:t>
      </w:r>
      <w:r>
        <w:rPr>
          <w:sz w:val="28"/>
        </w:rPr>
        <w:t>в соответствии с решаемыми задачами;</w:t>
      </w:r>
    </w:p>
    <w:p w:rsidR="00A51A13" w:rsidRDefault="00E739D4">
      <w:pPr>
        <w:pStyle w:val="a5"/>
        <w:numPr>
          <w:ilvl w:val="0"/>
          <w:numId w:val="123"/>
        </w:numPr>
        <w:tabs>
          <w:tab w:val="left" w:pos="1713"/>
          <w:tab w:val="left" w:pos="1782"/>
        </w:tabs>
        <w:spacing w:before="5"/>
        <w:ind w:right="570"/>
        <w:rPr>
          <w:sz w:val="28"/>
        </w:rPr>
      </w:pPr>
      <w:r>
        <w:rPr>
          <w:sz w:val="28"/>
        </w:rPr>
        <w:tab/>
        <w:t>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A51A13" w:rsidRDefault="00E739D4">
      <w:pPr>
        <w:pStyle w:val="1"/>
        <w:spacing w:line="321" w:lineRule="exact"/>
        <w:rPr>
          <w:b w:val="0"/>
        </w:rPr>
      </w:pPr>
      <w:r>
        <w:t>Создание</w:t>
      </w:r>
      <w:r>
        <w:rPr>
          <w:spacing w:val="-14"/>
        </w:rPr>
        <w:t xml:space="preserve"> </w:t>
      </w:r>
      <w:r>
        <w:t>музыкальных</w:t>
      </w:r>
      <w:r>
        <w:rPr>
          <w:spacing w:val="-12"/>
        </w:rPr>
        <w:t xml:space="preserve"> </w:t>
      </w:r>
      <w:r>
        <w:t>и</w:t>
      </w:r>
      <w:r>
        <w:rPr>
          <w:spacing w:val="-15"/>
        </w:rPr>
        <w:t xml:space="preserve"> </w:t>
      </w:r>
      <w:r>
        <w:t>звуковых</w:t>
      </w:r>
      <w:r>
        <w:rPr>
          <w:spacing w:val="-9"/>
        </w:rPr>
        <w:t xml:space="preserve"> </w:t>
      </w:r>
      <w:r>
        <w:rPr>
          <w:spacing w:val="-2"/>
        </w:rPr>
        <w:t>объектов</w:t>
      </w:r>
      <w:r>
        <w:rPr>
          <w:b w:val="0"/>
          <w:spacing w:val="-2"/>
        </w:rPr>
        <w:t>.</w:t>
      </w:r>
    </w:p>
    <w:p w:rsidR="00A51A13" w:rsidRDefault="00E739D4">
      <w:pPr>
        <w:pStyle w:val="a3"/>
        <w:spacing w:before="2"/>
        <w:ind w:right="573"/>
      </w:pPr>
      <w: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A51A13" w:rsidRDefault="00E739D4">
      <w:pPr>
        <w:pStyle w:val="a3"/>
        <w:tabs>
          <w:tab w:val="left" w:pos="1418"/>
          <w:tab w:val="left" w:pos="2159"/>
          <w:tab w:val="left" w:pos="2729"/>
          <w:tab w:val="left" w:pos="2942"/>
          <w:tab w:val="left" w:pos="3079"/>
          <w:tab w:val="left" w:pos="3170"/>
          <w:tab w:val="left" w:pos="3422"/>
          <w:tab w:val="left" w:pos="4116"/>
          <w:tab w:val="left" w:pos="4272"/>
          <w:tab w:val="left" w:pos="4526"/>
          <w:tab w:val="left" w:pos="4680"/>
          <w:tab w:val="left" w:pos="4832"/>
          <w:tab w:val="left" w:pos="5468"/>
          <w:tab w:val="left" w:pos="5825"/>
          <w:tab w:val="left" w:pos="5868"/>
          <w:tab w:val="left" w:pos="6010"/>
          <w:tab w:val="left" w:pos="6137"/>
          <w:tab w:val="left" w:pos="7045"/>
          <w:tab w:val="left" w:pos="7187"/>
          <w:tab w:val="left" w:pos="7275"/>
          <w:tab w:val="left" w:pos="7489"/>
          <w:tab w:val="left" w:pos="7755"/>
          <w:tab w:val="left" w:pos="8855"/>
          <w:tab w:val="left" w:pos="8955"/>
          <w:tab w:val="left" w:pos="10326"/>
        </w:tabs>
        <w:spacing w:before="3"/>
        <w:ind w:right="570"/>
        <w:jc w:val="left"/>
      </w:pPr>
      <w:r>
        <w:rPr>
          <w:b/>
          <w:spacing w:val="-2"/>
        </w:rPr>
        <w:t>Восприятие,</w:t>
      </w:r>
      <w:r>
        <w:rPr>
          <w:b/>
        </w:rPr>
        <w:tab/>
      </w:r>
      <w:r>
        <w:rPr>
          <w:b/>
        </w:rPr>
        <w:tab/>
      </w:r>
      <w:r>
        <w:rPr>
          <w:b/>
        </w:rPr>
        <w:tab/>
      </w:r>
      <w:r>
        <w:rPr>
          <w:b/>
          <w:spacing w:val="-2"/>
        </w:rPr>
        <w:t>использование</w:t>
      </w:r>
      <w:r>
        <w:rPr>
          <w:b/>
        </w:rPr>
        <w:tab/>
      </w:r>
      <w:r>
        <w:rPr>
          <w:b/>
          <w:spacing w:val="-10"/>
        </w:rPr>
        <w:t>и</w:t>
      </w:r>
      <w:r>
        <w:rPr>
          <w:b/>
        </w:rPr>
        <w:tab/>
      </w:r>
      <w:r>
        <w:rPr>
          <w:b/>
        </w:rPr>
        <w:tab/>
      </w:r>
      <w:r>
        <w:rPr>
          <w:b/>
        </w:rPr>
        <w:tab/>
      </w:r>
      <w:r>
        <w:rPr>
          <w:b/>
        </w:rPr>
        <w:tab/>
      </w:r>
      <w:r>
        <w:rPr>
          <w:b/>
          <w:spacing w:val="-2"/>
        </w:rPr>
        <w:t>создание</w:t>
      </w:r>
      <w:r>
        <w:rPr>
          <w:b/>
        </w:rPr>
        <w:tab/>
      </w:r>
      <w:r>
        <w:rPr>
          <w:b/>
        </w:rPr>
        <w:tab/>
      </w:r>
      <w:r>
        <w:rPr>
          <w:b/>
        </w:rPr>
        <w:tab/>
      </w:r>
      <w:r>
        <w:rPr>
          <w:b/>
          <w:spacing w:val="-2"/>
        </w:rPr>
        <w:t>гипертекстовых</w:t>
      </w:r>
      <w:r>
        <w:rPr>
          <w:b/>
        </w:rPr>
        <w:tab/>
      </w:r>
      <w:r>
        <w:rPr>
          <w:b/>
          <w:spacing w:val="-10"/>
        </w:rPr>
        <w:t xml:space="preserve">и </w:t>
      </w:r>
      <w:r>
        <w:rPr>
          <w:b/>
        </w:rPr>
        <w:t>мультимедийных информационных объектов</w:t>
      </w:r>
      <w:r>
        <w:t>. «Чтение» таблиц, графиков, диаграмм,</w:t>
      </w:r>
      <w:r>
        <w:rPr>
          <w:spacing w:val="-18"/>
        </w:rPr>
        <w:t xml:space="preserve"> </w:t>
      </w:r>
      <w:r>
        <w:t>схем</w:t>
      </w:r>
      <w:r>
        <w:rPr>
          <w:spacing w:val="-17"/>
        </w:rPr>
        <w:t xml:space="preserve"> </w:t>
      </w:r>
      <w:r>
        <w:t>и</w:t>
      </w:r>
      <w:r>
        <w:rPr>
          <w:spacing w:val="-14"/>
        </w:rPr>
        <w:t xml:space="preserve"> </w:t>
      </w:r>
      <w:r>
        <w:t>т.</w:t>
      </w:r>
      <w:r>
        <w:rPr>
          <w:spacing w:val="-21"/>
        </w:rPr>
        <w:t xml:space="preserve"> </w:t>
      </w:r>
      <w:r>
        <w:t>д.,</w:t>
      </w:r>
      <w:r>
        <w:rPr>
          <w:spacing w:val="-19"/>
        </w:rPr>
        <w:t xml:space="preserve"> </w:t>
      </w:r>
      <w:r>
        <w:t>самостоятельное</w:t>
      </w:r>
      <w:r>
        <w:rPr>
          <w:spacing w:val="-16"/>
        </w:rPr>
        <w:t xml:space="preserve"> </w:t>
      </w:r>
      <w:r>
        <w:t>перекодирование</w:t>
      </w:r>
      <w:r>
        <w:rPr>
          <w:spacing w:val="-13"/>
        </w:rPr>
        <w:t xml:space="preserve"> </w:t>
      </w:r>
      <w:r>
        <w:t>информации</w:t>
      </w:r>
      <w:r>
        <w:rPr>
          <w:spacing w:val="-16"/>
        </w:rPr>
        <w:t xml:space="preserve"> </w:t>
      </w:r>
      <w:r>
        <w:t>из</w:t>
      </w:r>
      <w:r>
        <w:rPr>
          <w:spacing w:val="-18"/>
        </w:rPr>
        <w:t xml:space="preserve"> </w:t>
      </w:r>
      <w:r>
        <w:t>одной знаковой</w:t>
      </w:r>
      <w:r>
        <w:rPr>
          <w:spacing w:val="40"/>
        </w:rPr>
        <w:t xml:space="preserve"> </w:t>
      </w:r>
      <w:r>
        <w:t>системы</w:t>
      </w:r>
      <w:r>
        <w:rPr>
          <w:spacing w:val="40"/>
        </w:rPr>
        <w:t xml:space="preserve"> </w:t>
      </w:r>
      <w:r>
        <w:t>в</w:t>
      </w:r>
      <w:r>
        <w:rPr>
          <w:spacing w:val="40"/>
        </w:rPr>
        <w:t xml:space="preserve"> </w:t>
      </w:r>
      <w:r>
        <w:t>другую;</w:t>
      </w:r>
      <w:r>
        <w:rPr>
          <w:spacing w:val="40"/>
        </w:rPr>
        <w:t xml:space="preserve"> </w:t>
      </w:r>
      <w:r>
        <w:t>использование</w:t>
      </w:r>
      <w:r>
        <w:rPr>
          <w:spacing w:val="40"/>
        </w:rPr>
        <w:t xml:space="preserve"> </w:t>
      </w:r>
      <w:r>
        <w:t>при</w:t>
      </w:r>
      <w:r>
        <w:rPr>
          <w:spacing w:val="40"/>
        </w:rPr>
        <w:t xml:space="preserve"> </w:t>
      </w:r>
      <w:r>
        <w:t>восприятии</w:t>
      </w:r>
      <w:r>
        <w:rPr>
          <w:spacing w:val="40"/>
        </w:rPr>
        <w:t xml:space="preserve"> </w:t>
      </w:r>
      <w:r>
        <w:t>сообщений</w:t>
      </w:r>
      <w:r>
        <w:rPr>
          <w:spacing w:val="40"/>
        </w:rPr>
        <w:t xml:space="preserve"> </w:t>
      </w:r>
      <w:r>
        <w:t>содержащихся</w:t>
      </w:r>
      <w:r>
        <w:rPr>
          <w:spacing w:val="-9"/>
        </w:rPr>
        <w:t xml:space="preserve"> </w:t>
      </w:r>
      <w:r>
        <w:t>в</w:t>
      </w:r>
      <w:r>
        <w:rPr>
          <w:spacing w:val="-14"/>
        </w:rPr>
        <w:t xml:space="preserve"> </w:t>
      </w:r>
      <w:r>
        <w:t>них</w:t>
      </w:r>
      <w:r>
        <w:rPr>
          <w:spacing w:val="-15"/>
        </w:rPr>
        <w:t xml:space="preserve"> </w:t>
      </w:r>
      <w:r>
        <w:t>внутренних</w:t>
      </w:r>
      <w:r>
        <w:rPr>
          <w:spacing w:val="-9"/>
        </w:rPr>
        <w:t xml:space="preserve"> </w:t>
      </w:r>
      <w:r>
        <w:t>и</w:t>
      </w:r>
      <w:r>
        <w:rPr>
          <w:spacing w:val="-11"/>
        </w:rPr>
        <w:t xml:space="preserve"> </w:t>
      </w:r>
      <w:r>
        <w:t>внешних</w:t>
      </w:r>
      <w:r>
        <w:rPr>
          <w:spacing w:val="-10"/>
        </w:rPr>
        <w:t xml:space="preserve"> </w:t>
      </w:r>
      <w:r>
        <w:t>ссылок;</w:t>
      </w:r>
      <w:r>
        <w:rPr>
          <w:spacing w:val="-9"/>
        </w:rPr>
        <w:t xml:space="preserve"> </w:t>
      </w:r>
      <w:r>
        <w:t>формулирование</w:t>
      </w:r>
      <w:r>
        <w:rPr>
          <w:spacing w:val="-9"/>
        </w:rPr>
        <w:t xml:space="preserve"> </w:t>
      </w:r>
      <w:r>
        <w:t xml:space="preserve">вопросов </w:t>
      </w:r>
      <w:r>
        <w:rPr>
          <w:spacing w:val="-10"/>
        </w:rPr>
        <w:t>к</w:t>
      </w:r>
      <w:r>
        <w:tab/>
      </w:r>
      <w:r>
        <w:rPr>
          <w:spacing w:val="-2"/>
        </w:rPr>
        <w:t>сообщению,</w:t>
      </w:r>
      <w:r>
        <w:tab/>
      </w:r>
      <w:r>
        <w:tab/>
      </w:r>
      <w:r>
        <w:tab/>
      </w:r>
      <w:r>
        <w:rPr>
          <w:spacing w:val="-2"/>
        </w:rPr>
        <w:t>создание</w:t>
      </w:r>
      <w:r>
        <w:tab/>
      </w:r>
      <w:r>
        <w:tab/>
      </w:r>
      <w:r>
        <w:rPr>
          <w:spacing w:val="-2"/>
        </w:rPr>
        <w:t>краткого</w:t>
      </w:r>
      <w:r>
        <w:tab/>
      </w:r>
      <w:r>
        <w:tab/>
      </w:r>
      <w:r>
        <w:rPr>
          <w:spacing w:val="-2"/>
        </w:rPr>
        <w:t>описания</w:t>
      </w:r>
      <w:r>
        <w:tab/>
      </w:r>
      <w:r>
        <w:tab/>
      </w:r>
      <w:r>
        <w:tab/>
      </w:r>
      <w:r>
        <w:rPr>
          <w:spacing w:val="-2"/>
        </w:rPr>
        <w:t>сообщения;</w:t>
      </w:r>
      <w:r>
        <w:tab/>
      </w:r>
      <w:r>
        <w:tab/>
      </w:r>
      <w:r>
        <w:rPr>
          <w:spacing w:val="-2"/>
        </w:rPr>
        <w:t xml:space="preserve">цитирование </w:t>
      </w:r>
      <w:r>
        <w:t xml:space="preserve">фрагментов сообщений; использование при восприятии сообщений различных </w:t>
      </w:r>
      <w:r>
        <w:rPr>
          <w:spacing w:val="-2"/>
        </w:rPr>
        <w:t>инструментов</w:t>
      </w:r>
      <w:r>
        <w:tab/>
      </w:r>
      <w:r>
        <w:tab/>
      </w:r>
      <w:r>
        <w:rPr>
          <w:spacing w:val="-2"/>
        </w:rPr>
        <w:t>поиска,</w:t>
      </w:r>
      <w:r>
        <w:tab/>
      </w:r>
      <w:r>
        <w:rPr>
          <w:spacing w:val="-2"/>
        </w:rPr>
        <w:t>справочных</w:t>
      </w:r>
      <w:r>
        <w:tab/>
      </w:r>
      <w:r>
        <w:rPr>
          <w:spacing w:val="-2"/>
        </w:rPr>
        <w:t>источников</w:t>
      </w:r>
      <w:r>
        <w:tab/>
      </w:r>
      <w:r>
        <w:tab/>
      </w:r>
      <w:r>
        <w:rPr>
          <w:spacing w:val="-2"/>
        </w:rPr>
        <w:t>(включая</w:t>
      </w:r>
      <w:r>
        <w:tab/>
      </w:r>
      <w:r>
        <w:rPr>
          <w:spacing w:val="-57"/>
        </w:rPr>
        <w:t xml:space="preserve"> </w:t>
      </w:r>
      <w:r>
        <w:t xml:space="preserve">двуязычные); </w:t>
      </w:r>
      <w:proofErr w:type="gramStart"/>
      <w:r>
        <w:t>проведение</w:t>
      </w:r>
      <w:r>
        <w:rPr>
          <w:spacing w:val="-4"/>
        </w:rPr>
        <w:t xml:space="preserve"> </w:t>
      </w:r>
      <w:r>
        <w:t>деконструкции сообщений,</w:t>
      </w:r>
      <w:r>
        <w:rPr>
          <w:spacing w:val="-5"/>
        </w:rPr>
        <w:t xml:space="preserve"> </w:t>
      </w:r>
      <w:r>
        <w:t>выделение</w:t>
      </w:r>
      <w:r>
        <w:rPr>
          <w:spacing w:val="-2"/>
        </w:rPr>
        <w:t xml:space="preserve"> </w:t>
      </w:r>
      <w:r>
        <w:t>в</w:t>
      </w:r>
      <w:r>
        <w:rPr>
          <w:spacing w:val="-4"/>
        </w:rPr>
        <w:t xml:space="preserve"> </w:t>
      </w:r>
      <w:r>
        <w:t>них структуры,</w:t>
      </w:r>
      <w:r>
        <w:rPr>
          <w:spacing w:val="-3"/>
        </w:rPr>
        <w:t xml:space="preserve"> </w:t>
      </w:r>
      <w:r>
        <w:t xml:space="preserve">элементов </w:t>
      </w:r>
      <w:r>
        <w:rPr>
          <w:spacing w:val="-10"/>
        </w:rPr>
        <w:t>и</w:t>
      </w:r>
      <w:r>
        <w:tab/>
      </w:r>
      <w:r>
        <w:rPr>
          <w:spacing w:val="-64"/>
        </w:rPr>
        <w:t xml:space="preserve"> </w:t>
      </w:r>
      <w:r>
        <w:rPr>
          <w:spacing w:val="-2"/>
        </w:rPr>
        <w:t>фрагментов;</w:t>
      </w:r>
      <w:r>
        <w:tab/>
      </w:r>
      <w:r>
        <w:tab/>
      </w:r>
      <w:r>
        <w:tab/>
      </w:r>
      <w:r>
        <w:rPr>
          <w:spacing w:val="-49"/>
        </w:rPr>
        <w:t xml:space="preserve"> </w:t>
      </w:r>
      <w:r>
        <w:t>работа</w:t>
      </w:r>
      <w:r>
        <w:tab/>
      </w:r>
      <w:r>
        <w:tab/>
      </w:r>
      <w:r>
        <w:rPr>
          <w:spacing w:val="-10"/>
        </w:rPr>
        <w:t>с</w:t>
      </w:r>
      <w:r>
        <w:tab/>
      </w:r>
      <w:r>
        <w:tab/>
      </w:r>
      <w:r>
        <w:rPr>
          <w:spacing w:val="-2"/>
        </w:rPr>
        <w:t>особыми</w:t>
      </w:r>
      <w:r>
        <w:tab/>
      </w:r>
      <w:r>
        <w:tab/>
      </w:r>
      <w:r>
        <w:tab/>
      </w:r>
      <w:r>
        <w:rPr>
          <w:spacing w:val="-59"/>
        </w:rPr>
        <w:t xml:space="preserve"> </w:t>
      </w:r>
      <w:r>
        <w:t>видами</w:t>
      </w:r>
      <w:r>
        <w:tab/>
      </w:r>
      <w:r>
        <w:tab/>
      </w:r>
      <w:r>
        <w:rPr>
          <w:spacing w:val="-2"/>
        </w:rPr>
        <w:t>сообщений:</w:t>
      </w:r>
      <w:r>
        <w:tab/>
      </w:r>
      <w:r>
        <w:rPr>
          <w:spacing w:val="-43"/>
        </w:rPr>
        <w:t xml:space="preserve"> </w:t>
      </w:r>
      <w:r>
        <w:t>диаграммами (алгоритмические,</w:t>
      </w:r>
      <w:r>
        <w:rPr>
          <w:spacing w:val="40"/>
        </w:rPr>
        <w:t xml:space="preserve"> </w:t>
      </w:r>
      <w:r>
        <w:t>концептуальные,</w:t>
      </w:r>
      <w:r>
        <w:rPr>
          <w:spacing w:val="40"/>
        </w:rPr>
        <w:t xml:space="preserve"> </w:t>
      </w:r>
      <w:r>
        <w:t>классификационные,</w:t>
      </w:r>
      <w:r>
        <w:rPr>
          <w:spacing w:val="40"/>
        </w:rPr>
        <w:t xml:space="preserve"> </w:t>
      </w:r>
      <w:r>
        <w:t>организационные, родства</w:t>
      </w:r>
      <w:r>
        <w:rPr>
          <w:spacing w:val="-10"/>
        </w:rPr>
        <w:t xml:space="preserve"> </w:t>
      </w:r>
      <w:r>
        <w:t>и</w:t>
      </w:r>
      <w:r>
        <w:rPr>
          <w:spacing w:val="-6"/>
        </w:rPr>
        <w:t xml:space="preserve"> </w:t>
      </w:r>
      <w:r>
        <w:t>др.),</w:t>
      </w:r>
      <w:r>
        <w:rPr>
          <w:spacing w:val="-7"/>
        </w:rPr>
        <w:t xml:space="preserve"> </w:t>
      </w:r>
      <w:r>
        <w:t>картами</w:t>
      </w:r>
      <w:r>
        <w:rPr>
          <w:spacing w:val="-6"/>
        </w:rPr>
        <w:t xml:space="preserve"> </w:t>
      </w:r>
      <w:r>
        <w:t>и</w:t>
      </w:r>
      <w:r>
        <w:rPr>
          <w:spacing w:val="-4"/>
        </w:rPr>
        <w:t xml:space="preserve"> </w:t>
      </w:r>
      <w:r>
        <w:t>спутниковыми</w:t>
      </w:r>
      <w:r>
        <w:rPr>
          <w:spacing w:val="-4"/>
        </w:rPr>
        <w:t xml:space="preserve"> </w:t>
      </w:r>
      <w:r>
        <w:t>фотографиями,</w:t>
      </w:r>
      <w:r>
        <w:rPr>
          <w:spacing w:val="-5"/>
        </w:rPr>
        <w:t xml:space="preserve"> </w:t>
      </w:r>
      <w:r>
        <w:t>в</w:t>
      </w:r>
      <w:r>
        <w:rPr>
          <w:spacing w:val="-8"/>
        </w:rPr>
        <w:t xml:space="preserve"> </w:t>
      </w:r>
      <w:r>
        <w:t>том</w:t>
      </w:r>
      <w:r>
        <w:rPr>
          <w:spacing w:val="-4"/>
        </w:rPr>
        <w:t xml:space="preserve"> </w:t>
      </w:r>
      <w:r>
        <w:t>числе</w:t>
      </w:r>
      <w:r>
        <w:rPr>
          <w:spacing w:val="-7"/>
        </w:rPr>
        <w:t xml:space="preserve"> </w:t>
      </w:r>
      <w:r>
        <w:t>в</w:t>
      </w:r>
      <w:r>
        <w:rPr>
          <w:spacing w:val="-7"/>
        </w:rPr>
        <w:t xml:space="preserve"> </w:t>
      </w:r>
      <w:r>
        <w:t>системах глобального</w:t>
      </w:r>
      <w:r>
        <w:rPr>
          <w:spacing w:val="40"/>
        </w:rPr>
        <w:t xml:space="preserve"> </w:t>
      </w:r>
      <w:r>
        <w:t>позиционирования;</w:t>
      </w:r>
      <w:r>
        <w:rPr>
          <w:spacing w:val="40"/>
        </w:rPr>
        <w:t xml:space="preserve"> </w:t>
      </w:r>
      <w:r>
        <w:t>избирательное</w:t>
      </w:r>
      <w:r>
        <w:rPr>
          <w:spacing w:val="40"/>
        </w:rPr>
        <w:t xml:space="preserve"> </w:t>
      </w:r>
      <w:r>
        <w:t>отношение</w:t>
      </w:r>
      <w:r>
        <w:rPr>
          <w:spacing w:val="40"/>
        </w:rPr>
        <w:t xml:space="preserve"> </w:t>
      </w:r>
      <w:r>
        <w:t>к</w:t>
      </w:r>
      <w:r>
        <w:rPr>
          <w:spacing w:val="40"/>
        </w:rPr>
        <w:t xml:space="preserve"> </w:t>
      </w:r>
      <w:r>
        <w:t>информации</w:t>
      </w:r>
      <w:r>
        <w:rPr>
          <w:spacing w:val="40"/>
        </w:rPr>
        <w:t xml:space="preserve"> </w:t>
      </w:r>
      <w:r>
        <w:t>в окружающем информационном пространстве, отказ от потребления ненужной информации; проектирование дизайна сообщения в соответствии с задачами;</w:t>
      </w:r>
      <w:proofErr w:type="gramEnd"/>
      <w:r>
        <w:t xml:space="preserve"> </w:t>
      </w:r>
      <w:proofErr w:type="gramStart"/>
      <w:r>
        <w:t>создание</w:t>
      </w:r>
      <w:r>
        <w:rPr>
          <w:spacing w:val="40"/>
        </w:rPr>
        <w:t xml:space="preserve"> </w:t>
      </w:r>
      <w:r>
        <w:t>на</w:t>
      </w:r>
      <w:r>
        <w:rPr>
          <w:spacing w:val="40"/>
        </w:rPr>
        <w:t xml:space="preserve"> </w:t>
      </w:r>
      <w:r>
        <w:t>заданную</w:t>
      </w:r>
      <w:r>
        <w:rPr>
          <w:spacing w:val="40"/>
        </w:rPr>
        <w:t xml:space="preserve"> </w:t>
      </w:r>
      <w:r>
        <w:t>тему</w:t>
      </w:r>
      <w:r>
        <w:rPr>
          <w:spacing w:val="40"/>
        </w:rPr>
        <w:t xml:space="preserve"> </w:t>
      </w:r>
      <w:r>
        <w:t>мультимедийной</w:t>
      </w:r>
      <w:r>
        <w:rPr>
          <w:spacing w:val="40"/>
        </w:rPr>
        <w:t xml:space="preserve"> </w:t>
      </w:r>
      <w:r>
        <w:t>презентации</w:t>
      </w:r>
      <w:r>
        <w:rPr>
          <w:spacing w:val="40"/>
        </w:rPr>
        <w:t xml:space="preserve"> </w:t>
      </w:r>
      <w:r>
        <w:t>с</w:t>
      </w:r>
      <w:r>
        <w:rPr>
          <w:spacing w:val="40"/>
        </w:rPr>
        <w:t xml:space="preserve"> </w:t>
      </w:r>
      <w:r>
        <w:t xml:space="preserve">гиперссылками, </w:t>
      </w:r>
      <w:r>
        <w:rPr>
          <w:spacing w:val="-2"/>
        </w:rPr>
        <w:t>слайды</w:t>
      </w:r>
      <w:r>
        <w:tab/>
      </w:r>
      <w:r>
        <w:rPr>
          <w:spacing w:val="-2"/>
        </w:rPr>
        <w:t>которой</w:t>
      </w:r>
      <w:r>
        <w:tab/>
      </w:r>
      <w:r>
        <w:tab/>
      </w:r>
      <w:r>
        <w:rPr>
          <w:spacing w:val="-2"/>
        </w:rPr>
        <w:t>содержат</w:t>
      </w:r>
      <w:r>
        <w:tab/>
      </w:r>
      <w:r>
        <w:tab/>
      </w:r>
      <w:r>
        <w:tab/>
      </w:r>
      <w:r>
        <w:rPr>
          <w:spacing w:val="-2"/>
        </w:rPr>
        <w:t>тексты,</w:t>
      </w:r>
      <w:r>
        <w:tab/>
      </w:r>
      <w:r>
        <w:tab/>
      </w:r>
      <w:r>
        <w:tab/>
      </w:r>
      <w:r>
        <w:rPr>
          <w:spacing w:val="-2"/>
        </w:rPr>
        <w:t>звуки,</w:t>
      </w:r>
      <w:r>
        <w:tab/>
      </w:r>
      <w:r>
        <w:rPr>
          <w:spacing w:val="-2"/>
        </w:rPr>
        <w:t>графические</w:t>
      </w:r>
      <w:r>
        <w:tab/>
      </w:r>
      <w:r>
        <w:rPr>
          <w:spacing w:val="-2"/>
        </w:rPr>
        <w:t>изображения; организация</w:t>
      </w:r>
      <w:r>
        <w:tab/>
      </w:r>
      <w:r>
        <w:rPr>
          <w:spacing w:val="-2"/>
        </w:rPr>
        <w:t>сообщения</w:t>
      </w:r>
      <w:r>
        <w:tab/>
      </w:r>
      <w:r>
        <w:tab/>
      </w:r>
      <w:r>
        <w:rPr>
          <w:spacing w:val="-49"/>
        </w:rPr>
        <w:t xml:space="preserve"> </w:t>
      </w:r>
      <w:r>
        <w:t>в</w:t>
      </w:r>
      <w:r>
        <w:tab/>
      </w:r>
      <w:r>
        <w:tab/>
        <w:t>виде</w:t>
      </w:r>
      <w:r>
        <w:rPr>
          <w:spacing w:val="80"/>
        </w:rPr>
        <w:t xml:space="preserve"> </w:t>
      </w:r>
      <w:r>
        <w:t>линейного</w:t>
      </w:r>
      <w:r>
        <w:rPr>
          <w:spacing w:val="80"/>
        </w:rPr>
        <w:t xml:space="preserve"> </w:t>
      </w:r>
      <w:r>
        <w:t>или</w:t>
      </w:r>
      <w:r>
        <w:rPr>
          <w:spacing w:val="80"/>
        </w:rPr>
        <w:t xml:space="preserve"> </w:t>
      </w:r>
      <w:r>
        <w:t>включающего</w:t>
      </w:r>
      <w:r>
        <w:rPr>
          <w:spacing w:val="80"/>
        </w:rPr>
        <w:t xml:space="preserve"> </w:t>
      </w:r>
      <w:r>
        <w:t>ссылки представления</w:t>
      </w:r>
      <w:r>
        <w:rPr>
          <w:spacing w:val="40"/>
        </w:rPr>
        <w:t xml:space="preserve"> </w:t>
      </w:r>
      <w:r>
        <w:t>для</w:t>
      </w:r>
      <w:r>
        <w:rPr>
          <w:spacing w:val="40"/>
        </w:rPr>
        <w:t xml:space="preserve"> </w:t>
      </w:r>
      <w:r>
        <w:t>самостоятельного</w:t>
      </w:r>
      <w:r>
        <w:rPr>
          <w:spacing w:val="40"/>
        </w:rPr>
        <w:t xml:space="preserve"> </w:t>
      </w:r>
      <w:r>
        <w:t>просмотра</w:t>
      </w:r>
      <w:r>
        <w:rPr>
          <w:spacing w:val="40"/>
        </w:rPr>
        <w:t xml:space="preserve"> </w:t>
      </w:r>
      <w:r>
        <w:t>через</w:t>
      </w:r>
      <w:r>
        <w:rPr>
          <w:spacing w:val="40"/>
        </w:rPr>
        <w:t xml:space="preserve"> </w:t>
      </w:r>
      <w:r>
        <w:t>браузер;</w:t>
      </w:r>
      <w:r>
        <w:rPr>
          <w:spacing w:val="40"/>
        </w:rPr>
        <w:t xml:space="preserve"> </w:t>
      </w:r>
      <w:r>
        <w:t>оценивание размеров</w:t>
      </w:r>
      <w:r>
        <w:rPr>
          <w:spacing w:val="40"/>
        </w:rPr>
        <w:t xml:space="preserve"> </w:t>
      </w:r>
      <w:r>
        <w:t>файлов,</w:t>
      </w:r>
      <w:r>
        <w:rPr>
          <w:spacing w:val="40"/>
        </w:rPr>
        <w:t xml:space="preserve"> </w:t>
      </w:r>
      <w:r>
        <w:t>подготовленных</w:t>
      </w:r>
      <w:r>
        <w:rPr>
          <w:spacing w:val="40"/>
        </w:rPr>
        <w:t xml:space="preserve"> </w:t>
      </w:r>
      <w:r>
        <w:t>с</w:t>
      </w:r>
      <w:r>
        <w:rPr>
          <w:spacing w:val="40"/>
        </w:rPr>
        <w:t xml:space="preserve"> </w:t>
      </w:r>
      <w:r>
        <w:t>использованием</w:t>
      </w:r>
      <w:r>
        <w:rPr>
          <w:spacing w:val="40"/>
        </w:rPr>
        <w:t xml:space="preserve"> </w:t>
      </w:r>
      <w:r>
        <w:t>различных</w:t>
      </w:r>
      <w:r>
        <w:rPr>
          <w:spacing w:val="40"/>
        </w:rPr>
        <w:t xml:space="preserve"> </w:t>
      </w:r>
      <w:r>
        <w:t>устройств ввода</w:t>
      </w:r>
      <w:r>
        <w:rPr>
          <w:spacing w:val="80"/>
          <w:w w:val="150"/>
        </w:rPr>
        <w:t xml:space="preserve"> </w:t>
      </w:r>
      <w:r>
        <w:t>информации</w:t>
      </w:r>
      <w:r>
        <w:rPr>
          <w:spacing w:val="80"/>
          <w:w w:val="150"/>
        </w:rPr>
        <w:t xml:space="preserve"> </w:t>
      </w:r>
      <w:r>
        <w:t>в</w:t>
      </w:r>
      <w:r>
        <w:rPr>
          <w:spacing w:val="80"/>
          <w:w w:val="150"/>
        </w:rPr>
        <w:t xml:space="preserve"> </w:t>
      </w:r>
      <w:r>
        <w:t>заданный</w:t>
      </w:r>
      <w:r>
        <w:rPr>
          <w:spacing w:val="80"/>
          <w:w w:val="150"/>
        </w:rPr>
        <w:t xml:space="preserve"> </w:t>
      </w:r>
      <w:r>
        <w:t>интервал</w:t>
      </w:r>
      <w:r>
        <w:rPr>
          <w:spacing w:val="80"/>
          <w:w w:val="150"/>
        </w:rPr>
        <w:t xml:space="preserve"> </w:t>
      </w:r>
      <w:r>
        <w:t>времени</w:t>
      </w:r>
      <w:r>
        <w:rPr>
          <w:spacing w:val="80"/>
          <w:w w:val="150"/>
        </w:rPr>
        <w:t xml:space="preserve"> </w:t>
      </w:r>
      <w:r>
        <w:t>(клавиатура,</w:t>
      </w:r>
      <w:r>
        <w:rPr>
          <w:spacing w:val="80"/>
          <w:w w:val="150"/>
        </w:rPr>
        <w:t xml:space="preserve"> </w:t>
      </w:r>
      <w:r>
        <w:t>сканер,</w:t>
      </w:r>
      <w:proofErr w:type="gramEnd"/>
    </w:p>
    <w:p w:rsidR="00A51A13" w:rsidRDefault="00E739D4">
      <w:pPr>
        <w:pStyle w:val="a3"/>
        <w:tabs>
          <w:tab w:val="left" w:pos="2868"/>
          <w:tab w:val="left" w:pos="3218"/>
          <w:tab w:val="left" w:pos="4992"/>
          <w:tab w:val="left" w:pos="6843"/>
          <w:tab w:val="left" w:pos="7355"/>
          <w:tab w:val="left" w:pos="9236"/>
        </w:tabs>
        <w:spacing w:before="3"/>
        <w:ind w:right="601"/>
        <w:jc w:val="left"/>
      </w:pPr>
      <w:r>
        <w:t xml:space="preserve">микрофон, фотокамера, видеокамера); использование программ-архиваторов. </w:t>
      </w:r>
      <w:r>
        <w:rPr>
          <w:b/>
        </w:rPr>
        <w:t>Анализ информации, математическая обработка данных в исследовании</w:t>
      </w:r>
      <w:r>
        <w:t>. Проведение</w:t>
      </w:r>
      <w:r>
        <w:rPr>
          <w:spacing w:val="35"/>
        </w:rPr>
        <w:t xml:space="preserve"> </w:t>
      </w:r>
      <w:r>
        <w:t>естественнонаучных</w:t>
      </w:r>
      <w:r>
        <w:rPr>
          <w:spacing w:val="38"/>
        </w:rPr>
        <w:t xml:space="preserve"> </w:t>
      </w:r>
      <w:r>
        <w:t>и</w:t>
      </w:r>
      <w:r>
        <w:rPr>
          <w:spacing w:val="33"/>
        </w:rPr>
        <w:t xml:space="preserve"> </w:t>
      </w:r>
      <w:r>
        <w:t>социальных</w:t>
      </w:r>
      <w:r>
        <w:rPr>
          <w:spacing w:val="35"/>
        </w:rPr>
        <w:t xml:space="preserve"> </w:t>
      </w:r>
      <w:r>
        <w:t>измерений,</w:t>
      </w:r>
      <w:r>
        <w:rPr>
          <w:spacing w:val="36"/>
        </w:rPr>
        <w:t xml:space="preserve"> </w:t>
      </w:r>
      <w:r>
        <w:t>ввод</w:t>
      </w:r>
      <w:r>
        <w:rPr>
          <w:spacing w:val="34"/>
        </w:rPr>
        <w:t xml:space="preserve"> </w:t>
      </w:r>
      <w:r>
        <w:t>результатов измерений</w:t>
      </w:r>
      <w:r>
        <w:rPr>
          <w:spacing w:val="80"/>
        </w:rPr>
        <w:t xml:space="preserve"> </w:t>
      </w:r>
      <w:r>
        <w:t>и</w:t>
      </w:r>
      <w:r>
        <w:rPr>
          <w:spacing w:val="80"/>
        </w:rPr>
        <w:t xml:space="preserve"> </w:t>
      </w:r>
      <w:r>
        <w:t>других</w:t>
      </w:r>
      <w:r>
        <w:rPr>
          <w:spacing w:val="80"/>
        </w:rPr>
        <w:t xml:space="preserve"> </w:t>
      </w:r>
      <w:r>
        <w:t>цифровых</w:t>
      </w:r>
      <w:r>
        <w:rPr>
          <w:spacing w:val="80"/>
        </w:rPr>
        <w:t xml:space="preserve"> </w:t>
      </w:r>
      <w:r>
        <w:t>данных</w:t>
      </w:r>
      <w:r>
        <w:rPr>
          <w:spacing w:val="80"/>
        </w:rPr>
        <w:t xml:space="preserve"> </w:t>
      </w:r>
      <w:r>
        <w:t>и</w:t>
      </w:r>
      <w:r>
        <w:rPr>
          <w:spacing w:val="80"/>
        </w:rPr>
        <w:t xml:space="preserve"> </w:t>
      </w:r>
      <w:r>
        <w:t>их</w:t>
      </w:r>
      <w:r>
        <w:rPr>
          <w:spacing w:val="80"/>
        </w:rPr>
        <w:t xml:space="preserve"> </w:t>
      </w:r>
      <w:r>
        <w:t>обработка,</w:t>
      </w:r>
      <w:r>
        <w:rPr>
          <w:spacing w:val="80"/>
        </w:rPr>
        <w:t xml:space="preserve"> </w:t>
      </w:r>
      <w:r>
        <w:t>в</w:t>
      </w:r>
      <w:r>
        <w:rPr>
          <w:spacing w:val="80"/>
        </w:rPr>
        <w:t xml:space="preserve"> </w:t>
      </w:r>
      <w:r>
        <w:t>том</w:t>
      </w:r>
      <w:r>
        <w:rPr>
          <w:spacing w:val="80"/>
        </w:rPr>
        <w:t xml:space="preserve"> </w:t>
      </w:r>
      <w:r>
        <w:t>числе</w:t>
      </w:r>
      <w:r>
        <w:rPr>
          <w:spacing w:val="80"/>
          <w:w w:val="150"/>
        </w:rPr>
        <w:t xml:space="preserve"> </w:t>
      </w:r>
      <w:r>
        <w:t>статистически</w:t>
      </w:r>
      <w:r>
        <w:rPr>
          <w:spacing w:val="40"/>
        </w:rPr>
        <w:t xml:space="preserve"> </w:t>
      </w:r>
      <w:r>
        <w:t>и</w:t>
      </w:r>
      <w:r>
        <w:rPr>
          <w:spacing w:val="40"/>
        </w:rPr>
        <w:t xml:space="preserve"> </w:t>
      </w:r>
      <w:r>
        <w:t>с</w:t>
      </w:r>
      <w:r>
        <w:rPr>
          <w:spacing w:val="40"/>
        </w:rPr>
        <w:t xml:space="preserve"> </w:t>
      </w:r>
      <w:r>
        <w:t>помощью</w:t>
      </w:r>
      <w:r>
        <w:rPr>
          <w:spacing w:val="40"/>
        </w:rPr>
        <w:t xml:space="preserve"> </w:t>
      </w:r>
      <w:r>
        <w:t>визуализации;</w:t>
      </w:r>
      <w:r>
        <w:rPr>
          <w:spacing w:val="40"/>
        </w:rPr>
        <w:t xml:space="preserve"> </w:t>
      </w:r>
      <w:r>
        <w:t>проведение</w:t>
      </w:r>
      <w:r>
        <w:rPr>
          <w:spacing w:val="40"/>
        </w:rPr>
        <w:t xml:space="preserve"> </w:t>
      </w:r>
      <w:r>
        <w:t>экспериментов</w:t>
      </w:r>
      <w:r>
        <w:rPr>
          <w:spacing w:val="40"/>
        </w:rPr>
        <w:t xml:space="preserve"> </w:t>
      </w:r>
      <w:r>
        <w:t>и</w:t>
      </w:r>
      <w:r>
        <w:rPr>
          <w:spacing w:val="40"/>
        </w:rPr>
        <w:t xml:space="preserve"> </w:t>
      </w:r>
      <w:r>
        <w:rPr>
          <w:spacing w:val="-2"/>
        </w:rPr>
        <w:t>исследований</w:t>
      </w:r>
      <w:r>
        <w:tab/>
      </w:r>
      <w:r>
        <w:rPr>
          <w:spacing w:val="-10"/>
        </w:rPr>
        <w:t>в</w:t>
      </w:r>
      <w:r>
        <w:tab/>
      </w:r>
      <w:r>
        <w:rPr>
          <w:spacing w:val="-2"/>
        </w:rPr>
        <w:t>виртуальных</w:t>
      </w:r>
      <w:r>
        <w:tab/>
      </w:r>
      <w:r>
        <w:rPr>
          <w:spacing w:val="-2"/>
        </w:rPr>
        <w:t>лабораториях</w:t>
      </w:r>
      <w:r>
        <w:tab/>
      </w:r>
      <w:r>
        <w:rPr>
          <w:spacing w:val="-6"/>
        </w:rPr>
        <w:t>по</w:t>
      </w:r>
      <w:r>
        <w:tab/>
      </w:r>
      <w:r>
        <w:rPr>
          <w:spacing w:val="-2"/>
        </w:rPr>
        <w:t>естественным</w:t>
      </w:r>
      <w:r>
        <w:tab/>
      </w:r>
      <w:r>
        <w:rPr>
          <w:spacing w:val="-2"/>
        </w:rPr>
        <w:t xml:space="preserve">наукам, </w:t>
      </w:r>
      <w:r>
        <w:t>математике</w:t>
      </w:r>
      <w:r>
        <w:rPr>
          <w:spacing w:val="80"/>
          <w:w w:val="150"/>
        </w:rPr>
        <w:t xml:space="preserve"> </w:t>
      </w:r>
      <w:r>
        <w:t>и</w:t>
      </w:r>
      <w:r>
        <w:rPr>
          <w:spacing w:val="80"/>
          <w:w w:val="150"/>
        </w:rPr>
        <w:t xml:space="preserve"> </w:t>
      </w:r>
      <w:r>
        <w:t>информатике;</w:t>
      </w:r>
      <w:r>
        <w:rPr>
          <w:spacing w:val="80"/>
          <w:w w:val="150"/>
        </w:rPr>
        <w:t xml:space="preserve"> </w:t>
      </w:r>
      <w:r>
        <w:t>анализ</w:t>
      </w:r>
      <w:r>
        <w:rPr>
          <w:spacing w:val="80"/>
          <w:w w:val="150"/>
        </w:rPr>
        <w:t xml:space="preserve"> </w:t>
      </w:r>
      <w:r>
        <w:t>результатов</w:t>
      </w:r>
      <w:r>
        <w:rPr>
          <w:spacing w:val="80"/>
          <w:w w:val="150"/>
        </w:rPr>
        <w:t xml:space="preserve"> </w:t>
      </w:r>
      <w:r>
        <w:t>своей</w:t>
      </w:r>
      <w:r>
        <w:rPr>
          <w:spacing w:val="80"/>
          <w:w w:val="150"/>
        </w:rPr>
        <w:t xml:space="preserve"> </w:t>
      </w:r>
      <w:r>
        <w:t>деятельности</w:t>
      </w:r>
      <w:r>
        <w:rPr>
          <w:spacing w:val="80"/>
          <w:w w:val="150"/>
        </w:rPr>
        <w:t xml:space="preserve"> </w:t>
      </w:r>
      <w:r>
        <w:t>и</w:t>
      </w:r>
    </w:p>
    <w:p w:rsidR="00A51A13" w:rsidRDefault="00E739D4">
      <w:pPr>
        <w:pStyle w:val="a3"/>
        <w:spacing w:line="322" w:lineRule="exact"/>
      </w:pPr>
      <w:r>
        <w:t>затрачиваемых</w:t>
      </w:r>
      <w:r>
        <w:rPr>
          <w:spacing w:val="-6"/>
        </w:rPr>
        <w:t xml:space="preserve"> </w:t>
      </w:r>
      <w:r>
        <w:rPr>
          <w:spacing w:val="-2"/>
        </w:rPr>
        <w:t>ресурсов.</w:t>
      </w:r>
    </w:p>
    <w:p w:rsidR="00A51A13" w:rsidRDefault="00E739D4">
      <w:pPr>
        <w:pStyle w:val="a3"/>
        <w:ind w:right="559"/>
      </w:pPr>
      <w:r>
        <w:rPr>
          <w:b/>
        </w:rPr>
        <w:t>Моделирование, проектирование и управление</w:t>
      </w:r>
      <w:r>
        <w:t>. 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w:t>
      </w:r>
      <w:r>
        <w:rPr>
          <w:spacing w:val="39"/>
        </w:rPr>
        <w:t xml:space="preserve"> </w:t>
      </w:r>
      <w:r>
        <w:t>процессов;</w:t>
      </w:r>
      <w:r>
        <w:rPr>
          <w:spacing w:val="38"/>
        </w:rPr>
        <w:t xml:space="preserve"> </w:t>
      </w:r>
      <w:r>
        <w:t>разработка</w:t>
      </w:r>
      <w:r>
        <w:rPr>
          <w:spacing w:val="39"/>
        </w:rPr>
        <w:t xml:space="preserve"> </w:t>
      </w:r>
      <w:r>
        <w:t>алгоритмов</w:t>
      </w:r>
      <w:r>
        <w:rPr>
          <w:spacing w:val="37"/>
        </w:rPr>
        <w:t xml:space="preserve"> </w:t>
      </w:r>
      <w:r>
        <w:t>по</w:t>
      </w:r>
      <w:r>
        <w:rPr>
          <w:spacing w:val="37"/>
        </w:rPr>
        <w:t xml:space="preserve"> </w:t>
      </w:r>
      <w:r>
        <w:t>управлению</w:t>
      </w:r>
      <w:r>
        <w:rPr>
          <w:spacing w:val="39"/>
        </w:rPr>
        <w:t xml:space="preserve"> </w:t>
      </w:r>
      <w:r>
        <w:t>учебным</w:t>
      </w:r>
      <w:r>
        <w:rPr>
          <w:spacing w:val="36"/>
        </w:rPr>
        <w:t xml:space="preserve"> </w:t>
      </w:r>
      <w:r>
        <w:t>исполнителем;</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1"/>
      </w:pPr>
      <w:r>
        <w:lastRenderedPageBreak/>
        <w:t>конструирование и моделирование с использованием материальных конструкторов с компьютерным управлением и обратной связью; моделирование с</w:t>
      </w:r>
      <w:r>
        <w:rPr>
          <w:spacing w:val="-7"/>
        </w:rPr>
        <w:t xml:space="preserve"> </w:t>
      </w:r>
      <w:r>
        <w:t>использованием виртуальных конструкторов;</w:t>
      </w:r>
      <w:r>
        <w:rPr>
          <w:spacing w:val="-3"/>
        </w:rPr>
        <w:t xml:space="preserve"> </w:t>
      </w:r>
      <w:r>
        <w:t>моделирование с использованием сре</w:t>
      </w:r>
      <w:proofErr w:type="gramStart"/>
      <w:r>
        <w:t>дств пр</w:t>
      </w:r>
      <w:proofErr w:type="gramEnd"/>
      <w:r>
        <w:t xml:space="preserve">ограммирования; проектирование виртуальных и реальных объектов и процессов, использование системы автоматизированного </w:t>
      </w:r>
      <w:r>
        <w:rPr>
          <w:spacing w:val="-2"/>
        </w:rPr>
        <w:t>проектирования.</w:t>
      </w:r>
    </w:p>
    <w:p w:rsidR="00A51A13" w:rsidRDefault="00E739D4">
      <w:pPr>
        <w:pStyle w:val="a3"/>
        <w:spacing w:before="3"/>
        <w:ind w:right="556"/>
      </w:pPr>
      <w:r>
        <w:rPr>
          <w:b/>
        </w:rPr>
        <w:t>Коммуникация и социальное взаимодействие</w:t>
      </w:r>
      <w:r>
        <w:t>. 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w:t>
      </w:r>
      <w:r>
        <w:rPr>
          <w:spacing w:val="-1"/>
        </w:rPr>
        <w:t xml:space="preserve"> </w:t>
      </w:r>
      <w:r>
        <w:t>культуры,</w:t>
      </w:r>
      <w:r>
        <w:rPr>
          <w:spacing w:val="-4"/>
        </w:rPr>
        <w:t xml:space="preserve"> </w:t>
      </w:r>
      <w:r>
        <w:t>этики</w:t>
      </w:r>
      <w:r>
        <w:rPr>
          <w:spacing w:val="-4"/>
        </w:rPr>
        <w:t xml:space="preserve"> </w:t>
      </w:r>
      <w:r>
        <w:t>и</w:t>
      </w:r>
      <w:r>
        <w:rPr>
          <w:spacing w:val="-5"/>
        </w:rPr>
        <w:t xml:space="preserve"> </w:t>
      </w:r>
      <w:r>
        <w:t>права; уважительное</w:t>
      </w:r>
      <w:r>
        <w:rPr>
          <w:spacing w:val="-4"/>
        </w:rPr>
        <w:t xml:space="preserve"> </w:t>
      </w:r>
      <w:r>
        <w:t>отношение к</w:t>
      </w:r>
      <w:r>
        <w:rPr>
          <w:spacing w:val="-6"/>
        </w:rPr>
        <w:t xml:space="preserve"> </w:t>
      </w:r>
      <w:r>
        <w:t>частной информации и информационным правам других людей.</w:t>
      </w:r>
    </w:p>
    <w:p w:rsidR="00A51A13" w:rsidRDefault="00E739D4">
      <w:pPr>
        <w:pStyle w:val="a3"/>
        <w:spacing w:before="2"/>
        <w:ind w:right="558" w:firstLine="69"/>
      </w:pPr>
      <w:r>
        <w:rPr>
          <w:b/>
        </w:rPr>
        <w:t>Информационная безопасность</w:t>
      </w:r>
      <w:r>
        <w:t>. 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 При изучении учебных предметов обучающиеся усовершенствуют приобретённые на первой ступени навыки работы с информацией и пополнят их. Они смогут работать</w:t>
      </w:r>
      <w:r>
        <w:rPr>
          <w:spacing w:val="-18"/>
        </w:rPr>
        <w:t xml:space="preserve"> </w:t>
      </w:r>
      <w:r>
        <w:t>с</w:t>
      </w:r>
      <w:r>
        <w:rPr>
          <w:spacing w:val="-16"/>
        </w:rPr>
        <w:t xml:space="preserve"> </w:t>
      </w:r>
      <w:r>
        <w:t>текстами,</w:t>
      </w:r>
      <w:r>
        <w:rPr>
          <w:spacing w:val="-18"/>
        </w:rPr>
        <w:t xml:space="preserve"> </w:t>
      </w:r>
      <w:r>
        <w:t>преобразовывать</w:t>
      </w:r>
      <w:r>
        <w:rPr>
          <w:spacing w:val="-15"/>
        </w:rPr>
        <w:t xml:space="preserve"> </w:t>
      </w:r>
      <w:r>
        <w:t>и</w:t>
      </w:r>
      <w:r>
        <w:rPr>
          <w:spacing w:val="-18"/>
        </w:rPr>
        <w:t xml:space="preserve"> </w:t>
      </w:r>
      <w:r>
        <w:t>интерпретировать</w:t>
      </w:r>
      <w:r>
        <w:rPr>
          <w:spacing w:val="-13"/>
        </w:rPr>
        <w:t xml:space="preserve"> </w:t>
      </w:r>
      <w:r>
        <w:t>содержащуюся</w:t>
      </w:r>
      <w:r>
        <w:rPr>
          <w:spacing w:val="-15"/>
        </w:rPr>
        <w:t xml:space="preserve"> </w:t>
      </w:r>
      <w:r>
        <w:t>в</w:t>
      </w:r>
      <w:r>
        <w:rPr>
          <w:spacing w:val="-15"/>
        </w:rPr>
        <w:t xml:space="preserve"> </w:t>
      </w:r>
      <w:r>
        <w:t>них информацию, в том числе:</w:t>
      </w:r>
    </w:p>
    <w:p w:rsidR="00A51A13" w:rsidRDefault="00E739D4">
      <w:pPr>
        <w:pStyle w:val="a5"/>
        <w:numPr>
          <w:ilvl w:val="0"/>
          <w:numId w:val="122"/>
        </w:numPr>
        <w:tabs>
          <w:tab w:val="left" w:pos="1549"/>
        </w:tabs>
        <w:spacing w:before="2"/>
        <w:ind w:right="569" w:firstLine="0"/>
        <w:rPr>
          <w:sz w:val="28"/>
        </w:rPr>
      </w:pPr>
      <w:r>
        <w:rPr>
          <w:sz w:val="28"/>
        </w:rPr>
        <w:t xml:space="preserve">систематизировать, сопоставлять, анализировать, обобщать и интерпретировать информацию, содержащуюся в готовых информационных </w:t>
      </w:r>
      <w:r>
        <w:rPr>
          <w:spacing w:val="-2"/>
          <w:sz w:val="28"/>
        </w:rPr>
        <w:t>объектах;</w:t>
      </w:r>
    </w:p>
    <w:p w:rsidR="00A51A13" w:rsidRDefault="00E739D4">
      <w:pPr>
        <w:pStyle w:val="a5"/>
        <w:numPr>
          <w:ilvl w:val="0"/>
          <w:numId w:val="122"/>
        </w:numPr>
        <w:tabs>
          <w:tab w:val="left" w:pos="1292"/>
        </w:tabs>
        <w:ind w:right="555" w:firstLine="0"/>
        <w:rPr>
          <w:sz w:val="28"/>
        </w:rPr>
      </w:pPr>
      <w:r>
        <w:rPr>
          <w:sz w:val="28"/>
        </w:rPr>
        <w:t>выделять главную и избыточную информацию, выполнять смысловое свёртывание выделенных</w:t>
      </w:r>
      <w:r>
        <w:rPr>
          <w:spacing w:val="-3"/>
          <w:sz w:val="28"/>
        </w:rPr>
        <w:t xml:space="preserve"> </w:t>
      </w:r>
      <w:r>
        <w:rPr>
          <w:sz w:val="28"/>
        </w:rPr>
        <w:t>фактов,</w:t>
      </w:r>
      <w:r>
        <w:rPr>
          <w:spacing w:val="-8"/>
          <w:sz w:val="28"/>
        </w:rPr>
        <w:t xml:space="preserve"> </w:t>
      </w:r>
      <w:r>
        <w:rPr>
          <w:sz w:val="28"/>
        </w:rPr>
        <w:t>мыслей;</w:t>
      </w:r>
      <w:r>
        <w:rPr>
          <w:spacing w:val="-3"/>
          <w:sz w:val="28"/>
        </w:rPr>
        <w:t xml:space="preserve"> </w:t>
      </w:r>
      <w:r>
        <w:rPr>
          <w:sz w:val="28"/>
        </w:rPr>
        <w:t>представлять</w:t>
      </w:r>
      <w:r>
        <w:rPr>
          <w:spacing w:val="-7"/>
          <w:sz w:val="28"/>
        </w:rPr>
        <w:t xml:space="preserve"> </w:t>
      </w:r>
      <w:r>
        <w:rPr>
          <w:sz w:val="28"/>
        </w:rPr>
        <w:t>информацию</w:t>
      </w:r>
      <w:r>
        <w:rPr>
          <w:spacing w:val="-1"/>
          <w:sz w:val="28"/>
        </w:rPr>
        <w:t xml:space="preserve"> </w:t>
      </w:r>
      <w:r>
        <w:rPr>
          <w:sz w:val="28"/>
        </w:rPr>
        <w:t>в</w:t>
      </w:r>
      <w:r>
        <w:rPr>
          <w:spacing w:val="-3"/>
          <w:sz w:val="28"/>
        </w:rPr>
        <w:t xml:space="preserve"> </w:t>
      </w:r>
      <w:r>
        <w:rPr>
          <w:sz w:val="28"/>
        </w:rPr>
        <w:t>сжатой словесной</w:t>
      </w:r>
      <w:r>
        <w:rPr>
          <w:spacing w:val="-18"/>
          <w:sz w:val="28"/>
        </w:rPr>
        <w:t xml:space="preserve"> </w:t>
      </w:r>
      <w:r>
        <w:rPr>
          <w:sz w:val="28"/>
        </w:rPr>
        <w:t>форме</w:t>
      </w:r>
      <w:r>
        <w:rPr>
          <w:spacing w:val="-15"/>
          <w:sz w:val="28"/>
        </w:rPr>
        <w:t xml:space="preserve"> </w:t>
      </w:r>
      <w:r>
        <w:rPr>
          <w:sz w:val="28"/>
        </w:rPr>
        <w:t>(в</w:t>
      </w:r>
      <w:r>
        <w:rPr>
          <w:spacing w:val="-17"/>
          <w:sz w:val="28"/>
        </w:rPr>
        <w:t xml:space="preserve"> </w:t>
      </w:r>
      <w:r>
        <w:rPr>
          <w:sz w:val="28"/>
        </w:rPr>
        <w:t>виде</w:t>
      </w:r>
      <w:r>
        <w:rPr>
          <w:spacing w:val="-17"/>
          <w:sz w:val="28"/>
        </w:rPr>
        <w:t xml:space="preserve"> </w:t>
      </w:r>
      <w:r>
        <w:rPr>
          <w:sz w:val="28"/>
        </w:rPr>
        <w:t>плана</w:t>
      </w:r>
      <w:r>
        <w:rPr>
          <w:spacing w:val="-16"/>
          <w:sz w:val="28"/>
        </w:rPr>
        <w:t xml:space="preserve"> </w:t>
      </w:r>
      <w:r>
        <w:rPr>
          <w:sz w:val="28"/>
        </w:rPr>
        <w:t>или</w:t>
      </w:r>
      <w:r>
        <w:rPr>
          <w:spacing w:val="-16"/>
          <w:sz w:val="28"/>
        </w:rPr>
        <w:t xml:space="preserve"> </w:t>
      </w:r>
      <w:r>
        <w:rPr>
          <w:sz w:val="28"/>
        </w:rPr>
        <w:t>тезисов)</w:t>
      </w:r>
      <w:r>
        <w:rPr>
          <w:spacing w:val="-17"/>
          <w:sz w:val="28"/>
        </w:rPr>
        <w:t xml:space="preserve"> </w:t>
      </w:r>
      <w:r>
        <w:rPr>
          <w:sz w:val="28"/>
        </w:rPr>
        <w:t>и</w:t>
      </w:r>
      <w:r>
        <w:rPr>
          <w:spacing w:val="-14"/>
          <w:sz w:val="28"/>
        </w:rPr>
        <w:t xml:space="preserve"> </w:t>
      </w:r>
      <w:r>
        <w:rPr>
          <w:sz w:val="28"/>
        </w:rPr>
        <w:t>в</w:t>
      </w:r>
      <w:r>
        <w:rPr>
          <w:spacing w:val="-18"/>
          <w:sz w:val="28"/>
        </w:rPr>
        <w:t xml:space="preserve"> </w:t>
      </w:r>
      <w:r>
        <w:rPr>
          <w:sz w:val="28"/>
        </w:rPr>
        <w:t>наглядно-символической</w:t>
      </w:r>
      <w:r>
        <w:rPr>
          <w:spacing w:val="-16"/>
          <w:sz w:val="28"/>
        </w:rPr>
        <w:t xml:space="preserve"> </w:t>
      </w:r>
      <w:r>
        <w:rPr>
          <w:sz w:val="28"/>
        </w:rPr>
        <w:t>форме (в</w:t>
      </w:r>
      <w:r>
        <w:rPr>
          <w:spacing w:val="-14"/>
          <w:sz w:val="28"/>
        </w:rPr>
        <w:t xml:space="preserve"> </w:t>
      </w:r>
      <w:r>
        <w:rPr>
          <w:sz w:val="28"/>
        </w:rPr>
        <w:t>виде</w:t>
      </w:r>
      <w:r>
        <w:rPr>
          <w:spacing w:val="-15"/>
          <w:sz w:val="28"/>
        </w:rPr>
        <w:t xml:space="preserve"> </w:t>
      </w:r>
      <w:r>
        <w:rPr>
          <w:sz w:val="28"/>
        </w:rPr>
        <w:t>таблиц,</w:t>
      </w:r>
      <w:r>
        <w:rPr>
          <w:spacing w:val="-12"/>
          <w:sz w:val="28"/>
        </w:rPr>
        <w:t xml:space="preserve"> </w:t>
      </w:r>
      <w:r>
        <w:rPr>
          <w:sz w:val="28"/>
        </w:rPr>
        <w:t>графических</w:t>
      </w:r>
      <w:r>
        <w:rPr>
          <w:spacing w:val="-12"/>
          <w:sz w:val="28"/>
        </w:rPr>
        <w:t xml:space="preserve"> </w:t>
      </w:r>
      <w:r>
        <w:rPr>
          <w:sz w:val="28"/>
        </w:rPr>
        <w:t>схем</w:t>
      </w:r>
      <w:r>
        <w:rPr>
          <w:spacing w:val="-14"/>
          <w:sz w:val="28"/>
        </w:rPr>
        <w:t xml:space="preserve"> </w:t>
      </w:r>
      <w:r>
        <w:rPr>
          <w:sz w:val="28"/>
        </w:rPr>
        <w:t>и</w:t>
      </w:r>
      <w:r>
        <w:rPr>
          <w:spacing w:val="-14"/>
          <w:sz w:val="28"/>
        </w:rPr>
        <w:t xml:space="preserve"> </w:t>
      </w:r>
      <w:r>
        <w:rPr>
          <w:sz w:val="28"/>
        </w:rPr>
        <w:t>диаграмм,</w:t>
      </w:r>
      <w:r>
        <w:rPr>
          <w:spacing w:val="-15"/>
          <w:sz w:val="28"/>
        </w:rPr>
        <w:t xml:space="preserve"> </w:t>
      </w:r>
      <w:r>
        <w:rPr>
          <w:sz w:val="28"/>
        </w:rPr>
        <w:t>карт</w:t>
      </w:r>
      <w:r>
        <w:rPr>
          <w:spacing w:val="-14"/>
          <w:sz w:val="28"/>
        </w:rPr>
        <w:t xml:space="preserve"> </w:t>
      </w:r>
      <w:r>
        <w:rPr>
          <w:sz w:val="28"/>
        </w:rPr>
        <w:t>понятий</w:t>
      </w:r>
      <w:r>
        <w:rPr>
          <w:spacing w:val="-9"/>
          <w:sz w:val="28"/>
        </w:rPr>
        <w:t xml:space="preserve"> </w:t>
      </w:r>
      <w:r>
        <w:rPr>
          <w:sz w:val="28"/>
        </w:rPr>
        <w:t>—</w:t>
      </w:r>
      <w:r>
        <w:rPr>
          <w:spacing w:val="-13"/>
          <w:sz w:val="28"/>
        </w:rPr>
        <w:t xml:space="preserve"> </w:t>
      </w:r>
      <w:r>
        <w:rPr>
          <w:sz w:val="28"/>
        </w:rPr>
        <w:t>концептуальных диаграмм, опорных конспектов);</w:t>
      </w:r>
    </w:p>
    <w:p w:rsidR="00A51A13" w:rsidRDefault="00E739D4">
      <w:pPr>
        <w:pStyle w:val="a5"/>
        <w:numPr>
          <w:ilvl w:val="0"/>
          <w:numId w:val="122"/>
        </w:numPr>
        <w:tabs>
          <w:tab w:val="left" w:pos="1160"/>
        </w:tabs>
        <w:spacing w:line="322" w:lineRule="exact"/>
        <w:ind w:left="1160" w:hanging="167"/>
        <w:rPr>
          <w:sz w:val="28"/>
        </w:rPr>
      </w:pPr>
      <w:r>
        <w:rPr>
          <w:sz w:val="28"/>
        </w:rPr>
        <w:t>заполнять</w:t>
      </w:r>
      <w:r>
        <w:rPr>
          <w:spacing w:val="-16"/>
          <w:sz w:val="28"/>
        </w:rPr>
        <w:t xml:space="preserve"> </w:t>
      </w:r>
      <w:r>
        <w:rPr>
          <w:sz w:val="28"/>
        </w:rPr>
        <w:t>и</w:t>
      </w:r>
      <w:r>
        <w:rPr>
          <w:spacing w:val="-12"/>
          <w:sz w:val="28"/>
        </w:rPr>
        <w:t xml:space="preserve"> </w:t>
      </w:r>
      <w:r>
        <w:rPr>
          <w:sz w:val="28"/>
        </w:rPr>
        <w:t>дополнять</w:t>
      </w:r>
      <w:r>
        <w:rPr>
          <w:spacing w:val="-13"/>
          <w:sz w:val="28"/>
        </w:rPr>
        <w:t xml:space="preserve"> </w:t>
      </w:r>
      <w:r>
        <w:rPr>
          <w:sz w:val="28"/>
        </w:rPr>
        <w:t>таблицы,</w:t>
      </w:r>
      <w:r>
        <w:rPr>
          <w:spacing w:val="-13"/>
          <w:sz w:val="28"/>
        </w:rPr>
        <w:t xml:space="preserve"> </w:t>
      </w:r>
      <w:r>
        <w:rPr>
          <w:sz w:val="28"/>
        </w:rPr>
        <w:t>схемы,</w:t>
      </w:r>
      <w:r>
        <w:rPr>
          <w:spacing w:val="-15"/>
          <w:sz w:val="28"/>
        </w:rPr>
        <w:t xml:space="preserve"> </w:t>
      </w:r>
      <w:r>
        <w:rPr>
          <w:sz w:val="28"/>
        </w:rPr>
        <w:t>диаграммы,</w:t>
      </w:r>
      <w:r>
        <w:rPr>
          <w:spacing w:val="-11"/>
          <w:sz w:val="28"/>
        </w:rPr>
        <w:t xml:space="preserve"> </w:t>
      </w:r>
      <w:r>
        <w:rPr>
          <w:spacing w:val="-2"/>
          <w:sz w:val="28"/>
        </w:rPr>
        <w:t>тексты.</w:t>
      </w:r>
    </w:p>
    <w:p w:rsidR="00A51A13" w:rsidRDefault="00E739D4">
      <w:pPr>
        <w:pStyle w:val="a3"/>
        <w:ind w:right="559" w:firstLine="559"/>
      </w:pPr>
      <w:r>
        <w:t>Обучающиеся усовершенствуют навык поиска информации в компьютерных</w:t>
      </w:r>
      <w:r>
        <w:rPr>
          <w:spacing w:val="-8"/>
        </w:rPr>
        <w:t xml:space="preserve"> </w:t>
      </w:r>
      <w:r>
        <w:t>и</w:t>
      </w:r>
      <w:r>
        <w:rPr>
          <w:spacing w:val="-7"/>
        </w:rPr>
        <w:t xml:space="preserve"> </w:t>
      </w:r>
      <w:r>
        <w:t>некомпьютерных</w:t>
      </w:r>
      <w:r>
        <w:rPr>
          <w:spacing w:val="-8"/>
        </w:rPr>
        <w:t xml:space="preserve"> </w:t>
      </w:r>
      <w:r>
        <w:t>источниках</w:t>
      </w:r>
      <w:r>
        <w:rPr>
          <w:spacing w:val="-4"/>
        </w:rPr>
        <w:t xml:space="preserve"> </w:t>
      </w:r>
      <w:r>
        <w:t>информации,</w:t>
      </w:r>
      <w:r>
        <w:rPr>
          <w:spacing w:val="-7"/>
        </w:rPr>
        <w:t xml:space="preserve"> </w:t>
      </w:r>
      <w:r>
        <w:t>приобретут</w:t>
      </w:r>
      <w:r>
        <w:rPr>
          <w:spacing w:val="-7"/>
        </w:rPr>
        <w:t xml:space="preserve"> </w:t>
      </w:r>
      <w:r>
        <w:t>навык формулирования запросов и опыт использования поисковых машин. Они научатся осуществлять поиск информации в Интернете, школьном информационном</w:t>
      </w:r>
      <w:r>
        <w:rPr>
          <w:spacing w:val="-12"/>
        </w:rPr>
        <w:t xml:space="preserve"> </w:t>
      </w:r>
      <w:r>
        <w:t>пространстве,</w:t>
      </w:r>
      <w:r>
        <w:rPr>
          <w:spacing w:val="-16"/>
        </w:rPr>
        <w:t xml:space="preserve"> </w:t>
      </w:r>
      <w:r>
        <w:t>базах</w:t>
      </w:r>
      <w:r>
        <w:rPr>
          <w:spacing w:val="-10"/>
        </w:rPr>
        <w:t xml:space="preserve"> </w:t>
      </w:r>
      <w:r>
        <w:t>данных</w:t>
      </w:r>
      <w:r>
        <w:rPr>
          <w:spacing w:val="-10"/>
        </w:rPr>
        <w:t xml:space="preserve"> </w:t>
      </w:r>
      <w:r>
        <w:t>и</w:t>
      </w:r>
      <w:r>
        <w:rPr>
          <w:spacing w:val="-13"/>
        </w:rPr>
        <w:t xml:space="preserve"> </w:t>
      </w:r>
      <w:r>
        <w:t>на</w:t>
      </w:r>
      <w:r>
        <w:rPr>
          <w:spacing w:val="-10"/>
        </w:rPr>
        <w:t xml:space="preserve"> </w:t>
      </w:r>
      <w:r>
        <w:t>персональном</w:t>
      </w:r>
      <w:r>
        <w:rPr>
          <w:spacing w:val="-12"/>
        </w:rPr>
        <w:t xml:space="preserve"> </w:t>
      </w:r>
      <w:r>
        <w:t>компьютере</w:t>
      </w:r>
      <w:r>
        <w:rPr>
          <w:spacing w:val="-10"/>
        </w:rPr>
        <w:t xml:space="preserve"> </w:t>
      </w:r>
      <w:r>
        <w:t>с использованием поисковых сервисов, строить поисковые запросы в зависимости от цели запроса и анализировать результаты поиска.</w:t>
      </w:r>
    </w:p>
    <w:p w:rsidR="00A51A13" w:rsidRDefault="00E739D4">
      <w:pPr>
        <w:pStyle w:val="a3"/>
        <w:spacing w:line="242" w:lineRule="auto"/>
        <w:ind w:right="571" w:firstLine="559"/>
      </w:pPr>
      <w:proofErr w:type="gramStart"/>
      <w:r>
        <w:t>Обучающиеся приобретут потребность поиска дополнительной информации для</w:t>
      </w:r>
      <w:r>
        <w:rPr>
          <w:spacing w:val="38"/>
        </w:rPr>
        <w:t xml:space="preserve"> </w:t>
      </w:r>
      <w:r>
        <w:t>решения</w:t>
      </w:r>
      <w:r>
        <w:rPr>
          <w:spacing w:val="40"/>
        </w:rPr>
        <w:t xml:space="preserve"> </w:t>
      </w:r>
      <w:r>
        <w:t>учебных</w:t>
      </w:r>
      <w:r>
        <w:rPr>
          <w:spacing w:val="40"/>
        </w:rPr>
        <w:t xml:space="preserve"> </w:t>
      </w:r>
      <w:r>
        <w:t>задач</w:t>
      </w:r>
      <w:r>
        <w:rPr>
          <w:spacing w:val="40"/>
        </w:rPr>
        <w:t xml:space="preserve"> </w:t>
      </w:r>
      <w:r>
        <w:t>и</w:t>
      </w:r>
      <w:r>
        <w:rPr>
          <w:spacing w:val="38"/>
        </w:rPr>
        <w:t xml:space="preserve"> </w:t>
      </w:r>
      <w:r>
        <w:t>самостоятельной</w:t>
      </w:r>
      <w:r>
        <w:rPr>
          <w:spacing w:val="39"/>
        </w:rPr>
        <w:t xml:space="preserve"> </w:t>
      </w:r>
      <w:r>
        <w:t>познавательной</w:t>
      </w:r>
      <w:proofErr w:type="gramEnd"/>
    </w:p>
    <w:p w:rsidR="00A51A13" w:rsidRDefault="00A51A13">
      <w:pPr>
        <w:pStyle w:val="a3"/>
        <w:spacing w:line="242" w:lineRule="auto"/>
        <w:sectPr w:rsidR="00A51A13">
          <w:pgSz w:w="11920" w:h="16850"/>
          <w:pgMar w:top="1040" w:right="0" w:bottom="1320" w:left="850" w:header="0" w:footer="1035" w:gutter="0"/>
          <w:cols w:space="720"/>
        </w:sectPr>
      </w:pPr>
    </w:p>
    <w:p w:rsidR="00A51A13" w:rsidRDefault="00E739D4">
      <w:pPr>
        <w:pStyle w:val="a3"/>
        <w:spacing w:before="65"/>
        <w:ind w:right="562"/>
      </w:pPr>
      <w:r>
        <w:lastRenderedPageBreak/>
        <w:t xml:space="preserve">деятельности; освоят эффективные </w:t>
      </w:r>
      <w:proofErr w:type="spellStart"/>
      <w:proofErr w:type="gramStart"/>
      <w:r>
        <w:t>при</w:t>
      </w:r>
      <w:proofErr w:type="gramEnd"/>
      <w:r>
        <w:t>ѐ</w:t>
      </w:r>
      <w:proofErr w:type="gramStart"/>
      <w:r>
        <w:t>мы</w:t>
      </w:r>
      <w:proofErr w:type="spellEnd"/>
      <w:proofErr w:type="gramEnd"/>
      <w:r>
        <w:t xml:space="preserve"> поиска, организации и хранения информации на персональном компьютере, в информационной среде учреждения и в Интернете; приобретут первичные навыки формирования и организации собственного информационного пространства.</w:t>
      </w:r>
    </w:p>
    <w:p w:rsidR="00A51A13" w:rsidRDefault="00E739D4">
      <w:pPr>
        <w:pStyle w:val="a3"/>
        <w:spacing w:before="2"/>
        <w:ind w:right="556" w:firstLine="559"/>
      </w:pPr>
      <w:r>
        <w:t>Они усовершенствуют умение передавать информацию в устной</w:t>
      </w:r>
      <w:r>
        <w:rPr>
          <w:spacing w:val="40"/>
        </w:rPr>
        <w:t xml:space="preserve"> </w:t>
      </w:r>
      <w:r>
        <w:t>форме, сопровождаемой аудиовизуальной поддержкой, и в письменной форме гипермедиа</w:t>
      </w:r>
      <w:r>
        <w:rPr>
          <w:spacing w:val="-6"/>
        </w:rPr>
        <w:t xml:space="preserve"> </w:t>
      </w:r>
      <w:r>
        <w:t>(т.</w:t>
      </w:r>
      <w:r>
        <w:rPr>
          <w:spacing w:val="-8"/>
        </w:rPr>
        <w:t xml:space="preserve"> </w:t>
      </w:r>
      <w:r>
        <w:t>е.</w:t>
      </w:r>
      <w:r>
        <w:rPr>
          <w:spacing w:val="-8"/>
        </w:rPr>
        <w:t xml:space="preserve"> </w:t>
      </w:r>
      <w:r>
        <w:t>сочетания</w:t>
      </w:r>
      <w:r>
        <w:rPr>
          <w:spacing w:val="-4"/>
        </w:rPr>
        <w:t xml:space="preserve"> </w:t>
      </w:r>
      <w:r>
        <w:t>текста,</w:t>
      </w:r>
      <w:r>
        <w:rPr>
          <w:spacing w:val="-8"/>
        </w:rPr>
        <w:t xml:space="preserve"> </w:t>
      </w:r>
      <w:r>
        <w:t>изображения,</w:t>
      </w:r>
      <w:r>
        <w:rPr>
          <w:spacing w:val="-6"/>
        </w:rPr>
        <w:t xml:space="preserve"> </w:t>
      </w:r>
      <w:r>
        <w:t>звука,</w:t>
      </w:r>
      <w:r>
        <w:rPr>
          <w:spacing w:val="-7"/>
        </w:rPr>
        <w:t xml:space="preserve"> </w:t>
      </w:r>
      <w:r>
        <w:t>ссылок</w:t>
      </w:r>
      <w:r>
        <w:rPr>
          <w:spacing w:val="-5"/>
        </w:rPr>
        <w:t xml:space="preserve"> </w:t>
      </w:r>
      <w:r>
        <w:t>между</w:t>
      </w:r>
      <w:r>
        <w:rPr>
          <w:spacing w:val="-9"/>
        </w:rPr>
        <w:t xml:space="preserve"> </w:t>
      </w:r>
      <w:r>
        <w:t>разными информационными компонентами).</w:t>
      </w:r>
    </w:p>
    <w:p w:rsidR="00A51A13" w:rsidRDefault="00E739D4">
      <w:pPr>
        <w:pStyle w:val="a3"/>
        <w:spacing w:before="1"/>
        <w:ind w:right="554"/>
      </w:pPr>
      <w:r>
        <w:t xml:space="preserve">Обучающиеся смогут использовать информацию для установления причинно-следственных связей и зависимостей, объяснений и доказательств фактов в различных учебных и практических ситуациях, ситуациях моделирования и </w:t>
      </w:r>
      <w:r>
        <w:rPr>
          <w:spacing w:val="-2"/>
        </w:rPr>
        <w:t>проектирования.</w:t>
      </w:r>
    </w:p>
    <w:p w:rsidR="00A51A13" w:rsidRDefault="00E739D4">
      <w:pPr>
        <w:pStyle w:val="a3"/>
        <w:spacing w:before="1"/>
        <w:ind w:right="566" w:firstLine="556"/>
      </w:pPr>
      <w:r>
        <w:t>Выпускники получат возможность научиться строить умозаключения и принимать решения на основе самостоятельно полученной информации, а также освоить опыт критического отношения к получаемой информации на основе</w:t>
      </w:r>
      <w:r>
        <w:rPr>
          <w:spacing w:val="-1"/>
        </w:rPr>
        <w:t xml:space="preserve"> </w:t>
      </w:r>
      <w:r>
        <w:t>ее</w:t>
      </w:r>
      <w:r>
        <w:rPr>
          <w:spacing w:val="-1"/>
        </w:rPr>
        <w:t xml:space="preserve"> </w:t>
      </w:r>
      <w:r>
        <w:t>сопоставления с</w:t>
      </w:r>
      <w:r>
        <w:rPr>
          <w:spacing w:val="-4"/>
        </w:rPr>
        <w:t xml:space="preserve"> </w:t>
      </w:r>
      <w:r>
        <w:t>информацией из</w:t>
      </w:r>
      <w:r>
        <w:rPr>
          <w:spacing w:val="-2"/>
        </w:rPr>
        <w:t xml:space="preserve"> </w:t>
      </w:r>
      <w:r>
        <w:t>других источников</w:t>
      </w:r>
      <w:r>
        <w:rPr>
          <w:spacing w:val="-1"/>
        </w:rPr>
        <w:t xml:space="preserve"> </w:t>
      </w:r>
      <w:r>
        <w:t>и</w:t>
      </w:r>
      <w:r>
        <w:rPr>
          <w:spacing w:val="-1"/>
        </w:rPr>
        <w:t xml:space="preserve"> </w:t>
      </w:r>
      <w:r>
        <w:t>с</w:t>
      </w:r>
      <w:r>
        <w:rPr>
          <w:spacing w:val="-4"/>
        </w:rPr>
        <w:t xml:space="preserve"> </w:t>
      </w:r>
      <w:r>
        <w:t>имеющимся жизненным опытом.</w:t>
      </w:r>
    </w:p>
    <w:p w:rsidR="00A51A13" w:rsidRDefault="00A51A13">
      <w:pPr>
        <w:pStyle w:val="a3"/>
        <w:spacing w:before="5"/>
        <w:ind w:left="0"/>
        <w:jc w:val="left"/>
      </w:pPr>
    </w:p>
    <w:p w:rsidR="00A51A13" w:rsidRDefault="00E739D4">
      <w:pPr>
        <w:pStyle w:val="2"/>
        <w:numPr>
          <w:ilvl w:val="0"/>
          <w:numId w:val="138"/>
        </w:numPr>
        <w:tabs>
          <w:tab w:val="left" w:pos="1373"/>
        </w:tabs>
        <w:ind w:left="993" w:right="552" w:firstLine="0"/>
        <w:jc w:val="both"/>
        <w:rPr>
          <w:i w:val="0"/>
        </w:rPr>
      </w:pPr>
      <w:r>
        <w:t xml:space="preserve">Планируемые результаты формирования и развития </w:t>
      </w:r>
      <w:proofErr w:type="gramStart"/>
      <w:r>
        <w:t>компетентности</w:t>
      </w:r>
      <w:proofErr w:type="gramEnd"/>
      <w:r>
        <w:t xml:space="preserve"> обучающихся в области использования информационно-коммуникационных технологий, подготовки индивидуального проекта, выполняемого в процессе обучения в рамках одного предмета или на </w:t>
      </w:r>
      <w:proofErr w:type="spellStart"/>
      <w:r>
        <w:t>межпредметной</w:t>
      </w:r>
      <w:proofErr w:type="spellEnd"/>
      <w:r>
        <w:t xml:space="preserve"> основе</w:t>
      </w:r>
    </w:p>
    <w:p w:rsidR="00A51A13" w:rsidRDefault="00E739D4">
      <w:pPr>
        <w:pStyle w:val="a3"/>
        <w:ind w:right="561" w:firstLine="69"/>
      </w:pPr>
      <w:r>
        <w:t xml:space="preserve">Планируемые результаты развития компетентности </w:t>
      </w:r>
      <w:proofErr w:type="gramStart"/>
      <w:r>
        <w:t>обучающихся</w:t>
      </w:r>
      <w:proofErr w:type="gramEnd"/>
      <w:r>
        <w:t xml:space="preserve"> в области использования</w:t>
      </w:r>
      <w:r>
        <w:rPr>
          <w:spacing w:val="-4"/>
        </w:rPr>
        <w:t xml:space="preserve"> </w:t>
      </w:r>
      <w:r>
        <w:t>ИКТ</w:t>
      </w:r>
      <w:r>
        <w:rPr>
          <w:spacing w:val="-7"/>
        </w:rPr>
        <w:t xml:space="preserve"> </w:t>
      </w:r>
      <w:r>
        <w:t>на</w:t>
      </w:r>
      <w:r>
        <w:rPr>
          <w:spacing w:val="-1"/>
        </w:rPr>
        <w:t xml:space="preserve"> </w:t>
      </w:r>
      <w:r>
        <w:t>ступени</w:t>
      </w:r>
      <w:r>
        <w:rPr>
          <w:spacing w:val="-4"/>
        </w:rPr>
        <w:t xml:space="preserve"> </w:t>
      </w:r>
      <w:r>
        <w:t>основного</w:t>
      </w:r>
      <w:r>
        <w:rPr>
          <w:spacing w:val="-4"/>
        </w:rPr>
        <w:t xml:space="preserve"> </w:t>
      </w:r>
      <w:r>
        <w:t>общего</w:t>
      </w:r>
      <w:r>
        <w:rPr>
          <w:spacing w:val="-4"/>
        </w:rPr>
        <w:t xml:space="preserve"> </w:t>
      </w:r>
      <w:r>
        <w:t>образования</w:t>
      </w:r>
      <w:r>
        <w:rPr>
          <w:spacing w:val="-5"/>
        </w:rPr>
        <w:t xml:space="preserve"> </w:t>
      </w:r>
      <w:r>
        <w:t>представлены</w:t>
      </w:r>
      <w:r>
        <w:rPr>
          <w:spacing w:val="-4"/>
        </w:rPr>
        <w:t xml:space="preserve"> </w:t>
      </w:r>
      <w:r>
        <w:t xml:space="preserve">в </w:t>
      </w:r>
      <w:r>
        <w:rPr>
          <w:spacing w:val="-2"/>
        </w:rPr>
        <w:t>таблице:</w:t>
      </w:r>
    </w:p>
    <w:p w:rsidR="00A51A13" w:rsidRDefault="00E739D4">
      <w:pPr>
        <w:pStyle w:val="a3"/>
        <w:spacing w:before="319"/>
        <w:ind w:right="546"/>
        <w:jc w:val="right"/>
      </w:pPr>
      <w:r>
        <w:t>Таблица</w:t>
      </w:r>
      <w:r>
        <w:rPr>
          <w:spacing w:val="-15"/>
        </w:rPr>
        <w:t xml:space="preserve"> </w:t>
      </w:r>
      <w:r>
        <w:rPr>
          <w:spacing w:val="-10"/>
        </w:rPr>
        <w:t>6</w:t>
      </w:r>
    </w:p>
    <w:p w:rsidR="00A51A13" w:rsidRDefault="00A51A13">
      <w:pPr>
        <w:pStyle w:val="a3"/>
        <w:spacing w:before="98"/>
        <w:ind w:left="0"/>
        <w:jc w:val="left"/>
        <w:rPr>
          <w:sz w:val="20"/>
        </w:r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4112"/>
        <w:gridCol w:w="2130"/>
        <w:gridCol w:w="1590"/>
      </w:tblGrid>
      <w:tr w:rsidR="00A51A13">
        <w:trPr>
          <w:trHeight w:val="1103"/>
        </w:trPr>
        <w:tc>
          <w:tcPr>
            <w:tcW w:w="1419" w:type="dxa"/>
          </w:tcPr>
          <w:p w:rsidR="00A51A13" w:rsidRDefault="00A51A13">
            <w:pPr>
              <w:pStyle w:val="TableParagraph"/>
              <w:spacing w:before="133"/>
              <w:ind w:left="0"/>
              <w:rPr>
                <w:sz w:val="24"/>
              </w:rPr>
            </w:pPr>
          </w:p>
          <w:p w:rsidR="00A51A13" w:rsidRDefault="00E739D4">
            <w:pPr>
              <w:pStyle w:val="TableParagraph"/>
              <w:ind w:left="350"/>
              <w:rPr>
                <w:b/>
                <w:sz w:val="24"/>
              </w:rPr>
            </w:pPr>
            <w:r>
              <w:rPr>
                <w:b/>
                <w:spacing w:val="-2"/>
                <w:sz w:val="24"/>
              </w:rPr>
              <w:t>Раздел</w:t>
            </w:r>
          </w:p>
        </w:tc>
        <w:tc>
          <w:tcPr>
            <w:tcW w:w="4112" w:type="dxa"/>
          </w:tcPr>
          <w:p w:rsidR="00A51A13" w:rsidRDefault="00A51A13">
            <w:pPr>
              <w:pStyle w:val="TableParagraph"/>
              <w:spacing w:before="133"/>
              <w:ind w:left="0"/>
              <w:rPr>
                <w:sz w:val="24"/>
              </w:rPr>
            </w:pPr>
          </w:p>
          <w:p w:rsidR="00A51A13" w:rsidRDefault="00E739D4">
            <w:pPr>
              <w:pStyle w:val="TableParagraph"/>
              <w:ind w:left="892"/>
              <w:rPr>
                <w:b/>
                <w:sz w:val="24"/>
              </w:rPr>
            </w:pPr>
            <w:r>
              <w:rPr>
                <w:b/>
                <w:sz w:val="24"/>
              </w:rPr>
              <w:t>Выпускник</w:t>
            </w:r>
            <w:r>
              <w:rPr>
                <w:b/>
                <w:spacing w:val="-12"/>
                <w:sz w:val="24"/>
              </w:rPr>
              <w:t xml:space="preserve"> </w:t>
            </w:r>
            <w:r>
              <w:rPr>
                <w:b/>
                <w:spacing w:val="-2"/>
                <w:sz w:val="24"/>
              </w:rPr>
              <w:t>научится</w:t>
            </w:r>
          </w:p>
        </w:tc>
        <w:tc>
          <w:tcPr>
            <w:tcW w:w="2130" w:type="dxa"/>
          </w:tcPr>
          <w:p w:rsidR="00A51A13" w:rsidRDefault="00E739D4">
            <w:pPr>
              <w:pStyle w:val="TableParagraph"/>
              <w:spacing w:line="276" w:lineRule="exact"/>
              <w:ind w:left="371" w:right="354" w:firstLine="1"/>
              <w:jc w:val="center"/>
              <w:rPr>
                <w:b/>
                <w:sz w:val="24"/>
              </w:rPr>
            </w:pPr>
            <w:r>
              <w:rPr>
                <w:b/>
                <w:spacing w:val="-2"/>
                <w:sz w:val="24"/>
              </w:rPr>
              <w:t xml:space="preserve">Выпускник получит </w:t>
            </w:r>
            <w:r>
              <w:rPr>
                <w:b/>
                <w:spacing w:val="-4"/>
                <w:sz w:val="24"/>
              </w:rPr>
              <w:t xml:space="preserve">возможность </w:t>
            </w:r>
            <w:r>
              <w:rPr>
                <w:b/>
                <w:spacing w:val="-2"/>
                <w:sz w:val="24"/>
              </w:rPr>
              <w:t>научиться</w:t>
            </w:r>
          </w:p>
        </w:tc>
        <w:tc>
          <w:tcPr>
            <w:tcW w:w="1590" w:type="dxa"/>
          </w:tcPr>
          <w:p w:rsidR="00A51A13" w:rsidRDefault="00E739D4">
            <w:pPr>
              <w:pStyle w:val="TableParagraph"/>
              <w:spacing w:line="276" w:lineRule="exact"/>
              <w:ind w:left="21"/>
              <w:jc w:val="center"/>
              <w:rPr>
                <w:b/>
                <w:sz w:val="24"/>
              </w:rPr>
            </w:pPr>
            <w:proofErr w:type="spellStart"/>
            <w:proofErr w:type="gramStart"/>
            <w:r>
              <w:rPr>
                <w:b/>
                <w:spacing w:val="-4"/>
                <w:sz w:val="24"/>
              </w:rPr>
              <w:t>Преимущес</w:t>
            </w:r>
            <w:proofErr w:type="spellEnd"/>
            <w:r>
              <w:rPr>
                <w:b/>
                <w:spacing w:val="-4"/>
                <w:sz w:val="24"/>
              </w:rPr>
              <w:t xml:space="preserve"> </w:t>
            </w:r>
            <w:proofErr w:type="spellStart"/>
            <w:r>
              <w:rPr>
                <w:b/>
                <w:sz w:val="24"/>
              </w:rPr>
              <w:t>твенно</w:t>
            </w:r>
            <w:proofErr w:type="spellEnd"/>
            <w:proofErr w:type="gramEnd"/>
            <w:r>
              <w:rPr>
                <w:b/>
                <w:sz w:val="24"/>
              </w:rPr>
              <w:t xml:space="preserve"> в </w:t>
            </w:r>
            <w:r>
              <w:rPr>
                <w:b/>
                <w:spacing w:val="-2"/>
                <w:sz w:val="24"/>
              </w:rPr>
              <w:t>рамках предметов</w:t>
            </w:r>
          </w:p>
        </w:tc>
      </w:tr>
      <w:tr w:rsidR="00A51A13">
        <w:trPr>
          <w:trHeight w:val="3864"/>
        </w:trPr>
        <w:tc>
          <w:tcPr>
            <w:tcW w:w="1419" w:type="dxa"/>
          </w:tcPr>
          <w:p w:rsidR="00A51A13" w:rsidRDefault="00E739D4">
            <w:pPr>
              <w:pStyle w:val="TableParagraph"/>
              <w:ind w:right="163"/>
              <w:rPr>
                <w:b/>
                <w:sz w:val="24"/>
              </w:rPr>
            </w:pPr>
            <w:proofErr w:type="spellStart"/>
            <w:proofErr w:type="gramStart"/>
            <w:r>
              <w:rPr>
                <w:b/>
                <w:spacing w:val="-4"/>
                <w:sz w:val="24"/>
              </w:rPr>
              <w:t>Обращени</w:t>
            </w:r>
            <w:proofErr w:type="spellEnd"/>
            <w:r>
              <w:rPr>
                <w:b/>
                <w:spacing w:val="-4"/>
                <w:sz w:val="24"/>
              </w:rPr>
              <w:t xml:space="preserve"> </w:t>
            </w:r>
            <w:r>
              <w:rPr>
                <w:b/>
                <w:sz w:val="24"/>
              </w:rPr>
              <w:t>е</w:t>
            </w:r>
            <w:proofErr w:type="gramEnd"/>
            <w:r>
              <w:rPr>
                <w:b/>
                <w:sz w:val="24"/>
              </w:rPr>
              <w:t xml:space="preserve"> с</w:t>
            </w:r>
          </w:p>
          <w:p w:rsidR="00A51A13" w:rsidRDefault="00E739D4">
            <w:pPr>
              <w:pStyle w:val="TableParagraph"/>
              <w:spacing w:before="270" w:line="242" w:lineRule="auto"/>
              <w:rPr>
                <w:b/>
                <w:sz w:val="24"/>
              </w:rPr>
            </w:pPr>
            <w:proofErr w:type="gramStart"/>
            <w:r>
              <w:rPr>
                <w:b/>
                <w:spacing w:val="-4"/>
                <w:sz w:val="24"/>
              </w:rPr>
              <w:t xml:space="preserve">устройств </w:t>
            </w:r>
            <w:proofErr w:type="spellStart"/>
            <w:r>
              <w:rPr>
                <w:b/>
                <w:sz w:val="24"/>
              </w:rPr>
              <w:t>ами</w:t>
            </w:r>
            <w:proofErr w:type="spellEnd"/>
            <w:proofErr w:type="gramEnd"/>
            <w:r>
              <w:rPr>
                <w:b/>
                <w:spacing w:val="56"/>
                <w:sz w:val="24"/>
              </w:rPr>
              <w:t xml:space="preserve"> </w:t>
            </w:r>
            <w:r>
              <w:rPr>
                <w:b/>
                <w:spacing w:val="-5"/>
                <w:sz w:val="24"/>
              </w:rPr>
              <w:t>ИКТ</w:t>
            </w:r>
          </w:p>
        </w:tc>
        <w:tc>
          <w:tcPr>
            <w:tcW w:w="4112" w:type="dxa"/>
          </w:tcPr>
          <w:p w:rsidR="00A51A13" w:rsidRDefault="00E739D4">
            <w:pPr>
              <w:pStyle w:val="TableParagraph"/>
              <w:numPr>
                <w:ilvl w:val="0"/>
                <w:numId w:val="121"/>
              </w:numPr>
              <w:tabs>
                <w:tab w:val="left" w:pos="397"/>
                <w:tab w:val="left" w:pos="1640"/>
                <w:tab w:val="left" w:pos="3266"/>
              </w:tabs>
              <w:ind w:right="86" w:firstLine="0"/>
              <w:jc w:val="both"/>
              <w:rPr>
                <w:sz w:val="24"/>
              </w:rPr>
            </w:pPr>
            <w:r>
              <w:rPr>
                <w:sz w:val="24"/>
              </w:rPr>
              <w:t xml:space="preserve">Подключать устройства ИКТ к электрическим и информационным сетям, использовать аккумуляторы; • соединять устройства ИКТ (блоки компьютера, устройства сетей, </w:t>
            </w:r>
            <w:r>
              <w:rPr>
                <w:spacing w:val="-2"/>
                <w:sz w:val="24"/>
              </w:rPr>
              <w:t>принтер,</w:t>
            </w:r>
            <w:r>
              <w:rPr>
                <w:sz w:val="24"/>
              </w:rPr>
              <w:tab/>
            </w:r>
            <w:r>
              <w:rPr>
                <w:spacing w:val="-2"/>
                <w:sz w:val="24"/>
              </w:rPr>
              <w:t>проектор,</w:t>
            </w:r>
            <w:r>
              <w:rPr>
                <w:sz w:val="24"/>
              </w:rPr>
              <w:tab/>
            </w:r>
            <w:r>
              <w:rPr>
                <w:spacing w:val="-2"/>
                <w:sz w:val="24"/>
              </w:rPr>
              <w:t xml:space="preserve">сканер, </w:t>
            </w:r>
            <w:r>
              <w:rPr>
                <w:sz w:val="24"/>
              </w:rPr>
              <w:t>измерительные устройства и т. д.) с использованием проводных и беспроводных технологий;</w:t>
            </w:r>
          </w:p>
          <w:p w:rsidR="00A51A13" w:rsidRDefault="00E739D4">
            <w:pPr>
              <w:pStyle w:val="TableParagraph"/>
              <w:numPr>
                <w:ilvl w:val="0"/>
                <w:numId w:val="121"/>
              </w:numPr>
              <w:tabs>
                <w:tab w:val="left" w:pos="366"/>
              </w:tabs>
              <w:ind w:right="88" w:firstLine="60"/>
              <w:jc w:val="both"/>
              <w:rPr>
                <w:sz w:val="24"/>
              </w:rPr>
            </w:pPr>
            <w:r>
              <w:rPr>
                <w:sz w:val="24"/>
              </w:rPr>
              <w:t>правильно включать и выключать устройства ИКТ, входить в операционную систему и завершать работу</w:t>
            </w:r>
            <w:r>
              <w:rPr>
                <w:spacing w:val="32"/>
                <w:sz w:val="24"/>
              </w:rPr>
              <w:t xml:space="preserve">  </w:t>
            </w:r>
            <w:r>
              <w:rPr>
                <w:sz w:val="24"/>
              </w:rPr>
              <w:t>с</w:t>
            </w:r>
            <w:r>
              <w:rPr>
                <w:spacing w:val="33"/>
                <w:sz w:val="24"/>
              </w:rPr>
              <w:t xml:space="preserve">  </w:t>
            </w:r>
            <w:r>
              <w:rPr>
                <w:sz w:val="24"/>
              </w:rPr>
              <w:t>ней,</w:t>
            </w:r>
            <w:r>
              <w:rPr>
                <w:spacing w:val="32"/>
                <w:sz w:val="24"/>
              </w:rPr>
              <w:t xml:space="preserve">  </w:t>
            </w:r>
            <w:r>
              <w:rPr>
                <w:sz w:val="24"/>
              </w:rPr>
              <w:t>выполнять</w:t>
            </w:r>
            <w:r>
              <w:rPr>
                <w:spacing w:val="34"/>
                <w:sz w:val="24"/>
              </w:rPr>
              <w:t xml:space="preserve">  </w:t>
            </w:r>
            <w:r>
              <w:rPr>
                <w:spacing w:val="-2"/>
                <w:sz w:val="24"/>
              </w:rPr>
              <w:t>базовые</w:t>
            </w:r>
          </w:p>
          <w:p w:rsidR="00A51A13" w:rsidRDefault="00E739D4">
            <w:pPr>
              <w:pStyle w:val="TableParagraph"/>
              <w:spacing w:line="257" w:lineRule="exact"/>
              <w:jc w:val="both"/>
              <w:rPr>
                <w:sz w:val="24"/>
              </w:rPr>
            </w:pPr>
            <w:r>
              <w:rPr>
                <w:sz w:val="24"/>
              </w:rPr>
              <w:t>действия</w:t>
            </w:r>
            <w:r>
              <w:rPr>
                <w:spacing w:val="43"/>
                <w:sz w:val="24"/>
              </w:rPr>
              <w:t xml:space="preserve">  </w:t>
            </w:r>
            <w:r>
              <w:rPr>
                <w:sz w:val="24"/>
              </w:rPr>
              <w:t>с</w:t>
            </w:r>
            <w:r>
              <w:rPr>
                <w:spacing w:val="44"/>
                <w:sz w:val="24"/>
              </w:rPr>
              <w:t xml:space="preserve">  </w:t>
            </w:r>
            <w:r>
              <w:rPr>
                <w:sz w:val="24"/>
              </w:rPr>
              <w:t>экранными</w:t>
            </w:r>
            <w:r>
              <w:rPr>
                <w:spacing w:val="47"/>
                <w:sz w:val="24"/>
              </w:rPr>
              <w:t xml:space="preserve">  </w:t>
            </w:r>
            <w:r>
              <w:rPr>
                <w:spacing w:val="-2"/>
                <w:sz w:val="24"/>
              </w:rPr>
              <w:t>объектами</w:t>
            </w:r>
          </w:p>
        </w:tc>
        <w:tc>
          <w:tcPr>
            <w:tcW w:w="2130" w:type="dxa"/>
          </w:tcPr>
          <w:p w:rsidR="00A51A13" w:rsidRDefault="00E739D4">
            <w:pPr>
              <w:pStyle w:val="TableParagraph"/>
              <w:tabs>
                <w:tab w:val="left" w:pos="1917"/>
              </w:tabs>
              <w:ind w:right="96"/>
              <w:rPr>
                <w:i/>
                <w:sz w:val="24"/>
              </w:rPr>
            </w:pPr>
            <w:r>
              <w:rPr>
                <w:i/>
                <w:sz w:val="24"/>
              </w:rPr>
              <w:t>осознавать</w:t>
            </w:r>
            <w:r>
              <w:rPr>
                <w:i/>
                <w:spacing w:val="40"/>
                <w:sz w:val="24"/>
              </w:rPr>
              <w:t xml:space="preserve"> </w:t>
            </w:r>
            <w:r>
              <w:rPr>
                <w:i/>
                <w:sz w:val="24"/>
              </w:rPr>
              <w:t xml:space="preserve">и </w:t>
            </w:r>
            <w:r>
              <w:rPr>
                <w:i/>
                <w:spacing w:val="-2"/>
                <w:sz w:val="24"/>
              </w:rPr>
              <w:t>использовать</w:t>
            </w:r>
            <w:r>
              <w:rPr>
                <w:i/>
                <w:sz w:val="24"/>
              </w:rPr>
              <w:tab/>
            </w:r>
            <w:r>
              <w:rPr>
                <w:i/>
                <w:spacing w:val="-10"/>
                <w:sz w:val="24"/>
              </w:rPr>
              <w:t xml:space="preserve">в </w:t>
            </w:r>
            <w:r>
              <w:rPr>
                <w:i/>
                <w:spacing w:val="-2"/>
                <w:sz w:val="24"/>
              </w:rPr>
              <w:t>практической деятельности основные психологические особенности восприятия информации человеком.</w:t>
            </w:r>
          </w:p>
        </w:tc>
        <w:tc>
          <w:tcPr>
            <w:tcW w:w="1590" w:type="dxa"/>
          </w:tcPr>
          <w:p w:rsidR="00A51A13" w:rsidRDefault="00E739D4">
            <w:pPr>
              <w:pStyle w:val="TableParagraph"/>
              <w:ind w:left="111"/>
              <w:rPr>
                <w:sz w:val="24"/>
              </w:rPr>
            </w:pPr>
            <w:r>
              <w:rPr>
                <w:spacing w:val="-2"/>
                <w:sz w:val="24"/>
              </w:rPr>
              <w:t xml:space="preserve">Технология, </w:t>
            </w:r>
            <w:r>
              <w:rPr>
                <w:spacing w:val="-4"/>
                <w:sz w:val="24"/>
              </w:rPr>
              <w:t>информатика</w:t>
            </w:r>
          </w:p>
          <w:p w:rsidR="00A51A13" w:rsidRDefault="00E739D4">
            <w:pPr>
              <w:pStyle w:val="TableParagraph"/>
              <w:ind w:left="111" w:right="123"/>
              <w:rPr>
                <w:sz w:val="24"/>
              </w:rPr>
            </w:pPr>
            <w:r>
              <w:rPr>
                <w:sz w:val="24"/>
              </w:rPr>
              <w:t>,</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 xml:space="preserve">во </w:t>
            </w:r>
            <w:r>
              <w:rPr>
                <w:spacing w:val="-2"/>
                <w:sz w:val="24"/>
              </w:rPr>
              <w:t>внеурочной</w:t>
            </w:r>
            <w:r>
              <w:rPr>
                <w:spacing w:val="40"/>
                <w:sz w:val="24"/>
              </w:rPr>
              <w:t xml:space="preserve"> </w:t>
            </w:r>
            <w:r>
              <w:rPr>
                <w:spacing w:val="-10"/>
                <w:sz w:val="24"/>
              </w:rPr>
              <w:t xml:space="preserve">и </w:t>
            </w:r>
            <w:proofErr w:type="spellStart"/>
            <w:proofErr w:type="gramStart"/>
            <w:r>
              <w:rPr>
                <w:spacing w:val="-2"/>
                <w:sz w:val="24"/>
              </w:rPr>
              <w:t>внешкольно</w:t>
            </w:r>
            <w:proofErr w:type="spellEnd"/>
            <w:r>
              <w:rPr>
                <w:spacing w:val="-2"/>
                <w:sz w:val="24"/>
              </w:rPr>
              <w:t xml:space="preserve"> </w:t>
            </w:r>
            <w:r>
              <w:rPr>
                <w:spacing w:val="-10"/>
                <w:sz w:val="24"/>
              </w:rPr>
              <w:t>й</w:t>
            </w:r>
            <w:proofErr w:type="gramEnd"/>
            <w:r>
              <w:rPr>
                <w:spacing w:val="-10"/>
                <w:sz w:val="24"/>
              </w:rPr>
              <w:t xml:space="preserve"> </w:t>
            </w:r>
            <w:r>
              <w:rPr>
                <w:spacing w:val="-4"/>
                <w:sz w:val="24"/>
              </w:rPr>
              <w:t>деятельности</w:t>
            </w:r>
          </w:p>
          <w:p w:rsidR="00A51A13" w:rsidRDefault="00E739D4">
            <w:pPr>
              <w:pStyle w:val="TableParagraph"/>
              <w:ind w:left="111"/>
              <w:rPr>
                <w:sz w:val="24"/>
              </w:rPr>
            </w:pPr>
            <w:r>
              <w:rPr>
                <w:spacing w:val="-10"/>
                <w:sz w:val="24"/>
              </w:rPr>
              <w:t>.</w:t>
            </w:r>
          </w:p>
        </w:tc>
      </w:tr>
    </w:tbl>
    <w:p w:rsidR="00A51A13" w:rsidRDefault="00A51A13">
      <w:pPr>
        <w:pStyle w:val="TableParagraph"/>
        <w:rPr>
          <w:sz w:val="24"/>
        </w:rPr>
        <w:sectPr w:rsidR="00A51A13">
          <w:pgSz w:w="11920" w:h="16850"/>
          <w:pgMar w:top="1040" w:right="0" w:bottom="130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4112"/>
        <w:gridCol w:w="2130"/>
        <w:gridCol w:w="1590"/>
      </w:tblGrid>
      <w:tr w:rsidR="00A51A13">
        <w:trPr>
          <w:trHeight w:val="5522"/>
        </w:trPr>
        <w:tc>
          <w:tcPr>
            <w:tcW w:w="1419" w:type="dxa"/>
          </w:tcPr>
          <w:p w:rsidR="00A51A13" w:rsidRDefault="00A51A13">
            <w:pPr>
              <w:pStyle w:val="TableParagraph"/>
              <w:ind w:left="0"/>
              <w:rPr>
                <w:sz w:val="24"/>
              </w:rPr>
            </w:pPr>
          </w:p>
        </w:tc>
        <w:tc>
          <w:tcPr>
            <w:tcW w:w="4112" w:type="dxa"/>
          </w:tcPr>
          <w:p w:rsidR="00A51A13" w:rsidRDefault="00E739D4">
            <w:pPr>
              <w:pStyle w:val="TableParagraph"/>
              <w:ind w:right="94"/>
              <w:jc w:val="both"/>
              <w:rPr>
                <w:sz w:val="24"/>
              </w:rPr>
            </w:pPr>
            <w:r>
              <w:rPr>
                <w:sz w:val="24"/>
              </w:rPr>
              <w:t xml:space="preserve">(перемещение курсора, выделение, прямое перемещение, запоминание и </w:t>
            </w:r>
            <w:r>
              <w:rPr>
                <w:spacing w:val="-2"/>
                <w:sz w:val="24"/>
              </w:rPr>
              <w:t>вырезание);</w:t>
            </w:r>
          </w:p>
          <w:p w:rsidR="00A51A13" w:rsidRDefault="00E739D4">
            <w:pPr>
              <w:pStyle w:val="TableParagraph"/>
              <w:numPr>
                <w:ilvl w:val="0"/>
                <w:numId w:val="120"/>
              </w:numPr>
              <w:tabs>
                <w:tab w:val="left" w:pos="512"/>
              </w:tabs>
              <w:ind w:right="86" w:firstLine="0"/>
              <w:jc w:val="both"/>
              <w:rPr>
                <w:sz w:val="24"/>
              </w:rPr>
            </w:pPr>
            <w:r>
              <w:rPr>
                <w:sz w:val="24"/>
              </w:rPr>
              <w:t>осуществлять информационное подключение к локальной сети и глобальной сети Интернет;</w:t>
            </w:r>
          </w:p>
          <w:p w:rsidR="00A51A13" w:rsidRDefault="00E739D4">
            <w:pPr>
              <w:pStyle w:val="TableParagraph"/>
              <w:numPr>
                <w:ilvl w:val="0"/>
                <w:numId w:val="120"/>
              </w:numPr>
              <w:tabs>
                <w:tab w:val="left" w:pos="311"/>
              </w:tabs>
              <w:ind w:right="89" w:firstLine="0"/>
              <w:jc w:val="both"/>
              <w:rPr>
                <w:sz w:val="24"/>
              </w:rPr>
            </w:pPr>
            <w:r>
              <w:rPr>
                <w:sz w:val="24"/>
              </w:rPr>
              <w:t>входить в информационную среду образовательного учреждения, в том числе через Интернет, размещать в информационной среде различные информационные объекты;</w:t>
            </w:r>
          </w:p>
          <w:p w:rsidR="00A51A13" w:rsidRDefault="00E739D4">
            <w:pPr>
              <w:pStyle w:val="TableParagraph"/>
              <w:numPr>
                <w:ilvl w:val="0"/>
                <w:numId w:val="120"/>
              </w:numPr>
              <w:tabs>
                <w:tab w:val="left" w:pos="315"/>
              </w:tabs>
              <w:ind w:right="91" w:firstLine="0"/>
              <w:jc w:val="both"/>
              <w:rPr>
                <w:sz w:val="24"/>
              </w:rPr>
            </w:pPr>
            <w:r>
              <w:rPr>
                <w:sz w:val="24"/>
              </w:rPr>
              <w:t xml:space="preserve">выводить информацию на бумагу, правильно обращаться с расходными </w:t>
            </w:r>
            <w:r>
              <w:rPr>
                <w:spacing w:val="-2"/>
                <w:sz w:val="24"/>
              </w:rPr>
              <w:t>материалами;</w:t>
            </w:r>
          </w:p>
          <w:p w:rsidR="00A51A13" w:rsidRDefault="00E739D4">
            <w:pPr>
              <w:pStyle w:val="TableParagraph"/>
              <w:numPr>
                <w:ilvl w:val="0"/>
                <w:numId w:val="120"/>
              </w:numPr>
              <w:tabs>
                <w:tab w:val="left" w:pos="438"/>
              </w:tabs>
              <w:spacing w:line="270" w:lineRule="atLeast"/>
              <w:ind w:right="88" w:firstLine="0"/>
              <w:jc w:val="both"/>
              <w:rPr>
                <w:sz w:val="24"/>
              </w:rPr>
            </w:pPr>
            <w:r>
              <w:rPr>
                <w:sz w:val="24"/>
              </w:rPr>
              <w:t>соблюдать требования техники безопасности, гигиены,</w:t>
            </w:r>
            <w:r>
              <w:rPr>
                <w:spacing w:val="-8"/>
                <w:sz w:val="24"/>
              </w:rPr>
              <w:t xml:space="preserve"> </w:t>
            </w:r>
            <w:r>
              <w:rPr>
                <w:sz w:val="24"/>
              </w:rPr>
              <w:t>эргономики и ресурсосбережения при работе с устройствами ИКТ, в частности учитывающие специфику работы с различными экранами.</w:t>
            </w:r>
          </w:p>
        </w:tc>
        <w:tc>
          <w:tcPr>
            <w:tcW w:w="2130" w:type="dxa"/>
          </w:tcPr>
          <w:p w:rsidR="00A51A13" w:rsidRDefault="00A51A13">
            <w:pPr>
              <w:pStyle w:val="TableParagraph"/>
              <w:ind w:left="0"/>
              <w:rPr>
                <w:sz w:val="24"/>
              </w:rPr>
            </w:pPr>
          </w:p>
        </w:tc>
        <w:tc>
          <w:tcPr>
            <w:tcW w:w="1590" w:type="dxa"/>
          </w:tcPr>
          <w:p w:rsidR="00A51A13" w:rsidRDefault="00A51A13">
            <w:pPr>
              <w:pStyle w:val="TableParagraph"/>
              <w:ind w:left="0"/>
              <w:rPr>
                <w:sz w:val="24"/>
              </w:rPr>
            </w:pPr>
          </w:p>
        </w:tc>
      </w:tr>
      <w:tr w:rsidR="00A51A13">
        <w:trPr>
          <w:trHeight w:val="8282"/>
        </w:trPr>
        <w:tc>
          <w:tcPr>
            <w:tcW w:w="1419" w:type="dxa"/>
          </w:tcPr>
          <w:p w:rsidR="00A51A13" w:rsidRDefault="00E739D4">
            <w:pPr>
              <w:pStyle w:val="TableParagraph"/>
              <w:ind w:right="165"/>
              <w:rPr>
                <w:b/>
                <w:sz w:val="24"/>
              </w:rPr>
            </w:pPr>
            <w:r>
              <w:rPr>
                <w:b/>
                <w:spacing w:val="-2"/>
                <w:sz w:val="24"/>
              </w:rPr>
              <w:t xml:space="preserve">Фиксация </w:t>
            </w:r>
            <w:proofErr w:type="gramStart"/>
            <w:r>
              <w:rPr>
                <w:b/>
                <w:spacing w:val="-4"/>
                <w:sz w:val="24"/>
              </w:rPr>
              <w:t>изображен</w:t>
            </w:r>
            <w:proofErr w:type="gramEnd"/>
            <w:r>
              <w:rPr>
                <w:b/>
                <w:spacing w:val="-4"/>
                <w:sz w:val="24"/>
              </w:rPr>
              <w:t xml:space="preserve"> </w:t>
            </w:r>
            <w:proofErr w:type="spellStart"/>
            <w:r>
              <w:rPr>
                <w:b/>
                <w:sz w:val="24"/>
              </w:rPr>
              <w:t>ий</w:t>
            </w:r>
            <w:proofErr w:type="spellEnd"/>
            <w:r>
              <w:rPr>
                <w:b/>
                <w:sz w:val="24"/>
              </w:rPr>
              <w:t xml:space="preserve"> и </w:t>
            </w:r>
            <w:r>
              <w:rPr>
                <w:b/>
                <w:spacing w:val="-2"/>
                <w:sz w:val="24"/>
              </w:rPr>
              <w:t>звуков</w:t>
            </w:r>
          </w:p>
        </w:tc>
        <w:tc>
          <w:tcPr>
            <w:tcW w:w="4112" w:type="dxa"/>
          </w:tcPr>
          <w:p w:rsidR="00A51A13" w:rsidRDefault="00E739D4">
            <w:pPr>
              <w:pStyle w:val="TableParagraph"/>
              <w:numPr>
                <w:ilvl w:val="0"/>
                <w:numId w:val="119"/>
              </w:numPr>
              <w:tabs>
                <w:tab w:val="left" w:pos="846"/>
                <w:tab w:val="left" w:pos="2956"/>
              </w:tabs>
              <w:ind w:right="89" w:firstLine="0"/>
              <w:jc w:val="both"/>
              <w:rPr>
                <w:sz w:val="24"/>
              </w:rPr>
            </w:pPr>
            <w:r>
              <w:rPr>
                <w:spacing w:val="-2"/>
                <w:sz w:val="24"/>
              </w:rPr>
              <w:t>Осуществлять</w:t>
            </w:r>
            <w:r>
              <w:rPr>
                <w:sz w:val="24"/>
              </w:rPr>
              <w:tab/>
            </w:r>
            <w:r>
              <w:rPr>
                <w:spacing w:val="-2"/>
                <w:sz w:val="24"/>
              </w:rPr>
              <w:t xml:space="preserve">фиксацию </w:t>
            </w:r>
            <w:r>
              <w:rPr>
                <w:sz w:val="24"/>
              </w:rPr>
              <w:t>изображений</w:t>
            </w:r>
            <w:r>
              <w:rPr>
                <w:spacing w:val="-15"/>
                <w:sz w:val="24"/>
              </w:rPr>
              <w:t xml:space="preserve"> </w:t>
            </w:r>
            <w:r>
              <w:rPr>
                <w:sz w:val="24"/>
              </w:rPr>
              <w:t>и</w:t>
            </w:r>
            <w:r>
              <w:rPr>
                <w:spacing w:val="-15"/>
                <w:sz w:val="24"/>
              </w:rPr>
              <w:t xml:space="preserve"> </w:t>
            </w:r>
            <w:r>
              <w:rPr>
                <w:sz w:val="24"/>
              </w:rPr>
              <w:t>звуков</w:t>
            </w:r>
            <w:r>
              <w:rPr>
                <w:spacing w:val="-15"/>
                <w:sz w:val="24"/>
              </w:rPr>
              <w:t xml:space="preserve"> </w:t>
            </w:r>
            <w:r>
              <w:rPr>
                <w:sz w:val="24"/>
              </w:rPr>
              <w:t>в</w:t>
            </w:r>
            <w:r>
              <w:rPr>
                <w:spacing w:val="-15"/>
                <w:sz w:val="24"/>
              </w:rPr>
              <w:t xml:space="preserve"> </w:t>
            </w:r>
            <w:r>
              <w:rPr>
                <w:sz w:val="24"/>
              </w:rPr>
              <w:t>ходе</w:t>
            </w:r>
            <w:r>
              <w:rPr>
                <w:spacing w:val="-15"/>
                <w:sz w:val="24"/>
              </w:rPr>
              <w:t xml:space="preserve"> </w:t>
            </w:r>
            <w:r>
              <w:rPr>
                <w:sz w:val="24"/>
              </w:rPr>
              <w:t>процесса обсуждения,</w:t>
            </w:r>
            <w:r>
              <w:rPr>
                <w:spacing w:val="-20"/>
                <w:sz w:val="24"/>
              </w:rPr>
              <w:t xml:space="preserve"> </w:t>
            </w:r>
            <w:r>
              <w:rPr>
                <w:sz w:val="24"/>
              </w:rPr>
              <w:t>проведения</w:t>
            </w:r>
          </w:p>
          <w:p w:rsidR="00A51A13" w:rsidRDefault="00E739D4">
            <w:pPr>
              <w:pStyle w:val="TableParagraph"/>
              <w:ind w:right="90"/>
              <w:jc w:val="both"/>
              <w:rPr>
                <w:sz w:val="24"/>
              </w:rPr>
            </w:pPr>
            <w:r>
              <w:rPr>
                <w:sz w:val="24"/>
              </w:rPr>
              <w:t>эксперимента, природного процесса, фиксацию хода и результатов проектной деятельности;</w:t>
            </w:r>
          </w:p>
          <w:p w:rsidR="00A51A13" w:rsidRDefault="00E739D4">
            <w:pPr>
              <w:pStyle w:val="TableParagraph"/>
              <w:numPr>
                <w:ilvl w:val="0"/>
                <w:numId w:val="119"/>
              </w:numPr>
              <w:tabs>
                <w:tab w:val="left" w:pos="387"/>
              </w:tabs>
              <w:ind w:right="86" w:firstLine="0"/>
              <w:jc w:val="both"/>
              <w:rPr>
                <w:sz w:val="24"/>
              </w:rPr>
            </w:pPr>
            <w:r>
              <w:rPr>
                <w:sz w:val="24"/>
              </w:rPr>
              <w:t>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w:t>
            </w:r>
            <w:r>
              <w:rPr>
                <w:spacing w:val="-2"/>
                <w:sz w:val="24"/>
              </w:rPr>
              <w:t xml:space="preserve"> </w:t>
            </w:r>
            <w:r>
              <w:rPr>
                <w:sz w:val="24"/>
              </w:rPr>
              <w:t>существенных</w:t>
            </w:r>
            <w:r>
              <w:rPr>
                <w:spacing w:val="-4"/>
                <w:sz w:val="24"/>
              </w:rPr>
              <w:t xml:space="preserve"> </w:t>
            </w:r>
            <w:r>
              <w:rPr>
                <w:sz w:val="24"/>
              </w:rPr>
              <w:t>элементов;</w:t>
            </w:r>
            <w:r>
              <w:rPr>
                <w:spacing w:val="-3"/>
                <w:sz w:val="24"/>
              </w:rPr>
              <w:t xml:space="preserve"> </w:t>
            </w:r>
            <w:r>
              <w:rPr>
                <w:sz w:val="24"/>
              </w:rPr>
              <w:t>• выбирать технические средства ИКТ для</w:t>
            </w:r>
            <w:r>
              <w:rPr>
                <w:spacing w:val="-11"/>
                <w:sz w:val="24"/>
              </w:rPr>
              <w:t xml:space="preserve"> </w:t>
            </w:r>
            <w:r>
              <w:rPr>
                <w:sz w:val="24"/>
              </w:rPr>
              <w:t>фиксации</w:t>
            </w:r>
            <w:r>
              <w:rPr>
                <w:spacing w:val="-11"/>
                <w:sz w:val="24"/>
              </w:rPr>
              <w:t xml:space="preserve"> </w:t>
            </w:r>
            <w:r>
              <w:rPr>
                <w:sz w:val="24"/>
              </w:rPr>
              <w:t>изображений</w:t>
            </w:r>
            <w:r>
              <w:rPr>
                <w:spacing w:val="-13"/>
                <w:sz w:val="24"/>
              </w:rPr>
              <w:t xml:space="preserve"> </w:t>
            </w:r>
            <w:r>
              <w:rPr>
                <w:sz w:val="24"/>
              </w:rPr>
              <w:t>и</w:t>
            </w:r>
            <w:r>
              <w:rPr>
                <w:spacing w:val="-12"/>
                <w:sz w:val="24"/>
              </w:rPr>
              <w:t xml:space="preserve"> </w:t>
            </w:r>
            <w:r>
              <w:rPr>
                <w:sz w:val="24"/>
              </w:rPr>
              <w:t>звуков</w:t>
            </w:r>
            <w:r>
              <w:rPr>
                <w:spacing w:val="-13"/>
                <w:sz w:val="24"/>
              </w:rPr>
              <w:t xml:space="preserve"> </w:t>
            </w:r>
            <w:r>
              <w:rPr>
                <w:sz w:val="24"/>
              </w:rPr>
              <w:t>в соответствии с поставленной целью;</w:t>
            </w:r>
          </w:p>
          <w:p w:rsidR="00A51A13" w:rsidRDefault="00E739D4">
            <w:pPr>
              <w:pStyle w:val="TableParagraph"/>
              <w:numPr>
                <w:ilvl w:val="0"/>
                <w:numId w:val="119"/>
              </w:numPr>
              <w:tabs>
                <w:tab w:val="left" w:pos="450"/>
                <w:tab w:val="left" w:pos="2661"/>
              </w:tabs>
              <w:ind w:right="89" w:firstLine="60"/>
              <w:jc w:val="both"/>
              <w:rPr>
                <w:sz w:val="24"/>
              </w:rPr>
            </w:pPr>
            <w:r>
              <w:rPr>
                <w:sz w:val="24"/>
              </w:rPr>
              <w:t xml:space="preserve">проводить обработку цифровых фотографий с использованием </w:t>
            </w:r>
            <w:r>
              <w:rPr>
                <w:spacing w:val="-2"/>
                <w:sz w:val="24"/>
              </w:rPr>
              <w:t>возможностей</w:t>
            </w:r>
            <w:r>
              <w:rPr>
                <w:sz w:val="24"/>
              </w:rPr>
              <w:tab/>
            </w:r>
            <w:r>
              <w:rPr>
                <w:spacing w:val="-2"/>
                <w:sz w:val="24"/>
              </w:rPr>
              <w:t>специальных</w:t>
            </w:r>
          </w:p>
          <w:p w:rsidR="00A51A13" w:rsidRDefault="00E739D4">
            <w:pPr>
              <w:pStyle w:val="TableParagraph"/>
              <w:tabs>
                <w:tab w:val="left" w:pos="2512"/>
              </w:tabs>
              <w:ind w:right="93"/>
              <w:jc w:val="both"/>
              <w:rPr>
                <w:sz w:val="24"/>
              </w:rPr>
            </w:pPr>
            <w:r>
              <w:rPr>
                <w:spacing w:val="-2"/>
                <w:sz w:val="24"/>
              </w:rPr>
              <w:t>компьютерных</w:t>
            </w:r>
            <w:r>
              <w:rPr>
                <w:sz w:val="24"/>
              </w:rPr>
              <w:tab/>
            </w:r>
            <w:r>
              <w:rPr>
                <w:spacing w:val="-2"/>
                <w:sz w:val="24"/>
              </w:rPr>
              <w:t xml:space="preserve">инструментов, </w:t>
            </w:r>
            <w:r>
              <w:rPr>
                <w:sz w:val="24"/>
              </w:rPr>
              <w:t>создавать презентации на основе цифровых фотографий;</w:t>
            </w:r>
          </w:p>
          <w:p w:rsidR="00A51A13" w:rsidRDefault="00E739D4">
            <w:pPr>
              <w:pStyle w:val="TableParagraph"/>
              <w:numPr>
                <w:ilvl w:val="0"/>
                <w:numId w:val="119"/>
              </w:numPr>
              <w:tabs>
                <w:tab w:val="left" w:pos="450"/>
                <w:tab w:val="left" w:pos="2661"/>
              </w:tabs>
              <w:ind w:right="89" w:firstLine="60"/>
              <w:jc w:val="both"/>
              <w:rPr>
                <w:sz w:val="24"/>
              </w:rPr>
            </w:pPr>
            <w:r>
              <w:rPr>
                <w:sz w:val="24"/>
              </w:rPr>
              <w:t xml:space="preserve">проводить обработку цифровых звукозаписей с использованием </w:t>
            </w:r>
            <w:r>
              <w:rPr>
                <w:spacing w:val="-2"/>
                <w:sz w:val="24"/>
              </w:rPr>
              <w:t>возможностей</w:t>
            </w:r>
            <w:r>
              <w:rPr>
                <w:sz w:val="24"/>
              </w:rPr>
              <w:tab/>
            </w:r>
            <w:r>
              <w:rPr>
                <w:spacing w:val="-2"/>
                <w:sz w:val="24"/>
              </w:rPr>
              <w:t>специальных</w:t>
            </w:r>
          </w:p>
          <w:p w:rsidR="00A51A13" w:rsidRDefault="00E739D4">
            <w:pPr>
              <w:pStyle w:val="TableParagraph"/>
              <w:tabs>
                <w:tab w:val="left" w:pos="1422"/>
                <w:tab w:val="left" w:pos="2512"/>
              </w:tabs>
              <w:ind w:right="120"/>
              <w:rPr>
                <w:sz w:val="24"/>
              </w:rPr>
            </w:pPr>
            <w:r>
              <w:rPr>
                <w:spacing w:val="-2"/>
                <w:sz w:val="24"/>
              </w:rPr>
              <w:t>компьютерных</w:t>
            </w:r>
            <w:r>
              <w:rPr>
                <w:sz w:val="24"/>
              </w:rPr>
              <w:tab/>
            </w:r>
            <w:r>
              <w:rPr>
                <w:spacing w:val="-4"/>
                <w:sz w:val="24"/>
              </w:rPr>
              <w:t xml:space="preserve">инструментов, </w:t>
            </w:r>
            <w:r>
              <w:rPr>
                <w:spacing w:val="-2"/>
                <w:sz w:val="24"/>
              </w:rPr>
              <w:t>проводить</w:t>
            </w:r>
            <w:r>
              <w:rPr>
                <w:sz w:val="24"/>
              </w:rPr>
              <w:tab/>
            </w:r>
            <w:r>
              <w:rPr>
                <w:spacing w:val="-2"/>
                <w:sz w:val="24"/>
              </w:rPr>
              <w:t xml:space="preserve">транскрибирование </w:t>
            </w:r>
            <w:r>
              <w:rPr>
                <w:sz w:val="24"/>
              </w:rPr>
              <w:t>цифровых звукозаписей;</w:t>
            </w:r>
          </w:p>
          <w:p w:rsidR="00A51A13" w:rsidRDefault="00E739D4">
            <w:pPr>
              <w:pStyle w:val="TableParagraph"/>
              <w:numPr>
                <w:ilvl w:val="0"/>
                <w:numId w:val="119"/>
              </w:numPr>
              <w:tabs>
                <w:tab w:val="left" w:pos="555"/>
              </w:tabs>
              <w:spacing w:line="270" w:lineRule="atLeast"/>
              <w:ind w:right="87" w:firstLine="60"/>
              <w:jc w:val="both"/>
              <w:rPr>
                <w:sz w:val="24"/>
              </w:rPr>
            </w:pPr>
            <w:r>
              <w:rPr>
                <w:sz w:val="24"/>
              </w:rPr>
              <w:t>осуществлять видеосъемку и проводить монтаж отснятого материала</w:t>
            </w:r>
            <w:r>
              <w:rPr>
                <w:spacing w:val="80"/>
                <w:sz w:val="24"/>
              </w:rPr>
              <w:t xml:space="preserve">   </w:t>
            </w:r>
            <w:r>
              <w:rPr>
                <w:sz w:val="24"/>
              </w:rPr>
              <w:t>с</w:t>
            </w:r>
            <w:r>
              <w:rPr>
                <w:spacing w:val="80"/>
                <w:sz w:val="24"/>
              </w:rPr>
              <w:t xml:space="preserve">   </w:t>
            </w:r>
            <w:r>
              <w:rPr>
                <w:sz w:val="24"/>
              </w:rPr>
              <w:t>использованием</w:t>
            </w:r>
          </w:p>
        </w:tc>
        <w:tc>
          <w:tcPr>
            <w:tcW w:w="2130" w:type="dxa"/>
          </w:tcPr>
          <w:p w:rsidR="00A51A13" w:rsidRDefault="00E739D4">
            <w:pPr>
              <w:pStyle w:val="TableParagraph"/>
              <w:ind w:right="571"/>
              <w:rPr>
                <w:i/>
                <w:sz w:val="24"/>
              </w:rPr>
            </w:pPr>
            <w:r>
              <w:rPr>
                <w:spacing w:val="-2"/>
                <w:sz w:val="24"/>
              </w:rPr>
              <w:t>•Р</w:t>
            </w:r>
            <w:r>
              <w:rPr>
                <w:i/>
                <w:spacing w:val="-2"/>
                <w:sz w:val="24"/>
              </w:rPr>
              <w:t xml:space="preserve">азличать </w:t>
            </w:r>
            <w:r>
              <w:rPr>
                <w:i/>
                <w:sz w:val="24"/>
              </w:rPr>
              <w:t>творческую</w:t>
            </w:r>
            <w:r>
              <w:rPr>
                <w:i/>
                <w:spacing w:val="3"/>
                <w:sz w:val="24"/>
              </w:rPr>
              <w:t xml:space="preserve"> </w:t>
            </w:r>
            <w:r>
              <w:rPr>
                <w:i/>
                <w:sz w:val="24"/>
              </w:rPr>
              <w:t xml:space="preserve">и </w:t>
            </w:r>
            <w:r>
              <w:rPr>
                <w:i/>
                <w:spacing w:val="-2"/>
                <w:sz w:val="24"/>
              </w:rPr>
              <w:t>техническую</w:t>
            </w:r>
          </w:p>
          <w:p w:rsidR="00A51A13" w:rsidRDefault="00E739D4">
            <w:pPr>
              <w:pStyle w:val="TableParagraph"/>
              <w:ind w:right="96"/>
              <w:rPr>
                <w:i/>
                <w:sz w:val="24"/>
              </w:rPr>
            </w:pPr>
            <w:r>
              <w:rPr>
                <w:i/>
                <w:spacing w:val="-2"/>
                <w:sz w:val="24"/>
              </w:rPr>
              <w:t>фиксацию</w:t>
            </w:r>
            <w:r>
              <w:rPr>
                <w:i/>
                <w:spacing w:val="-13"/>
                <w:sz w:val="24"/>
              </w:rPr>
              <w:t xml:space="preserve"> </w:t>
            </w:r>
            <w:r>
              <w:rPr>
                <w:i/>
                <w:spacing w:val="-2"/>
                <w:sz w:val="24"/>
              </w:rPr>
              <w:t>звуков</w:t>
            </w:r>
            <w:r>
              <w:rPr>
                <w:i/>
                <w:spacing w:val="-15"/>
                <w:sz w:val="24"/>
              </w:rPr>
              <w:t xml:space="preserve"> </w:t>
            </w:r>
            <w:r>
              <w:rPr>
                <w:i/>
                <w:spacing w:val="-2"/>
                <w:sz w:val="24"/>
              </w:rPr>
              <w:t>и изображений;</w:t>
            </w:r>
          </w:p>
          <w:p w:rsidR="00A51A13" w:rsidRDefault="00E739D4">
            <w:pPr>
              <w:pStyle w:val="TableParagraph"/>
              <w:numPr>
                <w:ilvl w:val="0"/>
                <w:numId w:val="118"/>
              </w:numPr>
              <w:tabs>
                <w:tab w:val="left" w:pos="253"/>
                <w:tab w:val="left" w:pos="1423"/>
              </w:tabs>
              <w:ind w:right="138" w:firstLine="60"/>
              <w:rPr>
                <w:i/>
                <w:sz w:val="24"/>
              </w:rPr>
            </w:pPr>
            <w:r>
              <w:rPr>
                <w:i/>
                <w:spacing w:val="-2"/>
                <w:sz w:val="24"/>
              </w:rPr>
              <w:t xml:space="preserve">использовать возможности </w:t>
            </w:r>
            <w:r>
              <w:rPr>
                <w:i/>
                <w:sz w:val="24"/>
              </w:rPr>
              <w:t>И</w:t>
            </w:r>
            <w:proofErr w:type="gramStart"/>
            <w:r>
              <w:rPr>
                <w:i/>
                <w:sz w:val="24"/>
              </w:rPr>
              <w:t>КТ</w:t>
            </w:r>
            <w:r>
              <w:rPr>
                <w:i/>
                <w:spacing w:val="-15"/>
                <w:sz w:val="24"/>
              </w:rPr>
              <w:t xml:space="preserve"> </w:t>
            </w:r>
            <w:r>
              <w:rPr>
                <w:i/>
                <w:sz w:val="24"/>
              </w:rPr>
              <w:t>в</w:t>
            </w:r>
            <w:r>
              <w:rPr>
                <w:i/>
                <w:spacing w:val="-15"/>
                <w:sz w:val="24"/>
              </w:rPr>
              <w:t xml:space="preserve"> </w:t>
            </w:r>
            <w:r>
              <w:rPr>
                <w:i/>
                <w:sz w:val="24"/>
              </w:rPr>
              <w:t>тв</w:t>
            </w:r>
            <w:proofErr w:type="gramEnd"/>
            <w:r>
              <w:rPr>
                <w:i/>
                <w:sz w:val="24"/>
              </w:rPr>
              <w:t xml:space="preserve">орческой </w:t>
            </w:r>
            <w:r>
              <w:rPr>
                <w:i/>
                <w:spacing w:val="-2"/>
                <w:sz w:val="24"/>
              </w:rPr>
              <w:t>деятельности, связанной</w:t>
            </w:r>
            <w:r>
              <w:rPr>
                <w:i/>
                <w:sz w:val="24"/>
              </w:rPr>
              <w:tab/>
            </w:r>
            <w:r>
              <w:rPr>
                <w:i/>
                <w:spacing w:val="-10"/>
                <w:sz w:val="24"/>
              </w:rPr>
              <w:t xml:space="preserve">с </w:t>
            </w:r>
            <w:r>
              <w:rPr>
                <w:i/>
                <w:spacing w:val="-2"/>
                <w:sz w:val="24"/>
              </w:rPr>
              <w:t>искусством;</w:t>
            </w:r>
          </w:p>
          <w:p w:rsidR="00A51A13" w:rsidRDefault="00E739D4">
            <w:pPr>
              <w:pStyle w:val="TableParagraph"/>
              <w:numPr>
                <w:ilvl w:val="0"/>
                <w:numId w:val="118"/>
              </w:numPr>
              <w:tabs>
                <w:tab w:val="left" w:pos="193"/>
              </w:tabs>
              <w:ind w:right="444" w:firstLine="0"/>
              <w:rPr>
                <w:i/>
                <w:sz w:val="24"/>
              </w:rPr>
            </w:pPr>
            <w:r>
              <w:rPr>
                <w:i/>
                <w:spacing w:val="-4"/>
                <w:sz w:val="24"/>
              </w:rPr>
              <w:t xml:space="preserve">осуществлять </w:t>
            </w:r>
            <w:r>
              <w:rPr>
                <w:i/>
                <w:spacing w:val="-2"/>
                <w:sz w:val="24"/>
              </w:rPr>
              <w:t>трехмерное сканирование.</w:t>
            </w:r>
          </w:p>
        </w:tc>
        <w:tc>
          <w:tcPr>
            <w:tcW w:w="1590" w:type="dxa"/>
          </w:tcPr>
          <w:p w:rsidR="00A51A13" w:rsidRDefault="00E739D4">
            <w:pPr>
              <w:pStyle w:val="TableParagraph"/>
              <w:ind w:left="111" w:right="126"/>
              <w:rPr>
                <w:sz w:val="24"/>
              </w:rPr>
            </w:pPr>
            <w:r>
              <w:rPr>
                <w:spacing w:val="-2"/>
                <w:sz w:val="24"/>
              </w:rPr>
              <w:t xml:space="preserve">Искусство, русский язык, </w:t>
            </w:r>
            <w:r>
              <w:rPr>
                <w:spacing w:val="-4"/>
                <w:sz w:val="24"/>
              </w:rPr>
              <w:t xml:space="preserve">иностранный </w:t>
            </w:r>
            <w:r>
              <w:rPr>
                <w:spacing w:val="-2"/>
                <w:sz w:val="24"/>
              </w:rPr>
              <w:t>язык, физическая культура,</w:t>
            </w:r>
          </w:p>
          <w:p w:rsidR="00A51A13" w:rsidRDefault="00E739D4">
            <w:pPr>
              <w:pStyle w:val="TableParagraph"/>
              <w:ind w:left="111" w:right="110"/>
              <w:rPr>
                <w:sz w:val="24"/>
              </w:rPr>
            </w:pPr>
            <w:proofErr w:type="spellStart"/>
            <w:proofErr w:type="gramStart"/>
            <w:r>
              <w:rPr>
                <w:spacing w:val="-2"/>
                <w:sz w:val="24"/>
              </w:rPr>
              <w:t>естествознан</w:t>
            </w:r>
            <w:proofErr w:type="spellEnd"/>
            <w:r>
              <w:rPr>
                <w:spacing w:val="-2"/>
                <w:sz w:val="24"/>
              </w:rPr>
              <w:t xml:space="preserve"> </w:t>
            </w:r>
            <w:proofErr w:type="spellStart"/>
            <w:r>
              <w:rPr>
                <w:spacing w:val="-2"/>
                <w:sz w:val="24"/>
              </w:rPr>
              <w:t>ие</w:t>
            </w:r>
            <w:proofErr w:type="spellEnd"/>
            <w:proofErr w:type="gramEnd"/>
            <w:r>
              <w:rPr>
                <w:spacing w:val="-2"/>
                <w:sz w:val="24"/>
              </w:rPr>
              <w:t>,</w:t>
            </w:r>
            <w:r>
              <w:rPr>
                <w:spacing w:val="-17"/>
                <w:sz w:val="24"/>
              </w:rPr>
              <w:t xml:space="preserve"> </w:t>
            </w:r>
            <w:r>
              <w:rPr>
                <w:spacing w:val="-2"/>
                <w:sz w:val="24"/>
              </w:rPr>
              <w:t>а</w:t>
            </w:r>
            <w:r>
              <w:rPr>
                <w:spacing w:val="-20"/>
                <w:sz w:val="24"/>
              </w:rPr>
              <w:t xml:space="preserve"> </w:t>
            </w:r>
            <w:r>
              <w:rPr>
                <w:spacing w:val="-2"/>
                <w:sz w:val="24"/>
              </w:rPr>
              <w:t>также</w:t>
            </w:r>
            <w:r>
              <w:rPr>
                <w:spacing w:val="-18"/>
                <w:sz w:val="24"/>
              </w:rPr>
              <w:t xml:space="preserve"> </w:t>
            </w:r>
            <w:r>
              <w:rPr>
                <w:spacing w:val="-2"/>
                <w:sz w:val="24"/>
              </w:rPr>
              <w:t xml:space="preserve">во внеурочной </w:t>
            </w:r>
            <w:r>
              <w:rPr>
                <w:spacing w:val="-4"/>
                <w:sz w:val="24"/>
              </w:rPr>
              <w:t>деятельности</w:t>
            </w:r>
          </w:p>
          <w:p w:rsidR="00A51A13" w:rsidRDefault="00E739D4">
            <w:pPr>
              <w:pStyle w:val="TableParagraph"/>
              <w:ind w:left="111"/>
              <w:rPr>
                <w:sz w:val="24"/>
              </w:rPr>
            </w:pPr>
            <w:r>
              <w:rPr>
                <w:spacing w:val="-10"/>
                <w:sz w:val="24"/>
              </w:rPr>
              <w:t>.</w:t>
            </w:r>
          </w:p>
        </w:tc>
      </w:tr>
    </w:tbl>
    <w:p w:rsidR="00A51A13" w:rsidRDefault="00A51A13">
      <w:pPr>
        <w:pStyle w:val="TableParagraph"/>
        <w:rPr>
          <w:sz w:val="24"/>
        </w:rPr>
        <w:sectPr w:rsidR="00A51A13">
          <w:type w:val="continuous"/>
          <w:pgSz w:w="11920" w:h="16850"/>
          <w:pgMar w:top="1080" w:right="0" w:bottom="1658"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4112"/>
        <w:gridCol w:w="2130"/>
        <w:gridCol w:w="1590"/>
      </w:tblGrid>
      <w:tr w:rsidR="00A51A13">
        <w:trPr>
          <w:trHeight w:val="554"/>
        </w:trPr>
        <w:tc>
          <w:tcPr>
            <w:tcW w:w="1419" w:type="dxa"/>
          </w:tcPr>
          <w:p w:rsidR="00A51A13" w:rsidRDefault="00A51A13">
            <w:pPr>
              <w:pStyle w:val="TableParagraph"/>
              <w:ind w:left="0"/>
              <w:rPr>
                <w:sz w:val="24"/>
              </w:rPr>
            </w:pPr>
          </w:p>
        </w:tc>
        <w:tc>
          <w:tcPr>
            <w:tcW w:w="4112" w:type="dxa"/>
          </w:tcPr>
          <w:p w:rsidR="00A51A13" w:rsidRDefault="00E739D4">
            <w:pPr>
              <w:pStyle w:val="TableParagraph"/>
              <w:tabs>
                <w:tab w:val="left" w:pos="2661"/>
              </w:tabs>
              <w:spacing w:line="276" w:lineRule="exact"/>
              <w:ind w:right="115"/>
              <w:rPr>
                <w:sz w:val="24"/>
              </w:rPr>
            </w:pPr>
            <w:r>
              <w:rPr>
                <w:spacing w:val="-2"/>
                <w:sz w:val="24"/>
              </w:rPr>
              <w:t>возможностей</w:t>
            </w:r>
            <w:r>
              <w:rPr>
                <w:sz w:val="24"/>
              </w:rPr>
              <w:tab/>
            </w:r>
            <w:r>
              <w:rPr>
                <w:spacing w:val="-4"/>
                <w:sz w:val="24"/>
              </w:rPr>
              <w:t xml:space="preserve">специальных </w:t>
            </w:r>
            <w:r>
              <w:rPr>
                <w:sz w:val="24"/>
              </w:rPr>
              <w:t>компьютерных инструментов.</w:t>
            </w:r>
          </w:p>
        </w:tc>
        <w:tc>
          <w:tcPr>
            <w:tcW w:w="2130" w:type="dxa"/>
          </w:tcPr>
          <w:p w:rsidR="00A51A13" w:rsidRDefault="00A51A13">
            <w:pPr>
              <w:pStyle w:val="TableParagraph"/>
              <w:ind w:left="0"/>
              <w:rPr>
                <w:sz w:val="24"/>
              </w:rPr>
            </w:pPr>
          </w:p>
        </w:tc>
        <w:tc>
          <w:tcPr>
            <w:tcW w:w="1590" w:type="dxa"/>
          </w:tcPr>
          <w:p w:rsidR="00A51A13" w:rsidRDefault="00A51A13">
            <w:pPr>
              <w:pStyle w:val="TableParagraph"/>
              <w:ind w:left="0"/>
              <w:rPr>
                <w:sz w:val="24"/>
              </w:rPr>
            </w:pPr>
          </w:p>
        </w:tc>
      </w:tr>
      <w:tr w:rsidR="00A51A13">
        <w:trPr>
          <w:trHeight w:val="6074"/>
        </w:trPr>
        <w:tc>
          <w:tcPr>
            <w:tcW w:w="1419" w:type="dxa"/>
          </w:tcPr>
          <w:p w:rsidR="00A51A13" w:rsidRDefault="00E739D4">
            <w:pPr>
              <w:pStyle w:val="TableParagraph"/>
              <w:rPr>
                <w:b/>
                <w:sz w:val="24"/>
              </w:rPr>
            </w:pPr>
            <w:r>
              <w:rPr>
                <w:b/>
                <w:spacing w:val="-2"/>
                <w:sz w:val="24"/>
              </w:rPr>
              <w:t xml:space="preserve">Создание </w:t>
            </w:r>
            <w:proofErr w:type="spellStart"/>
            <w:proofErr w:type="gramStart"/>
            <w:r>
              <w:rPr>
                <w:b/>
                <w:spacing w:val="-2"/>
                <w:sz w:val="24"/>
              </w:rPr>
              <w:t>письменн</w:t>
            </w:r>
            <w:proofErr w:type="spellEnd"/>
            <w:r>
              <w:rPr>
                <w:b/>
                <w:spacing w:val="-2"/>
                <w:sz w:val="24"/>
              </w:rPr>
              <w:t xml:space="preserve"> </w:t>
            </w:r>
            <w:proofErr w:type="spellStart"/>
            <w:r>
              <w:rPr>
                <w:b/>
                <w:spacing w:val="-6"/>
                <w:sz w:val="24"/>
              </w:rPr>
              <w:t>ых</w:t>
            </w:r>
            <w:proofErr w:type="spellEnd"/>
            <w:proofErr w:type="gramEnd"/>
            <w:r>
              <w:rPr>
                <w:b/>
                <w:spacing w:val="-6"/>
                <w:sz w:val="24"/>
              </w:rPr>
              <w:t xml:space="preserve"> </w:t>
            </w:r>
            <w:r>
              <w:rPr>
                <w:b/>
                <w:spacing w:val="-4"/>
                <w:sz w:val="24"/>
              </w:rPr>
              <w:t>сообщений</w:t>
            </w:r>
          </w:p>
        </w:tc>
        <w:tc>
          <w:tcPr>
            <w:tcW w:w="4112" w:type="dxa"/>
          </w:tcPr>
          <w:p w:rsidR="00A51A13" w:rsidRDefault="00E739D4">
            <w:pPr>
              <w:pStyle w:val="TableParagraph"/>
              <w:tabs>
                <w:tab w:val="left" w:pos="3208"/>
              </w:tabs>
              <w:ind w:right="89"/>
              <w:jc w:val="both"/>
              <w:rPr>
                <w:sz w:val="24"/>
              </w:rPr>
            </w:pPr>
            <w:r>
              <w:rPr>
                <w:sz w:val="24"/>
              </w:rPr>
              <w:t xml:space="preserve">•Создавать текст на русском языке с </w:t>
            </w:r>
            <w:r>
              <w:rPr>
                <w:spacing w:val="-2"/>
                <w:sz w:val="24"/>
              </w:rPr>
              <w:t>использованием</w:t>
            </w:r>
            <w:r>
              <w:rPr>
                <w:sz w:val="24"/>
              </w:rPr>
              <w:tab/>
            </w:r>
            <w:r>
              <w:rPr>
                <w:spacing w:val="-2"/>
                <w:sz w:val="24"/>
              </w:rPr>
              <w:t xml:space="preserve">слепого </w:t>
            </w:r>
            <w:r>
              <w:rPr>
                <w:sz w:val="24"/>
              </w:rPr>
              <w:t xml:space="preserve">десятипальцевого клавиатурного </w:t>
            </w:r>
            <w:r>
              <w:rPr>
                <w:spacing w:val="-2"/>
                <w:sz w:val="24"/>
              </w:rPr>
              <w:t>письма;</w:t>
            </w:r>
          </w:p>
          <w:p w:rsidR="00A51A13" w:rsidRDefault="00E739D4">
            <w:pPr>
              <w:pStyle w:val="TableParagraph"/>
              <w:numPr>
                <w:ilvl w:val="0"/>
                <w:numId w:val="117"/>
              </w:numPr>
              <w:tabs>
                <w:tab w:val="left" w:pos="356"/>
                <w:tab w:val="left" w:pos="2364"/>
              </w:tabs>
              <w:ind w:right="95" w:firstLine="60"/>
              <w:jc w:val="both"/>
              <w:rPr>
                <w:sz w:val="24"/>
              </w:rPr>
            </w:pPr>
            <w:r>
              <w:rPr>
                <w:sz w:val="24"/>
              </w:rPr>
              <w:t xml:space="preserve">сканировать текст и осуществлять </w:t>
            </w:r>
            <w:r>
              <w:rPr>
                <w:spacing w:val="-2"/>
                <w:sz w:val="24"/>
              </w:rPr>
              <w:t>распознавание</w:t>
            </w:r>
            <w:r>
              <w:rPr>
                <w:sz w:val="24"/>
              </w:rPr>
              <w:tab/>
            </w:r>
            <w:r>
              <w:rPr>
                <w:spacing w:val="-2"/>
                <w:sz w:val="24"/>
              </w:rPr>
              <w:t>сканированного текста;</w:t>
            </w:r>
          </w:p>
          <w:p w:rsidR="00A51A13" w:rsidRDefault="00E739D4">
            <w:pPr>
              <w:pStyle w:val="TableParagraph"/>
              <w:numPr>
                <w:ilvl w:val="0"/>
                <w:numId w:val="117"/>
              </w:numPr>
              <w:tabs>
                <w:tab w:val="left" w:pos="411"/>
                <w:tab w:val="left" w:pos="2611"/>
                <w:tab w:val="left" w:pos="3895"/>
              </w:tabs>
              <w:ind w:right="87" w:firstLine="0"/>
              <w:jc w:val="both"/>
              <w:rPr>
                <w:sz w:val="24"/>
              </w:rPr>
            </w:pPr>
            <w:r>
              <w:rPr>
                <w:sz w:val="24"/>
              </w:rPr>
              <w:t xml:space="preserve">осуществлять редактирование и </w:t>
            </w:r>
            <w:r>
              <w:rPr>
                <w:spacing w:val="-2"/>
                <w:sz w:val="24"/>
              </w:rPr>
              <w:t>структурирование</w:t>
            </w:r>
            <w:r>
              <w:rPr>
                <w:sz w:val="24"/>
              </w:rPr>
              <w:tab/>
            </w:r>
            <w:r>
              <w:rPr>
                <w:spacing w:val="-2"/>
                <w:sz w:val="24"/>
              </w:rPr>
              <w:t>текста</w:t>
            </w:r>
            <w:r>
              <w:rPr>
                <w:sz w:val="24"/>
              </w:rPr>
              <w:tab/>
            </w:r>
            <w:r>
              <w:rPr>
                <w:spacing w:val="-10"/>
                <w:sz w:val="24"/>
              </w:rPr>
              <w:t xml:space="preserve">в </w:t>
            </w:r>
            <w:r>
              <w:rPr>
                <w:sz w:val="24"/>
              </w:rPr>
              <w:t>соответствии с его смыслом средствами текстового редактора;</w:t>
            </w:r>
          </w:p>
          <w:p w:rsidR="00A51A13" w:rsidRDefault="00E739D4">
            <w:pPr>
              <w:pStyle w:val="TableParagraph"/>
              <w:numPr>
                <w:ilvl w:val="0"/>
                <w:numId w:val="117"/>
              </w:numPr>
              <w:tabs>
                <w:tab w:val="left" w:pos="580"/>
                <w:tab w:val="left" w:pos="1182"/>
                <w:tab w:val="left" w:pos="1731"/>
                <w:tab w:val="left" w:pos="1890"/>
                <w:tab w:val="left" w:pos="2756"/>
                <w:tab w:val="left" w:pos="2844"/>
                <w:tab w:val="left" w:pos="3299"/>
                <w:tab w:val="left" w:pos="3630"/>
              </w:tabs>
              <w:ind w:right="89" w:firstLine="60"/>
              <w:rPr>
                <w:sz w:val="24"/>
              </w:rPr>
            </w:pPr>
            <w:r>
              <w:rPr>
                <w:spacing w:val="-2"/>
                <w:sz w:val="24"/>
              </w:rPr>
              <w:t>создавать</w:t>
            </w:r>
            <w:r>
              <w:rPr>
                <w:sz w:val="24"/>
              </w:rPr>
              <w:tab/>
            </w:r>
            <w:r>
              <w:rPr>
                <w:sz w:val="24"/>
              </w:rPr>
              <w:tab/>
            </w:r>
            <w:r>
              <w:rPr>
                <w:spacing w:val="-2"/>
                <w:sz w:val="24"/>
              </w:rPr>
              <w:t>текст</w:t>
            </w:r>
            <w:r>
              <w:rPr>
                <w:sz w:val="24"/>
              </w:rPr>
              <w:tab/>
            </w:r>
            <w:r>
              <w:rPr>
                <w:spacing w:val="-6"/>
                <w:sz w:val="24"/>
              </w:rPr>
              <w:t>на</w:t>
            </w:r>
            <w:r>
              <w:rPr>
                <w:sz w:val="24"/>
              </w:rPr>
              <w:tab/>
            </w:r>
            <w:r>
              <w:rPr>
                <w:spacing w:val="-45"/>
                <w:sz w:val="24"/>
              </w:rPr>
              <w:t xml:space="preserve"> </w:t>
            </w:r>
            <w:r>
              <w:rPr>
                <w:spacing w:val="-2"/>
                <w:sz w:val="24"/>
              </w:rPr>
              <w:t>основе расшифровки</w:t>
            </w:r>
            <w:r>
              <w:rPr>
                <w:sz w:val="24"/>
              </w:rPr>
              <w:tab/>
            </w:r>
            <w:r>
              <w:rPr>
                <w:spacing w:val="-2"/>
                <w:sz w:val="24"/>
              </w:rPr>
              <w:t>аудиозаписи,</w:t>
            </w:r>
            <w:r>
              <w:rPr>
                <w:sz w:val="24"/>
              </w:rPr>
              <w:tab/>
            </w:r>
            <w:r>
              <w:rPr>
                <w:spacing w:val="-10"/>
                <w:sz w:val="24"/>
              </w:rPr>
              <w:t>в</w:t>
            </w:r>
            <w:r>
              <w:rPr>
                <w:sz w:val="24"/>
              </w:rPr>
              <w:tab/>
            </w:r>
            <w:r>
              <w:rPr>
                <w:spacing w:val="-4"/>
                <w:sz w:val="24"/>
              </w:rPr>
              <w:t>том числе</w:t>
            </w:r>
            <w:r>
              <w:rPr>
                <w:sz w:val="24"/>
              </w:rPr>
              <w:tab/>
            </w:r>
            <w:r>
              <w:rPr>
                <w:spacing w:val="-2"/>
                <w:sz w:val="24"/>
              </w:rPr>
              <w:t>нескольких</w:t>
            </w:r>
            <w:r>
              <w:rPr>
                <w:sz w:val="24"/>
              </w:rPr>
              <w:tab/>
            </w:r>
            <w:r>
              <w:rPr>
                <w:sz w:val="24"/>
              </w:rPr>
              <w:tab/>
            </w:r>
            <w:r>
              <w:rPr>
                <w:spacing w:val="-2"/>
                <w:sz w:val="24"/>
              </w:rPr>
              <w:t xml:space="preserve">участников </w:t>
            </w:r>
            <w:r>
              <w:rPr>
                <w:sz w:val="24"/>
              </w:rPr>
              <w:t>обсуждения,</w:t>
            </w:r>
            <w:r>
              <w:rPr>
                <w:spacing w:val="-20"/>
                <w:sz w:val="24"/>
              </w:rPr>
              <w:t xml:space="preserve"> </w:t>
            </w:r>
            <w:r>
              <w:rPr>
                <w:sz w:val="24"/>
              </w:rPr>
              <w:t>осуществлять письменное</w:t>
            </w:r>
            <w:r>
              <w:rPr>
                <w:spacing w:val="40"/>
                <w:sz w:val="24"/>
              </w:rPr>
              <w:t xml:space="preserve"> </w:t>
            </w:r>
            <w:r>
              <w:rPr>
                <w:sz w:val="24"/>
              </w:rPr>
              <w:t>смысловое</w:t>
            </w:r>
          </w:p>
          <w:p w:rsidR="00A51A13" w:rsidRDefault="00E739D4">
            <w:pPr>
              <w:pStyle w:val="TableParagraph"/>
              <w:rPr>
                <w:sz w:val="24"/>
              </w:rPr>
            </w:pPr>
            <w:proofErr w:type="spellStart"/>
            <w:r>
              <w:rPr>
                <w:sz w:val="24"/>
              </w:rPr>
              <w:t>резюмирование</w:t>
            </w:r>
            <w:proofErr w:type="spellEnd"/>
            <w:r>
              <w:rPr>
                <w:sz w:val="24"/>
              </w:rPr>
              <w:t xml:space="preserve"> высказываний в ходе </w:t>
            </w:r>
            <w:r>
              <w:rPr>
                <w:spacing w:val="-2"/>
                <w:sz w:val="24"/>
              </w:rPr>
              <w:t>обсуждения;</w:t>
            </w:r>
          </w:p>
          <w:p w:rsidR="00A51A13" w:rsidRDefault="00E739D4">
            <w:pPr>
              <w:pStyle w:val="TableParagraph"/>
              <w:numPr>
                <w:ilvl w:val="0"/>
                <w:numId w:val="117"/>
              </w:numPr>
              <w:tabs>
                <w:tab w:val="left" w:pos="1007"/>
                <w:tab w:val="left" w:pos="3120"/>
              </w:tabs>
              <w:spacing w:line="270" w:lineRule="atLeast"/>
              <w:ind w:right="88" w:firstLine="60"/>
              <w:jc w:val="both"/>
              <w:rPr>
                <w:sz w:val="24"/>
              </w:rPr>
            </w:pPr>
            <w:r>
              <w:rPr>
                <w:spacing w:val="-2"/>
                <w:sz w:val="24"/>
              </w:rPr>
              <w:t>использовать</w:t>
            </w:r>
            <w:r>
              <w:rPr>
                <w:sz w:val="24"/>
              </w:rPr>
              <w:tab/>
            </w:r>
            <w:r>
              <w:rPr>
                <w:spacing w:val="-2"/>
                <w:sz w:val="24"/>
              </w:rPr>
              <w:t xml:space="preserve">средства </w:t>
            </w:r>
            <w:r>
              <w:rPr>
                <w:sz w:val="24"/>
              </w:rPr>
              <w:t>орфографического</w:t>
            </w:r>
            <w:r>
              <w:rPr>
                <w:spacing w:val="-10"/>
                <w:sz w:val="24"/>
              </w:rPr>
              <w:t xml:space="preserve"> </w:t>
            </w:r>
            <w:r>
              <w:rPr>
                <w:sz w:val="24"/>
              </w:rPr>
              <w:t>и</w:t>
            </w:r>
            <w:r>
              <w:rPr>
                <w:spacing w:val="-6"/>
                <w:sz w:val="24"/>
              </w:rPr>
              <w:t xml:space="preserve"> </w:t>
            </w:r>
            <w:r>
              <w:rPr>
                <w:sz w:val="24"/>
              </w:rPr>
              <w:t>синтаксического контроля русского текста и текста на иностранном языке.</w:t>
            </w:r>
          </w:p>
        </w:tc>
        <w:tc>
          <w:tcPr>
            <w:tcW w:w="2130" w:type="dxa"/>
          </w:tcPr>
          <w:p w:rsidR="00A51A13" w:rsidRDefault="00E739D4">
            <w:pPr>
              <w:pStyle w:val="TableParagraph"/>
              <w:numPr>
                <w:ilvl w:val="0"/>
                <w:numId w:val="116"/>
              </w:numPr>
              <w:tabs>
                <w:tab w:val="left" w:pos="193"/>
                <w:tab w:val="left" w:pos="1423"/>
              </w:tabs>
              <w:ind w:right="463" w:firstLine="0"/>
              <w:rPr>
                <w:i/>
                <w:sz w:val="24"/>
              </w:rPr>
            </w:pPr>
            <w:r>
              <w:rPr>
                <w:i/>
                <w:spacing w:val="-2"/>
                <w:sz w:val="24"/>
              </w:rPr>
              <w:t>Создавать текст</w:t>
            </w:r>
            <w:r>
              <w:rPr>
                <w:i/>
                <w:sz w:val="24"/>
              </w:rPr>
              <w:tab/>
            </w:r>
            <w:r>
              <w:rPr>
                <w:i/>
                <w:spacing w:val="-8"/>
                <w:sz w:val="24"/>
              </w:rPr>
              <w:t xml:space="preserve">на </w:t>
            </w:r>
            <w:r>
              <w:rPr>
                <w:i/>
                <w:spacing w:val="-2"/>
                <w:sz w:val="24"/>
              </w:rPr>
              <w:t>иностранном языке</w:t>
            </w:r>
            <w:r>
              <w:rPr>
                <w:i/>
                <w:sz w:val="24"/>
              </w:rPr>
              <w:tab/>
            </w:r>
            <w:proofErr w:type="gramStart"/>
            <w:r>
              <w:rPr>
                <w:i/>
                <w:spacing w:val="-10"/>
                <w:sz w:val="24"/>
              </w:rPr>
              <w:t>с</w:t>
            </w:r>
            <w:proofErr w:type="gramEnd"/>
          </w:p>
          <w:p w:rsidR="00A51A13" w:rsidRDefault="00E739D4">
            <w:pPr>
              <w:pStyle w:val="TableParagraph"/>
              <w:ind w:right="96"/>
              <w:rPr>
                <w:i/>
                <w:sz w:val="24"/>
              </w:rPr>
            </w:pPr>
            <w:r>
              <w:rPr>
                <w:i/>
                <w:spacing w:val="-2"/>
                <w:sz w:val="24"/>
              </w:rPr>
              <w:t xml:space="preserve">использованием слепого </w:t>
            </w:r>
            <w:r>
              <w:rPr>
                <w:i/>
                <w:spacing w:val="-4"/>
                <w:sz w:val="24"/>
              </w:rPr>
              <w:t xml:space="preserve">десятипальцевого </w:t>
            </w:r>
            <w:r>
              <w:rPr>
                <w:i/>
                <w:spacing w:val="-2"/>
                <w:sz w:val="24"/>
              </w:rPr>
              <w:t>клавиатурного письма;</w:t>
            </w:r>
          </w:p>
          <w:p w:rsidR="00A51A13" w:rsidRDefault="00E739D4">
            <w:pPr>
              <w:pStyle w:val="TableParagraph"/>
              <w:numPr>
                <w:ilvl w:val="0"/>
                <w:numId w:val="116"/>
              </w:numPr>
              <w:tabs>
                <w:tab w:val="left" w:pos="621"/>
              </w:tabs>
              <w:ind w:right="120" w:firstLine="60"/>
              <w:rPr>
                <w:i/>
                <w:sz w:val="24"/>
              </w:rPr>
            </w:pPr>
            <w:r>
              <w:rPr>
                <w:i/>
                <w:spacing w:val="-4"/>
                <w:sz w:val="24"/>
              </w:rPr>
              <w:t xml:space="preserve">использовать </w:t>
            </w:r>
            <w:r>
              <w:rPr>
                <w:i/>
                <w:spacing w:val="-2"/>
                <w:sz w:val="24"/>
              </w:rPr>
              <w:t>компьютерные инструменты, упрощающие расшифровку аудиозаписей.</w:t>
            </w:r>
          </w:p>
        </w:tc>
        <w:tc>
          <w:tcPr>
            <w:tcW w:w="1590" w:type="dxa"/>
          </w:tcPr>
          <w:p w:rsidR="00A51A13" w:rsidRDefault="00E739D4">
            <w:pPr>
              <w:pStyle w:val="TableParagraph"/>
              <w:ind w:left="111" w:right="126"/>
              <w:rPr>
                <w:sz w:val="24"/>
              </w:rPr>
            </w:pPr>
            <w:r>
              <w:rPr>
                <w:spacing w:val="-2"/>
                <w:sz w:val="24"/>
              </w:rPr>
              <w:t xml:space="preserve">Русский язык, </w:t>
            </w:r>
            <w:r>
              <w:rPr>
                <w:spacing w:val="-4"/>
                <w:sz w:val="24"/>
              </w:rPr>
              <w:t xml:space="preserve">иностранный </w:t>
            </w:r>
            <w:r>
              <w:rPr>
                <w:spacing w:val="-2"/>
                <w:sz w:val="24"/>
              </w:rPr>
              <w:t>язык, литература, история.</w:t>
            </w:r>
          </w:p>
        </w:tc>
      </w:tr>
      <w:tr w:rsidR="00A51A13">
        <w:trPr>
          <w:trHeight w:val="5244"/>
        </w:trPr>
        <w:tc>
          <w:tcPr>
            <w:tcW w:w="1419" w:type="dxa"/>
          </w:tcPr>
          <w:p w:rsidR="00A51A13" w:rsidRDefault="00E739D4">
            <w:pPr>
              <w:pStyle w:val="TableParagraph"/>
              <w:ind w:right="159"/>
              <w:rPr>
                <w:b/>
                <w:sz w:val="24"/>
              </w:rPr>
            </w:pPr>
            <w:r>
              <w:rPr>
                <w:b/>
                <w:spacing w:val="-2"/>
                <w:sz w:val="24"/>
              </w:rPr>
              <w:t xml:space="preserve">Создание </w:t>
            </w:r>
            <w:proofErr w:type="spellStart"/>
            <w:proofErr w:type="gramStart"/>
            <w:r>
              <w:rPr>
                <w:b/>
                <w:spacing w:val="-4"/>
                <w:sz w:val="24"/>
              </w:rPr>
              <w:t>графическ</w:t>
            </w:r>
            <w:proofErr w:type="spellEnd"/>
            <w:r>
              <w:rPr>
                <w:b/>
                <w:spacing w:val="-4"/>
                <w:sz w:val="24"/>
              </w:rPr>
              <w:t xml:space="preserve"> </w:t>
            </w:r>
            <w:r>
              <w:rPr>
                <w:b/>
                <w:spacing w:val="-6"/>
                <w:sz w:val="24"/>
              </w:rPr>
              <w:t>их</w:t>
            </w:r>
            <w:proofErr w:type="gramEnd"/>
            <w:r>
              <w:rPr>
                <w:b/>
                <w:spacing w:val="-6"/>
                <w:sz w:val="24"/>
              </w:rPr>
              <w:t xml:space="preserve"> </w:t>
            </w:r>
            <w:r>
              <w:rPr>
                <w:b/>
                <w:spacing w:val="-2"/>
                <w:sz w:val="24"/>
              </w:rPr>
              <w:t>объектов</w:t>
            </w:r>
          </w:p>
        </w:tc>
        <w:tc>
          <w:tcPr>
            <w:tcW w:w="4112" w:type="dxa"/>
          </w:tcPr>
          <w:p w:rsidR="00A51A13" w:rsidRDefault="00E739D4">
            <w:pPr>
              <w:pStyle w:val="TableParagraph"/>
              <w:numPr>
                <w:ilvl w:val="0"/>
                <w:numId w:val="115"/>
              </w:numPr>
              <w:tabs>
                <w:tab w:val="left" w:pos="1038"/>
                <w:tab w:val="left" w:pos="2388"/>
                <w:tab w:val="left" w:pos="2544"/>
                <w:tab w:val="left" w:pos="2918"/>
                <w:tab w:val="left" w:pos="3900"/>
              </w:tabs>
              <w:ind w:right="93" w:firstLine="0"/>
              <w:jc w:val="both"/>
              <w:rPr>
                <w:sz w:val="24"/>
              </w:rPr>
            </w:pPr>
            <w:r>
              <w:rPr>
                <w:spacing w:val="-2"/>
                <w:sz w:val="24"/>
              </w:rPr>
              <w:t>Создавать</w:t>
            </w:r>
            <w:r>
              <w:rPr>
                <w:sz w:val="24"/>
              </w:rPr>
              <w:tab/>
            </w:r>
            <w:r>
              <w:rPr>
                <w:sz w:val="24"/>
              </w:rPr>
              <w:tab/>
            </w:r>
            <w:r>
              <w:rPr>
                <w:sz w:val="24"/>
              </w:rPr>
              <w:tab/>
            </w:r>
            <w:r>
              <w:rPr>
                <w:spacing w:val="-2"/>
                <w:sz w:val="24"/>
              </w:rPr>
              <w:t>различные геометрические</w:t>
            </w:r>
            <w:r>
              <w:rPr>
                <w:sz w:val="24"/>
              </w:rPr>
              <w:tab/>
            </w:r>
            <w:r>
              <w:rPr>
                <w:spacing w:val="-2"/>
                <w:sz w:val="24"/>
              </w:rPr>
              <w:t>объекты</w:t>
            </w:r>
            <w:r>
              <w:rPr>
                <w:sz w:val="24"/>
              </w:rPr>
              <w:tab/>
            </w:r>
            <w:r>
              <w:rPr>
                <w:spacing w:val="-10"/>
                <w:sz w:val="24"/>
              </w:rPr>
              <w:t xml:space="preserve">с </w:t>
            </w:r>
            <w:r>
              <w:rPr>
                <w:spacing w:val="-2"/>
                <w:sz w:val="24"/>
              </w:rPr>
              <w:t>использованием</w:t>
            </w:r>
            <w:r>
              <w:rPr>
                <w:sz w:val="24"/>
              </w:rPr>
              <w:tab/>
            </w:r>
            <w:r>
              <w:rPr>
                <w:sz w:val="24"/>
              </w:rPr>
              <w:tab/>
            </w:r>
            <w:r>
              <w:rPr>
                <w:spacing w:val="-2"/>
                <w:sz w:val="24"/>
              </w:rPr>
              <w:t>возможностей</w:t>
            </w:r>
          </w:p>
          <w:p w:rsidR="00A51A13" w:rsidRDefault="00E739D4">
            <w:pPr>
              <w:pStyle w:val="TableParagraph"/>
              <w:tabs>
                <w:tab w:val="left" w:pos="2460"/>
              </w:tabs>
              <w:ind w:right="115"/>
              <w:jc w:val="both"/>
              <w:rPr>
                <w:sz w:val="24"/>
              </w:rPr>
            </w:pPr>
            <w:r>
              <w:rPr>
                <w:spacing w:val="-2"/>
                <w:sz w:val="24"/>
              </w:rPr>
              <w:t>специальных</w:t>
            </w:r>
            <w:r>
              <w:rPr>
                <w:sz w:val="24"/>
              </w:rPr>
              <w:tab/>
            </w:r>
            <w:r>
              <w:rPr>
                <w:spacing w:val="-4"/>
                <w:sz w:val="24"/>
              </w:rPr>
              <w:t xml:space="preserve">компьютерных </w:t>
            </w:r>
            <w:r>
              <w:rPr>
                <w:spacing w:val="-2"/>
                <w:sz w:val="24"/>
              </w:rPr>
              <w:t>инструментов;</w:t>
            </w:r>
          </w:p>
          <w:p w:rsidR="00A51A13" w:rsidRDefault="00E739D4">
            <w:pPr>
              <w:pStyle w:val="TableParagraph"/>
              <w:numPr>
                <w:ilvl w:val="0"/>
                <w:numId w:val="115"/>
              </w:numPr>
              <w:tabs>
                <w:tab w:val="left" w:pos="390"/>
                <w:tab w:val="left" w:pos="1422"/>
              </w:tabs>
              <w:ind w:right="89" w:firstLine="0"/>
              <w:rPr>
                <w:sz w:val="24"/>
              </w:rPr>
            </w:pPr>
            <w:proofErr w:type="gramStart"/>
            <w:r>
              <w:rPr>
                <w:sz w:val="24"/>
              </w:rPr>
              <w:t>создавать</w:t>
            </w:r>
            <w:r>
              <w:rPr>
                <w:spacing w:val="80"/>
                <w:sz w:val="24"/>
              </w:rPr>
              <w:t xml:space="preserve"> </w:t>
            </w:r>
            <w:r>
              <w:rPr>
                <w:sz w:val="24"/>
              </w:rPr>
              <w:t>диаграммы</w:t>
            </w:r>
            <w:r>
              <w:rPr>
                <w:spacing w:val="80"/>
                <w:sz w:val="24"/>
              </w:rPr>
              <w:t xml:space="preserve"> </w:t>
            </w:r>
            <w:r>
              <w:rPr>
                <w:sz w:val="24"/>
              </w:rPr>
              <w:t xml:space="preserve">различных </w:t>
            </w:r>
            <w:r>
              <w:rPr>
                <w:spacing w:val="-2"/>
                <w:sz w:val="24"/>
              </w:rPr>
              <w:t>видов</w:t>
            </w:r>
            <w:r>
              <w:rPr>
                <w:sz w:val="24"/>
              </w:rPr>
              <w:tab/>
            </w:r>
            <w:r>
              <w:rPr>
                <w:spacing w:val="-2"/>
                <w:sz w:val="24"/>
              </w:rPr>
              <w:t>(алгоритмические, концептуальные,</w:t>
            </w:r>
            <w:proofErr w:type="gramEnd"/>
          </w:p>
          <w:p w:rsidR="00A51A13" w:rsidRDefault="00E739D4">
            <w:pPr>
              <w:pStyle w:val="TableParagraph"/>
              <w:rPr>
                <w:sz w:val="24"/>
              </w:rPr>
            </w:pPr>
            <w:r>
              <w:rPr>
                <w:spacing w:val="-2"/>
                <w:sz w:val="24"/>
              </w:rPr>
              <w:t>классификационные,</w:t>
            </w:r>
          </w:p>
          <w:p w:rsidR="00A51A13" w:rsidRDefault="00E739D4">
            <w:pPr>
              <w:pStyle w:val="TableParagraph"/>
              <w:rPr>
                <w:sz w:val="24"/>
              </w:rPr>
            </w:pPr>
            <w:proofErr w:type="gramStart"/>
            <w:r>
              <w:rPr>
                <w:sz w:val="24"/>
              </w:rPr>
              <w:t>организационные</w:t>
            </w:r>
            <w:proofErr w:type="gramEnd"/>
            <w:r>
              <w:rPr>
                <w:sz w:val="24"/>
              </w:rPr>
              <w:t>,</w:t>
            </w:r>
            <w:r>
              <w:rPr>
                <w:spacing w:val="40"/>
                <w:sz w:val="24"/>
              </w:rPr>
              <w:t xml:space="preserve"> </w:t>
            </w:r>
            <w:r>
              <w:rPr>
                <w:sz w:val="24"/>
              </w:rPr>
              <w:t>родства</w:t>
            </w:r>
            <w:r>
              <w:rPr>
                <w:spacing w:val="40"/>
                <w:sz w:val="24"/>
              </w:rPr>
              <w:t xml:space="preserve"> </w:t>
            </w:r>
            <w:r>
              <w:rPr>
                <w:sz w:val="24"/>
              </w:rPr>
              <w:t>и</w:t>
            </w:r>
            <w:r>
              <w:rPr>
                <w:spacing w:val="40"/>
                <w:sz w:val="24"/>
              </w:rPr>
              <w:t xml:space="preserve"> </w:t>
            </w:r>
            <w:r>
              <w:rPr>
                <w:sz w:val="24"/>
              </w:rPr>
              <w:t>др.)</w:t>
            </w:r>
            <w:r>
              <w:rPr>
                <w:spacing w:val="40"/>
                <w:sz w:val="24"/>
              </w:rPr>
              <w:t xml:space="preserve"> </w:t>
            </w:r>
            <w:r>
              <w:rPr>
                <w:sz w:val="24"/>
              </w:rPr>
              <w:t>в соответствии</w:t>
            </w:r>
            <w:r>
              <w:rPr>
                <w:spacing w:val="-10"/>
                <w:sz w:val="24"/>
              </w:rPr>
              <w:t xml:space="preserve"> </w:t>
            </w:r>
            <w:r>
              <w:rPr>
                <w:sz w:val="24"/>
              </w:rPr>
              <w:t>с</w:t>
            </w:r>
            <w:r>
              <w:rPr>
                <w:spacing w:val="-14"/>
                <w:sz w:val="24"/>
              </w:rPr>
              <w:t xml:space="preserve"> </w:t>
            </w:r>
            <w:r>
              <w:rPr>
                <w:sz w:val="24"/>
              </w:rPr>
              <w:t>решаемыми</w:t>
            </w:r>
            <w:r>
              <w:rPr>
                <w:spacing w:val="-10"/>
                <w:sz w:val="24"/>
              </w:rPr>
              <w:t xml:space="preserve"> </w:t>
            </w:r>
            <w:r>
              <w:rPr>
                <w:sz w:val="24"/>
              </w:rPr>
              <w:t>задачами;</w:t>
            </w:r>
          </w:p>
          <w:p w:rsidR="00A51A13" w:rsidRDefault="00E739D4">
            <w:pPr>
              <w:pStyle w:val="TableParagraph"/>
              <w:numPr>
                <w:ilvl w:val="0"/>
                <w:numId w:val="115"/>
              </w:numPr>
              <w:tabs>
                <w:tab w:val="left" w:pos="529"/>
              </w:tabs>
              <w:ind w:right="88" w:firstLine="0"/>
              <w:jc w:val="both"/>
              <w:rPr>
                <w:sz w:val="24"/>
              </w:rPr>
            </w:pPr>
            <w:r>
              <w:rPr>
                <w:sz w:val="24"/>
              </w:rPr>
              <w:t>создавать специализированные карты и диаграммы: географические, хронологические; • создавать графические объекты проведением рукой произвольных линий с использованием</w:t>
            </w:r>
            <w:r>
              <w:rPr>
                <w:spacing w:val="-15"/>
                <w:sz w:val="24"/>
              </w:rPr>
              <w:t xml:space="preserve"> </w:t>
            </w:r>
            <w:r>
              <w:rPr>
                <w:sz w:val="24"/>
              </w:rPr>
              <w:t>специализированных</w:t>
            </w:r>
          </w:p>
          <w:p w:rsidR="00A51A13" w:rsidRDefault="00E739D4">
            <w:pPr>
              <w:pStyle w:val="TableParagraph"/>
              <w:spacing w:line="276" w:lineRule="exact"/>
              <w:ind w:right="93"/>
              <w:jc w:val="both"/>
              <w:rPr>
                <w:sz w:val="24"/>
              </w:rPr>
            </w:pPr>
            <w:r>
              <w:rPr>
                <w:sz w:val="24"/>
              </w:rPr>
              <w:t xml:space="preserve">компьютерных инструментов и </w:t>
            </w:r>
            <w:r>
              <w:rPr>
                <w:spacing w:val="-2"/>
                <w:sz w:val="24"/>
              </w:rPr>
              <w:t>устройств.</w:t>
            </w:r>
          </w:p>
        </w:tc>
        <w:tc>
          <w:tcPr>
            <w:tcW w:w="2130" w:type="dxa"/>
          </w:tcPr>
          <w:p w:rsidR="00A51A13" w:rsidRDefault="00E739D4">
            <w:pPr>
              <w:pStyle w:val="TableParagraph"/>
              <w:numPr>
                <w:ilvl w:val="0"/>
                <w:numId w:val="114"/>
              </w:numPr>
              <w:tabs>
                <w:tab w:val="left" w:pos="193"/>
              </w:tabs>
              <w:ind w:right="214" w:firstLine="0"/>
              <w:rPr>
                <w:i/>
                <w:sz w:val="24"/>
              </w:rPr>
            </w:pPr>
            <w:r>
              <w:rPr>
                <w:i/>
                <w:spacing w:val="-2"/>
                <w:sz w:val="24"/>
              </w:rPr>
              <w:t xml:space="preserve">Создавать </w:t>
            </w:r>
            <w:proofErr w:type="spellStart"/>
            <w:proofErr w:type="gramStart"/>
            <w:r>
              <w:rPr>
                <w:i/>
                <w:spacing w:val="-4"/>
                <w:sz w:val="24"/>
              </w:rPr>
              <w:t>мультипликацион</w:t>
            </w:r>
            <w:proofErr w:type="spellEnd"/>
            <w:r>
              <w:rPr>
                <w:i/>
                <w:spacing w:val="-4"/>
                <w:sz w:val="24"/>
              </w:rPr>
              <w:t xml:space="preserve"> </w:t>
            </w:r>
            <w:proofErr w:type="spellStart"/>
            <w:r>
              <w:rPr>
                <w:i/>
                <w:sz w:val="24"/>
              </w:rPr>
              <w:t>ные</w:t>
            </w:r>
            <w:proofErr w:type="spellEnd"/>
            <w:proofErr w:type="gramEnd"/>
            <w:r>
              <w:rPr>
                <w:i/>
                <w:sz w:val="24"/>
              </w:rPr>
              <w:t xml:space="preserve"> фильмы;</w:t>
            </w:r>
          </w:p>
          <w:p w:rsidR="00A51A13" w:rsidRDefault="00E739D4">
            <w:pPr>
              <w:pStyle w:val="TableParagraph"/>
              <w:numPr>
                <w:ilvl w:val="0"/>
                <w:numId w:val="114"/>
              </w:numPr>
              <w:tabs>
                <w:tab w:val="left" w:pos="955"/>
              </w:tabs>
              <w:ind w:right="112" w:firstLine="0"/>
              <w:rPr>
                <w:i/>
                <w:sz w:val="24"/>
              </w:rPr>
            </w:pPr>
            <w:r>
              <w:rPr>
                <w:i/>
                <w:spacing w:val="-4"/>
                <w:sz w:val="24"/>
              </w:rPr>
              <w:t xml:space="preserve">создавать </w:t>
            </w:r>
            <w:r>
              <w:rPr>
                <w:i/>
                <w:spacing w:val="-2"/>
                <w:sz w:val="24"/>
              </w:rPr>
              <w:t>виртуальные модели трехмерных объектов.</w:t>
            </w:r>
          </w:p>
        </w:tc>
        <w:tc>
          <w:tcPr>
            <w:tcW w:w="1590" w:type="dxa"/>
          </w:tcPr>
          <w:p w:rsidR="00A51A13" w:rsidRDefault="00E739D4">
            <w:pPr>
              <w:pStyle w:val="TableParagraph"/>
              <w:ind w:left="111" w:right="179"/>
              <w:jc w:val="both"/>
              <w:rPr>
                <w:sz w:val="24"/>
              </w:rPr>
            </w:pPr>
            <w:r>
              <w:rPr>
                <w:spacing w:val="-2"/>
                <w:sz w:val="24"/>
              </w:rPr>
              <w:t xml:space="preserve">Технология, </w:t>
            </w:r>
            <w:proofErr w:type="spellStart"/>
            <w:proofErr w:type="gramStart"/>
            <w:r>
              <w:rPr>
                <w:spacing w:val="-4"/>
                <w:sz w:val="24"/>
              </w:rPr>
              <w:t>обществозна</w:t>
            </w:r>
            <w:proofErr w:type="spellEnd"/>
            <w:r>
              <w:rPr>
                <w:spacing w:val="-4"/>
                <w:sz w:val="24"/>
              </w:rPr>
              <w:t xml:space="preserve"> </w:t>
            </w:r>
            <w:proofErr w:type="spellStart"/>
            <w:r>
              <w:rPr>
                <w:spacing w:val="-4"/>
                <w:sz w:val="24"/>
              </w:rPr>
              <w:t>ние</w:t>
            </w:r>
            <w:proofErr w:type="spellEnd"/>
            <w:proofErr w:type="gramEnd"/>
            <w:r>
              <w:rPr>
                <w:spacing w:val="-4"/>
                <w:sz w:val="24"/>
              </w:rPr>
              <w:t>,</w:t>
            </w:r>
          </w:p>
          <w:p w:rsidR="00A51A13" w:rsidRDefault="00E739D4">
            <w:pPr>
              <w:pStyle w:val="TableParagraph"/>
              <w:ind w:left="111"/>
              <w:rPr>
                <w:sz w:val="24"/>
              </w:rPr>
            </w:pPr>
            <w:r>
              <w:rPr>
                <w:spacing w:val="-2"/>
                <w:sz w:val="24"/>
              </w:rPr>
              <w:t xml:space="preserve">география, история, </w:t>
            </w:r>
            <w:r>
              <w:rPr>
                <w:spacing w:val="-4"/>
                <w:sz w:val="24"/>
              </w:rPr>
              <w:t>математика.</w:t>
            </w:r>
          </w:p>
        </w:tc>
      </w:tr>
      <w:tr w:rsidR="00A51A13">
        <w:trPr>
          <w:trHeight w:val="2207"/>
        </w:trPr>
        <w:tc>
          <w:tcPr>
            <w:tcW w:w="1419" w:type="dxa"/>
          </w:tcPr>
          <w:p w:rsidR="00A51A13" w:rsidRDefault="00E739D4">
            <w:pPr>
              <w:pStyle w:val="TableParagraph"/>
              <w:rPr>
                <w:b/>
                <w:sz w:val="24"/>
              </w:rPr>
            </w:pPr>
            <w:r>
              <w:rPr>
                <w:b/>
                <w:spacing w:val="-2"/>
                <w:sz w:val="24"/>
              </w:rPr>
              <w:t xml:space="preserve">Создание </w:t>
            </w:r>
            <w:proofErr w:type="spellStart"/>
            <w:proofErr w:type="gramStart"/>
            <w:r>
              <w:rPr>
                <w:b/>
                <w:spacing w:val="-2"/>
                <w:sz w:val="24"/>
              </w:rPr>
              <w:t>музыкаль</w:t>
            </w:r>
            <w:proofErr w:type="spellEnd"/>
            <w:r>
              <w:rPr>
                <w:b/>
                <w:spacing w:val="-2"/>
                <w:sz w:val="24"/>
              </w:rPr>
              <w:t xml:space="preserve"> </w:t>
            </w:r>
            <w:proofErr w:type="spellStart"/>
            <w:r>
              <w:rPr>
                <w:b/>
                <w:sz w:val="24"/>
              </w:rPr>
              <w:t>ных</w:t>
            </w:r>
            <w:proofErr w:type="spellEnd"/>
            <w:proofErr w:type="gramEnd"/>
            <w:r>
              <w:rPr>
                <w:b/>
                <w:sz w:val="24"/>
              </w:rPr>
              <w:t xml:space="preserve"> и </w:t>
            </w:r>
            <w:r>
              <w:rPr>
                <w:b/>
                <w:spacing w:val="-2"/>
                <w:sz w:val="24"/>
              </w:rPr>
              <w:t xml:space="preserve">звуковых </w:t>
            </w:r>
            <w:r>
              <w:rPr>
                <w:b/>
                <w:spacing w:val="-4"/>
                <w:sz w:val="24"/>
              </w:rPr>
              <w:t>сообщений</w:t>
            </w:r>
          </w:p>
        </w:tc>
        <w:tc>
          <w:tcPr>
            <w:tcW w:w="4112" w:type="dxa"/>
          </w:tcPr>
          <w:p w:rsidR="00A51A13" w:rsidRDefault="00E739D4">
            <w:pPr>
              <w:pStyle w:val="TableParagraph"/>
              <w:numPr>
                <w:ilvl w:val="0"/>
                <w:numId w:val="113"/>
              </w:numPr>
              <w:tabs>
                <w:tab w:val="left" w:pos="193"/>
                <w:tab w:val="left" w:pos="2268"/>
                <w:tab w:val="left" w:pos="3876"/>
              </w:tabs>
              <w:ind w:right="95" w:firstLine="0"/>
              <w:rPr>
                <w:sz w:val="24"/>
              </w:rPr>
            </w:pPr>
            <w:r>
              <w:rPr>
                <w:spacing w:val="-2"/>
                <w:sz w:val="24"/>
              </w:rPr>
              <w:t>Использовать</w:t>
            </w:r>
            <w:r>
              <w:rPr>
                <w:sz w:val="24"/>
              </w:rPr>
              <w:tab/>
            </w:r>
            <w:r>
              <w:rPr>
                <w:spacing w:val="-2"/>
                <w:sz w:val="24"/>
              </w:rPr>
              <w:t>звуковые</w:t>
            </w:r>
            <w:r>
              <w:rPr>
                <w:sz w:val="24"/>
              </w:rPr>
              <w:tab/>
            </w:r>
            <w:r>
              <w:rPr>
                <w:spacing w:val="-10"/>
                <w:sz w:val="24"/>
              </w:rPr>
              <w:t xml:space="preserve">и </w:t>
            </w:r>
            <w:r>
              <w:rPr>
                <w:sz w:val="24"/>
              </w:rPr>
              <w:t>музыкальные редакторы;</w:t>
            </w:r>
          </w:p>
          <w:p w:rsidR="00A51A13" w:rsidRDefault="00E739D4">
            <w:pPr>
              <w:pStyle w:val="TableParagraph"/>
              <w:numPr>
                <w:ilvl w:val="0"/>
                <w:numId w:val="113"/>
              </w:numPr>
              <w:tabs>
                <w:tab w:val="left" w:pos="580"/>
                <w:tab w:val="left" w:pos="2328"/>
                <w:tab w:val="left" w:pos="3876"/>
              </w:tabs>
              <w:ind w:right="95" w:firstLine="0"/>
              <w:rPr>
                <w:sz w:val="24"/>
              </w:rPr>
            </w:pPr>
            <w:r>
              <w:rPr>
                <w:spacing w:val="-2"/>
                <w:sz w:val="24"/>
              </w:rPr>
              <w:t>использовать</w:t>
            </w:r>
            <w:r>
              <w:rPr>
                <w:sz w:val="24"/>
              </w:rPr>
              <w:tab/>
            </w:r>
            <w:r>
              <w:rPr>
                <w:spacing w:val="-2"/>
                <w:sz w:val="24"/>
              </w:rPr>
              <w:t>клавишные</w:t>
            </w:r>
            <w:r>
              <w:rPr>
                <w:sz w:val="24"/>
              </w:rPr>
              <w:tab/>
            </w:r>
            <w:r>
              <w:rPr>
                <w:spacing w:val="-10"/>
                <w:sz w:val="24"/>
              </w:rPr>
              <w:t xml:space="preserve">и </w:t>
            </w:r>
            <w:r>
              <w:rPr>
                <w:sz w:val="24"/>
              </w:rPr>
              <w:t>кинестетические синтезаторы;</w:t>
            </w:r>
          </w:p>
          <w:p w:rsidR="00A51A13" w:rsidRDefault="00E739D4">
            <w:pPr>
              <w:pStyle w:val="TableParagraph"/>
              <w:numPr>
                <w:ilvl w:val="0"/>
                <w:numId w:val="113"/>
              </w:numPr>
              <w:tabs>
                <w:tab w:val="left" w:pos="870"/>
                <w:tab w:val="left" w:pos="2846"/>
              </w:tabs>
              <w:ind w:right="113" w:firstLine="60"/>
              <w:rPr>
                <w:sz w:val="24"/>
              </w:rPr>
            </w:pPr>
            <w:r>
              <w:rPr>
                <w:spacing w:val="-2"/>
                <w:sz w:val="24"/>
              </w:rPr>
              <w:t>использовать</w:t>
            </w:r>
            <w:r>
              <w:rPr>
                <w:sz w:val="24"/>
              </w:rPr>
              <w:tab/>
            </w:r>
            <w:r>
              <w:rPr>
                <w:spacing w:val="-4"/>
                <w:sz w:val="24"/>
              </w:rPr>
              <w:t xml:space="preserve">программы </w:t>
            </w:r>
            <w:r>
              <w:rPr>
                <w:sz w:val="24"/>
              </w:rPr>
              <w:t>звукозаписи и микрофоны.</w:t>
            </w:r>
          </w:p>
        </w:tc>
        <w:tc>
          <w:tcPr>
            <w:tcW w:w="2130" w:type="dxa"/>
          </w:tcPr>
          <w:p w:rsidR="00A51A13" w:rsidRDefault="00E739D4">
            <w:pPr>
              <w:pStyle w:val="TableParagraph"/>
              <w:ind w:right="96"/>
              <w:rPr>
                <w:i/>
                <w:sz w:val="24"/>
              </w:rPr>
            </w:pPr>
            <w:r>
              <w:rPr>
                <w:i/>
                <w:spacing w:val="-2"/>
                <w:sz w:val="24"/>
              </w:rPr>
              <w:t xml:space="preserve">Использовать музыкальные редакторы, </w:t>
            </w:r>
            <w:r>
              <w:rPr>
                <w:i/>
                <w:sz w:val="24"/>
              </w:rPr>
              <w:t>клавишные</w:t>
            </w:r>
            <w:r>
              <w:rPr>
                <w:i/>
                <w:spacing w:val="80"/>
                <w:sz w:val="24"/>
              </w:rPr>
              <w:t xml:space="preserve"> </w:t>
            </w:r>
            <w:r>
              <w:rPr>
                <w:i/>
                <w:sz w:val="24"/>
              </w:rPr>
              <w:t xml:space="preserve">и </w:t>
            </w:r>
            <w:r>
              <w:rPr>
                <w:i/>
                <w:spacing w:val="-2"/>
                <w:sz w:val="24"/>
              </w:rPr>
              <w:t xml:space="preserve">кинетические </w:t>
            </w:r>
            <w:r>
              <w:rPr>
                <w:i/>
                <w:sz w:val="24"/>
              </w:rPr>
              <w:t>синтезаторы</w:t>
            </w:r>
            <w:r>
              <w:rPr>
                <w:i/>
                <w:spacing w:val="23"/>
                <w:sz w:val="24"/>
              </w:rPr>
              <w:t xml:space="preserve"> </w:t>
            </w:r>
            <w:r>
              <w:rPr>
                <w:i/>
                <w:sz w:val="24"/>
              </w:rPr>
              <w:t xml:space="preserve">для </w:t>
            </w:r>
            <w:r>
              <w:rPr>
                <w:i/>
                <w:spacing w:val="-2"/>
                <w:sz w:val="24"/>
              </w:rPr>
              <w:t>решения</w:t>
            </w:r>
          </w:p>
          <w:p w:rsidR="00A51A13" w:rsidRDefault="00E739D4">
            <w:pPr>
              <w:pStyle w:val="TableParagraph"/>
              <w:spacing w:line="257" w:lineRule="exact"/>
              <w:rPr>
                <w:i/>
                <w:sz w:val="24"/>
              </w:rPr>
            </w:pPr>
            <w:r>
              <w:rPr>
                <w:i/>
                <w:sz w:val="24"/>
              </w:rPr>
              <w:t>творческих</w:t>
            </w:r>
            <w:r>
              <w:rPr>
                <w:i/>
                <w:spacing w:val="-14"/>
                <w:sz w:val="24"/>
              </w:rPr>
              <w:t xml:space="preserve"> </w:t>
            </w:r>
            <w:r>
              <w:rPr>
                <w:i/>
                <w:spacing w:val="-2"/>
                <w:sz w:val="24"/>
              </w:rPr>
              <w:t>задач.</w:t>
            </w:r>
          </w:p>
        </w:tc>
        <w:tc>
          <w:tcPr>
            <w:tcW w:w="1590" w:type="dxa"/>
          </w:tcPr>
          <w:p w:rsidR="00A51A13" w:rsidRDefault="00E739D4">
            <w:pPr>
              <w:pStyle w:val="TableParagraph"/>
              <w:tabs>
                <w:tab w:val="left" w:pos="1251"/>
              </w:tabs>
              <w:ind w:left="111" w:right="100"/>
              <w:rPr>
                <w:sz w:val="24"/>
              </w:rPr>
            </w:pPr>
            <w:r>
              <w:rPr>
                <w:sz w:val="24"/>
              </w:rPr>
              <w:t>Искусство,</w:t>
            </w:r>
            <w:r>
              <w:rPr>
                <w:spacing w:val="34"/>
                <w:sz w:val="24"/>
              </w:rPr>
              <w:t xml:space="preserve"> </w:t>
            </w:r>
            <w:r>
              <w:rPr>
                <w:sz w:val="24"/>
              </w:rPr>
              <w:t xml:space="preserve">а </w:t>
            </w:r>
            <w:r>
              <w:rPr>
                <w:spacing w:val="-2"/>
                <w:sz w:val="24"/>
              </w:rPr>
              <w:t>также</w:t>
            </w:r>
            <w:r>
              <w:rPr>
                <w:sz w:val="24"/>
              </w:rPr>
              <w:tab/>
            </w:r>
            <w:r>
              <w:rPr>
                <w:spacing w:val="-8"/>
                <w:sz w:val="24"/>
              </w:rPr>
              <w:t xml:space="preserve">во </w:t>
            </w:r>
            <w:r>
              <w:rPr>
                <w:spacing w:val="-2"/>
                <w:sz w:val="24"/>
              </w:rPr>
              <w:t>внеурочной деятельности</w:t>
            </w:r>
          </w:p>
          <w:p w:rsidR="00A51A13" w:rsidRDefault="00E739D4">
            <w:pPr>
              <w:pStyle w:val="TableParagraph"/>
              <w:ind w:left="111"/>
              <w:rPr>
                <w:sz w:val="24"/>
              </w:rPr>
            </w:pPr>
            <w:r>
              <w:rPr>
                <w:spacing w:val="-10"/>
                <w:sz w:val="24"/>
              </w:rPr>
              <w:t>.</w:t>
            </w:r>
          </w:p>
        </w:tc>
      </w:tr>
    </w:tbl>
    <w:p w:rsidR="00A51A13" w:rsidRDefault="00A51A13">
      <w:pPr>
        <w:pStyle w:val="TableParagraph"/>
        <w:rPr>
          <w:sz w:val="24"/>
        </w:rPr>
        <w:sectPr w:rsidR="00A51A13">
          <w:type w:val="continuous"/>
          <w:pgSz w:w="11920" w:h="16850"/>
          <w:pgMar w:top="1080" w:right="0" w:bottom="132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4112"/>
        <w:gridCol w:w="2130"/>
        <w:gridCol w:w="1590"/>
      </w:tblGrid>
      <w:tr w:rsidR="00A51A13">
        <w:trPr>
          <w:trHeight w:val="8004"/>
        </w:trPr>
        <w:tc>
          <w:tcPr>
            <w:tcW w:w="1419" w:type="dxa"/>
          </w:tcPr>
          <w:p w:rsidR="00A51A13" w:rsidRDefault="00E739D4">
            <w:pPr>
              <w:pStyle w:val="TableParagraph"/>
              <w:ind w:right="160"/>
              <w:rPr>
                <w:b/>
                <w:sz w:val="24"/>
              </w:rPr>
            </w:pPr>
            <w:r>
              <w:rPr>
                <w:b/>
                <w:spacing w:val="-2"/>
                <w:sz w:val="24"/>
              </w:rPr>
              <w:lastRenderedPageBreak/>
              <w:t xml:space="preserve">Создание, </w:t>
            </w:r>
            <w:proofErr w:type="spellStart"/>
            <w:proofErr w:type="gramStart"/>
            <w:r>
              <w:rPr>
                <w:b/>
                <w:spacing w:val="-4"/>
                <w:sz w:val="24"/>
              </w:rPr>
              <w:t>восприяти</w:t>
            </w:r>
            <w:proofErr w:type="spellEnd"/>
            <w:r>
              <w:rPr>
                <w:b/>
                <w:spacing w:val="-4"/>
                <w:sz w:val="24"/>
              </w:rPr>
              <w:t xml:space="preserve"> </w:t>
            </w:r>
            <w:r>
              <w:rPr>
                <w:b/>
                <w:sz w:val="24"/>
              </w:rPr>
              <w:t>е</w:t>
            </w:r>
            <w:proofErr w:type="gramEnd"/>
            <w:r>
              <w:rPr>
                <w:b/>
                <w:sz w:val="24"/>
              </w:rPr>
              <w:t xml:space="preserve"> и </w:t>
            </w:r>
            <w:proofErr w:type="spellStart"/>
            <w:r>
              <w:rPr>
                <w:b/>
                <w:spacing w:val="-2"/>
                <w:sz w:val="24"/>
              </w:rPr>
              <w:t>использов</w:t>
            </w:r>
            <w:proofErr w:type="spellEnd"/>
            <w:r>
              <w:rPr>
                <w:b/>
                <w:spacing w:val="-2"/>
                <w:sz w:val="24"/>
              </w:rPr>
              <w:t xml:space="preserve"> </w:t>
            </w:r>
            <w:proofErr w:type="spellStart"/>
            <w:r>
              <w:rPr>
                <w:b/>
                <w:spacing w:val="-4"/>
                <w:sz w:val="24"/>
              </w:rPr>
              <w:t>ание</w:t>
            </w:r>
            <w:proofErr w:type="spellEnd"/>
            <w:r>
              <w:rPr>
                <w:b/>
                <w:spacing w:val="-4"/>
                <w:sz w:val="24"/>
              </w:rPr>
              <w:t xml:space="preserve"> </w:t>
            </w:r>
            <w:proofErr w:type="spellStart"/>
            <w:r>
              <w:rPr>
                <w:b/>
                <w:sz w:val="24"/>
              </w:rPr>
              <w:t>гипер-</w:t>
            </w:r>
            <w:r>
              <w:rPr>
                <w:b/>
                <w:spacing w:val="-2"/>
                <w:sz w:val="24"/>
              </w:rPr>
              <w:t>медиасооб</w:t>
            </w:r>
            <w:proofErr w:type="spellEnd"/>
            <w:r>
              <w:rPr>
                <w:b/>
                <w:spacing w:val="-2"/>
                <w:sz w:val="24"/>
              </w:rPr>
              <w:t xml:space="preserve"> </w:t>
            </w:r>
            <w:proofErr w:type="spellStart"/>
            <w:r>
              <w:rPr>
                <w:b/>
                <w:spacing w:val="-2"/>
                <w:sz w:val="24"/>
              </w:rPr>
              <w:t>щений</w:t>
            </w:r>
            <w:proofErr w:type="spellEnd"/>
          </w:p>
        </w:tc>
        <w:tc>
          <w:tcPr>
            <w:tcW w:w="4112" w:type="dxa"/>
          </w:tcPr>
          <w:p w:rsidR="00A51A13" w:rsidRDefault="00E739D4">
            <w:pPr>
              <w:pStyle w:val="TableParagraph"/>
              <w:numPr>
                <w:ilvl w:val="0"/>
                <w:numId w:val="112"/>
              </w:numPr>
              <w:tabs>
                <w:tab w:val="left" w:pos="301"/>
              </w:tabs>
              <w:ind w:right="89" w:firstLine="0"/>
              <w:jc w:val="both"/>
              <w:rPr>
                <w:sz w:val="24"/>
              </w:rPr>
            </w:pPr>
            <w:r>
              <w:rPr>
                <w:sz w:val="24"/>
              </w:rPr>
              <w:t>Организовывать сообщения в виде линейного или включающего ссылки представления для самостоятельного просмотра через браузер;</w:t>
            </w:r>
          </w:p>
          <w:p w:rsidR="00A51A13" w:rsidRDefault="00E739D4">
            <w:pPr>
              <w:pStyle w:val="TableParagraph"/>
              <w:numPr>
                <w:ilvl w:val="0"/>
                <w:numId w:val="112"/>
              </w:numPr>
              <w:tabs>
                <w:tab w:val="left" w:pos="483"/>
              </w:tabs>
              <w:ind w:right="90" w:firstLine="0"/>
              <w:jc w:val="both"/>
              <w:rPr>
                <w:sz w:val="24"/>
              </w:rPr>
            </w:pPr>
            <w:r>
              <w:rPr>
                <w:sz w:val="24"/>
              </w:rPr>
              <w:t>работать с особыми видами сообщений:</w:t>
            </w:r>
            <w:r>
              <w:rPr>
                <w:spacing w:val="40"/>
                <w:sz w:val="24"/>
              </w:rPr>
              <w:t xml:space="preserve"> </w:t>
            </w:r>
            <w:r>
              <w:rPr>
                <w:sz w:val="24"/>
              </w:rPr>
              <w:t>диаграммами</w:t>
            </w:r>
          </w:p>
          <w:p w:rsidR="00A51A13" w:rsidRDefault="00E739D4">
            <w:pPr>
              <w:pStyle w:val="TableParagraph"/>
              <w:tabs>
                <w:tab w:val="left" w:pos="2261"/>
              </w:tabs>
              <w:ind w:right="92"/>
              <w:rPr>
                <w:sz w:val="24"/>
              </w:rPr>
            </w:pPr>
            <w:proofErr w:type="gramStart"/>
            <w:r>
              <w:rPr>
                <w:spacing w:val="-2"/>
                <w:sz w:val="24"/>
              </w:rPr>
              <w:t>(алгоритмические,</w:t>
            </w:r>
            <w:r>
              <w:rPr>
                <w:sz w:val="24"/>
              </w:rPr>
              <w:tab/>
            </w:r>
            <w:r>
              <w:rPr>
                <w:spacing w:val="-2"/>
                <w:sz w:val="24"/>
              </w:rPr>
              <w:t>концептуальные, классификационные,</w:t>
            </w:r>
            <w:proofErr w:type="gramEnd"/>
          </w:p>
          <w:p w:rsidR="00A51A13" w:rsidRDefault="00E739D4">
            <w:pPr>
              <w:pStyle w:val="TableParagraph"/>
              <w:tabs>
                <w:tab w:val="left" w:pos="1422"/>
                <w:tab w:val="left" w:pos="2163"/>
                <w:tab w:val="left" w:pos="2199"/>
                <w:tab w:val="left" w:pos="2500"/>
                <w:tab w:val="left" w:pos="3214"/>
                <w:tab w:val="left" w:pos="3566"/>
              </w:tabs>
              <w:ind w:right="91"/>
              <w:rPr>
                <w:sz w:val="24"/>
              </w:rPr>
            </w:pPr>
            <w:proofErr w:type="gramStart"/>
            <w:r>
              <w:rPr>
                <w:spacing w:val="-2"/>
                <w:sz w:val="24"/>
              </w:rPr>
              <w:t>организационные</w:t>
            </w:r>
            <w:proofErr w:type="gramEnd"/>
            <w:r>
              <w:rPr>
                <w:spacing w:val="-2"/>
                <w:sz w:val="24"/>
              </w:rPr>
              <w:t>,</w:t>
            </w:r>
            <w:r>
              <w:rPr>
                <w:sz w:val="24"/>
              </w:rPr>
              <w:tab/>
            </w:r>
            <w:r>
              <w:rPr>
                <w:sz w:val="24"/>
              </w:rPr>
              <w:tab/>
            </w:r>
            <w:r>
              <w:rPr>
                <w:spacing w:val="-2"/>
                <w:sz w:val="24"/>
              </w:rPr>
              <w:t>родства</w:t>
            </w:r>
            <w:r>
              <w:rPr>
                <w:sz w:val="24"/>
              </w:rPr>
              <w:tab/>
            </w:r>
            <w:r>
              <w:rPr>
                <w:spacing w:val="-10"/>
                <w:sz w:val="24"/>
              </w:rPr>
              <w:t>и</w:t>
            </w:r>
            <w:r>
              <w:rPr>
                <w:sz w:val="24"/>
              </w:rPr>
              <w:tab/>
            </w:r>
            <w:r>
              <w:rPr>
                <w:spacing w:val="-2"/>
                <w:sz w:val="24"/>
              </w:rPr>
              <w:t>др.), картами</w:t>
            </w:r>
            <w:r>
              <w:rPr>
                <w:sz w:val="24"/>
              </w:rPr>
              <w:tab/>
            </w:r>
            <w:r>
              <w:rPr>
                <w:spacing w:val="-2"/>
                <w:sz w:val="24"/>
              </w:rPr>
              <w:t>(географические, хронологические)</w:t>
            </w:r>
            <w:r>
              <w:rPr>
                <w:sz w:val="24"/>
              </w:rPr>
              <w:tab/>
            </w:r>
            <w:r>
              <w:rPr>
                <w:spacing w:val="-10"/>
                <w:sz w:val="24"/>
              </w:rPr>
              <w:t>и</w:t>
            </w:r>
            <w:r>
              <w:rPr>
                <w:sz w:val="24"/>
              </w:rPr>
              <w:tab/>
            </w:r>
            <w:r>
              <w:rPr>
                <w:spacing w:val="-2"/>
                <w:sz w:val="24"/>
              </w:rPr>
              <w:t xml:space="preserve">спутниковыми </w:t>
            </w:r>
            <w:r>
              <w:rPr>
                <w:sz w:val="24"/>
              </w:rPr>
              <w:t>фотографиями, в том числе</w:t>
            </w:r>
          </w:p>
          <w:p w:rsidR="00A51A13" w:rsidRDefault="00E739D4">
            <w:pPr>
              <w:pStyle w:val="TableParagraph"/>
              <w:tabs>
                <w:tab w:val="left" w:pos="1017"/>
                <w:tab w:val="left" w:pos="2743"/>
              </w:tabs>
              <w:ind w:right="115"/>
              <w:rPr>
                <w:sz w:val="24"/>
              </w:rPr>
            </w:pPr>
            <w:r>
              <w:rPr>
                <w:spacing w:val="-10"/>
                <w:sz w:val="24"/>
              </w:rPr>
              <w:t>в</w:t>
            </w:r>
            <w:r>
              <w:rPr>
                <w:sz w:val="24"/>
              </w:rPr>
              <w:tab/>
            </w:r>
            <w:r>
              <w:rPr>
                <w:spacing w:val="-2"/>
                <w:sz w:val="24"/>
              </w:rPr>
              <w:t>системах</w:t>
            </w:r>
            <w:r>
              <w:rPr>
                <w:sz w:val="24"/>
              </w:rPr>
              <w:tab/>
            </w:r>
            <w:r>
              <w:rPr>
                <w:spacing w:val="-4"/>
                <w:sz w:val="24"/>
              </w:rPr>
              <w:t xml:space="preserve">глобального </w:t>
            </w:r>
            <w:r>
              <w:rPr>
                <w:spacing w:val="-2"/>
                <w:sz w:val="24"/>
              </w:rPr>
              <w:t>позиционирования;</w:t>
            </w:r>
          </w:p>
          <w:p w:rsidR="00A51A13" w:rsidRDefault="00E739D4">
            <w:pPr>
              <w:pStyle w:val="TableParagraph"/>
              <w:numPr>
                <w:ilvl w:val="0"/>
                <w:numId w:val="112"/>
              </w:numPr>
              <w:tabs>
                <w:tab w:val="left" w:pos="798"/>
              </w:tabs>
              <w:ind w:right="91" w:firstLine="60"/>
              <w:jc w:val="both"/>
              <w:rPr>
                <w:sz w:val="24"/>
              </w:rPr>
            </w:pPr>
            <w:r>
              <w:rPr>
                <w:sz w:val="24"/>
              </w:rPr>
              <w:t>проводить деконструкцию сообщений, выделение в них структуры, элементов и фрагментов;</w:t>
            </w:r>
          </w:p>
          <w:p w:rsidR="00A51A13" w:rsidRDefault="00E739D4">
            <w:pPr>
              <w:pStyle w:val="TableParagraph"/>
              <w:numPr>
                <w:ilvl w:val="0"/>
                <w:numId w:val="112"/>
              </w:numPr>
              <w:tabs>
                <w:tab w:val="left" w:pos="529"/>
              </w:tabs>
              <w:ind w:right="90" w:firstLine="60"/>
              <w:jc w:val="both"/>
              <w:rPr>
                <w:sz w:val="24"/>
              </w:rPr>
            </w:pPr>
            <w:r>
              <w:rPr>
                <w:sz w:val="24"/>
              </w:rPr>
              <w:t xml:space="preserve">использовать при восприятии сообщений внутренние и внешние </w:t>
            </w:r>
            <w:r>
              <w:rPr>
                <w:spacing w:val="-2"/>
                <w:sz w:val="24"/>
              </w:rPr>
              <w:t>ссылки;</w:t>
            </w:r>
          </w:p>
          <w:p w:rsidR="00A51A13" w:rsidRDefault="00E739D4">
            <w:pPr>
              <w:pStyle w:val="TableParagraph"/>
              <w:numPr>
                <w:ilvl w:val="0"/>
                <w:numId w:val="112"/>
              </w:numPr>
              <w:tabs>
                <w:tab w:val="left" w:pos="647"/>
              </w:tabs>
              <w:ind w:right="86" w:firstLine="60"/>
              <w:jc w:val="both"/>
              <w:rPr>
                <w:sz w:val="24"/>
              </w:rPr>
            </w:pPr>
            <w:r>
              <w:rPr>
                <w:sz w:val="24"/>
              </w:rPr>
              <w:t>формулировать вопросы к сообщению, создавать краткое описание сообщения; цитировать фрагменты сообщения;</w:t>
            </w:r>
          </w:p>
          <w:p w:rsidR="00A51A13" w:rsidRDefault="00E739D4">
            <w:pPr>
              <w:pStyle w:val="TableParagraph"/>
              <w:numPr>
                <w:ilvl w:val="0"/>
                <w:numId w:val="112"/>
              </w:numPr>
              <w:tabs>
                <w:tab w:val="left" w:pos="625"/>
                <w:tab w:val="left" w:pos="2580"/>
              </w:tabs>
              <w:ind w:right="89" w:firstLine="60"/>
              <w:jc w:val="both"/>
              <w:rPr>
                <w:sz w:val="24"/>
              </w:rPr>
            </w:pPr>
            <w:r>
              <w:rPr>
                <w:sz w:val="24"/>
              </w:rPr>
              <w:t xml:space="preserve">избирательно относиться к информации в окружающем </w:t>
            </w:r>
            <w:r>
              <w:rPr>
                <w:spacing w:val="-2"/>
                <w:sz w:val="24"/>
              </w:rPr>
              <w:t>информационном</w:t>
            </w:r>
            <w:r>
              <w:rPr>
                <w:sz w:val="24"/>
              </w:rPr>
              <w:tab/>
            </w:r>
            <w:r>
              <w:rPr>
                <w:spacing w:val="-2"/>
                <w:sz w:val="24"/>
              </w:rPr>
              <w:t xml:space="preserve">пространстве, </w:t>
            </w:r>
            <w:r>
              <w:rPr>
                <w:sz w:val="24"/>
              </w:rPr>
              <w:t>отказываться</w:t>
            </w:r>
            <w:r>
              <w:rPr>
                <w:spacing w:val="79"/>
                <w:w w:val="150"/>
                <w:sz w:val="24"/>
              </w:rPr>
              <w:t xml:space="preserve">   </w:t>
            </w:r>
            <w:r>
              <w:rPr>
                <w:sz w:val="24"/>
              </w:rPr>
              <w:t>от</w:t>
            </w:r>
            <w:r>
              <w:rPr>
                <w:spacing w:val="79"/>
                <w:w w:val="150"/>
                <w:sz w:val="24"/>
              </w:rPr>
              <w:t xml:space="preserve">   </w:t>
            </w:r>
            <w:r>
              <w:rPr>
                <w:spacing w:val="-2"/>
                <w:sz w:val="24"/>
              </w:rPr>
              <w:t>потребления</w:t>
            </w:r>
          </w:p>
          <w:p w:rsidR="00A51A13" w:rsidRDefault="00E739D4">
            <w:pPr>
              <w:pStyle w:val="TableParagraph"/>
              <w:spacing w:before="1" w:line="257" w:lineRule="exact"/>
              <w:jc w:val="both"/>
              <w:rPr>
                <w:sz w:val="24"/>
              </w:rPr>
            </w:pPr>
            <w:r>
              <w:rPr>
                <w:sz w:val="24"/>
              </w:rPr>
              <w:t>ненужной</w:t>
            </w:r>
            <w:r>
              <w:rPr>
                <w:spacing w:val="-8"/>
                <w:sz w:val="24"/>
              </w:rPr>
              <w:t xml:space="preserve"> </w:t>
            </w:r>
            <w:r>
              <w:rPr>
                <w:spacing w:val="-2"/>
                <w:sz w:val="24"/>
              </w:rPr>
              <w:t>информации.</w:t>
            </w:r>
          </w:p>
        </w:tc>
        <w:tc>
          <w:tcPr>
            <w:tcW w:w="2130" w:type="dxa"/>
          </w:tcPr>
          <w:p w:rsidR="00A51A13" w:rsidRDefault="00E739D4">
            <w:pPr>
              <w:pStyle w:val="TableParagraph"/>
              <w:numPr>
                <w:ilvl w:val="0"/>
                <w:numId w:val="111"/>
              </w:numPr>
              <w:tabs>
                <w:tab w:val="left" w:pos="193"/>
                <w:tab w:val="left" w:pos="1423"/>
              </w:tabs>
              <w:ind w:right="128" w:firstLine="0"/>
              <w:rPr>
                <w:i/>
              </w:rPr>
            </w:pPr>
            <w:r>
              <w:rPr>
                <w:i/>
                <w:spacing w:val="-2"/>
                <w:sz w:val="24"/>
              </w:rPr>
              <w:t xml:space="preserve">Проектировать </w:t>
            </w:r>
            <w:r>
              <w:rPr>
                <w:i/>
                <w:sz w:val="24"/>
              </w:rPr>
              <w:t>дизайн</w:t>
            </w:r>
            <w:r>
              <w:rPr>
                <w:i/>
                <w:spacing w:val="-15"/>
                <w:sz w:val="24"/>
              </w:rPr>
              <w:t xml:space="preserve"> </w:t>
            </w:r>
            <w:r>
              <w:rPr>
                <w:i/>
                <w:sz w:val="24"/>
              </w:rPr>
              <w:t>сообщений в</w:t>
            </w:r>
            <w:r>
              <w:rPr>
                <w:i/>
                <w:spacing w:val="-10"/>
                <w:sz w:val="24"/>
              </w:rPr>
              <w:t xml:space="preserve"> </w:t>
            </w:r>
            <w:r>
              <w:rPr>
                <w:i/>
                <w:sz w:val="24"/>
              </w:rPr>
              <w:t>соответствии</w:t>
            </w:r>
            <w:r>
              <w:rPr>
                <w:i/>
                <w:spacing w:val="-9"/>
                <w:sz w:val="24"/>
              </w:rPr>
              <w:t xml:space="preserve"> </w:t>
            </w:r>
            <w:r>
              <w:rPr>
                <w:i/>
                <w:sz w:val="24"/>
              </w:rPr>
              <w:t xml:space="preserve">с </w:t>
            </w:r>
            <w:r>
              <w:rPr>
                <w:i/>
                <w:spacing w:val="-2"/>
                <w:sz w:val="24"/>
              </w:rPr>
              <w:t>задачами</w:t>
            </w:r>
            <w:r>
              <w:rPr>
                <w:i/>
                <w:sz w:val="24"/>
              </w:rPr>
              <w:tab/>
            </w:r>
            <w:r>
              <w:rPr>
                <w:i/>
                <w:spacing w:val="-10"/>
                <w:sz w:val="24"/>
              </w:rPr>
              <w:t xml:space="preserve">и </w:t>
            </w:r>
            <w:r>
              <w:rPr>
                <w:i/>
                <w:spacing w:val="-2"/>
                <w:sz w:val="24"/>
              </w:rPr>
              <w:t>средствами доставки;</w:t>
            </w:r>
          </w:p>
          <w:p w:rsidR="00A51A13" w:rsidRDefault="00E739D4">
            <w:pPr>
              <w:pStyle w:val="TableParagraph"/>
              <w:numPr>
                <w:ilvl w:val="0"/>
                <w:numId w:val="111"/>
              </w:numPr>
              <w:tabs>
                <w:tab w:val="left" w:pos="988"/>
              </w:tabs>
              <w:ind w:right="110" w:firstLine="0"/>
              <w:rPr>
                <w:sz w:val="24"/>
              </w:rPr>
            </w:pPr>
            <w:r>
              <w:rPr>
                <w:i/>
                <w:spacing w:val="-4"/>
                <w:sz w:val="24"/>
              </w:rPr>
              <w:t xml:space="preserve">понимать </w:t>
            </w:r>
            <w:r>
              <w:rPr>
                <w:i/>
                <w:spacing w:val="-2"/>
                <w:sz w:val="24"/>
              </w:rPr>
              <w:t>сообщения,</w:t>
            </w:r>
          </w:p>
          <w:p w:rsidR="00A51A13" w:rsidRDefault="00E739D4">
            <w:pPr>
              <w:pStyle w:val="TableParagraph"/>
              <w:ind w:right="95"/>
              <w:jc w:val="both"/>
              <w:rPr>
                <w:i/>
                <w:sz w:val="24"/>
              </w:rPr>
            </w:pPr>
            <w:r>
              <w:rPr>
                <w:i/>
                <w:sz w:val="24"/>
              </w:rPr>
              <w:t xml:space="preserve">используя при их </w:t>
            </w:r>
            <w:r>
              <w:rPr>
                <w:i/>
                <w:spacing w:val="-2"/>
                <w:sz w:val="24"/>
              </w:rPr>
              <w:t>восприятии</w:t>
            </w:r>
          </w:p>
          <w:p w:rsidR="00A51A13" w:rsidRDefault="00E739D4">
            <w:pPr>
              <w:pStyle w:val="TableParagraph"/>
              <w:ind w:right="96"/>
              <w:jc w:val="both"/>
              <w:rPr>
                <w:i/>
                <w:sz w:val="24"/>
              </w:rPr>
            </w:pPr>
            <w:r>
              <w:rPr>
                <w:i/>
                <w:sz w:val="24"/>
              </w:rPr>
              <w:t xml:space="preserve">внутренние и внешние ссылки, </w:t>
            </w:r>
            <w:r>
              <w:rPr>
                <w:i/>
                <w:spacing w:val="-2"/>
                <w:sz w:val="24"/>
              </w:rPr>
              <w:t>различные</w:t>
            </w:r>
          </w:p>
          <w:p w:rsidR="00A51A13" w:rsidRDefault="00E739D4">
            <w:pPr>
              <w:pStyle w:val="TableParagraph"/>
              <w:ind w:right="146"/>
              <w:rPr>
                <w:i/>
                <w:sz w:val="24"/>
              </w:rPr>
            </w:pPr>
            <w:r>
              <w:rPr>
                <w:i/>
                <w:spacing w:val="-4"/>
                <w:sz w:val="24"/>
              </w:rPr>
              <w:t xml:space="preserve">инструменты </w:t>
            </w:r>
            <w:r>
              <w:rPr>
                <w:i/>
                <w:spacing w:val="-2"/>
                <w:sz w:val="24"/>
              </w:rPr>
              <w:t>поиска, справочные источники (включая двуязычные).</w:t>
            </w:r>
          </w:p>
        </w:tc>
        <w:tc>
          <w:tcPr>
            <w:tcW w:w="1590" w:type="dxa"/>
          </w:tcPr>
          <w:p w:rsidR="00A51A13" w:rsidRDefault="00E739D4">
            <w:pPr>
              <w:pStyle w:val="TableParagraph"/>
              <w:ind w:left="111" w:right="126"/>
              <w:rPr>
                <w:sz w:val="24"/>
              </w:rPr>
            </w:pPr>
            <w:r>
              <w:rPr>
                <w:spacing w:val="-2"/>
                <w:sz w:val="24"/>
              </w:rPr>
              <w:t xml:space="preserve">Технология, литература, русский язык, </w:t>
            </w:r>
            <w:r>
              <w:rPr>
                <w:spacing w:val="-4"/>
                <w:sz w:val="24"/>
              </w:rPr>
              <w:t xml:space="preserve">иностранный </w:t>
            </w:r>
            <w:r>
              <w:rPr>
                <w:spacing w:val="-2"/>
                <w:sz w:val="24"/>
              </w:rPr>
              <w:t xml:space="preserve">язык, искусство, могут достигаться </w:t>
            </w:r>
            <w:proofErr w:type="gramStart"/>
            <w:r>
              <w:rPr>
                <w:spacing w:val="-4"/>
                <w:sz w:val="24"/>
              </w:rPr>
              <w:t>при</w:t>
            </w:r>
            <w:proofErr w:type="gramEnd"/>
          </w:p>
          <w:p w:rsidR="00A51A13" w:rsidRDefault="00E739D4">
            <w:pPr>
              <w:pStyle w:val="TableParagraph"/>
              <w:tabs>
                <w:tab w:val="left" w:pos="1355"/>
              </w:tabs>
              <w:ind w:left="111" w:right="94"/>
              <w:rPr>
                <w:sz w:val="24"/>
              </w:rPr>
            </w:pPr>
            <w:proofErr w:type="gramStart"/>
            <w:r>
              <w:rPr>
                <w:spacing w:val="-2"/>
                <w:sz w:val="24"/>
              </w:rPr>
              <w:t>изучении</w:t>
            </w:r>
            <w:proofErr w:type="gramEnd"/>
            <w:r>
              <w:rPr>
                <w:sz w:val="24"/>
              </w:rPr>
              <w:tab/>
            </w:r>
            <w:r>
              <w:rPr>
                <w:spacing w:val="-10"/>
                <w:sz w:val="24"/>
              </w:rPr>
              <w:t xml:space="preserve">и </w:t>
            </w:r>
            <w:r>
              <w:rPr>
                <w:spacing w:val="-2"/>
                <w:sz w:val="24"/>
              </w:rPr>
              <w:t>других предметов.</w:t>
            </w:r>
          </w:p>
        </w:tc>
      </w:tr>
      <w:tr w:rsidR="00A51A13">
        <w:trPr>
          <w:trHeight w:val="5800"/>
        </w:trPr>
        <w:tc>
          <w:tcPr>
            <w:tcW w:w="1419" w:type="dxa"/>
          </w:tcPr>
          <w:p w:rsidR="00A51A13" w:rsidRDefault="00E739D4">
            <w:pPr>
              <w:pStyle w:val="TableParagraph"/>
              <w:spacing w:before="1"/>
              <w:ind w:right="152"/>
              <w:rPr>
                <w:b/>
                <w:sz w:val="24"/>
              </w:rPr>
            </w:pPr>
            <w:proofErr w:type="spellStart"/>
            <w:proofErr w:type="gramStart"/>
            <w:r>
              <w:rPr>
                <w:b/>
                <w:spacing w:val="-4"/>
                <w:sz w:val="24"/>
              </w:rPr>
              <w:t>Коммуник</w:t>
            </w:r>
            <w:proofErr w:type="spellEnd"/>
            <w:r>
              <w:rPr>
                <w:b/>
                <w:spacing w:val="-4"/>
                <w:sz w:val="24"/>
              </w:rPr>
              <w:t xml:space="preserve"> </w:t>
            </w:r>
            <w:proofErr w:type="spellStart"/>
            <w:r>
              <w:rPr>
                <w:b/>
                <w:sz w:val="24"/>
              </w:rPr>
              <w:t>ация</w:t>
            </w:r>
            <w:proofErr w:type="spellEnd"/>
            <w:proofErr w:type="gramEnd"/>
            <w:r>
              <w:rPr>
                <w:b/>
                <w:sz w:val="24"/>
              </w:rPr>
              <w:t xml:space="preserve"> и </w:t>
            </w:r>
            <w:r>
              <w:rPr>
                <w:b/>
                <w:spacing w:val="-2"/>
                <w:sz w:val="24"/>
              </w:rPr>
              <w:t xml:space="preserve">социально </w:t>
            </w:r>
            <w:r>
              <w:rPr>
                <w:b/>
                <w:spacing w:val="-10"/>
                <w:sz w:val="24"/>
              </w:rPr>
              <w:t xml:space="preserve">е </w:t>
            </w:r>
            <w:proofErr w:type="spellStart"/>
            <w:r>
              <w:rPr>
                <w:b/>
                <w:spacing w:val="-2"/>
                <w:sz w:val="24"/>
              </w:rPr>
              <w:t>взаимодей</w:t>
            </w:r>
            <w:proofErr w:type="spellEnd"/>
            <w:r>
              <w:rPr>
                <w:b/>
                <w:spacing w:val="-2"/>
                <w:sz w:val="24"/>
              </w:rPr>
              <w:t xml:space="preserve"> </w:t>
            </w:r>
            <w:proofErr w:type="spellStart"/>
            <w:r>
              <w:rPr>
                <w:b/>
                <w:spacing w:val="-2"/>
                <w:sz w:val="24"/>
              </w:rPr>
              <w:t>ствие</w:t>
            </w:r>
            <w:proofErr w:type="spellEnd"/>
          </w:p>
        </w:tc>
        <w:tc>
          <w:tcPr>
            <w:tcW w:w="4112" w:type="dxa"/>
          </w:tcPr>
          <w:p w:rsidR="00A51A13" w:rsidRDefault="00E739D4">
            <w:pPr>
              <w:pStyle w:val="TableParagraph"/>
              <w:numPr>
                <w:ilvl w:val="0"/>
                <w:numId w:val="110"/>
              </w:numPr>
              <w:tabs>
                <w:tab w:val="left" w:pos="1422"/>
                <w:tab w:val="left" w:pos="3900"/>
              </w:tabs>
              <w:spacing w:before="1"/>
              <w:ind w:right="91" w:firstLine="0"/>
              <w:jc w:val="both"/>
              <w:rPr>
                <w:sz w:val="24"/>
              </w:rPr>
            </w:pPr>
            <w:r>
              <w:rPr>
                <w:spacing w:val="-2"/>
                <w:sz w:val="24"/>
              </w:rPr>
              <w:t>Выступать</w:t>
            </w:r>
            <w:r>
              <w:rPr>
                <w:sz w:val="24"/>
              </w:rPr>
              <w:tab/>
            </w:r>
            <w:r>
              <w:rPr>
                <w:spacing w:val="-10"/>
                <w:sz w:val="24"/>
              </w:rPr>
              <w:t xml:space="preserve">с </w:t>
            </w:r>
            <w:proofErr w:type="spellStart"/>
            <w:r>
              <w:rPr>
                <w:sz w:val="24"/>
              </w:rPr>
              <w:t>аудиовидеоподдержкой</w:t>
            </w:r>
            <w:proofErr w:type="spellEnd"/>
            <w:r>
              <w:rPr>
                <w:sz w:val="24"/>
              </w:rPr>
              <w:t xml:space="preserve">, включая выступление перед дистанционной </w:t>
            </w:r>
            <w:r>
              <w:rPr>
                <w:spacing w:val="-2"/>
                <w:sz w:val="24"/>
              </w:rPr>
              <w:t>аудиторией;</w:t>
            </w:r>
          </w:p>
          <w:p w:rsidR="00A51A13" w:rsidRDefault="00E739D4">
            <w:pPr>
              <w:pStyle w:val="TableParagraph"/>
              <w:numPr>
                <w:ilvl w:val="0"/>
                <w:numId w:val="110"/>
              </w:numPr>
              <w:tabs>
                <w:tab w:val="left" w:pos="606"/>
              </w:tabs>
              <w:ind w:right="89" w:firstLine="0"/>
              <w:jc w:val="both"/>
              <w:rPr>
                <w:sz w:val="24"/>
              </w:rPr>
            </w:pPr>
            <w:r>
              <w:rPr>
                <w:sz w:val="24"/>
              </w:rPr>
              <w:t xml:space="preserve">участвовать в обсуждении </w:t>
            </w:r>
            <w:r>
              <w:rPr>
                <w:spacing w:val="-2"/>
                <w:sz w:val="24"/>
              </w:rPr>
              <w:t>(</w:t>
            </w:r>
            <w:proofErr w:type="spellStart"/>
            <w:r>
              <w:rPr>
                <w:spacing w:val="-2"/>
                <w:sz w:val="24"/>
              </w:rPr>
              <w:t>аудиовидеофорум</w:t>
            </w:r>
            <w:proofErr w:type="spellEnd"/>
            <w:r>
              <w:rPr>
                <w:spacing w:val="-2"/>
                <w:sz w:val="24"/>
              </w:rPr>
              <w:t xml:space="preserve">, текстовый форум) </w:t>
            </w:r>
            <w:r>
              <w:rPr>
                <w:sz w:val="24"/>
              </w:rPr>
              <w:t xml:space="preserve">с использованием возможностей </w:t>
            </w:r>
            <w:r>
              <w:rPr>
                <w:spacing w:val="-2"/>
                <w:sz w:val="24"/>
              </w:rPr>
              <w:t>Интернета;</w:t>
            </w:r>
          </w:p>
          <w:p w:rsidR="00A51A13" w:rsidRDefault="00E739D4">
            <w:pPr>
              <w:pStyle w:val="TableParagraph"/>
              <w:numPr>
                <w:ilvl w:val="0"/>
                <w:numId w:val="110"/>
              </w:numPr>
              <w:tabs>
                <w:tab w:val="left" w:pos="774"/>
              </w:tabs>
              <w:ind w:right="88" w:firstLine="60"/>
              <w:jc w:val="both"/>
              <w:rPr>
                <w:sz w:val="24"/>
              </w:rPr>
            </w:pPr>
            <w:r>
              <w:rPr>
                <w:sz w:val="24"/>
              </w:rPr>
              <w:t>использовать возможности электронной</w:t>
            </w:r>
            <w:r>
              <w:rPr>
                <w:spacing w:val="-7"/>
                <w:sz w:val="24"/>
              </w:rPr>
              <w:t xml:space="preserve"> </w:t>
            </w:r>
            <w:r>
              <w:rPr>
                <w:sz w:val="24"/>
              </w:rPr>
              <w:t>почты</w:t>
            </w:r>
            <w:r>
              <w:rPr>
                <w:spacing w:val="80"/>
                <w:sz w:val="24"/>
              </w:rPr>
              <w:t xml:space="preserve"> </w:t>
            </w:r>
            <w:proofErr w:type="gramStart"/>
            <w:r>
              <w:rPr>
                <w:sz w:val="24"/>
              </w:rPr>
              <w:t>для</w:t>
            </w:r>
            <w:proofErr w:type="gramEnd"/>
          </w:p>
          <w:p w:rsidR="00A51A13" w:rsidRDefault="00E739D4">
            <w:pPr>
              <w:pStyle w:val="TableParagraph"/>
              <w:spacing w:before="1"/>
              <w:jc w:val="both"/>
              <w:rPr>
                <w:sz w:val="24"/>
              </w:rPr>
            </w:pPr>
            <w:r>
              <w:rPr>
                <w:sz w:val="24"/>
              </w:rPr>
              <w:t>информационного</w:t>
            </w:r>
            <w:r>
              <w:rPr>
                <w:spacing w:val="-5"/>
                <w:sz w:val="24"/>
              </w:rPr>
              <w:t xml:space="preserve"> </w:t>
            </w:r>
            <w:r>
              <w:rPr>
                <w:spacing w:val="-2"/>
                <w:sz w:val="24"/>
              </w:rPr>
              <w:t>обмена;</w:t>
            </w:r>
          </w:p>
          <w:p w:rsidR="00A51A13" w:rsidRDefault="00E739D4">
            <w:pPr>
              <w:pStyle w:val="TableParagraph"/>
              <w:numPr>
                <w:ilvl w:val="0"/>
                <w:numId w:val="110"/>
              </w:numPr>
              <w:tabs>
                <w:tab w:val="left" w:pos="421"/>
                <w:tab w:val="left" w:pos="2544"/>
              </w:tabs>
              <w:ind w:right="91" w:firstLine="60"/>
              <w:jc w:val="both"/>
              <w:rPr>
                <w:sz w:val="24"/>
              </w:rPr>
            </w:pPr>
            <w:r>
              <w:rPr>
                <w:sz w:val="24"/>
              </w:rPr>
              <w:t xml:space="preserve">вести личный дневник (блог) с </w:t>
            </w:r>
            <w:r>
              <w:rPr>
                <w:spacing w:val="-2"/>
                <w:sz w:val="24"/>
              </w:rPr>
              <w:t>использованием</w:t>
            </w:r>
            <w:r>
              <w:rPr>
                <w:sz w:val="24"/>
              </w:rPr>
              <w:tab/>
            </w:r>
            <w:r>
              <w:rPr>
                <w:spacing w:val="-2"/>
                <w:sz w:val="24"/>
              </w:rPr>
              <w:t>возможностей Интернета;</w:t>
            </w:r>
          </w:p>
          <w:p w:rsidR="00A51A13" w:rsidRDefault="00E739D4">
            <w:pPr>
              <w:pStyle w:val="TableParagraph"/>
              <w:numPr>
                <w:ilvl w:val="0"/>
                <w:numId w:val="110"/>
              </w:numPr>
              <w:tabs>
                <w:tab w:val="left" w:pos="548"/>
                <w:tab w:val="left" w:pos="2196"/>
              </w:tabs>
              <w:ind w:right="83" w:firstLine="0"/>
              <w:jc w:val="both"/>
              <w:rPr>
                <w:sz w:val="24"/>
              </w:rPr>
            </w:pPr>
            <w:proofErr w:type="gramStart"/>
            <w:r>
              <w:rPr>
                <w:sz w:val="24"/>
              </w:rPr>
              <w:t xml:space="preserve">осуществлять образовательное взаимодействие в информационном </w:t>
            </w:r>
            <w:r>
              <w:rPr>
                <w:spacing w:val="-2"/>
                <w:sz w:val="24"/>
              </w:rPr>
              <w:t>пространстве</w:t>
            </w:r>
            <w:r>
              <w:rPr>
                <w:sz w:val="24"/>
              </w:rPr>
              <w:tab/>
            </w:r>
            <w:r>
              <w:rPr>
                <w:spacing w:val="-2"/>
                <w:sz w:val="24"/>
              </w:rPr>
              <w:t xml:space="preserve">образовательного </w:t>
            </w:r>
            <w:r>
              <w:rPr>
                <w:sz w:val="24"/>
              </w:rPr>
              <w:t>учреждения</w:t>
            </w:r>
            <w:r>
              <w:rPr>
                <w:spacing w:val="-15"/>
                <w:sz w:val="24"/>
              </w:rPr>
              <w:t xml:space="preserve"> </w:t>
            </w:r>
            <w:r>
              <w:rPr>
                <w:sz w:val="24"/>
              </w:rPr>
              <w:t>(получение</w:t>
            </w:r>
            <w:r>
              <w:rPr>
                <w:spacing w:val="-15"/>
                <w:sz w:val="24"/>
              </w:rPr>
              <w:t xml:space="preserve"> </w:t>
            </w:r>
            <w:r>
              <w:rPr>
                <w:sz w:val="24"/>
              </w:rPr>
              <w:t>и</w:t>
            </w:r>
            <w:r>
              <w:rPr>
                <w:spacing w:val="-15"/>
                <w:sz w:val="24"/>
              </w:rPr>
              <w:t xml:space="preserve"> </w:t>
            </w:r>
            <w:r>
              <w:rPr>
                <w:sz w:val="24"/>
              </w:rPr>
              <w:t>выполнение заданий,</w:t>
            </w:r>
            <w:r>
              <w:rPr>
                <w:spacing w:val="45"/>
                <w:sz w:val="24"/>
              </w:rPr>
              <w:t xml:space="preserve">  </w:t>
            </w:r>
            <w:r>
              <w:rPr>
                <w:sz w:val="24"/>
              </w:rPr>
              <w:t>получение</w:t>
            </w:r>
            <w:r>
              <w:rPr>
                <w:spacing w:val="44"/>
                <w:sz w:val="24"/>
              </w:rPr>
              <w:t xml:space="preserve">  </w:t>
            </w:r>
            <w:r>
              <w:rPr>
                <w:spacing w:val="-2"/>
                <w:sz w:val="24"/>
              </w:rPr>
              <w:t>комментариев,</w:t>
            </w:r>
            <w:proofErr w:type="gramEnd"/>
          </w:p>
          <w:p w:rsidR="00A51A13" w:rsidRDefault="00E739D4">
            <w:pPr>
              <w:pStyle w:val="TableParagraph"/>
              <w:spacing w:line="276" w:lineRule="exact"/>
              <w:ind w:right="115"/>
              <w:jc w:val="both"/>
              <w:rPr>
                <w:sz w:val="24"/>
              </w:rPr>
            </w:pPr>
            <w:r>
              <w:rPr>
                <w:sz w:val="24"/>
              </w:rPr>
              <w:t>совершенствование своей работы, формирование портфолио);</w:t>
            </w:r>
          </w:p>
        </w:tc>
        <w:tc>
          <w:tcPr>
            <w:tcW w:w="2130" w:type="dxa"/>
          </w:tcPr>
          <w:p w:rsidR="00A51A13" w:rsidRDefault="00E739D4">
            <w:pPr>
              <w:pStyle w:val="TableParagraph"/>
              <w:numPr>
                <w:ilvl w:val="0"/>
                <w:numId w:val="109"/>
              </w:numPr>
              <w:tabs>
                <w:tab w:val="left" w:pos="189"/>
              </w:tabs>
              <w:spacing w:before="20"/>
              <w:ind w:left="189" w:hanging="77"/>
            </w:pPr>
            <w:r>
              <w:t>​</w:t>
            </w:r>
          </w:p>
          <w:p w:rsidR="00A51A13" w:rsidRDefault="00E739D4">
            <w:pPr>
              <w:pStyle w:val="TableParagraph"/>
              <w:tabs>
                <w:tab w:val="left" w:pos="604"/>
                <w:tab w:val="left" w:pos="1660"/>
              </w:tabs>
              <w:spacing w:before="4"/>
              <w:ind w:right="146"/>
              <w:rPr>
                <w:sz w:val="24"/>
              </w:rPr>
            </w:pPr>
            <w:proofErr w:type="spellStart"/>
            <w:proofErr w:type="gramStart"/>
            <w:r>
              <w:rPr>
                <w:spacing w:val="-2"/>
                <w:sz w:val="24"/>
              </w:rPr>
              <w:t>В</w:t>
            </w:r>
            <w:r>
              <w:rPr>
                <w:i/>
                <w:spacing w:val="-2"/>
                <w:sz w:val="24"/>
              </w:rPr>
              <w:t>заимодействова</w:t>
            </w:r>
            <w:proofErr w:type="spellEnd"/>
            <w:r>
              <w:rPr>
                <w:i/>
                <w:spacing w:val="-2"/>
                <w:sz w:val="24"/>
              </w:rPr>
              <w:t xml:space="preserve"> </w:t>
            </w:r>
            <w:proofErr w:type="spellStart"/>
            <w:r>
              <w:rPr>
                <w:i/>
                <w:sz w:val="24"/>
              </w:rPr>
              <w:t>ть</w:t>
            </w:r>
            <w:proofErr w:type="spellEnd"/>
            <w:proofErr w:type="gramEnd"/>
            <w:r>
              <w:rPr>
                <w:i/>
                <w:spacing w:val="40"/>
                <w:sz w:val="24"/>
              </w:rPr>
              <w:t xml:space="preserve"> </w:t>
            </w:r>
            <w:r>
              <w:rPr>
                <w:i/>
                <w:sz w:val="24"/>
              </w:rPr>
              <w:t>в</w:t>
            </w:r>
            <w:r>
              <w:rPr>
                <w:i/>
                <w:spacing w:val="40"/>
                <w:sz w:val="24"/>
              </w:rPr>
              <w:t xml:space="preserve"> </w:t>
            </w:r>
            <w:r>
              <w:rPr>
                <w:i/>
                <w:sz w:val="24"/>
              </w:rPr>
              <w:t>социальных сетях,</w:t>
            </w:r>
            <w:r>
              <w:rPr>
                <w:i/>
                <w:spacing w:val="40"/>
                <w:sz w:val="24"/>
              </w:rPr>
              <w:t xml:space="preserve"> </w:t>
            </w:r>
            <w:r>
              <w:rPr>
                <w:i/>
                <w:sz w:val="24"/>
              </w:rPr>
              <w:t xml:space="preserve">работать </w:t>
            </w:r>
            <w:r>
              <w:rPr>
                <w:i/>
                <w:spacing w:val="-10"/>
                <w:sz w:val="24"/>
              </w:rPr>
              <w:t>в</w:t>
            </w:r>
            <w:r>
              <w:rPr>
                <w:i/>
                <w:sz w:val="24"/>
              </w:rPr>
              <w:tab/>
              <w:t>группе</w:t>
            </w:r>
            <w:r>
              <w:rPr>
                <w:i/>
                <w:spacing w:val="80"/>
                <w:sz w:val="24"/>
              </w:rPr>
              <w:t xml:space="preserve"> </w:t>
            </w:r>
            <w:r>
              <w:rPr>
                <w:i/>
                <w:sz w:val="24"/>
              </w:rPr>
              <w:t xml:space="preserve">над </w:t>
            </w:r>
            <w:r>
              <w:rPr>
                <w:i/>
                <w:spacing w:val="-2"/>
                <w:sz w:val="24"/>
              </w:rPr>
              <w:t>сообщением (вики);</w:t>
            </w:r>
            <w:r>
              <w:rPr>
                <w:i/>
                <w:sz w:val="24"/>
              </w:rPr>
              <w:tab/>
            </w:r>
            <w:r>
              <w:rPr>
                <w:spacing w:val="-10"/>
                <w:sz w:val="24"/>
              </w:rPr>
              <w:t>•</w:t>
            </w:r>
          </w:p>
          <w:p w:rsidR="00A51A13" w:rsidRDefault="00E739D4">
            <w:pPr>
              <w:pStyle w:val="TableParagraph"/>
              <w:tabs>
                <w:tab w:val="left" w:pos="1423"/>
                <w:tab w:val="left" w:pos="1917"/>
              </w:tabs>
              <w:ind w:right="96"/>
              <w:rPr>
                <w:i/>
                <w:sz w:val="24"/>
              </w:rPr>
            </w:pPr>
            <w:r>
              <w:rPr>
                <w:i/>
                <w:spacing w:val="-2"/>
                <w:sz w:val="24"/>
              </w:rPr>
              <w:t>участвовать</w:t>
            </w:r>
            <w:r>
              <w:rPr>
                <w:i/>
                <w:sz w:val="24"/>
              </w:rPr>
              <w:tab/>
            </w:r>
            <w:r>
              <w:rPr>
                <w:i/>
                <w:spacing w:val="-10"/>
                <w:sz w:val="24"/>
              </w:rPr>
              <w:t xml:space="preserve">в </w:t>
            </w:r>
            <w:r>
              <w:rPr>
                <w:i/>
                <w:spacing w:val="-2"/>
                <w:sz w:val="24"/>
              </w:rPr>
              <w:t>форумах</w:t>
            </w:r>
            <w:r>
              <w:rPr>
                <w:i/>
                <w:sz w:val="24"/>
              </w:rPr>
              <w:tab/>
            </w:r>
            <w:r>
              <w:rPr>
                <w:i/>
                <w:spacing w:val="-10"/>
                <w:sz w:val="24"/>
              </w:rPr>
              <w:t xml:space="preserve">в </w:t>
            </w:r>
            <w:r>
              <w:rPr>
                <w:i/>
                <w:spacing w:val="-2"/>
                <w:sz w:val="24"/>
              </w:rPr>
              <w:t>социальных образовательных сетях;</w:t>
            </w:r>
          </w:p>
          <w:p w:rsidR="00A51A13" w:rsidRDefault="00E739D4">
            <w:pPr>
              <w:pStyle w:val="TableParagraph"/>
              <w:numPr>
                <w:ilvl w:val="0"/>
                <w:numId w:val="109"/>
              </w:numPr>
              <w:tabs>
                <w:tab w:val="left" w:pos="189"/>
              </w:tabs>
              <w:spacing w:before="20"/>
              <w:ind w:left="189" w:hanging="77"/>
            </w:pPr>
            <w:r>
              <w:t>​</w:t>
            </w:r>
          </w:p>
          <w:p w:rsidR="00A51A13" w:rsidRDefault="00E739D4">
            <w:pPr>
              <w:pStyle w:val="TableParagraph"/>
              <w:tabs>
                <w:tab w:val="left" w:pos="1423"/>
              </w:tabs>
              <w:spacing w:before="4"/>
              <w:ind w:right="101"/>
              <w:rPr>
                <w:i/>
                <w:sz w:val="24"/>
              </w:rPr>
            </w:pPr>
            <w:proofErr w:type="spellStart"/>
            <w:proofErr w:type="gramStart"/>
            <w:r>
              <w:rPr>
                <w:i/>
                <w:spacing w:val="-2"/>
                <w:sz w:val="24"/>
              </w:rPr>
              <w:t>взаимодействова</w:t>
            </w:r>
            <w:proofErr w:type="spellEnd"/>
            <w:r>
              <w:rPr>
                <w:i/>
                <w:spacing w:val="-2"/>
                <w:sz w:val="24"/>
              </w:rPr>
              <w:t xml:space="preserve"> </w:t>
            </w:r>
            <w:proofErr w:type="spellStart"/>
            <w:r>
              <w:rPr>
                <w:i/>
                <w:spacing w:val="-2"/>
                <w:sz w:val="24"/>
              </w:rPr>
              <w:t>ть</w:t>
            </w:r>
            <w:proofErr w:type="spellEnd"/>
            <w:proofErr w:type="gramEnd"/>
            <w:r>
              <w:rPr>
                <w:i/>
                <w:spacing w:val="-13"/>
                <w:sz w:val="24"/>
              </w:rPr>
              <w:t xml:space="preserve"> </w:t>
            </w:r>
            <w:r>
              <w:rPr>
                <w:i/>
                <w:spacing w:val="-2"/>
                <w:sz w:val="24"/>
              </w:rPr>
              <w:t>с</w:t>
            </w:r>
            <w:r>
              <w:rPr>
                <w:i/>
                <w:spacing w:val="-16"/>
                <w:sz w:val="24"/>
              </w:rPr>
              <w:t xml:space="preserve"> </w:t>
            </w:r>
            <w:r>
              <w:rPr>
                <w:i/>
                <w:spacing w:val="-2"/>
                <w:sz w:val="24"/>
              </w:rPr>
              <w:t>партнерами</w:t>
            </w:r>
            <w:r>
              <w:rPr>
                <w:i/>
                <w:spacing w:val="-15"/>
                <w:sz w:val="24"/>
              </w:rPr>
              <w:t xml:space="preserve"> </w:t>
            </w:r>
            <w:r>
              <w:rPr>
                <w:i/>
                <w:spacing w:val="-2"/>
                <w:sz w:val="24"/>
              </w:rPr>
              <w:t>с использованием возможностей Интернета (игровое</w:t>
            </w:r>
            <w:r>
              <w:rPr>
                <w:i/>
                <w:sz w:val="24"/>
              </w:rPr>
              <w:tab/>
            </w:r>
            <w:r>
              <w:rPr>
                <w:i/>
                <w:spacing w:val="-10"/>
                <w:sz w:val="24"/>
              </w:rPr>
              <w:t>и</w:t>
            </w:r>
          </w:p>
          <w:p w:rsidR="00A51A13" w:rsidRDefault="00E739D4">
            <w:pPr>
              <w:pStyle w:val="TableParagraph"/>
              <w:spacing w:line="276" w:lineRule="exact"/>
              <w:ind w:right="96"/>
              <w:rPr>
                <w:i/>
                <w:sz w:val="24"/>
              </w:rPr>
            </w:pPr>
            <w:r>
              <w:rPr>
                <w:i/>
                <w:spacing w:val="-2"/>
                <w:sz w:val="24"/>
              </w:rPr>
              <w:t xml:space="preserve">театральное </w:t>
            </w:r>
            <w:r>
              <w:rPr>
                <w:i/>
                <w:spacing w:val="-4"/>
                <w:sz w:val="24"/>
              </w:rPr>
              <w:t>взаимодействие).</w:t>
            </w:r>
          </w:p>
        </w:tc>
        <w:tc>
          <w:tcPr>
            <w:tcW w:w="1590" w:type="dxa"/>
          </w:tcPr>
          <w:p w:rsidR="00A51A13" w:rsidRDefault="00E739D4">
            <w:pPr>
              <w:pStyle w:val="TableParagraph"/>
              <w:tabs>
                <w:tab w:val="left" w:pos="762"/>
              </w:tabs>
              <w:spacing w:before="1"/>
              <w:ind w:left="111" w:right="105"/>
              <w:rPr>
                <w:sz w:val="24"/>
              </w:rPr>
            </w:pPr>
            <w:r>
              <w:rPr>
                <w:spacing w:val="-10"/>
                <w:sz w:val="24"/>
              </w:rPr>
              <w:t>В</w:t>
            </w:r>
            <w:r>
              <w:rPr>
                <w:sz w:val="24"/>
              </w:rPr>
              <w:tab/>
            </w:r>
            <w:r>
              <w:rPr>
                <w:spacing w:val="-4"/>
                <w:sz w:val="24"/>
              </w:rPr>
              <w:t>рамках всех</w:t>
            </w:r>
          </w:p>
          <w:p w:rsidR="00A51A13" w:rsidRDefault="00E739D4">
            <w:pPr>
              <w:pStyle w:val="TableParagraph"/>
              <w:tabs>
                <w:tab w:val="left" w:pos="1251"/>
              </w:tabs>
              <w:ind w:left="111" w:right="100"/>
              <w:rPr>
                <w:sz w:val="24"/>
              </w:rPr>
            </w:pPr>
            <w:r>
              <w:rPr>
                <w:sz w:val="24"/>
              </w:rPr>
              <w:t>предметов,</w:t>
            </w:r>
            <w:r>
              <w:rPr>
                <w:spacing w:val="28"/>
                <w:sz w:val="24"/>
              </w:rPr>
              <w:t xml:space="preserve"> </w:t>
            </w:r>
            <w:r>
              <w:rPr>
                <w:sz w:val="24"/>
              </w:rPr>
              <w:t xml:space="preserve">а </w:t>
            </w:r>
            <w:r>
              <w:rPr>
                <w:spacing w:val="-2"/>
                <w:sz w:val="24"/>
              </w:rPr>
              <w:t>также</w:t>
            </w:r>
            <w:r>
              <w:rPr>
                <w:sz w:val="24"/>
              </w:rPr>
              <w:tab/>
            </w:r>
            <w:r>
              <w:rPr>
                <w:spacing w:val="-8"/>
                <w:sz w:val="24"/>
              </w:rPr>
              <w:t xml:space="preserve">во </w:t>
            </w:r>
            <w:r>
              <w:rPr>
                <w:spacing w:val="-2"/>
                <w:sz w:val="24"/>
              </w:rPr>
              <w:t>внеурочной деятельности</w:t>
            </w:r>
          </w:p>
        </w:tc>
      </w:tr>
    </w:tbl>
    <w:p w:rsidR="00A51A13" w:rsidRDefault="00A51A13">
      <w:pPr>
        <w:pStyle w:val="TableParagraph"/>
        <w:rPr>
          <w:sz w:val="24"/>
        </w:rPr>
        <w:sectPr w:rsidR="00A51A13">
          <w:type w:val="continuous"/>
          <w:pgSz w:w="11920" w:h="16850"/>
          <w:pgMar w:top="1080" w:right="0" w:bottom="132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4112"/>
        <w:gridCol w:w="2130"/>
        <w:gridCol w:w="1590"/>
      </w:tblGrid>
      <w:tr w:rsidR="00A51A13">
        <w:trPr>
          <w:trHeight w:val="1382"/>
        </w:trPr>
        <w:tc>
          <w:tcPr>
            <w:tcW w:w="1419" w:type="dxa"/>
          </w:tcPr>
          <w:p w:rsidR="00A51A13" w:rsidRDefault="00A51A13">
            <w:pPr>
              <w:pStyle w:val="TableParagraph"/>
              <w:ind w:left="0"/>
              <w:rPr>
                <w:sz w:val="24"/>
              </w:rPr>
            </w:pPr>
          </w:p>
        </w:tc>
        <w:tc>
          <w:tcPr>
            <w:tcW w:w="4112" w:type="dxa"/>
          </w:tcPr>
          <w:p w:rsidR="00A51A13" w:rsidRDefault="00E739D4">
            <w:pPr>
              <w:pStyle w:val="TableParagraph"/>
              <w:numPr>
                <w:ilvl w:val="0"/>
                <w:numId w:val="108"/>
              </w:numPr>
              <w:tabs>
                <w:tab w:val="left" w:pos="318"/>
              </w:tabs>
              <w:ind w:right="89" w:firstLine="60"/>
              <w:jc w:val="both"/>
              <w:rPr>
                <w:sz w:val="24"/>
              </w:rPr>
            </w:pPr>
            <w:r>
              <w:rPr>
                <w:sz w:val="24"/>
              </w:rPr>
              <w:t>соблюдать</w:t>
            </w:r>
            <w:r>
              <w:rPr>
                <w:spacing w:val="-15"/>
                <w:sz w:val="24"/>
              </w:rPr>
              <w:t xml:space="preserve"> </w:t>
            </w:r>
            <w:r>
              <w:rPr>
                <w:sz w:val="24"/>
              </w:rPr>
              <w:t>нормы</w:t>
            </w:r>
            <w:r>
              <w:rPr>
                <w:spacing w:val="-15"/>
                <w:sz w:val="24"/>
              </w:rPr>
              <w:t xml:space="preserve"> </w:t>
            </w:r>
            <w:r>
              <w:rPr>
                <w:sz w:val="24"/>
              </w:rPr>
              <w:t>информационной культуры,</w:t>
            </w:r>
            <w:r>
              <w:rPr>
                <w:spacing w:val="-14"/>
                <w:sz w:val="24"/>
              </w:rPr>
              <w:t xml:space="preserve"> </w:t>
            </w:r>
            <w:r>
              <w:rPr>
                <w:sz w:val="24"/>
              </w:rPr>
              <w:t>этики</w:t>
            </w:r>
            <w:r>
              <w:rPr>
                <w:spacing w:val="-12"/>
                <w:sz w:val="24"/>
              </w:rPr>
              <w:t xml:space="preserve"> </w:t>
            </w:r>
            <w:r>
              <w:rPr>
                <w:sz w:val="24"/>
              </w:rPr>
              <w:t>и</w:t>
            </w:r>
            <w:r>
              <w:rPr>
                <w:spacing w:val="-14"/>
                <w:sz w:val="24"/>
              </w:rPr>
              <w:t xml:space="preserve"> </w:t>
            </w:r>
            <w:r>
              <w:rPr>
                <w:sz w:val="24"/>
              </w:rPr>
              <w:t>права;</w:t>
            </w:r>
            <w:r>
              <w:rPr>
                <w:spacing w:val="-10"/>
                <w:sz w:val="24"/>
              </w:rPr>
              <w:t xml:space="preserve"> </w:t>
            </w:r>
            <w:r>
              <w:rPr>
                <w:sz w:val="24"/>
              </w:rPr>
              <w:t>с</w:t>
            </w:r>
            <w:r>
              <w:rPr>
                <w:spacing w:val="-9"/>
                <w:sz w:val="24"/>
              </w:rPr>
              <w:t xml:space="preserve"> </w:t>
            </w:r>
            <w:r>
              <w:rPr>
                <w:sz w:val="24"/>
              </w:rPr>
              <w:t>уважением относиться</w:t>
            </w:r>
            <w:r>
              <w:rPr>
                <w:spacing w:val="32"/>
                <w:sz w:val="24"/>
              </w:rPr>
              <w:t xml:space="preserve"> </w:t>
            </w:r>
            <w:r>
              <w:rPr>
                <w:sz w:val="24"/>
              </w:rPr>
              <w:t>к</w:t>
            </w:r>
            <w:r>
              <w:rPr>
                <w:spacing w:val="34"/>
                <w:sz w:val="24"/>
              </w:rPr>
              <w:t xml:space="preserve"> </w:t>
            </w:r>
            <w:r>
              <w:rPr>
                <w:sz w:val="24"/>
              </w:rPr>
              <w:t>частной</w:t>
            </w:r>
            <w:r>
              <w:rPr>
                <w:spacing w:val="32"/>
                <w:sz w:val="24"/>
              </w:rPr>
              <w:t xml:space="preserve"> </w:t>
            </w:r>
            <w:r>
              <w:rPr>
                <w:sz w:val="24"/>
              </w:rPr>
              <w:t>информации</w:t>
            </w:r>
            <w:r>
              <w:rPr>
                <w:spacing w:val="32"/>
                <w:sz w:val="24"/>
              </w:rPr>
              <w:t xml:space="preserve"> </w:t>
            </w:r>
            <w:r>
              <w:rPr>
                <w:spacing w:val="-10"/>
                <w:sz w:val="24"/>
              </w:rPr>
              <w:t>и</w:t>
            </w:r>
          </w:p>
          <w:p w:rsidR="00A51A13" w:rsidRDefault="00E739D4">
            <w:pPr>
              <w:pStyle w:val="TableParagraph"/>
              <w:spacing w:line="270" w:lineRule="atLeast"/>
              <w:ind w:right="94"/>
              <w:jc w:val="both"/>
              <w:rPr>
                <w:sz w:val="24"/>
              </w:rPr>
            </w:pPr>
            <w:r>
              <w:rPr>
                <w:sz w:val="24"/>
              </w:rPr>
              <w:t xml:space="preserve">информационным правам других </w:t>
            </w:r>
            <w:r>
              <w:rPr>
                <w:spacing w:val="-2"/>
                <w:sz w:val="24"/>
              </w:rPr>
              <w:t>людей.</w:t>
            </w:r>
          </w:p>
        </w:tc>
        <w:tc>
          <w:tcPr>
            <w:tcW w:w="2130" w:type="dxa"/>
          </w:tcPr>
          <w:p w:rsidR="00A51A13" w:rsidRDefault="00A51A13">
            <w:pPr>
              <w:pStyle w:val="TableParagraph"/>
              <w:ind w:left="0"/>
              <w:rPr>
                <w:sz w:val="24"/>
              </w:rPr>
            </w:pPr>
          </w:p>
        </w:tc>
        <w:tc>
          <w:tcPr>
            <w:tcW w:w="1590" w:type="dxa"/>
          </w:tcPr>
          <w:p w:rsidR="00A51A13" w:rsidRDefault="00A51A13">
            <w:pPr>
              <w:pStyle w:val="TableParagraph"/>
              <w:ind w:left="0"/>
              <w:rPr>
                <w:sz w:val="24"/>
              </w:rPr>
            </w:pPr>
          </w:p>
        </w:tc>
      </w:tr>
      <w:tr w:rsidR="00A51A13">
        <w:trPr>
          <w:trHeight w:val="6902"/>
        </w:trPr>
        <w:tc>
          <w:tcPr>
            <w:tcW w:w="1419" w:type="dxa"/>
          </w:tcPr>
          <w:p w:rsidR="00A51A13" w:rsidRDefault="00E739D4">
            <w:pPr>
              <w:pStyle w:val="TableParagraph"/>
              <w:ind w:right="181"/>
              <w:rPr>
                <w:b/>
                <w:sz w:val="24"/>
              </w:rPr>
            </w:pPr>
            <w:r>
              <w:rPr>
                <w:b/>
                <w:sz w:val="24"/>
              </w:rPr>
              <w:t xml:space="preserve">Поиск и </w:t>
            </w:r>
            <w:proofErr w:type="spellStart"/>
            <w:proofErr w:type="gramStart"/>
            <w:r>
              <w:rPr>
                <w:b/>
                <w:spacing w:val="-2"/>
                <w:sz w:val="24"/>
              </w:rPr>
              <w:t>организац</w:t>
            </w:r>
            <w:proofErr w:type="spellEnd"/>
            <w:r>
              <w:rPr>
                <w:b/>
                <w:spacing w:val="-2"/>
                <w:sz w:val="24"/>
              </w:rPr>
              <w:t xml:space="preserve"> </w:t>
            </w:r>
            <w:proofErr w:type="spellStart"/>
            <w:r>
              <w:rPr>
                <w:b/>
                <w:spacing w:val="-6"/>
                <w:sz w:val="24"/>
              </w:rPr>
              <w:t>ия</w:t>
            </w:r>
            <w:proofErr w:type="spellEnd"/>
            <w:proofErr w:type="gramEnd"/>
            <w:r>
              <w:rPr>
                <w:b/>
                <w:spacing w:val="-6"/>
                <w:sz w:val="24"/>
              </w:rPr>
              <w:t xml:space="preserve"> </w:t>
            </w:r>
            <w:r>
              <w:rPr>
                <w:b/>
                <w:spacing w:val="-2"/>
                <w:sz w:val="24"/>
              </w:rPr>
              <w:t xml:space="preserve">хранения </w:t>
            </w:r>
            <w:proofErr w:type="spellStart"/>
            <w:r>
              <w:rPr>
                <w:b/>
                <w:spacing w:val="-4"/>
                <w:sz w:val="24"/>
              </w:rPr>
              <w:t>информац</w:t>
            </w:r>
            <w:proofErr w:type="spellEnd"/>
            <w:r>
              <w:rPr>
                <w:b/>
                <w:spacing w:val="-4"/>
                <w:sz w:val="24"/>
              </w:rPr>
              <w:t xml:space="preserve"> </w:t>
            </w:r>
            <w:proofErr w:type="spellStart"/>
            <w:r>
              <w:rPr>
                <w:b/>
                <w:spacing w:val="-6"/>
                <w:sz w:val="24"/>
              </w:rPr>
              <w:t>ии</w:t>
            </w:r>
            <w:proofErr w:type="spellEnd"/>
          </w:p>
        </w:tc>
        <w:tc>
          <w:tcPr>
            <w:tcW w:w="4112" w:type="dxa"/>
          </w:tcPr>
          <w:p w:rsidR="00A51A13" w:rsidRDefault="00E739D4">
            <w:pPr>
              <w:pStyle w:val="TableParagraph"/>
              <w:numPr>
                <w:ilvl w:val="0"/>
                <w:numId w:val="107"/>
              </w:numPr>
              <w:tabs>
                <w:tab w:val="left" w:pos="368"/>
              </w:tabs>
              <w:ind w:right="90" w:firstLine="0"/>
              <w:jc w:val="both"/>
              <w:rPr>
                <w:sz w:val="24"/>
              </w:rPr>
            </w:pPr>
            <w:r>
              <w:rPr>
                <w:sz w:val="24"/>
              </w:rPr>
              <w:t>Использовать различные приемы поиска информации в Интернете, поисковые сервисы, строить запросы для поиска информации и анализировать результаты поиска;</w:t>
            </w:r>
          </w:p>
          <w:p w:rsidR="00A51A13" w:rsidRDefault="00E739D4">
            <w:pPr>
              <w:pStyle w:val="TableParagraph"/>
              <w:numPr>
                <w:ilvl w:val="0"/>
                <w:numId w:val="107"/>
              </w:numPr>
              <w:tabs>
                <w:tab w:val="left" w:pos="510"/>
              </w:tabs>
              <w:ind w:right="86" w:firstLine="0"/>
              <w:jc w:val="both"/>
              <w:rPr>
                <w:sz w:val="24"/>
              </w:rPr>
            </w:pPr>
            <w:r>
              <w:rPr>
                <w:sz w:val="24"/>
              </w:rPr>
              <w:t>использовать приемы поиска информации на персональном компьютере, в информационной среде учреждения и в образовательном пространстве;</w:t>
            </w:r>
          </w:p>
          <w:p w:rsidR="00A51A13" w:rsidRDefault="00E739D4">
            <w:pPr>
              <w:pStyle w:val="TableParagraph"/>
              <w:numPr>
                <w:ilvl w:val="0"/>
                <w:numId w:val="107"/>
              </w:numPr>
              <w:tabs>
                <w:tab w:val="left" w:pos="906"/>
                <w:tab w:val="left" w:pos="2918"/>
              </w:tabs>
              <w:ind w:right="89" w:firstLine="60"/>
              <w:jc w:val="both"/>
              <w:rPr>
                <w:sz w:val="24"/>
              </w:rPr>
            </w:pPr>
            <w:r>
              <w:rPr>
                <w:spacing w:val="-2"/>
                <w:sz w:val="24"/>
              </w:rPr>
              <w:t>использовать</w:t>
            </w:r>
            <w:r>
              <w:rPr>
                <w:sz w:val="24"/>
              </w:rPr>
              <w:tab/>
            </w:r>
            <w:r>
              <w:rPr>
                <w:spacing w:val="-2"/>
                <w:sz w:val="24"/>
              </w:rPr>
              <w:t xml:space="preserve">различные </w:t>
            </w:r>
            <w:r>
              <w:rPr>
                <w:sz w:val="24"/>
              </w:rPr>
              <w:t>библиотечные, в том числе электронные, каталоги для поиска необходимых книг;</w:t>
            </w:r>
          </w:p>
          <w:p w:rsidR="00A51A13" w:rsidRDefault="00E739D4">
            <w:pPr>
              <w:pStyle w:val="TableParagraph"/>
              <w:numPr>
                <w:ilvl w:val="0"/>
                <w:numId w:val="107"/>
              </w:numPr>
              <w:tabs>
                <w:tab w:val="left" w:pos="385"/>
                <w:tab w:val="left" w:pos="2920"/>
              </w:tabs>
              <w:ind w:right="92" w:firstLine="60"/>
              <w:jc w:val="both"/>
              <w:rPr>
                <w:sz w:val="24"/>
              </w:rPr>
            </w:pPr>
            <w:r>
              <w:rPr>
                <w:sz w:val="24"/>
              </w:rPr>
              <w:t xml:space="preserve">искать информацию в различных базах данных, создавать и заполнять базы данных, в частности </w:t>
            </w:r>
            <w:r>
              <w:rPr>
                <w:spacing w:val="-2"/>
                <w:sz w:val="24"/>
              </w:rPr>
              <w:t>использовать</w:t>
            </w:r>
            <w:r>
              <w:rPr>
                <w:sz w:val="24"/>
              </w:rPr>
              <w:tab/>
            </w:r>
            <w:r>
              <w:rPr>
                <w:spacing w:val="-2"/>
                <w:sz w:val="24"/>
              </w:rPr>
              <w:t>различные определители;</w:t>
            </w:r>
          </w:p>
          <w:p w:rsidR="00A51A13" w:rsidRDefault="00E739D4">
            <w:pPr>
              <w:pStyle w:val="TableParagraph"/>
              <w:numPr>
                <w:ilvl w:val="0"/>
                <w:numId w:val="107"/>
              </w:numPr>
              <w:tabs>
                <w:tab w:val="left" w:pos="795"/>
                <w:tab w:val="left" w:pos="2558"/>
              </w:tabs>
              <w:ind w:right="84" w:firstLine="0"/>
              <w:jc w:val="both"/>
              <w:rPr>
                <w:sz w:val="24"/>
              </w:rPr>
            </w:pPr>
            <w:r>
              <w:rPr>
                <w:sz w:val="24"/>
              </w:rPr>
              <w:t xml:space="preserve">формировать собственное </w:t>
            </w:r>
            <w:r>
              <w:rPr>
                <w:spacing w:val="-2"/>
                <w:sz w:val="24"/>
              </w:rPr>
              <w:t>информационное</w:t>
            </w:r>
            <w:r>
              <w:rPr>
                <w:sz w:val="24"/>
              </w:rPr>
              <w:tab/>
            </w:r>
            <w:r>
              <w:rPr>
                <w:spacing w:val="-2"/>
                <w:sz w:val="24"/>
              </w:rPr>
              <w:t xml:space="preserve">пространство: </w:t>
            </w:r>
            <w:r>
              <w:rPr>
                <w:sz w:val="24"/>
              </w:rPr>
              <w:t>создавать</w:t>
            </w:r>
            <w:r>
              <w:rPr>
                <w:spacing w:val="-8"/>
                <w:sz w:val="24"/>
              </w:rPr>
              <w:t xml:space="preserve"> </w:t>
            </w:r>
            <w:r>
              <w:rPr>
                <w:sz w:val="24"/>
              </w:rPr>
              <w:t>системы</w:t>
            </w:r>
            <w:r>
              <w:rPr>
                <w:spacing w:val="-12"/>
                <w:sz w:val="24"/>
              </w:rPr>
              <w:t xml:space="preserve"> </w:t>
            </w:r>
            <w:r>
              <w:rPr>
                <w:sz w:val="24"/>
              </w:rPr>
              <w:t>папок</w:t>
            </w:r>
            <w:r>
              <w:rPr>
                <w:spacing w:val="-10"/>
                <w:sz w:val="24"/>
              </w:rPr>
              <w:t xml:space="preserve"> </w:t>
            </w:r>
            <w:r>
              <w:rPr>
                <w:sz w:val="24"/>
              </w:rPr>
              <w:t>и</w:t>
            </w:r>
            <w:r>
              <w:rPr>
                <w:spacing w:val="-11"/>
                <w:sz w:val="24"/>
              </w:rPr>
              <w:t xml:space="preserve"> </w:t>
            </w:r>
            <w:r>
              <w:rPr>
                <w:sz w:val="24"/>
              </w:rPr>
              <w:t>размещать в них нужные информационные источники,</w:t>
            </w:r>
            <w:r>
              <w:rPr>
                <w:spacing w:val="7"/>
                <w:sz w:val="24"/>
              </w:rPr>
              <w:t xml:space="preserve"> </w:t>
            </w:r>
            <w:r>
              <w:rPr>
                <w:sz w:val="24"/>
              </w:rPr>
              <w:t>размещать</w:t>
            </w:r>
            <w:r>
              <w:rPr>
                <w:spacing w:val="5"/>
                <w:sz w:val="24"/>
              </w:rPr>
              <w:t xml:space="preserve"> </w:t>
            </w:r>
            <w:r>
              <w:rPr>
                <w:sz w:val="24"/>
              </w:rPr>
              <w:t>информацию</w:t>
            </w:r>
            <w:r>
              <w:rPr>
                <w:spacing w:val="8"/>
                <w:sz w:val="24"/>
              </w:rPr>
              <w:t xml:space="preserve"> </w:t>
            </w:r>
            <w:proofErr w:type="gramStart"/>
            <w:r>
              <w:rPr>
                <w:spacing w:val="-10"/>
                <w:sz w:val="24"/>
              </w:rPr>
              <w:t>в</w:t>
            </w:r>
            <w:proofErr w:type="gramEnd"/>
          </w:p>
          <w:p w:rsidR="00A51A13" w:rsidRDefault="00E739D4">
            <w:pPr>
              <w:pStyle w:val="TableParagraph"/>
              <w:spacing w:line="259" w:lineRule="exact"/>
              <w:rPr>
                <w:sz w:val="24"/>
              </w:rPr>
            </w:pPr>
            <w:proofErr w:type="gramStart"/>
            <w:r>
              <w:rPr>
                <w:spacing w:val="-2"/>
                <w:sz w:val="24"/>
              </w:rPr>
              <w:t>Интернете</w:t>
            </w:r>
            <w:proofErr w:type="gramEnd"/>
            <w:r>
              <w:rPr>
                <w:spacing w:val="-2"/>
                <w:sz w:val="24"/>
              </w:rPr>
              <w:t>.</w:t>
            </w:r>
          </w:p>
        </w:tc>
        <w:tc>
          <w:tcPr>
            <w:tcW w:w="2130" w:type="dxa"/>
          </w:tcPr>
          <w:p w:rsidR="00A51A13" w:rsidRDefault="00E739D4">
            <w:pPr>
              <w:pStyle w:val="TableParagraph"/>
              <w:spacing w:before="11"/>
              <w:ind w:left="145" w:right="96"/>
              <w:rPr>
                <w:i/>
                <w:sz w:val="24"/>
              </w:rPr>
            </w:pPr>
            <w:r>
              <w:rPr>
                <w:sz w:val="24"/>
              </w:rPr>
              <w:t>С</w:t>
            </w:r>
            <w:r>
              <w:rPr>
                <w:i/>
                <w:sz w:val="24"/>
              </w:rPr>
              <w:t>оздавать</w:t>
            </w:r>
            <w:r>
              <w:rPr>
                <w:i/>
                <w:spacing w:val="80"/>
                <w:sz w:val="24"/>
              </w:rPr>
              <w:t xml:space="preserve"> </w:t>
            </w:r>
            <w:r>
              <w:rPr>
                <w:i/>
                <w:sz w:val="24"/>
              </w:rPr>
              <w:t xml:space="preserve">и </w:t>
            </w:r>
            <w:r>
              <w:rPr>
                <w:i/>
                <w:spacing w:val="-2"/>
                <w:sz w:val="24"/>
              </w:rPr>
              <w:t xml:space="preserve">заполнять различные </w:t>
            </w:r>
            <w:r>
              <w:rPr>
                <w:i/>
                <w:spacing w:val="-4"/>
                <w:sz w:val="24"/>
              </w:rPr>
              <w:t>определители;</w:t>
            </w:r>
          </w:p>
          <w:p w:rsidR="00A51A13" w:rsidRDefault="00E739D4">
            <w:pPr>
              <w:pStyle w:val="TableParagraph"/>
              <w:numPr>
                <w:ilvl w:val="0"/>
                <w:numId w:val="106"/>
              </w:numPr>
              <w:tabs>
                <w:tab w:val="left" w:pos="621"/>
              </w:tabs>
              <w:ind w:right="115" w:firstLine="0"/>
              <w:rPr>
                <w:i/>
                <w:sz w:val="24"/>
              </w:rPr>
            </w:pPr>
            <w:r>
              <w:rPr>
                <w:i/>
                <w:spacing w:val="-4"/>
                <w:sz w:val="24"/>
              </w:rPr>
              <w:t xml:space="preserve">использовать </w:t>
            </w:r>
            <w:r>
              <w:rPr>
                <w:i/>
                <w:spacing w:val="-2"/>
                <w:sz w:val="24"/>
              </w:rPr>
              <w:t>различные</w:t>
            </w:r>
            <w:r>
              <w:rPr>
                <w:i/>
                <w:spacing w:val="-16"/>
                <w:sz w:val="24"/>
              </w:rPr>
              <w:t xml:space="preserve"> </w:t>
            </w:r>
            <w:r>
              <w:rPr>
                <w:i/>
                <w:spacing w:val="-2"/>
                <w:sz w:val="24"/>
              </w:rPr>
              <w:t xml:space="preserve">приемы поиска </w:t>
            </w:r>
            <w:r>
              <w:rPr>
                <w:i/>
                <w:sz w:val="24"/>
              </w:rPr>
              <w:t>информации</w:t>
            </w:r>
            <w:r>
              <w:rPr>
                <w:i/>
                <w:spacing w:val="-5"/>
                <w:sz w:val="24"/>
              </w:rPr>
              <w:t xml:space="preserve"> </w:t>
            </w:r>
            <w:proofErr w:type="gramStart"/>
            <w:r>
              <w:rPr>
                <w:i/>
                <w:sz w:val="24"/>
              </w:rPr>
              <w:t>в</w:t>
            </w:r>
            <w:proofErr w:type="gramEnd"/>
          </w:p>
          <w:p w:rsidR="00A51A13" w:rsidRDefault="00E739D4">
            <w:pPr>
              <w:pStyle w:val="TableParagraph"/>
              <w:ind w:right="96"/>
              <w:rPr>
                <w:i/>
                <w:sz w:val="24"/>
              </w:rPr>
            </w:pPr>
            <w:proofErr w:type="gramStart"/>
            <w:r>
              <w:rPr>
                <w:i/>
                <w:sz w:val="24"/>
              </w:rPr>
              <w:t>Интернете</w:t>
            </w:r>
            <w:proofErr w:type="gramEnd"/>
            <w:r>
              <w:rPr>
                <w:i/>
                <w:spacing w:val="-15"/>
                <w:sz w:val="24"/>
              </w:rPr>
              <w:t xml:space="preserve"> </w:t>
            </w:r>
            <w:r>
              <w:rPr>
                <w:i/>
                <w:sz w:val="24"/>
              </w:rPr>
              <w:t>в</w:t>
            </w:r>
            <w:r>
              <w:rPr>
                <w:i/>
                <w:spacing w:val="-15"/>
                <w:sz w:val="24"/>
              </w:rPr>
              <w:t xml:space="preserve"> </w:t>
            </w:r>
            <w:r>
              <w:rPr>
                <w:i/>
                <w:sz w:val="24"/>
              </w:rPr>
              <w:t xml:space="preserve">ходе </w:t>
            </w:r>
            <w:r>
              <w:rPr>
                <w:i/>
                <w:spacing w:val="-2"/>
                <w:sz w:val="24"/>
              </w:rPr>
              <w:t>учебной деятельности.</w:t>
            </w:r>
          </w:p>
        </w:tc>
        <w:tc>
          <w:tcPr>
            <w:tcW w:w="1590" w:type="dxa"/>
          </w:tcPr>
          <w:p w:rsidR="00A51A13" w:rsidRDefault="00E739D4">
            <w:pPr>
              <w:pStyle w:val="TableParagraph"/>
              <w:ind w:left="111" w:right="123"/>
              <w:rPr>
                <w:sz w:val="24"/>
              </w:rPr>
            </w:pPr>
            <w:r>
              <w:rPr>
                <w:spacing w:val="-2"/>
                <w:sz w:val="24"/>
              </w:rPr>
              <w:t xml:space="preserve">История, Литература, Технология, </w:t>
            </w:r>
            <w:r>
              <w:rPr>
                <w:spacing w:val="-4"/>
                <w:sz w:val="24"/>
              </w:rPr>
              <w:t xml:space="preserve">Информатик </w:t>
            </w:r>
            <w:r>
              <w:rPr>
                <w:sz w:val="24"/>
              </w:rPr>
              <w:t>а и др.</w:t>
            </w:r>
          </w:p>
        </w:tc>
      </w:tr>
      <w:tr w:rsidR="00A51A13">
        <w:trPr>
          <w:trHeight w:val="3312"/>
        </w:trPr>
        <w:tc>
          <w:tcPr>
            <w:tcW w:w="1419" w:type="dxa"/>
          </w:tcPr>
          <w:p w:rsidR="00A51A13" w:rsidRDefault="00E739D4">
            <w:pPr>
              <w:pStyle w:val="TableParagraph"/>
              <w:ind w:right="148"/>
              <w:rPr>
                <w:b/>
                <w:sz w:val="24"/>
              </w:rPr>
            </w:pPr>
            <w:proofErr w:type="spellStart"/>
            <w:proofErr w:type="gramStart"/>
            <w:r>
              <w:rPr>
                <w:b/>
                <w:spacing w:val="-2"/>
                <w:sz w:val="24"/>
              </w:rPr>
              <w:t>Моделиро</w:t>
            </w:r>
            <w:proofErr w:type="spellEnd"/>
            <w:r>
              <w:rPr>
                <w:b/>
                <w:spacing w:val="-2"/>
                <w:sz w:val="24"/>
              </w:rPr>
              <w:t xml:space="preserve"> </w:t>
            </w:r>
            <w:proofErr w:type="spellStart"/>
            <w:r>
              <w:rPr>
                <w:b/>
                <w:spacing w:val="-2"/>
                <w:sz w:val="24"/>
              </w:rPr>
              <w:t>вание</w:t>
            </w:r>
            <w:proofErr w:type="spellEnd"/>
            <w:proofErr w:type="gramEnd"/>
            <w:r>
              <w:rPr>
                <w:b/>
                <w:spacing w:val="-2"/>
                <w:sz w:val="24"/>
              </w:rPr>
              <w:t xml:space="preserve">, </w:t>
            </w:r>
            <w:proofErr w:type="spellStart"/>
            <w:r>
              <w:rPr>
                <w:b/>
                <w:spacing w:val="-2"/>
                <w:sz w:val="24"/>
              </w:rPr>
              <w:t>проектиро</w:t>
            </w:r>
            <w:proofErr w:type="spellEnd"/>
            <w:r>
              <w:rPr>
                <w:b/>
                <w:spacing w:val="-2"/>
                <w:sz w:val="24"/>
              </w:rPr>
              <w:t xml:space="preserve"> </w:t>
            </w:r>
            <w:proofErr w:type="spellStart"/>
            <w:r>
              <w:rPr>
                <w:b/>
                <w:sz w:val="24"/>
              </w:rPr>
              <w:t>вание</w:t>
            </w:r>
            <w:proofErr w:type="spellEnd"/>
            <w:r>
              <w:rPr>
                <w:b/>
                <w:sz w:val="24"/>
              </w:rPr>
              <w:t xml:space="preserve"> и </w:t>
            </w:r>
            <w:proofErr w:type="spellStart"/>
            <w:r>
              <w:rPr>
                <w:b/>
                <w:spacing w:val="-4"/>
                <w:sz w:val="24"/>
              </w:rPr>
              <w:t>управлени</w:t>
            </w:r>
            <w:proofErr w:type="spellEnd"/>
            <w:r>
              <w:rPr>
                <w:b/>
                <w:spacing w:val="-4"/>
                <w:sz w:val="24"/>
              </w:rPr>
              <w:t xml:space="preserve"> </w:t>
            </w:r>
            <w:r>
              <w:rPr>
                <w:b/>
                <w:spacing w:val="-10"/>
                <w:sz w:val="24"/>
              </w:rPr>
              <w:t>е</w:t>
            </w:r>
          </w:p>
        </w:tc>
        <w:tc>
          <w:tcPr>
            <w:tcW w:w="4112" w:type="dxa"/>
          </w:tcPr>
          <w:p w:rsidR="00A51A13" w:rsidRDefault="00E739D4">
            <w:pPr>
              <w:pStyle w:val="TableParagraph"/>
              <w:numPr>
                <w:ilvl w:val="0"/>
                <w:numId w:val="105"/>
              </w:numPr>
              <w:tabs>
                <w:tab w:val="left" w:pos="380"/>
              </w:tabs>
              <w:ind w:right="89" w:firstLine="0"/>
              <w:jc w:val="both"/>
              <w:rPr>
                <w:sz w:val="24"/>
              </w:rPr>
            </w:pPr>
            <w:r>
              <w:rPr>
                <w:sz w:val="24"/>
              </w:rPr>
              <w:t>Моделировать с использованием виртуальных конструкторов;</w:t>
            </w:r>
          </w:p>
          <w:p w:rsidR="00A51A13" w:rsidRDefault="00E739D4">
            <w:pPr>
              <w:pStyle w:val="TableParagraph"/>
              <w:numPr>
                <w:ilvl w:val="0"/>
                <w:numId w:val="105"/>
              </w:numPr>
              <w:tabs>
                <w:tab w:val="left" w:pos="330"/>
                <w:tab w:val="left" w:pos="2541"/>
              </w:tabs>
              <w:ind w:right="88" w:firstLine="0"/>
              <w:jc w:val="both"/>
              <w:rPr>
                <w:sz w:val="24"/>
              </w:rPr>
            </w:pPr>
            <w:r>
              <w:rPr>
                <w:sz w:val="24"/>
              </w:rPr>
              <w:t xml:space="preserve">конструировать и моделировать с </w:t>
            </w:r>
            <w:r>
              <w:rPr>
                <w:spacing w:val="-2"/>
                <w:sz w:val="24"/>
              </w:rPr>
              <w:t>использованием</w:t>
            </w:r>
            <w:r>
              <w:rPr>
                <w:sz w:val="24"/>
              </w:rPr>
              <w:tab/>
            </w:r>
            <w:r>
              <w:rPr>
                <w:spacing w:val="-2"/>
                <w:sz w:val="24"/>
              </w:rPr>
              <w:t xml:space="preserve">материальных </w:t>
            </w:r>
            <w:r>
              <w:rPr>
                <w:sz w:val="24"/>
              </w:rPr>
              <w:t>конструкторов с компьютерным управлением и обратной связью;</w:t>
            </w:r>
          </w:p>
          <w:p w:rsidR="00A51A13" w:rsidRDefault="00E739D4">
            <w:pPr>
              <w:pStyle w:val="TableParagraph"/>
              <w:numPr>
                <w:ilvl w:val="0"/>
                <w:numId w:val="105"/>
              </w:numPr>
              <w:tabs>
                <w:tab w:val="left" w:pos="402"/>
              </w:tabs>
              <w:ind w:right="84" w:firstLine="0"/>
              <w:jc w:val="both"/>
              <w:rPr>
                <w:sz w:val="24"/>
              </w:rPr>
            </w:pPr>
            <w:r>
              <w:rPr>
                <w:sz w:val="24"/>
              </w:rPr>
              <w:t>моделировать с использованием сре</w:t>
            </w:r>
            <w:proofErr w:type="gramStart"/>
            <w:r>
              <w:rPr>
                <w:sz w:val="24"/>
              </w:rPr>
              <w:t>дств пр</w:t>
            </w:r>
            <w:proofErr w:type="gramEnd"/>
            <w:r>
              <w:rPr>
                <w:sz w:val="24"/>
              </w:rPr>
              <w:t>ограммирования;</w:t>
            </w:r>
          </w:p>
          <w:p w:rsidR="00A51A13" w:rsidRDefault="00E739D4">
            <w:pPr>
              <w:pStyle w:val="TableParagraph"/>
              <w:numPr>
                <w:ilvl w:val="0"/>
                <w:numId w:val="105"/>
              </w:numPr>
              <w:tabs>
                <w:tab w:val="left" w:pos="421"/>
              </w:tabs>
              <w:spacing w:line="270" w:lineRule="atLeast"/>
              <w:ind w:right="92" w:firstLine="60"/>
              <w:jc w:val="both"/>
              <w:rPr>
                <w:sz w:val="24"/>
              </w:rPr>
            </w:pPr>
            <w:r>
              <w:rPr>
                <w:sz w:val="24"/>
              </w:rPr>
              <w:t>проектировать и организовывать свою индивидуальную и групповую деятельность, организовывать свое время с использованием ИКТ.</w:t>
            </w:r>
          </w:p>
        </w:tc>
        <w:tc>
          <w:tcPr>
            <w:tcW w:w="2130" w:type="dxa"/>
          </w:tcPr>
          <w:p w:rsidR="00A51A13" w:rsidRDefault="00E739D4">
            <w:pPr>
              <w:pStyle w:val="TableParagraph"/>
              <w:tabs>
                <w:tab w:val="left" w:pos="1900"/>
              </w:tabs>
              <w:ind w:right="97"/>
              <w:rPr>
                <w:i/>
                <w:sz w:val="24"/>
              </w:rPr>
            </w:pPr>
            <w:r>
              <w:rPr>
                <w:i/>
                <w:spacing w:val="-2"/>
                <w:sz w:val="24"/>
              </w:rPr>
              <w:t>Проектировать виртуальные</w:t>
            </w:r>
            <w:r>
              <w:rPr>
                <w:i/>
                <w:sz w:val="24"/>
              </w:rPr>
              <w:tab/>
            </w:r>
            <w:r>
              <w:rPr>
                <w:i/>
                <w:spacing w:val="-10"/>
                <w:sz w:val="24"/>
              </w:rPr>
              <w:t xml:space="preserve">и </w:t>
            </w:r>
            <w:r>
              <w:rPr>
                <w:i/>
                <w:spacing w:val="-2"/>
                <w:sz w:val="24"/>
              </w:rPr>
              <w:t>реальные</w:t>
            </w:r>
          </w:p>
          <w:p w:rsidR="00A51A13" w:rsidRDefault="00E739D4">
            <w:pPr>
              <w:pStyle w:val="TableParagraph"/>
              <w:tabs>
                <w:tab w:val="left" w:pos="1423"/>
              </w:tabs>
              <w:ind w:right="156"/>
              <w:rPr>
                <w:i/>
                <w:sz w:val="24"/>
              </w:rPr>
            </w:pPr>
            <w:r>
              <w:rPr>
                <w:i/>
                <w:spacing w:val="-2"/>
                <w:sz w:val="24"/>
              </w:rPr>
              <w:t>объекты</w:t>
            </w:r>
            <w:r>
              <w:rPr>
                <w:i/>
                <w:sz w:val="24"/>
              </w:rPr>
              <w:tab/>
            </w:r>
            <w:r>
              <w:rPr>
                <w:i/>
                <w:spacing w:val="-10"/>
                <w:sz w:val="24"/>
              </w:rPr>
              <w:t xml:space="preserve">и </w:t>
            </w:r>
            <w:r>
              <w:rPr>
                <w:i/>
                <w:spacing w:val="-2"/>
                <w:sz w:val="24"/>
              </w:rPr>
              <w:t xml:space="preserve">процессы, использовать системы </w:t>
            </w:r>
            <w:proofErr w:type="gramStart"/>
            <w:r>
              <w:rPr>
                <w:i/>
                <w:spacing w:val="-4"/>
                <w:sz w:val="24"/>
              </w:rPr>
              <w:t xml:space="preserve">автоматизирован </w:t>
            </w:r>
            <w:proofErr w:type="spellStart"/>
            <w:r>
              <w:rPr>
                <w:i/>
                <w:spacing w:val="-4"/>
                <w:sz w:val="24"/>
              </w:rPr>
              <w:t>ного</w:t>
            </w:r>
            <w:proofErr w:type="spellEnd"/>
            <w:proofErr w:type="gramEnd"/>
            <w:r>
              <w:rPr>
                <w:i/>
                <w:spacing w:val="-4"/>
                <w:sz w:val="24"/>
              </w:rPr>
              <w:t xml:space="preserve"> </w:t>
            </w:r>
            <w:r>
              <w:rPr>
                <w:i/>
                <w:spacing w:val="-2"/>
                <w:sz w:val="24"/>
              </w:rPr>
              <w:t>проектирования.</w:t>
            </w:r>
          </w:p>
        </w:tc>
        <w:tc>
          <w:tcPr>
            <w:tcW w:w="1590" w:type="dxa"/>
          </w:tcPr>
          <w:p w:rsidR="00A51A13" w:rsidRDefault="00E739D4">
            <w:pPr>
              <w:pStyle w:val="TableParagraph"/>
              <w:ind w:left="111" w:right="123"/>
              <w:rPr>
                <w:sz w:val="24"/>
              </w:rPr>
            </w:pPr>
            <w:r>
              <w:rPr>
                <w:spacing w:val="-2"/>
                <w:sz w:val="24"/>
              </w:rPr>
              <w:t xml:space="preserve">Технология, математика, информатик </w:t>
            </w:r>
            <w:r>
              <w:rPr>
                <w:spacing w:val="-6"/>
                <w:sz w:val="24"/>
              </w:rPr>
              <w:t xml:space="preserve">а, </w:t>
            </w:r>
            <w:proofErr w:type="spellStart"/>
            <w:proofErr w:type="gramStart"/>
            <w:r>
              <w:rPr>
                <w:spacing w:val="-4"/>
                <w:sz w:val="24"/>
              </w:rPr>
              <w:t>обществозна</w:t>
            </w:r>
            <w:proofErr w:type="spellEnd"/>
            <w:r>
              <w:rPr>
                <w:spacing w:val="-4"/>
                <w:sz w:val="24"/>
              </w:rPr>
              <w:t xml:space="preserve"> </w:t>
            </w:r>
            <w:proofErr w:type="spellStart"/>
            <w:r>
              <w:rPr>
                <w:spacing w:val="-4"/>
                <w:sz w:val="24"/>
              </w:rPr>
              <w:t>ние</w:t>
            </w:r>
            <w:proofErr w:type="spellEnd"/>
            <w:proofErr w:type="gramEnd"/>
          </w:p>
        </w:tc>
      </w:tr>
      <w:tr w:rsidR="00A51A13">
        <w:trPr>
          <w:trHeight w:val="2483"/>
        </w:trPr>
        <w:tc>
          <w:tcPr>
            <w:tcW w:w="1419" w:type="dxa"/>
          </w:tcPr>
          <w:p w:rsidR="00A51A13" w:rsidRDefault="00E739D4">
            <w:pPr>
              <w:pStyle w:val="TableParagraph"/>
              <w:ind w:right="184"/>
              <w:rPr>
                <w:b/>
                <w:sz w:val="24"/>
              </w:rPr>
            </w:pPr>
            <w:r>
              <w:rPr>
                <w:b/>
                <w:spacing w:val="-2"/>
                <w:sz w:val="24"/>
              </w:rPr>
              <w:t xml:space="preserve">Анализ </w:t>
            </w:r>
            <w:proofErr w:type="spellStart"/>
            <w:proofErr w:type="gramStart"/>
            <w:r>
              <w:rPr>
                <w:b/>
                <w:spacing w:val="-2"/>
                <w:sz w:val="24"/>
              </w:rPr>
              <w:t>информац</w:t>
            </w:r>
            <w:proofErr w:type="spellEnd"/>
            <w:r>
              <w:rPr>
                <w:b/>
                <w:spacing w:val="-2"/>
                <w:sz w:val="24"/>
              </w:rPr>
              <w:t xml:space="preserve"> </w:t>
            </w:r>
            <w:proofErr w:type="spellStart"/>
            <w:r>
              <w:rPr>
                <w:b/>
                <w:spacing w:val="-4"/>
                <w:sz w:val="24"/>
              </w:rPr>
              <w:t>ии</w:t>
            </w:r>
            <w:proofErr w:type="spellEnd"/>
            <w:proofErr w:type="gramEnd"/>
            <w:r>
              <w:rPr>
                <w:b/>
                <w:spacing w:val="-4"/>
                <w:sz w:val="24"/>
              </w:rPr>
              <w:t xml:space="preserve">, </w:t>
            </w:r>
            <w:proofErr w:type="spellStart"/>
            <w:r>
              <w:rPr>
                <w:b/>
                <w:spacing w:val="-2"/>
                <w:sz w:val="24"/>
              </w:rPr>
              <w:t>математи-ческая</w:t>
            </w:r>
            <w:proofErr w:type="spellEnd"/>
            <w:r>
              <w:rPr>
                <w:b/>
                <w:spacing w:val="-2"/>
                <w:sz w:val="24"/>
              </w:rPr>
              <w:t xml:space="preserve"> обработка </w:t>
            </w:r>
            <w:r>
              <w:rPr>
                <w:b/>
                <w:sz w:val="24"/>
              </w:rPr>
              <w:t xml:space="preserve">данных в </w:t>
            </w:r>
            <w:proofErr w:type="spellStart"/>
            <w:r>
              <w:rPr>
                <w:b/>
                <w:spacing w:val="-2"/>
                <w:sz w:val="24"/>
              </w:rPr>
              <w:t>исследова</w:t>
            </w:r>
            <w:proofErr w:type="spellEnd"/>
          </w:p>
          <w:p w:rsidR="00A51A13" w:rsidRDefault="00E739D4">
            <w:pPr>
              <w:pStyle w:val="TableParagraph"/>
              <w:spacing w:line="257" w:lineRule="exact"/>
              <w:rPr>
                <w:b/>
                <w:sz w:val="24"/>
              </w:rPr>
            </w:pPr>
            <w:proofErr w:type="spellStart"/>
            <w:r>
              <w:rPr>
                <w:b/>
                <w:spacing w:val="-5"/>
                <w:sz w:val="24"/>
              </w:rPr>
              <w:t>нии</w:t>
            </w:r>
            <w:proofErr w:type="spellEnd"/>
          </w:p>
        </w:tc>
        <w:tc>
          <w:tcPr>
            <w:tcW w:w="4112" w:type="dxa"/>
          </w:tcPr>
          <w:p w:rsidR="00A51A13" w:rsidRDefault="00E739D4">
            <w:pPr>
              <w:pStyle w:val="TableParagraph"/>
              <w:numPr>
                <w:ilvl w:val="0"/>
                <w:numId w:val="104"/>
              </w:numPr>
              <w:tabs>
                <w:tab w:val="left" w:pos="342"/>
              </w:tabs>
              <w:ind w:right="92" w:firstLine="0"/>
              <w:jc w:val="both"/>
              <w:rPr>
                <w:sz w:val="24"/>
              </w:rPr>
            </w:pPr>
            <w:r>
              <w:rPr>
                <w:sz w:val="24"/>
              </w:rPr>
              <w:t>Вводить результаты измерений и другие цифровые данные для их обработки, в том числе статистической и визуализации;</w:t>
            </w:r>
          </w:p>
          <w:p w:rsidR="00A51A13" w:rsidRDefault="00E739D4">
            <w:pPr>
              <w:pStyle w:val="TableParagraph"/>
              <w:numPr>
                <w:ilvl w:val="0"/>
                <w:numId w:val="104"/>
              </w:numPr>
              <w:tabs>
                <w:tab w:val="left" w:pos="255"/>
              </w:tabs>
              <w:ind w:left="255" w:hanging="143"/>
              <w:jc w:val="both"/>
              <w:rPr>
                <w:sz w:val="24"/>
              </w:rPr>
            </w:pPr>
            <w:r>
              <w:rPr>
                <w:sz w:val="24"/>
              </w:rPr>
              <w:t>строить</w:t>
            </w:r>
            <w:r>
              <w:rPr>
                <w:spacing w:val="-9"/>
                <w:sz w:val="24"/>
              </w:rPr>
              <w:t xml:space="preserve"> </w:t>
            </w:r>
            <w:r>
              <w:rPr>
                <w:sz w:val="24"/>
              </w:rPr>
              <w:t>математические</w:t>
            </w:r>
            <w:r>
              <w:rPr>
                <w:spacing w:val="-13"/>
                <w:sz w:val="24"/>
              </w:rPr>
              <w:t xml:space="preserve"> </w:t>
            </w:r>
            <w:r>
              <w:rPr>
                <w:spacing w:val="-2"/>
                <w:sz w:val="24"/>
              </w:rPr>
              <w:t>модели;</w:t>
            </w:r>
          </w:p>
          <w:p w:rsidR="00A51A13" w:rsidRDefault="00E739D4">
            <w:pPr>
              <w:pStyle w:val="TableParagraph"/>
              <w:numPr>
                <w:ilvl w:val="0"/>
                <w:numId w:val="104"/>
              </w:numPr>
              <w:tabs>
                <w:tab w:val="left" w:pos="579"/>
              </w:tabs>
              <w:ind w:right="88" w:firstLine="0"/>
              <w:jc w:val="both"/>
              <w:rPr>
                <w:sz w:val="24"/>
              </w:rPr>
            </w:pPr>
            <w:r>
              <w:rPr>
                <w:sz w:val="24"/>
              </w:rPr>
              <w:t>проводить эксперименты и исследования в виртуальных лабораториях</w:t>
            </w:r>
            <w:r>
              <w:rPr>
                <w:spacing w:val="76"/>
                <w:sz w:val="24"/>
              </w:rPr>
              <w:t xml:space="preserve">   </w:t>
            </w:r>
            <w:r>
              <w:rPr>
                <w:sz w:val="24"/>
              </w:rPr>
              <w:t>по</w:t>
            </w:r>
            <w:r>
              <w:rPr>
                <w:spacing w:val="76"/>
                <w:sz w:val="24"/>
              </w:rPr>
              <w:t xml:space="preserve">   </w:t>
            </w:r>
            <w:proofErr w:type="gramStart"/>
            <w:r>
              <w:rPr>
                <w:spacing w:val="-2"/>
                <w:sz w:val="24"/>
              </w:rPr>
              <w:t>естественным</w:t>
            </w:r>
            <w:proofErr w:type="gramEnd"/>
          </w:p>
          <w:p w:rsidR="00A51A13" w:rsidRDefault="00E739D4">
            <w:pPr>
              <w:pStyle w:val="TableParagraph"/>
              <w:spacing w:line="257" w:lineRule="exact"/>
              <w:jc w:val="both"/>
              <w:rPr>
                <w:sz w:val="24"/>
              </w:rPr>
            </w:pPr>
            <w:r>
              <w:rPr>
                <w:sz w:val="24"/>
              </w:rPr>
              <w:t>наукам,</w:t>
            </w:r>
            <w:r>
              <w:rPr>
                <w:spacing w:val="-2"/>
                <w:sz w:val="24"/>
              </w:rPr>
              <w:t xml:space="preserve"> </w:t>
            </w:r>
            <w:r>
              <w:rPr>
                <w:sz w:val="24"/>
              </w:rPr>
              <w:t>математике</w:t>
            </w:r>
            <w:r>
              <w:rPr>
                <w:spacing w:val="-3"/>
                <w:sz w:val="24"/>
              </w:rPr>
              <w:t xml:space="preserve"> </w:t>
            </w:r>
            <w:r>
              <w:rPr>
                <w:sz w:val="24"/>
              </w:rPr>
              <w:t>и</w:t>
            </w:r>
            <w:r>
              <w:rPr>
                <w:spacing w:val="-1"/>
                <w:sz w:val="24"/>
              </w:rPr>
              <w:t xml:space="preserve"> </w:t>
            </w:r>
            <w:r>
              <w:rPr>
                <w:spacing w:val="-2"/>
                <w:sz w:val="24"/>
              </w:rPr>
              <w:t>информатике.</w:t>
            </w:r>
          </w:p>
        </w:tc>
        <w:tc>
          <w:tcPr>
            <w:tcW w:w="2130" w:type="dxa"/>
          </w:tcPr>
          <w:p w:rsidR="00A51A13" w:rsidRDefault="00E739D4">
            <w:pPr>
              <w:pStyle w:val="TableParagraph"/>
              <w:numPr>
                <w:ilvl w:val="0"/>
                <w:numId w:val="103"/>
              </w:numPr>
              <w:tabs>
                <w:tab w:val="left" w:pos="195"/>
                <w:tab w:val="left" w:pos="1423"/>
              </w:tabs>
              <w:ind w:right="574" w:firstLine="0"/>
              <w:rPr>
                <w:i/>
                <w:sz w:val="24"/>
              </w:rPr>
            </w:pPr>
            <w:r>
              <w:rPr>
                <w:i/>
                <w:spacing w:val="-2"/>
                <w:sz w:val="24"/>
              </w:rPr>
              <w:t xml:space="preserve">Проводить </w:t>
            </w:r>
            <w:proofErr w:type="gramStart"/>
            <w:r>
              <w:rPr>
                <w:i/>
                <w:sz w:val="24"/>
              </w:rPr>
              <w:t>естественно-</w:t>
            </w:r>
            <w:r>
              <w:rPr>
                <w:i/>
                <w:spacing w:val="-2"/>
                <w:sz w:val="24"/>
              </w:rPr>
              <w:t>научные</w:t>
            </w:r>
            <w:proofErr w:type="gramEnd"/>
            <w:r>
              <w:rPr>
                <w:i/>
                <w:sz w:val="24"/>
              </w:rPr>
              <w:tab/>
            </w:r>
            <w:r>
              <w:rPr>
                <w:i/>
                <w:spacing w:val="-10"/>
                <w:sz w:val="24"/>
              </w:rPr>
              <w:t xml:space="preserve">и </w:t>
            </w:r>
            <w:r>
              <w:rPr>
                <w:i/>
                <w:spacing w:val="-2"/>
                <w:sz w:val="24"/>
              </w:rPr>
              <w:t>социальные измерения, вводить результаты измерений</w:t>
            </w:r>
            <w:r>
              <w:rPr>
                <w:i/>
                <w:sz w:val="24"/>
              </w:rPr>
              <w:tab/>
            </w:r>
            <w:r>
              <w:rPr>
                <w:i/>
                <w:spacing w:val="-10"/>
                <w:sz w:val="24"/>
              </w:rPr>
              <w:t>и</w:t>
            </w:r>
          </w:p>
          <w:p w:rsidR="00A51A13" w:rsidRDefault="00E739D4">
            <w:pPr>
              <w:pStyle w:val="TableParagraph"/>
              <w:spacing w:line="257" w:lineRule="exact"/>
              <w:rPr>
                <w:i/>
                <w:sz w:val="24"/>
              </w:rPr>
            </w:pPr>
            <w:r>
              <w:rPr>
                <w:i/>
                <w:spacing w:val="-2"/>
                <w:sz w:val="24"/>
              </w:rPr>
              <w:t>других</w:t>
            </w:r>
          </w:p>
        </w:tc>
        <w:tc>
          <w:tcPr>
            <w:tcW w:w="1590" w:type="dxa"/>
          </w:tcPr>
          <w:p w:rsidR="00A51A13" w:rsidRDefault="00E739D4">
            <w:pPr>
              <w:pStyle w:val="TableParagraph"/>
              <w:ind w:left="111"/>
              <w:rPr>
                <w:sz w:val="24"/>
              </w:rPr>
            </w:pPr>
            <w:proofErr w:type="spellStart"/>
            <w:proofErr w:type="gramStart"/>
            <w:r>
              <w:rPr>
                <w:spacing w:val="-4"/>
                <w:sz w:val="24"/>
              </w:rPr>
              <w:t>Обществозна</w:t>
            </w:r>
            <w:proofErr w:type="spellEnd"/>
            <w:r>
              <w:rPr>
                <w:spacing w:val="-4"/>
                <w:sz w:val="24"/>
              </w:rPr>
              <w:t xml:space="preserve"> </w:t>
            </w:r>
            <w:proofErr w:type="spellStart"/>
            <w:r>
              <w:rPr>
                <w:spacing w:val="-4"/>
                <w:sz w:val="24"/>
              </w:rPr>
              <w:t>ние</w:t>
            </w:r>
            <w:proofErr w:type="spellEnd"/>
            <w:proofErr w:type="gramEnd"/>
            <w:r>
              <w:rPr>
                <w:spacing w:val="-4"/>
                <w:sz w:val="24"/>
              </w:rPr>
              <w:t xml:space="preserve">, </w:t>
            </w:r>
            <w:r>
              <w:rPr>
                <w:spacing w:val="-2"/>
                <w:sz w:val="24"/>
              </w:rPr>
              <w:t>математика.</w:t>
            </w:r>
          </w:p>
        </w:tc>
      </w:tr>
    </w:tbl>
    <w:p w:rsidR="00A51A13" w:rsidRDefault="00A51A13">
      <w:pPr>
        <w:pStyle w:val="TableParagraph"/>
        <w:rPr>
          <w:sz w:val="24"/>
        </w:rPr>
        <w:sectPr w:rsidR="00A51A13">
          <w:type w:val="continuous"/>
          <w:pgSz w:w="11920" w:h="16850"/>
          <w:pgMar w:top="1080" w:right="0" w:bottom="132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4112"/>
        <w:gridCol w:w="2130"/>
        <w:gridCol w:w="1590"/>
      </w:tblGrid>
      <w:tr w:rsidR="00A51A13">
        <w:trPr>
          <w:trHeight w:val="3314"/>
        </w:trPr>
        <w:tc>
          <w:tcPr>
            <w:tcW w:w="1419" w:type="dxa"/>
          </w:tcPr>
          <w:p w:rsidR="00A51A13" w:rsidRDefault="00A51A13">
            <w:pPr>
              <w:pStyle w:val="TableParagraph"/>
              <w:ind w:left="0"/>
              <w:rPr>
                <w:sz w:val="26"/>
              </w:rPr>
            </w:pPr>
          </w:p>
        </w:tc>
        <w:tc>
          <w:tcPr>
            <w:tcW w:w="4112" w:type="dxa"/>
          </w:tcPr>
          <w:p w:rsidR="00A51A13" w:rsidRDefault="00A51A13">
            <w:pPr>
              <w:pStyle w:val="TableParagraph"/>
              <w:ind w:left="0"/>
              <w:rPr>
                <w:sz w:val="26"/>
              </w:rPr>
            </w:pPr>
          </w:p>
        </w:tc>
        <w:tc>
          <w:tcPr>
            <w:tcW w:w="2130" w:type="dxa"/>
          </w:tcPr>
          <w:p w:rsidR="00A51A13" w:rsidRDefault="00E739D4">
            <w:pPr>
              <w:pStyle w:val="TableParagraph"/>
              <w:tabs>
                <w:tab w:val="left" w:pos="1048"/>
              </w:tabs>
              <w:ind w:right="91"/>
              <w:jc w:val="both"/>
              <w:rPr>
                <w:i/>
                <w:sz w:val="24"/>
              </w:rPr>
            </w:pPr>
            <w:r>
              <w:rPr>
                <w:i/>
                <w:sz w:val="24"/>
              </w:rPr>
              <w:t xml:space="preserve">цифровых данных и обрабатывать их, в том числе статистически и </w:t>
            </w:r>
            <w:r>
              <w:rPr>
                <w:i/>
                <w:spacing w:val="-10"/>
                <w:sz w:val="24"/>
              </w:rPr>
              <w:t>с</w:t>
            </w:r>
            <w:r>
              <w:rPr>
                <w:i/>
                <w:sz w:val="24"/>
              </w:rPr>
              <w:tab/>
            </w:r>
            <w:r>
              <w:rPr>
                <w:i/>
                <w:spacing w:val="-2"/>
                <w:sz w:val="24"/>
              </w:rPr>
              <w:t>помощью визуализации;</w:t>
            </w:r>
          </w:p>
          <w:p w:rsidR="00A51A13" w:rsidRDefault="00E739D4">
            <w:pPr>
              <w:pStyle w:val="TableParagraph"/>
              <w:numPr>
                <w:ilvl w:val="0"/>
                <w:numId w:val="102"/>
              </w:numPr>
              <w:tabs>
                <w:tab w:val="left" w:pos="477"/>
                <w:tab w:val="left" w:pos="1903"/>
              </w:tabs>
              <w:ind w:right="94" w:firstLine="60"/>
              <w:rPr>
                <w:i/>
                <w:sz w:val="24"/>
              </w:rPr>
            </w:pPr>
            <w:r>
              <w:rPr>
                <w:i/>
                <w:spacing w:val="-2"/>
                <w:sz w:val="24"/>
              </w:rPr>
              <w:t xml:space="preserve">анализировать </w:t>
            </w:r>
            <w:r>
              <w:rPr>
                <w:i/>
                <w:sz w:val="24"/>
              </w:rPr>
              <w:t>результаты</w:t>
            </w:r>
            <w:r>
              <w:rPr>
                <w:i/>
                <w:spacing w:val="-3"/>
                <w:sz w:val="24"/>
              </w:rPr>
              <w:t xml:space="preserve"> </w:t>
            </w:r>
            <w:r>
              <w:rPr>
                <w:i/>
                <w:sz w:val="24"/>
              </w:rPr>
              <w:t xml:space="preserve">своей </w:t>
            </w:r>
            <w:r>
              <w:rPr>
                <w:i/>
                <w:spacing w:val="-2"/>
                <w:sz w:val="24"/>
              </w:rPr>
              <w:t>деятельности</w:t>
            </w:r>
            <w:r>
              <w:rPr>
                <w:i/>
                <w:sz w:val="24"/>
              </w:rPr>
              <w:tab/>
            </w:r>
            <w:r>
              <w:rPr>
                <w:i/>
                <w:spacing w:val="-10"/>
                <w:sz w:val="24"/>
              </w:rPr>
              <w:t xml:space="preserve">и </w:t>
            </w:r>
            <w:r>
              <w:rPr>
                <w:i/>
                <w:spacing w:val="-2"/>
                <w:sz w:val="24"/>
              </w:rPr>
              <w:t>затрачиваемых ресурсов.</w:t>
            </w:r>
          </w:p>
        </w:tc>
        <w:tc>
          <w:tcPr>
            <w:tcW w:w="1590" w:type="dxa"/>
          </w:tcPr>
          <w:p w:rsidR="00A51A13" w:rsidRDefault="00A51A13">
            <w:pPr>
              <w:pStyle w:val="TableParagraph"/>
              <w:ind w:left="0"/>
              <w:rPr>
                <w:sz w:val="26"/>
              </w:rPr>
            </w:pPr>
          </w:p>
        </w:tc>
      </w:tr>
    </w:tbl>
    <w:p w:rsidR="00A51A13" w:rsidRDefault="00A51A13">
      <w:pPr>
        <w:pStyle w:val="a3"/>
        <w:spacing w:before="28"/>
        <w:ind w:left="0"/>
        <w:jc w:val="left"/>
      </w:pPr>
    </w:p>
    <w:p w:rsidR="00A51A13" w:rsidRDefault="00E739D4">
      <w:pPr>
        <w:pStyle w:val="a3"/>
        <w:ind w:right="573"/>
      </w:pPr>
      <w:r>
        <w:t xml:space="preserve">В качестве главных результатов проектной и исследовательской деятельности школьников мы рассматриваем </w:t>
      </w:r>
      <w:proofErr w:type="spellStart"/>
      <w:r>
        <w:t>сформированность</w:t>
      </w:r>
      <w:proofErr w:type="spellEnd"/>
      <w:r>
        <w:t xml:space="preserve"> универсальных учебных </w:t>
      </w:r>
      <w:r>
        <w:rPr>
          <w:spacing w:val="-2"/>
        </w:rPr>
        <w:t>действий:</w:t>
      </w:r>
    </w:p>
    <w:p w:rsidR="00A51A13" w:rsidRDefault="00E739D4">
      <w:pPr>
        <w:pStyle w:val="a5"/>
        <w:numPr>
          <w:ilvl w:val="0"/>
          <w:numId w:val="101"/>
        </w:numPr>
        <w:tabs>
          <w:tab w:val="left" w:pos="1160"/>
        </w:tabs>
        <w:spacing w:line="321" w:lineRule="exact"/>
        <w:ind w:left="1160" w:hanging="167"/>
        <w:rPr>
          <w:sz w:val="28"/>
        </w:rPr>
      </w:pPr>
      <w:r>
        <w:rPr>
          <w:spacing w:val="-2"/>
          <w:sz w:val="28"/>
        </w:rPr>
        <w:t>познавательных:</w:t>
      </w:r>
    </w:p>
    <w:p w:rsidR="00A51A13" w:rsidRDefault="00E739D4">
      <w:pPr>
        <w:pStyle w:val="a5"/>
        <w:numPr>
          <w:ilvl w:val="0"/>
          <w:numId w:val="100"/>
        </w:numPr>
        <w:tabs>
          <w:tab w:val="left" w:pos="1256"/>
        </w:tabs>
        <w:ind w:right="577" w:firstLine="0"/>
        <w:rPr>
          <w:sz w:val="28"/>
        </w:rPr>
      </w:pPr>
      <w:r>
        <w:rPr>
          <w:sz w:val="28"/>
        </w:rPr>
        <w:t>освоение методов научного познания (наблюдение, сравнение, измерение, абстрагирование, анализ, синтез),</w:t>
      </w:r>
    </w:p>
    <w:p w:rsidR="00A51A13" w:rsidRDefault="00E739D4">
      <w:pPr>
        <w:pStyle w:val="a5"/>
        <w:numPr>
          <w:ilvl w:val="0"/>
          <w:numId w:val="100"/>
        </w:numPr>
        <w:tabs>
          <w:tab w:val="left" w:pos="1201"/>
        </w:tabs>
        <w:spacing w:before="2" w:line="322" w:lineRule="exact"/>
        <w:ind w:left="1201" w:hanging="208"/>
        <w:rPr>
          <w:sz w:val="28"/>
        </w:rPr>
      </w:pPr>
      <w:r>
        <w:rPr>
          <w:sz w:val="28"/>
        </w:rPr>
        <w:t>умения</w:t>
      </w:r>
      <w:r>
        <w:rPr>
          <w:spacing w:val="-15"/>
          <w:sz w:val="28"/>
        </w:rPr>
        <w:t xml:space="preserve"> </w:t>
      </w:r>
      <w:r>
        <w:rPr>
          <w:sz w:val="28"/>
        </w:rPr>
        <w:t>и</w:t>
      </w:r>
      <w:r>
        <w:rPr>
          <w:spacing w:val="-11"/>
          <w:sz w:val="28"/>
        </w:rPr>
        <w:t xml:space="preserve"> </w:t>
      </w:r>
      <w:r>
        <w:rPr>
          <w:sz w:val="28"/>
        </w:rPr>
        <w:t>навыки</w:t>
      </w:r>
      <w:r>
        <w:rPr>
          <w:spacing w:val="-11"/>
          <w:sz w:val="28"/>
        </w:rPr>
        <w:t xml:space="preserve"> </w:t>
      </w:r>
      <w:r>
        <w:rPr>
          <w:sz w:val="28"/>
        </w:rPr>
        <w:t>работы</w:t>
      </w:r>
      <w:r>
        <w:rPr>
          <w:spacing w:val="-8"/>
          <w:sz w:val="28"/>
        </w:rPr>
        <w:t xml:space="preserve"> </w:t>
      </w:r>
      <w:r>
        <w:rPr>
          <w:sz w:val="28"/>
        </w:rPr>
        <w:t>с</w:t>
      </w:r>
      <w:r>
        <w:rPr>
          <w:spacing w:val="-10"/>
          <w:sz w:val="28"/>
        </w:rPr>
        <w:t xml:space="preserve"> </w:t>
      </w:r>
      <w:r>
        <w:rPr>
          <w:sz w:val="28"/>
        </w:rPr>
        <w:t>книгой</w:t>
      </w:r>
      <w:r>
        <w:rPr>
          <w:spacing w:val="-11"/>
          <w:sz w:val="28"/>
        </w:rPr>
        <w:t xml:space="preserve"> </w:t>
      </w:r>
      <w:r>
        <w:rPr>
          <w:sz w:val="28"/>
        </w:rPr>
        <w:t>и</w:t>
      </w:r>
      <w:r>
        <w:rPr>
          <w:spacing w:val="-11"/>
          <w:sz w:val="28"/>
        </w:rPr>
        <w:t xml:space="preserve"> </w:t>
      </w:r>
      <w:r>
        <w:rPr>
          <w:sz w:val="28"/>
        </w:rPr>
        <w:t>другими</w:t>
      </w:r>
      <w:r>
        <w:rPr>
          <w:spacing w:val="-9"/>
          <w:sz w:val="28"/>
        </w:rPr>
        <w:t xml:space="preserve"> </w:t>
      </w:r>
      <w:r>
        <w:rPr>
          <w:sz w:val="28"/>
        </w:rPr>
        <w:t>источниками</w:t>
      </w:r>
      <w:r>
        <w:rPr>
          <w:spacing w:val="-8"/>
          <w:sz w:val="28"/>
        </w:rPr>
        <w:t xml:space="preserve"> </w:t>
      </w:r>
      <w:r>
        <w:rPr>
          <w:spacing w:val="-2"/>
          <w:sz w:val="28"/>
        </w:rPr>
        <w:t>информации,</w:t>
      </w:r>
    </w:p>
    <w:p w:rsidR="00A51A13" w:rsidRDefault="00E739D4">
      <w:pPr>
        <w:pStyle w:val="a5"/>
        <w:numPr>
          <w:ilvl w:val="0"/>
          <w:numId w:val="101"/>
        </w:numPr>
        <w:tabs>
          <w:tab w:val="left" w:pos="1160"/>
        </w:tabs>
        <w:spacing w:line="322" w:lineRule="exact"/>
        <w:ind w:left="1160" w:hanging="167"/>
        <w:rPr>
          <w:sz w:val="28"/>
        </w:rPr>
      </w:pPr>
      <w:r>
        <w:rPr>
          <w:spacing w:val="-2"/>
          <w:sz w:val="28"/>
        </w:rPr>
        <w:t>регулятивных:</w:t>
      </w:r>
    </w:p>
    <w:p w:rsidR="00A51A13" w:rsidRDefault="00E739D4">
      <w:pPr>
        <w:pStyle w:val="a5"/>
        <w:numPr>
          <w:ilvl w:val="0"/>
          <w:numId w:val="100"/>
        </w:numPr>
        <w:tabs>
          <w:tab w:val="left" w:pos="1321"/>
        </w:tabs>
        <w:ind w:right="573" w:firstLine="0"/>
        <w:rPr>
          <w:sz w:val="28"/>
        </w:rPr>
      </w:pPr>
      <w:r>
        <w:rPr>
          <w:sz w:val="28"/>
        </w:rPr>
        <w:t xml:space="preserve">составление и реализация планов работ над проектами и проведение </w:t>
      </w:r>
      <w:r>
        <w:rPr>
          <w:spacing w:val="-2"/>
          <w:sz w:val="28"/>
        </w:rPr>
        <w:t>исследований,</w:t>
      </w:r>
    </w:p>
    <w:p w:rsidR="00A51A13" w:rsidRDefault="00E739D4">
      <w:pPr>
        <w:pStyle w:val="a5"/>
        <w:numPr>
          <w:ilvl w:val="0"/>
          <w:numId w:val="100"/>
        </w:numPr>
        <w:tabs>
          <w:tab w:val="left" w:pos="1256"/>
        </w:tabs>
        <w:ind w:right="557" w:firstLine="0"/>
        <w:rPr>
          <w:sz w:val="28"/>
        </w:rPr>
      </w:pPr>
      <w:r>
        <w:rPr>
          <w:sz w:val="28"/>
        </w:rPr>
        <w:t xml:space="preserve">оценивание полученных результатов проектов и выводов исследования, – преодоление проблем, возникающих при работе над проектами и проведением </w:t>
      </w:r>
      <w:r>
        <w:rPr>
          <w:spacing w:val="-2"/>
          <w:sz w:val="28"/>
        </w:rPr>
        <w:t>исследований,</w:t>
      </w:r>
    </w:p>
    <w:p w:rsidR="00A51A13" w:rsidRDefault="00E739D4">
      <w:pPr>
        <w:pStyle w:val="a5"/>
        <w:numPr>
          <w:ilvl w:val="0"/>
          <w:numId w:val="100"/>
        </w:numPr>
        <w:tabs>
          <w:tab w:val="left" w:pos="1201"/>
        </w:tabs>
        <w:spacing w:line="322" w:lineRule="exact"/>
        <w:ind w:left="1201" w:hanging="208"/>
        <w:rPr>
          <w:sz w:val="28"/>
        </w:rPr>
      </w:pPr>
      <w:r>
        <w:rPr>
          <w:sz w:val="28"/>
        </w:rPr>
        <w:t>сотрудничество</w:t>
      </w:r>
      <w:r>
        <w:rPr>
          <w:spacing w:val="-14"/>
          <w:sz w:val="28"/>
        </w:rPr>
        <w:t xml:space="preserve"> </w:t>
      </w:r>
      <w:r>
        <w:rPr>
          <w:sz w:val="28"/>
        </w:rPr>
        <w:t>при</w:t>
      </w:r>
      <w:r>
        <w:rPr>
          <w:spacing w:val="-17"/>
          <w:sz w:val="28"/>
        </w:rPr>
        <w:t xml:space="preserve"> </w:t>
      </w:r>
      <w:r>
        <w:rPr>
          <w:sz w:val="28"/>
        </w:rPr>
        <w:t>работе</w:t>
      </w:r>
      <w:r>
        <w:rPr>
          <w:spacing w:val="-15"/>
          <w:sz w:val="28"/>
        </w:rPr>
        <w:t xml:space="preserve"> </w:t>
      </w:r>
      <w:r>
        <w:rPr>
          <w:sz w:val="28"/>
        </w:rPr>
        <w:t>над</w:t>
      </w:r>
      <w:r>
        <w:rPr>
          <w:spacing w:val="-9"/>
          <w:sz w:val="28"/>
        </w:rPr>
        <w:t xml:space="preserve"> </w:t>
      </w:r>
      <w:r>
        <w:rPr>
          <w:sz w:val="28"/>
        </w:rPr>
        <w:t>групповыми</w:t>
      </w:r>
      <w:r>
        <w:rPr>
          <w:spacing w:val="-11"/>
          <w:sz w:val="28"/>
        </w:rPr>
        <w:t xml:space="preserve"> </w:t>
      </w:r>
      <w:r>
        <w:rPr>
          <w:spacing w:val="-2"/>
          <w:sz w:val="28"/>
        </w:rPr>
        <w:t>проектами,</w:t>
      </w:r>
    </w:p>
    <w:p w:rsidR="00A51A13" w:rsidRDefault="00E739D4">
      <w:pPr>
        <w:pStyle w:val="a5"/>
        <w:numPr>
          <w:ilvl w:val="0"/>
          <w:numId w:val="101"/>
        </w:numPr>
        <w:tabs>
          <w:tab w:val="left" w:pos="1230"/>
        </w:tabs>
        <w:spacing w:line="322" w:lineRule="exact"/>
        <w:ind w:left="1230" w:hanging="167"/>
        <w:rPr>
          <w:sz w:val="28"/>
        </w:rPr>
      </w:pPr>
      <w:r>
        <w:rPr>
          <w:spacing w:val="-2"/>
          <w:sz w:val="28"/>
        </w:rPr>
        <w:t>коммуникативных:</w:t>
      </w:r>
    </w:p>
    <w:p w:rsidR="00A51A13" w:rsidRDefault="00E739D4">
      <w:pPr>
        <w:pStyle w:val="a5"/>
        <w:numPr>
          <w:ilvl w:val="0"/>
          <w:numId w:val="100"/>
        </w:numPr>
        <w:tabs>
          <w:tab w:val="left" w:pos="1237"/>
        </w:tabs>
        <w:ind w:right="786" w:firstLine="0"/>
        <w:jc w:val="left"/>
        <w:rPr>
          <w:sz w:val="28"/>
        </w:rPr>
      </w:pPr>
      <w:r>
        <w:rPr>
          <w:sz w:val="28"/>
        </w:rPr>
        <w:t>создание</w:t>
      </w:r>
      <w:r>
        <w:rPr>
          <w:spacing w:val="-6"/>
          <w:sz w:val="28"/>
        </w:rPr>
        <w:t xml:space="preserve"> </w:t>
      </w:r>
      <w:r>
        <w:rPr>
          <w:sz w:val="28"/>
        </w:rPr>
        <w:t>средств</w:t>
      </w:r>
      <w:r>
        <w:rPr>
          <w:spacing w:val="-8"/>
          <w:sz w:val="28"/>
        </w:rPr>
        <w:t xml:space="preserve"> </w:t>
      </w:r>
      <w:r>
        <w:rPr>
          <w:sz w:val="28"/>
        </w:rPr>
        <w:t>опосредованной</w:t>
      </w:r>
      <w:r>
        <w:rPr>
          <w:spacing w:val="-6"/>
          <w:sz w:val="28"/>
        </w:rPr>
        <w:t xml:space="preserve"> </w:t>
      </w:r>
      <w:r>
        <w:rPr>
          <w:sz w:val="28"/>
        </w:rPr>
        <w:t>коммуникации:</w:t>
      </w:r>
      <w:r>
        <w:rPr>
          <w:spacing w:val="-5"/>
          <w:sz w:val="28"/>
        </w:rPr>
        <w:t xml:space="preserve"> </w:t>
      </w:r>
      <w:r>
        <w:rPr>
          <w:sz w:val="28"/>
        </w:rPr>
        <w:t>печатных</w:t>
      </w:r>
      <w:r>
        <w:rPr>
          <w:spacing w:val="-7"/>
          <w:sz w:val="28"/>
        </w:rPr>
        <w:t xml:space="preserve"> </w:t>
      </w:r>
      <w:r>
        <w:rPr>
          <w:sz w:val="28"/>
        </w:rPr>
        <w:t>и</w:t>
      </w:r>
      <w:r>
        <w:rPr>
          <w:spacing w:val="-6"/>
          <w:sz w:val="28"/>
        </w:rPr>
        <w:t xml:space="preserve"> </w:t>
      </w:r>
      <w:r>
        <w:rPr>
          <w:sz w:val="28"/>
        </w:rPr>
        <w:t>электронных публикаций, мультимедийной продукции,</w:t>
      </w:r>
    </w:p>
    <w:p w:rsidR="00A51A13" w:rsidRDefault="00E739D4">
      <w:pPr>
        <w:pStyle w:val="a5"/>
        <w:numPr>
          <w:ilvl w:val="0"/>
          <w:numId w:val="100"/>
        </w:numPr>
        <w:tabs>
          <w:tab w:val="left" w:pos="1201"/>
          <w:tab w:val="left" w:pos="2750"/>
          <w:tab w:val="left" w:pos="2954"/>
          <w:tab w:val="left" w:pos="3125"/>
          <w:tab w:val="left" w:pos="4373"/>
          <w:tab w:val="left" w:pos="4531"/>
          <w:tab w:val="left" w:pos="4721"/>
          <w:tab w:val="left" w:pos="4983"/>
          <w:tab w:val="left" w:pos="6104"/>
          <w:tab w:val="left" w:pos="7273"/>
          <w:tab w:val="left" w:pos="8912"/>
          <w:tab w:val="left" w:pos="9186"/>
          <w:tab w:val="left" w:pos="9558"/>
          <w:tab w:val="left" w:pos="9901"/>
        </w:tabs>
        <w:spacing w:before="2"/>
        <w:ind w:right="578" w:firstLine="0"/>
        <w:jc w:val="left"/>
        <w:rPr>
          <w:sz w:val="28"/>
        </w:rPr>
      </w:pPr>
      <w:r>
        <w:rPr>
          <w:sz w:val="28"/>
        </w:rPr>
        <w:t xml:space="preserve">умения и навыки, связанные с культурой устной и письменной речи. </w:t>
      </w:r>
      <w:r>
        <w:rPr>
          <w:spacing w:val="-2"/>
          <w:sz w:val="28"/>
        </w:rPr>
        <w:t>Планируемые</w:t>
      </w:r>
      <w:r>
        <w:rPr>
          <w:sz w:val="28"/>
        </w:rPr>
        <w:tab/>
      </w:r>
      <w:r>
        <w:rPr>
          <w:sz w:val="28"/>
        </w:rPr>
        <w:tab/>
      </w:r>
      <w:proofErr w:type="spellStart"/>
      <w:r>
        <w:rPr>
          <w:spacing w:val="-2"/>
          <w:sz w:val="28"/>
        </w:rPr>
        <w:t>личностые</w:t>
      </w:r>
      <w:proofErr w:type="spellEnd"/>
      <w:r>
        <w:rPr>
          <w:sz w:val="28"/>
        </w:rPr>
        <w:tab/>
      </w:r>
      <w:r>
        <w:rPr>
          <w:sz w:val="28"/>
        </w:rPr>
        <w:tab/>
      </w:r>
      <w:r>
        <w:rPr>
          <w:spacing w:val="-10"/>
          <w:sz w:val="28"/>
        </w:rPr>
        <w:t>и</w:t>
      </w:r>
      <w:r>
        <w:rPr>
          <w:sz w:val="28"/>
        </w:rPr>
        <w:tab/>
      </w:r>
      <w:r>
        <w:rPr>
          <w:sz w:val="28"/>
        </w:rPr>
        <w:tab/>
      </w:r>
      <w:proofErr w:type="spellStart"/>
      <w:r>
        <w:rPr>
          <w:spacing w:val="-2"/>
          <w:sz w:val="28"/>
        </w:rPr>
        <w:t>метапредметные</w:t>
      </w:r>
      <w:proofErr w:type="spellEnd"/>
      <w:r>
        <w:rPr>
          <w:sz w:val="28"/>
        </w:rPr>
        <w:tab/>
      </w:r>
      <w:r>
        <w:rPr>
          <w:spacing w:val="-2"/>
          <w:sz w:val="28"/>
        </w:rPr>
        <w:t>результаты</w:t>
      </w:r>
      <w:r>
        <w:rPr>
          <w:sz w:val="28"/>
        </w:rPr>
        <w:tab/>
      </w:r>
      <w:r>
        <w:rPr>
          <w:spacing w:val="-2"/>
          <w:sz w:val="28"/>
        </w:rPr>
        <w:t>могут</w:t>
      </w:r>
      <w:r>
        <w:rPr>
          <w:sz w:val="28"/>
        </w:rPr>
        <w:tab/>
      </w:r>
      <w:r>
        <w:rPr>
          <w:spacing w:val="-4"/>
          <w:sz w:val="28"/>
        </w:rPr>
        <w:t xml:space="preserve">быть </w:t>
      </w:r>
      <w:r>
        <w:rPr>
          <w:spacing w:val="-2"/>
          <w:sz w:val="28"/>
        </w:rPr>
        <w:t>установлены</w:t>
      </w:r>
      <w:r>
        <w:rPr>
          <w:sz w:val="28"/>
        </w:rPr>
        <w:tab/>
      </w:r>
      <w:r>
        <w:rPr>
          <w:spacing w:val="-10"/>
          <w:sz w:val="28"/>
        </w:rPr>
        <w:t>и</w:t>
      </w:r>
      <w:r>
        <w:rPr>
          <w:sz w:val="28"/>
        </w:rPr>
        <w:tab/>
      </w:r>
      <w:r>
        <w:rPr>
          <w:sz w:val="28"/>
        </w:rPr>
        <w:tab/>
      </w:r>
      <w:r>
        <w:rPr>
          <w:spacing w:val="-2"/>
          <w:sz w:val="28"/>
        </w:rPr>
        <w:t>описаны</w:t>
      </w:r>
      <w:r>
        <w:rPr>
          <w:sz w:val="28"/>
        </w:rPr>
        <w:tab/>
      </w:r>
      <w:r>
        <w:rPr>
          <w:spacing w:val="-10"/>
          <w:sz w:val="28"/>
        </w:rPr>
        <w:t>с</w:t>
      </w:r>
      <w:r>
        <w:rPr>
          <w:sz w:val="28"/>
        </w:rPr>
        <w:tab/>
      </w:r>
      <w:r>
        <w:rPr>
          <w:sz w:val="28"/>
        </w:rPr>
        <w:tab/>
      </w:r>
      <w:r>
        <w:rPr>
          <w:spacing w:val="-2"/>
          <w:sz w:val="28"/>
        </w:rPr>
        <w:t>помощью</w:t>
      </w:r>
      <w:r>
        <w:rPr>
          <w:sz w:val="28"/>
        </w:rPr>
        <w:tab/>
      </w:r>
      <w:r>
        <w:rPr>
          <w:spacing w:val="-4"/>
          <w:sz w:val="28"/>
        </w:rPr>
        <w:t>учебно-познавательных</w:t>
      </w:r>
      <w:r>
        <w:rPr>
          <w:sz w:val="28"/>
        </w:rPr>
        <w:tab/>
      </w:r>
      <w:r>
        <w:rPr>
          <w:spacing w:val="-10"/>
          <w:sz w:val="28"/>
        </w:rPr>
        <w:t>и</w:t>
      </w:r>
      <w:r>
        <w:rPr>
          <w:sz w:val="28"/>
        </w:rPr>
        <w:tab/>
        <w:t>учебно-практических задач, реализуемых в ходе проектной деятельности.</w:t>
      </w:r>
    </w:p>
    <w:p w:rsidR="00A51A13" w:rsidRDefault="00A51A13">
      <w:pPr>
        <w:pStyle w:val="a3"/>
        <w:spacing w:before="1"/>
        <w:ind w:left="0"/>
        <w:jc w:val="left"/>
      </w:pPr>
    </w:p>
    <w:p w:rsidR="00A51A13" w:rsidRDefault="00E739D4">
      <w:pPr>
        <w:pStyle w:val="a3"/>
        <w:ind w:right="546"/>
        <w:jc w:val="right"/>
      </w:pPr>
      <w:r>
        <w:t>Таблица</w:t>
      </w:r>
      <w:r>
        <w:rPr>
          <w:spacing w:val="-13"/>
        </w:rPr>
        <w:t xml:space="preserve"> </w:t>
      </w:r>
      <w:r>
        <w:rPr>
          <w:spacing w:val="-10"/>
        </w:rPr>
        <w:t>7</w:t>
      </w:r>
    </w:p>
    <w:p w:rsidR="00A51A13" w:rsidRDefault="00A51A13">
      <w:pPr>
        <w:pStyle w:val="a3"/>
        <w:spacing w:before="98"/>
        <w:ind w:left="0"/>
        <w:jc w:val="left"/>
        <w:rPr>
          <w:sz w:val="20"/>
        </w:r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95"/>
        <w:gridCol w:w="5794"/>
      </w:tblGrid>
      <w:tr w:rsidR="00A51A13">
        <w:trPr>
          <w:trHeight w:val="1033"/>
        </w:trPr>
        <w:tc>
          <w:tcPr>
            <w:tcW w:w="566" w:type="dxa"/>
          </w:tcPr>
          <w:p w:rsidR="00A51A13" w:rsidRDefault="00E739D4">
            <w:pPr>
              <w:pStyle w:val="TableParagraph"/>
              <w:spacing w:before="1"/>
              <w:ind w:left="167"/>
              <w:rPr>
                <w:b/>
                <w:sz w:val="24"/>
              </w:rPr>
            </w:pPr>
            <w:r>
              <w:rPr>
                <w:b/>
                <w:spacing w:val="-10"/>
                <w:sz w:val="24"/>
              </w:rPr>
              <w:t>№</w:t>
            </w:r>
          </w:p>
          <w:p w:rsidR="00A51A13" w:rsidRDefault="00E739D4">
            <w:pPr>
              <w:pStyle w:val="TableParagraph"/>
              <w:spacing w:before="240"/>
              <w:ind w:left="114"/>
              <w:rPr>
                <w:b/>
                <w:sz w:val="24"/>
              </w:rPr>
            </w:pPr>
            <w:proofErr w:type="gramStart"/>
            <w:r>
              <w:rPr>
                <w:b/>
                <w:spacing w:val="-5"/>
                <w:sz w:val="24"/>
              </w:rPr>
              <w:t>п</w:t>
            </w:r>
            <w:proofErr w:type="gramEnd"/>
            <w:r>
              <w:rPr>
                <w:b/>
                <w:spacing w:val="-5"/>
                <w:sz w:val="24"/>
              </w:rPr>
              <w:t>/п</w:t>
            </w:r>
          </w:p>
        </w:tc>
        <w:tc>
          <w:tcPr>
            <w:tcW w:w="2995" w:type="dxa"/>
          </w:tcPr>
          <w:p w:rsidR="00A51A13" w:rsidRDefault="00E739D4">
            <w:pPr>
              <w:pStyle w:val="TableParagraph"/>
              <w:spacing w:before="1"/>
              <w:ind w:left="12"/>
              <w:jc w:val="center"/>
              <w:rPr>
                <w:sz w:val="24"/>
              </w:rPr>
            </w:pPr>
            <w:r>
              <w:rPr>
                <w:spacing w:val="-2"/>
                <w:sz w:val="24"/>
              </w:rPr>
              <w:t>Задачи</w:t>
            </w:r>
          </w:p>
        </w:tc>
        <w:tc>
          <w:tcPr>
            <w:tcW w:w="5794" w:type="dxa"/>
          </w:tcPr>
          <w:p w:rsidR="00A51A13" w:rsidRDefault="00E739D4">
            <w:pPr>
              <w:pStyle w:val="TableParagraph"/>
              <w:spacing w:before="1"/>
              <w:ind w:left="25"/>
              <w:jc w:val="center"/>
              <w:rPr>
                <w:sz w:val="24"/>
              </w:rPr>
            </w:pPr>
            <w:r>
              <w:rPr>
                <w:spacing w:val="-2"/>
                <w:sz w:val="24"/>
              </w:rPr>
              <w:t>Особенности</w:t>
            </w:r>
          </w:p>
        </w:tc>
      </w:tr>
      <w:tr w:rsidR="00A51A13">
        <w:trPr>
          <w:trHeight w:val="1656"/>
        </w:trPr>
        <w:tc>
          <w:tcPr>
            <w:tcW w:w="566" w:type="dxa"/>
          </w:tcPr>
          <w:p w:rsidR="00A51A13" w:rsidRDefault="00E739D4">
            <w:pPr>
              <w:pStyle w:val="TableParagraph"/>
              <w:spacing w:line="275" w:lineRule="exact"/>
              <w:rPr>
                <w:b/>
                <w:sz w:val="24"/>
              </w:rPr>
            </w:pPr>
            <w:r>
              <w:rPr>
                <w:b/>
                <w:spacing w:val="-5"/>
                <w:sz w:val="24"/>
              </w:rPr>
              <w:t>1.</w:t>
            </w:r>
          </w:p>
        </w:tc>
        <w:tc>
          <w:tcPr>
            <w:tcW w:w="2995" w:type="dxa"/>
          </w:tcPr>
          <w:p w:rsidR="00A51A13" w:rsidRDefault="00E739D4">
            <w:pPr>
              <w:pStyle w:val="TableParagraph"/>
              <w:ind w:right="478"/>
              <w:jc w:val="both"/>
              <w:rPr>
                <w:sz w:val="24"/>
              </w:rPr>
            </w:pPr>
            <w:r>
              <w:rPr>
                <w:spacing w:val="-4"/>
                <w:sz w:val="24"/>
              </w:rPr>
              <w:t xml:space="preserve">учебно-познавательные </w:t>
            </w:r>
            <w:r>
              <w:rPr>
                <w:sz w:val="24"/>
              </w:rPr>
              <w:t>задачи, направленные</w:t>
            </w:r>
          </w:p>
          <w:p w:rsidR="00A51A13" w:rsidRDefault="00E739D4">
            <w:pPr>
              <w:pStyle w:val="TableParagraph"/>
              <w:ind w:right="83" w:firstLine="60"/>
              <w:jc w:val="both"/>
              <w:rPr>
                <w:sz w:val="24"/>
              </w:rPr>
            </w:pPr>
            <w:r>
              <w:rPr>
                <w:sz w:val="24"/>
              </w:rPr>
              <w:t>на</w:t>
            </w:r>
            <w:r>
              <w:rPr>
                <w:spacing w:val="-15"/>
                <w:sz w:val="24"/>
              </w:rPr>
              <w:t xml:space="preserve"> </w:t>
            </w:r>
            <w:r>
              <w:rPr>
                <w:sz w:val="24"/>
              </w:rPr>
              <w:t>формирование</w:t>
            </w:r>
            <w:r>
              <w:rPr>
                <w:spacing w:val="-15"/>
                <w:sz w:val="24"/>
              </w:rPr>
              <w:t xml:space="preserve"> </w:t>
            </w:r>
            <w:r>
              <w:rPr>
                <w:sz w:val="24"/>
              </w:rPr>
              <w:t>и</w:t>
            </w:r>
            <w:r>
              <w:rPr>
                <w:spacing w:val="-15"/>
                <w:sz w:val="24"/>
              </w:rPr>
              <w:t xml:space="preserve"> </w:t>
            </w:r>
            <w:r>
              <w:rPr>
                <w:sz w:val="24"/>
              </w:rPr>
              <w:t xml:space="preserve">оценку умений и навыков, </w:t>
            </w:r>
            <w:r>
              <w:rPr>
                <w:spacing w:val="-2"/>
                <w:sz w:val="24"/>
              </w:rPr>
              <w:t>способствующих</w:t>
            </w:r>
          </w:p>
        </w:tc>
        <w:tc>
          <w:tcPr>
            <w:tcW w:w="5794" w:type="dxa"/>
          </w:tcPr>
          <w:p w:rsidR="00A51A13" w:rsidRDefault="00E739D4">
            <w:pPr>
              <w:pStyle w:val="TableParagraph"/>
              <w:numPr>
                <w:ilvl w:val="0"/>
                <w:numId w:val="99"/>
              </w:numPr>
              <w:tabs>
                <w:tab w:val="left" w:pos="252"/>
              </w:tabs>
              <w:ind w:right="124" w:firstLine="0"/>
              <w:rPr>
                <w:sz w:val="24"/>
              </w:rPr>
            </w:pPr>
            <w:r>
              <w:rPr>
                <w:i/>
                <w:sz w:val="24"/>
              </w:rPr>
              <w:t>первичному ознакомлению, отработке и осознанию теоретических</w:t>
            </w:r>
            <w:r>
              <w:rPr>
                <w:i/>
                <w:spacing w:val="27"/>
                <w:sz w:val="24"/>
              </w:rPr>
              <w:t xml:space="preserve"> </w:t>
            </w:r>
            <w:r>
              <w:rPr>
                <w:i/>
                <w:sz w:val="24"/>
              </w:rPr>
              <w:t>моделей</w:t>
            </w:r>
            <w:r>
              <w:rPr>
                <w:i/>
                <w:spacing w:val="31"/>
                <w:sz w:val="24"/>
              </w:rPr>
              <w:t xml:space="preserve"> </w:t>
            </w:r>
            <w:r>
              <w:rPr>
                <w:i/>
                <w:sz w:val="24"/>
              </w:rPr>
              <w:t>и</w:t>
            </w:r>
            <w:r>
              <w:rPr>
                <w:i/>
                <w:spacing w:val="30"/>
                <w:sz w:val="24"/>
              </w:rPr>
              <w:t xml:space="preserve"> </w:t>
            </w:r>
            <w:r>
              <w:rPr>
                <w:i/>
                <w:sz w:val="24"/>
              </w:rPr>
              <w:t>понятий</w:t>
            </w:r>
            <w:r>
              <w:rPr>
                <w:i/>
                <w:spacing w:val="32"/>
                <w:sz w:val="24"/>
              </w:rPr>
              <w:t xml:space="preserve"> </w:t>
            </w:r>
            <w:r>
              <w:rPr>
                <w:sz w:val="24"/>
              </w:rPr>
              <w:t>(общенаучных</w:t>
            </w:r>
            <w:r>
              <w:rPr>
                <w:spacing w:val="33"/>
                <w:sz w:val="24"/>
              </w:rPr>
              <w:t xml:space="preserve"> </w:t>
            </w:r>
            <w:r>
              <w:rPr>
                <w:sz w:val="24"/>
              </w:rPr>
              <w:t>и базовых</w:t>
            </w:r>
            <w:r>
              <w:rPr>
                <w:spacing w:val="37"/>
                <w:sz w:val="24"/>
              </w:rPr>
              <w:t xml:space="preserve"> </w:t>
            </w:r>
            <w:r>
              <w:rPr>
                <w:sz w:val="24"/>
              </w:rPr>
              <w:t>для</w:t>
            </w:r>
            <w:r>
              <w:rPr>
                <w:spacing w:val="37"/>
                <w:sz w:val="24"/>
              </w:rPr>
              <w:t xml:space="preserve"> </w:t>
            </w:r>
            <w:r>
              <w:rPr>
                <w:sz w:val="24"/>
              </w:rPr>
              <w:t>данной</w:t>
            </w:r>
            <w:r>
              <w:rPr>
                <w:spacing w:val="40"/>
                <w:sz w:val="24"/>
              </w:rPr>
              <w:t xml:space="preserve"> </w:t>
            </w:r>
            <w:r>
              <w:rPr>
                <w:sz w:val="24"/>
              </w:rPr>
              <w:t>области</w:t>
            </w:r>
            <w:r>
              <w:rPr>
                <w:spacing w:val="39"/>
                <w:sz w:val="24"/>
              </w:rPr>
              <w:t xml:space="preserve"> </w:t>
            </w:r>
            <w:r>
              <w:rPr>
                <w:sz w:val="24"/>
              </w:rPr>
              <w:t>знания),</w:t>
            </w:r>
            <w:r>
              <w:rPr>
                <w:spacing w:val="37"/>
                <w:sz w:val="24"/>
              </w:rPr>
              <w:t xml:space="preserve"> </w:t>
            </w:r>
            <w:r>
              <w:rPr>
                <w:i/>
                <w:sz w:val="24"/>
              </w:rPr>
              <w:t>стандартных алгоритмов и процедур</w:t>
            </w:r>
            <w:r>
              <w:rPr>
                <w:sz w:val="24"/>
              </w:rPr>
              <w:t>;</w:t>
            </w:r>
          </w:p>
          <w:p w:rsidR="00A51A13" w:rsidRDefault="00E739D4">
            <w:pPr>
              <w:pStyle w:val="TableParagraph"/>
              <w:numPr>
                <w:ilvl w:val="0"/>
                <w:numId w:val="99"/>
              </w:numPr>
              <w:tabs>
                <w:tab w:val="left" w:pos="293"/>
              </w:tabs>
              <w:ind w:left="293" w:hanging="179"/>
              <w:rPr>
                <w:i/>
                <w:sz w:val="24"/>
              </w:rPr>
            </w:pPr>
            <w:r>
              <w:rPr>
                <w:i/>
                <w:sz w:val="24"/>
              </w:rPr>
              <w:t>выявлению</w:t>
            </w:r>
            <w:r>
              <w:rPr>
                <w:i/>
                <w:spacing w:val="35"/>
                <w:sz w:val="24"/>
              </w:rPr>
              <w:t xml:space="preserve"> </w:t>
            </w:r>
            <w:r>
              <w:rPr>
                <w:i/>
                <w:sz w:val="24"/>
              </w:rPr>
              <w:t>и</w:t>
            </w:r>
            <w:r>
              <w:rPr>
                <w:i/>
                <w:spacing w:val="33"/>
                <w:sz w:val="24"/>
              </w:rPr>
              <w:t xml:space="preserve"> </w:t>
            </w:r>
            <w:r>
              <w:rPr>
                <w:i/>
                <w:sz w:val="24"/>
              </w:rPr>
              <w:t>осознанию</w:t>
            </w:r>
            <w:r>
              <w:rPr>
                <w:i/>
                <w:spacing w:val="38"/>
                <w:sz w:val="24"/>
              </w:rPr>
              <w:t xml:space="preserve"> </w:t>
            </w:r>
            <w:r>
              <w:rPr>
                <w:i/>
                <w:sz w:val="24"/>
              </w:rPr>
              <w:t>сущности</w:t>
            </w:r>
            <w:r>
              <w:rPr>
                <w:i/>
                <w:spacing w:val="32"/>
                <w:sz w:val="24"/>
              </w:rPr>
              <w:t xml:space="preserve"> </w:t>
            </w:r>
            <w:r>
              <w:rPr>
                <w:i/>
                <w:sz w:val="24"/>
              </w:rPr>
              <w:t>и</w:t>
            </w:r>
            <w:r>
              <w:rPr>
                <w:i/>
                <w:spacing w:val="34"/>
                <w:sz w:val="24"/>
              </w:rPr>
              <w:t xml:space="preserve"> </w:t>
            </w:r>
            <w:r>
              <w:rPr>
                <w:i/>
                <w:spacing w:val="-2"/>
                <w:sz w:val="24"/>
              </w:rPr>
              <w:t>особенностей</w:t>
            </w:r>
          </w:p>
          <w:p w:rsidR="00A51A13" w:rsidRDefault="00E739D4">
            <w:pPr>
              <w:pStyle w:val="TableParagraph"/>
              <w:tabs>
                <w:tab w:val="left" w:pos="1424"/>
                <w:tab w:val="left" w:pos="2944"/>
                <w:tab w:val="left" w:pos="4360"/>
                <w:tab w:val="left" w:pos="4855"/>
              </w:tabs>
              <w:spacing w:line="257" w:lineRule="exact"/>
              <w:ind w:left="114"/>
              <w:rPr>
                <w:sz w:val="24"/>
              </w:rPr>
            </w:pPr>
            <w:r>
              <w:rPr>
                <w:spacing w:val="-2"/>
                <w:sz w:val="24"/>
              </w:rPr>
              <w:t>изучаемых</w:t>
            </w:r>
            <w:r>
              <w:rPr>
                <w:sz w:val="24"/>
              </w:rPr>
              <w:tab/>
            </w:r>
            <w:r>
              <w:rPr>
                <w:spacing w:val="-2"/>
                <w:sz w:val="24"/>
              </w:rPr>
              <w:t>объектов,</w:t>
            </w:r>
            <w:r>
              <w:rPr>
                <w:sz w:val="24"/>
              </w:rPr>
              <w:tab/>
            </w:r>
            <w:r>
              <w:rPr>
                <w:spacing w:val="-2"/>
                <w:sz w:val="24"/>
              </w:rPr>
              <w:t>процессов</w:t>
            </w:r>
            <w:r>
              <w:rPr>
                <w:sz w:val="24"/>
              </w:rPr>
              <w:tab/>
            </w:r>
            <w:r>
              <w:rPr>
                <w:spacing w:val="-10"/>
                <w:sz w:val="24"/>
              </w:rPr>
              <w:t>и</w:t>
            </w:r>
            <w:r>
              <w:rPr>
                <w:sz w:val="24"/>
              </w:rPr>
              <w:tab/>
            </w:r>
            <w:r>
              <w:rPr>
                <w:spacing w:val="-2"/>
                <w:sz w:val="24"/>
              </w:rPr>
              <w:t>явлений</w:t>
            </w:r>
          </w:p>
        </w:tc>
      </w:tr>
    </w:tbl>
    <w:p w:rsidR="00A51A13" w:rsidRDefault="00A51A13">
      <w:pPr>
        <w:pStyle w:val="TableParagraph"/>
        <w:spacing w:line="257" w:lineRule="exact"/>
        <w:rPr>
          <w:sz w:val="24"/>
        </w:rPr>
        <w:sectPr w:rsidR="00A51A13">
          <w:type w:val="continuous"/>
          <w:pgSz w:w="11920" w:h="16850"/>
          <w:pgMar w:top="1080" w:right="0" w:bottom="132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95"/>
        <w:gridCol w:w="5794"/>
      </w:tblGrid>
      <w:tr w:rsidR="00A51A13">
        <w:trPr>
          <w:trHeight w:val="1934"/>
        </w:trPr>
        <w:tc>
          <w:tcPr>
            <w:tcW w:w="566" w:type="dxa"/>
          </w:tcPr>
          <w:p w:rsidR="00A51A13" w:rsidRDefault="00A51A13">
            <w:pPr>
              <w:pStyle w:val="TableParagraph"/>
              <w:ind w:left="0"/>
              <w:rPr>
                <w:sz w:val="24"/>
              </w:rPr>
            </w:pPr>
          </w:p>
        </w:tc>
        <w:tc>
          <w:tcPr>
            <w:tcW w:w="2995" w:type="dxa"/>
          </w:tcPr>
          <w:p w:rsidR="00A51A13" w:rsidRDefault="00E739D4">
            <w:pPr>
              <w:pStyle w:val="TableParagraph"/>
              <w:spacing w:line="275" w:lineRule="exact"/>
              <w:rPr>
                <w:b/>
                <w:sz w:val="24"/>
              </w:rPr>
            </w:pPr>
            <w:r>
              <w:rPr>
                <w:b/>
                <w:spacing w:val="-2"/>
                <w:sz w:val="24"/>
              </w:rPr>
              <w:t>освоению</w:t>
            </w:r>
          </w:p>
          <w:p w:rsidR="00A51A13" w:rsidRDefault="00E739D4">
            <w:pPr>
              <w:pStyle w:val="TableParagraph"/>
              <w:ind w:right="335"/>
              <w:rPr>
                <w:b/>
                <w:sz w:val="24"/>
              </w:rPr>
            </w:pPr>
            <w:r>
              <w:rPr>
                <w:b/>
                <w:spacing w:val="-4"/>
                <w:sz w:val="24"/>
              </w:rPr>
              <w:t xml:space="preserve">систематических </w:t>
            </w:r>
            <w:r>
              <w:rPr>
                <w:b/>
                <w:spacing w:val="-2"/>
                <w:sz w:val="24"/>
              </w:rPr>
              <w:t>знаний</w:t>
            </w:r>
          </w:p>
        </w:tc>
        <w:tc>
          <w:tcPr>
            <w:tcW w:w="5794" w:type="dxa"/>
          </w:tcPr>
          <w:p w:rsidR="00A51A13" w:rsidRDefault="00E739D4">
            <w:pPr>
              <w:pStyle w:val="TableParagraph"/>
              <w:ind w:left="114" w:right="84"/>
              <w:jc w:val="both"/>
              <w:rPr>
                <w:sz w:val="24"/>
              </w:rPr>
            </w:pPr>
            <w:r>
              <w:rPr>
                <w:sz w:val="24"/>
              </w:rPr>
              <w:t xml:space="preserve">действительности (природных, социальных, культурных, технических и др.) в соответствии с содержанием конкретного учебного предмета, </w:t>
            </w:r>
            <w:r>
              <w:rPr>
                <w:i/>
                <w:sz w:val="24"/>
              </w:rPr>
              <w:t xml:space="preserve">созданию и использованию моделей </w:t>
            </w:r>
            <w:r>
              <w:rPr>
                <w:sz w:val="24"/>
              </w:rPr>
              <w:t>изучаемых объектов и процессов, схем;</w:t>
            </w:r>
          </w:p>
          <w:p w:rsidR="00A51A13" w:rsidRDefault="00E739D4">
            <w:pPr>
              <w:pStyle w:val="TableParagraph"/>
              <w:spacing w:line="270" w:lineRule="atLeast"/>
              <w:ind w:left="114" w:right="92"/>
              <w:jc w:val="both"/>
              <w:rPr>
                <w:sz w:val="24"/>
              </w:rPr>
            </w:pPr>
            <w:r>
              <w:rPr>
                <w:sz w:val="24"/>
              </w:rPr>
              <w:t xml:space="preserve">- </w:t>
            </w:r>
            <w:r>
              <w:rPr>
                <w:i/>
                <w:sz w:val="24"/>
              </w:rPr>
              <w:t xml:space="preserve">выявлению и анализу существенных и устойчивых связей и отношений </w:t>
            </w:r>
            <w:r>
              <w:rPr>
                <w:sz w:val="24"/>
              </w:rPr>
              <w:t>между объектами и процессами.</w:t>
            </w:r>
          </w:p>
        </w:tc>
      </w:tr>
      <w:tr w:rsidR="00A51A13">
        <w:trPr>
          <w:trHeight w:val="5520"/>
        </w:trPr>
        <w:tc>
          <w:tcPr>
            <w:tcW w:w="566" w:type="dxa"/>
          </w:tcPr>
          <w:p w:rsidR="00A51A13" w:rsidRDefault="00E739D4">
            <w:pPr>
              <w:pStyle w:val="TableParagraph"/>
              <w:spacing w:line="275" w:lineRule="exact"/>
              <w:rPr>
                <w:b/>
                <w:sz w:val="24"/>
              </w:rPr>
            </w:pPr>
            <w:r>
              <w:rPr>
                <w:b/>
                <w:spacing w:val="-5"/>
                <w:sz w:val="24"/>
              </w:rPr>
              <w:t>2.</w:t>
            </w:r>
          </w:p>
        </w:tc>
        <w:tc>
          <w:tcPr>
            <w:tcW w:w="2995" w:type="dxa"/>
          </w:tcPr>
          <w:p w:rsidR="00A51A13" w:rsidRDefault="00E739D4">
            <w:pPr>
              <w:pStyle w:val="TableParagraph"/>
              <w:tabs>
                <w:tab w:val="left" w:pos="1829"/>
                <w:tab w:val="left" w:pos="1920"/>
                <w:tab w:val="left" w:pos="2172"/>
              </w:tabs>
              <w:ind w:right="99"/>
              <w:rPr>
                <w:sz w:val="24"/>
              </w:rPr>
            </w:pPr>
            <w:r>
              <w:rPr>
                <w:spacing w:val="-2"/>
                <w:sz w:val="24"/>
              </w:rPr>
              <w:t xml:space="preserve">учебно-познавательные </w:t>
            </w:r>
            <w:r>
              <w:rPr>
                <w:sz w:val="24"/>
              </w:rPr>
              <w:t>задачи,</w:t>
            </w:r>
            <w:r>
              <w:rPr>
                <w:spacing w:val="40"/>
                <w:sz w:val="24"/>
              </w:rPr>
              <w:t xml:space="preserve"> </w:t>
            </w:r>
            <w:r>
              <w:rPr>
                <w:sz w:val="24"/>
              </w:rPr>
              <w:t>направленные</w:t>
            </w:r>
            <w:r>
              <w:rPr>
                <w:spacing w:val="40"/>
                <w:sz w:val="24"/>
              </w:rPr>
              <w:t xml:space="preserve"> </w:t>
            </w:r>
            <w:r>
              <w:rPr>
                <w:sz w:val="24"/>
              </w:rPr>
              <w:t xml:space="preserve">на </w:t>
            </w:r>
            <w:r>
              <w:rPr>
                <w:spacing w:val="-2"/>
                <w:sz w:val="24"/>
              </w:rPr>
              <w:t>формирование</w:t>
            </w:r>
            <w:r>
              <w:rPr>
                <w:sz w:val="24"/>
              </w:rPr>
              <w:tab/>
            </w:r>
            <w:r>
              <w:rPr>
                <w:spacing w:val="-10"/>
                <w:sz w:val="24"/>
              </w:rPr>
              <w:t>и</w:t>
            </w:r>
            <w:r>
              <w:rPr>
                <w:sz w:val="24"/>
              </w:rPr>
              <w:tab/>
            </w:r>
            <w:r>
              <w:rPr>
                <w:spacing w:val="-4"/>
                <w:sz w:val="24"/>
              </w:rPr>
              <w:t xml:space="preserve">оценку </w:t>
            </w:r>
            <w:r>
              <w:rPr>
                <w:sz w:val="24"/>
              </w:rPr>
              <w:t>навыка</w:t>
            </w:r>
            <w:r>
              <w:rPr>
                <w:spacing w:val="-15"/>
                <w:sz w:val="24"/>
              </w:rPr>
              <w:t xml:space="preserve"> </w:t>
            </w:r>
            <w:r>
              <w:rPr>
                <w:b/>
                <w:sz w:val="24"/>
              </w:rPr>
              <w:t xml:space="preserve">самостоятельного </w:t>
            </w:r>
            <w:r>
              <w:rPr>
                <w:b/>
                <w:spacing w:val="-2"/>
                <w:sz w:val="24"/>
              </w:rPr>
              <w:t>приобретения,</w:t>
            </w:r>
            <w:r>
              <w:rPr>
                <w:b/>
                <w:sz w:val="24"/>
              </w:rPr>
              <w:tab/>
            </w:r>
            <w:r>
              <w:rPr>
                <w:b/>
                <w:sz w:val="24"/>
              </w:rPr>
              <w:tab/>
            </w:r>
            <w:r>
              <w:rPr>
                <w:b/>
                <w:spacing w:val="-2"/>
                <w:sz w:val="24"/>
              </w:rPr>
              <w:t xml:space="preserve">переноса </w:t>
            </w:r>
            <w:r>
              <w:rPr>
                <w:b/>
                <w:sz w:val="24"/>
              </w:rPr>
              <w:t xml:space="preserve">и интеграции знаний </w:t>
            </w:r>
            <w:r>
              <w:rPr>
                <w:sz w:val="24"/>
              </w:rPr>
              <w:t>как результата</w:t>
            </w:r>
            <w:r>
              <w:rPr>
                <w:spacing w:val="40"/>
                <w:sz w:val="24"/>
              </w:rPr>
              <w:t xml:space="preserve"> </w:t>
            </w:r>
            <w:r>
              <w:rPr>
                <w:sz w:val="24"/>
              </w:rPr>
              <w:t xml:space="preserve">использования </w:t>
            </w:r>
            <w:proofErr w:type="spellStart"/>
            <w:r>
              <w:rPr>
                <w:spacing w:val="-2"/>
                <w:sz w:val="24"/>
              </w:rPr>
              <w:t>знако</w:t>
            </w:r>
            <w:proofErr w:type="spellEnd"/>
            <w:r>
              <w:rPr>
                <w:spacing w:val="-2"/>
                <w:sz w:val="24"/>
              </w:rPr>
              <w:t>-символических</w:t>
            </w:r>
          </w:p>
          <w:p w:rsidR="00A51A13" w:rsidRDefault="00E739D4">
            <w:pPr>
              <w:pStyle w:val="TableParagraph"/>
              <w:tabs>
                <w:tab w:val="left" w:pos="1423"/>
                <w:tab w:val="left" w:pos="1750"/>
                <w:tab w:val="left" w:pos="2103"/>
                <w:tab w:val="left" w:pos="2640"/>
              </w:tabs>
              <w:ind w:right="99"/>
              <w:rPr>
                <w:sz w:val="24"/>
              </w:rPr>
            </w:pPr>
            <w:r>
              <w:rPr>
                <w:sz w:val="24"/>
              </w:rPr>
              <w:t>средств</w:t>
            </w:r>
            <w:r>
              <w:rPr>
                <w:spacing w:val="40"/>
                <w:sz w:val="24"/>
              </w:rPr>
              <w:t xml:space="preserve"> </w:t>
            </w:r>
            <w:r>
              <w:rPr>
                <w:sz w:val="24"/>
              </w:rPr>
              <w:t>и/или</w:t>
            </w:r>
            <w:r>
              <w:rPr>
                <w:spacing w:val="40"/>
                <w:sz w:val="24"/>
              </w:rPr>
              <w:t xml:space="preserve"> </w:t>
            </w:r>
            <w:r>
              <w:rPr>
                <w:sz w:val="24"/>
              </w:rPr>
              <w:t xml:space="preserve">логических </w:t>
            </w:r>
            <w:r>
              <w:rPr>
                <w:spacing w:val="-2"/>
                <w:sz w:val="24"/>
              </w:rPr>
              <w:t>операций</w:t>
            </w:r>
            <w:r>
              <w:rPr>
                <w:sz w:val="24"/>
              </w:rPr>
              <w:tab/>
            </w:r>
            <w:r>
              <w:rPr>
                <w:spacing w:val="-2"/>
                <w:sz w:val="24"/>
              </w:rPr>
              <w:t>сравнения, анализа,</w:t>
            </w:r>
            <w:r>
              <w:rPr>
                <w:sz w:val="24"/>
              </w:rPr>
              <w:tab/>
            </w:r>
            <w:r>
              <w:rPr>
                <w:spacing w:val="-2"/>
                <w:sz w:val="24"/>
              </w:rPr>
              <w:t>синтеза, обобщения,</w:t>
            </w:r>
            <w:r>
              <w:rPr>
                <w:sz w:val="24"/>
              </w:rPr>
              <w:t xml:space="preserve"> </w:t>
            </w:r>
            <w:r>
              <w:rPr>
                <w:spacing w:val="-2"/>
                <w:sz w:val="24"/>
              </w:rPr>
              <w:t>интерпретации,</w:t>
            </w:r>
            <w:r>
              <w:rPr>
                <w:sz w:val="24"/>
              </w:rPr>
              <w:tab/>
            </w:r>
            <w:r>
              <w:rPr>
                <w:sz w:val="24"/>
              </w:rPr>
              <w:tab/>
            </w:r>
            <w:r>
              <w:rPr>
                <w:spacing w:val="-4"/>
                <w:sz w:val="24"/>
              </w:rPr>
              <w:t xml:space="preserve">оценки, </w:t>
            </w:r>
            <w:r>
              <w:rPr>
                <w:spacing w:val="-2"/>
                <w:sz w:val="24"/>
              </w:rPr>
              <w:t>классификации</w:t>
            </w:r>
            <w:r>
              <w:rPr>
                <w:sz w:val="24"/>
              </w:rPr>
              <w:tab/>
            </w:r>
            <w:r>
              <w:rPr>
                <w:sz w:val="24"/>
              </w:rPr>
              <w:tab/>
            </w:r>
            <w:r>
              <w:rPr>
                <w:sz w:val="24"/>
              </w:rPr>
              <w:tab/>
            </w:r>
            <w:r>
              <w:rPr>
                <w:spacing w:val="-8"/>
                <w:sz w:val="24"/>
              </w:rPr>
              <w:t xml:space="preserve">по </w:t>
            </w:r>
            <w:r>
              <w:rPr>
                <w:spacing w:val="-2"/>
                <w:sz w:val="24"/>
              </w:rPr>
              <w:t>родовидовым</w:t>
            </w:r>
            <w:r>
              <w:rPr>
                <w:sz w:val="24"/>
              </w:rPr>
              <w:tab/>
            </w:r>
            <w:r>
              <w:rPr>
                <w:spacing w:val="-2"/>
                <w:sz w:val="24"/>
              </w:rPr>
              <w:t xml:space="preserve">признакам, </w:t>
            </w:r>
            <w:r>
              <w:rPr>
                <w:sz w:val="24"/>
              </w:rPr>
              <w:t>установления</w:t>
            </w:r>
            <w:r>
              <w:rPr>
                <w:spacing w:val="40"/>
                <w:sz w:val="24"/>
              </w:rPr>
              <w:t xml:space="preserve"> </w:t>
            </w:r>
            <w:r>
              <w:rPr>
                <w:sz w:val="24"/>
              </w:rPr>
              <w:t>аналогий</w:t>
            </w:r>
            <w:r>
              <w:rPr>
                <w:spacing w:val="40"/>
                <w:sz w:val="24"/>
              </w:rPr>
              <w:t xml:space="preserve"> </w:t>
            </w:r>
            <w:r>
              <w:rPr>
                <w:sz w:val="24"/>
              </w:rPr>
              <w:t xml:space="preserve">и </w:t>
            </w:r>
            <w:r>
              <w:rPr>
                <w:spacing w:val="-2"/>
                <w:sz w:val="24"/>
              </w:rPr>
              <w:t>причинно-следственных связей,</w:t>
            </w:r>
            <w:r>
              <w:rPr>
                <w:sz w:val="24"/>
              </w:rPr>
              <w:tab/>
            </w:r>
            <w:r>
              <w:rPr>
                <w:spacing w:val="-2"/>
                <w:sz w:val="24"/>
              </w:rPr>
              <w:t>построения</w:t>
            </w:r>
          </w:p>
          <w:p w:rsidR="00A51A13" w:rsidRDefault="00E739D4">
            <w:pPr>
              <w:pStyle w:val="TableParagraph"/>
              <w:spacing w:line="270" w:lineRule="atLeast"/>
              <w:ind w:right="99"/>
              <w:rPr>
                <w:sz w:val="24"/>
              </w:rPr>
            </w:pPr>
            <w:r>
              <w:rPr>
                <w:sz w:val="24"/>
              </w:rPr>
              <w:t>рассуждений,</w:t>
            </w:r>
            <w:r>
              <w:rPr>
                <w:spacing w:val="10"/>
                <w:sz w:val="24"/>
              </w:rPr>
              <w:t xml:space="preserve"> </w:t>
            </w:r>
            <w:r>
              <w:rPr>
                <w:sz w:val="24"/>
              </w:rPr>
              <w:t xml:space="preserve">соотнесения с </w:t>
            </w:r>
            <w:proofErr w:type="gramStart"/>
            <w:r>
              <w:rPr>
                <w:sz w:val="24"/>
              </w:rPr>
              <w:t>известным</w:t>
            </w:r>
            <w:proofErr w:type="gramEnd"/>
          </w:p>
        </w:tc>
        <w:tc>
          <w:tcPr>
            <w:tcW w:w="5794" w:type="dxa"/>
          </w:tcPr>
          <w:p w:rsidR="00A51A13" w:rsidRDefault="00E739D4">
            <w:pPr>
              <w:pStyle w:val="TableParagraph"/>
              <w:ind w:left="114" w:right="81"/>
              <w:jc w:val="both"/>
              <w:rPr>
                <w:sz w:val="24"/>
              </w:rPr>
            </w:pPr>
            <w:r>
              <w:rPr>
                <w:sz w:val="24"/>
              </w:rPr>
              <w:t>Требуют от учащихся более глубокого понимания изученного и/или выдвижения новых для них идей, иной точки зрения, создания или исследования новой информации,</w:t>
            </w:r>
            <w:r>
              <w:rPr>
                <w:spacing w:val="-1"/>
                <w:sz w:val="24"/>
              </w:rPr>
              <w:t xml:space="preserve"> </w:t>
            </w:r>
            <w:r>
              <w:rPr>
                <w:sz w:val="24"/>
              </w:rPr>
              <w:t>преобразования известной</w:t>
            </w:r>
            <w:r>
              <w:rPr>
                <w:spacing w:val="-2"/>
                <w:sz w:val="24"/>
              </w:rPr>
              <w:t xml:space="preserve"> </w:t>
            </w:r>
            <w:r>
              <w:rPr>
                <w:sz w:val="24"/>
              </w:rPr>
              <w:t xml:space="preserve">информации, представления её в новой форме, переноса в иной контекст и т. </w:t>
            </w:r>
            <w:proofErr w:type="gramStart"/>
            <w:r>
              <w:rPr>
                <w:sz w:val="24"/>
              </w:rPr>
              <w:t>п</w:t>
            </w:r>
            <w:proofErr w:type="gramEnd"/>
          </w:p>
        </w:tc>
      </w:tr>
      <w:tr w:rsidR="00A51A13">
        <w:trPr>
          <w:trHeight w:val="1658"/>
        </w:trPr>
        <w:tc>
          <w:tcPr>
            <w:tcW w:w="566" w:type="dxa"/>
          </w:tcPr>
          <w:p w:rsidR="00A51A13" w:rsidRDefault="00E739D4">
            <w:pPr>
              <w:pStyle w:val="TableParagraph"/>
              <w:spacing w:before="1"/>
              <w:rPr>
                <w:b/>
                <w:sz w:val="24"/>
              </w:rPr>
            </w:pPr>
            <w:r>
              <w:rPr>
                <w:b/>
                <w:spacing w:val="-5"/>
                <w:sz w:val="24"/>
              </w:rPr>
              <w:t>3.</w:t>
            </w:r>
          </w:p>
        </w:tc>
        <w:tc>
          <w:tcPr>
            <w:tcW w:w="2995" w:type="dxa"/>
          </w:tcPr>
          <w:p w:rsidR="00A51A13" w:rsidRDefault="00E739D4">
            <w:pPr>
              <w:pStyle w:val="TableParagraph"/>
              <w:spacing w:before="1"/>
              <w:rPr>
                <w:sz w:val="24"/>
              </w:rPr>
            </w:pPr>
            <w:r>
              <w:rPr>
                <w:spacing w:val="-4"/>
                <w:sz w:val="24"/>
              </w:rPr>
              <w:t>учебно-</w:t>
            </w:r>
            <w:r>
              <w:rPr>
                <w:spacing w:val="-2"/>
                <w:sz w:val="24"/>
              </w:rPr>
              <w:t>практические</w:t>
            </w:r>
          </w:p>
          <w:p w:rsidR="00A51A13" w:rsidRDefault="00E739D4">
            <w:pPr>
              <w:pStyle w:val="TableParagraph"/>
              <w:tabs>
                <w:tab w:val="left" w:pos="1423"/>
                <w:tab w:val="left" w:pos="1829"/>
                <w:tab w:val="left" w:pos="2172"/>
              </w:tabs>
              <w:spacing w:line="270" w:lineRule="atLeast"/>
              <w:ind w:right="99"/>
              <w:rPr>
                <w:sz w:val="24"/>
              </w:rPr>
            </w:pPr>
            <w:r>
              <w:rPr>
                <w:sz w:val="24"/>
              </w:rPr>
              <w:t>задачи,</w:t>
            </w:r>
            <w:r>
              <w:rPr>
                <w:spacing w:val="40"/>
                <w:sz w:val="24"/>
              </w:rPr>
              <w:t xml:space="preserve"> </w:t>
            </w:r>
            <w:r>
              <w:rPr>
                <w:sz w:val="24"/>
              </w:rPr>
              <w:t>направленные</w:t>
            </w:r>
            <w:r>
              <w:rPr>
                <w:spacing w:val="40"/>
                <w:sz w:val="24"/>
              </w:rPr>
              <w:t xml:space="preserve"> </w:t>
            </w:r>
            <w:r>
              <w:rPr>
                <w:sz w:val="24"/>
              </w:rPr>
              <w:t xml:space="preserve">на </w:t>
            </w:r>
            <w:r>
              <w:rPr>
                <w:spacing w:val="-2"/>
                <w:sz w:val="24"/>
              </w:rPr>
              <w:t>формирование</w:t>
            </w:r>
            <w:r>
              <w:rPr>
                <w:sz w:val="24"/>
              </w:rPr>
              <w:tab/>
            </w:r>
            <w:r>
              <w:rPr>
                <w:spacing w:val="-10"/>
                <w:sz w:val="24"/>
              </w:rPr>
              <w:t>и</w:t>
            </w:r>
            <w:r>
              <w:rPr>
                <w:sz w:val="24"/>
              </w:rPr>
              <w:tab/>
            </w:r>
            <w:r>
              <w:rPr>
                <w:spacing w:val="-4"/>
                <w:sz w:val="24"/>
              </w:rPr>
              <w:t xml:space="preserve">оценку </w:t>
            </w:r>
            <w:r>
              <w:rPr>
                <w:spacing w:val="-2"/>
                <w:sz w:val="24"/>
              </w:rPr>
              <w:t>навыка</w:t>
            </w:r>
            <w:r>
              <w:rPr>
                <w:sz w:val="24"/>
              </w:rPr>
              <w:tab/>
            </w:r>
            <w:r>
              <w:rPr>
                <w:b/>
                <w:spacing w:val="-2"/>
                <w:sz w:val="24"/>
              </w:rPr>
              <w:t>разрешения проблем</w:t>
            </w:r>
            <w:r>
              <w:rPr>
                <w:spacing w:val="-2"/>
                <w:sz w:val="24"/>
              </w:rPr>
              <w:t>/проблемных ситуаций</w:t>
            </w:r>
          </w:p>
        </w:tc>
        <w:tc>
          <w:tcPr>
            <w:tcW w:w="5794" w:type="dxa"/>
          </w:tcPr>
          <w:p w:rsidR="00A51A13" w:rsidRDefault="00E739D4">
            <w:pPr>
              <w:pStyle w:val="TableParagraph"/>
              <w:spacing w:line="270" w:lineRule="atLeast"/>
              <w:ind w:left="114" w:right="84"/>
              <w:jc w:val="both"/>
              <w:rPr>
                <w:sz w:val="24"/>
              </w:rPr>
            </w:pPr>
            <w:r>
              <w:rPr>
                <w:sz w:val="24"/>
              </w:rPr>
              <w:t>Требуют принятия решения в ситуации неопределённости, например, выбора или разработки оптимального либо наиболее эффективного решения, создания объекта с заданными свойствами, установления закономерностей или «устранения неполадок» и т. п.</w:t>
            </w:r>
          </w:p>
        </w:tc>
      </w:tr>
      <w:tr w:rsidR="00A51A13">
        <w:trPr>
          <w:trHeight w:val="1103"/>
        </w:trPr>
        <w:tc>
          <w:tcPr>
            <w:tcW w:w="566" w:type="dxa"/>
          </w:tcPr>
          <w:p w:rsidR="00A51A13" w:rsidRDefault="00E739D4">
            <w:pPr>
              <w:pStyle w:val="TableParagraph"/>
              <w:spacing w:line="275" w:lineRule="exact"/>
              <w:rPr>
                <w:b/>
                <w:sz w:val="24"/>
              </w:rPr>
            </w:pPr>
            <w:r>
              <w:rPr>
                <w:b/>
                <w:spacing w:val="-5"/>
                <w:sz w:val="24"/>
              </w:rPr>
              <w:t>4.</w:t>
            </w:r>
          </w:p>
        </w:tc>
        <w:tc>
          <w:tcPr>
            <w:tcW w:w="2995" w:type="dxa"/>
          </w:tcPr>
          <w:p w:rsidR="00A51A13" w:rsidRDefault="00E739D4">
            <w:pPr>
              <w:pStyle w:val="TableParagraph"/>
              <w:spacing w:line="275" w:lineRule="exact"/>
              <w:rPr>
                <w:sz w:val="24"/>
              </w:rPr>
            </w:pPr>
            <w:r>
              <w:rPr>
                <w:spacing w:val="-4"/>
                <w:sz w:val="24"/>
              </w:rPr>
              <w:t>учебно-</w:t>
            </w:r>
            <w:r>
              <w:rPr>
                <w:spacing w:val="-2"/>
                <w:sz w:val="24"/>
              </w:rPr>
              <w:t>практические</w:t>
            </w:r>
          </w:p>
          <w:p w:rsidR="00A51A13" w:rsidRDefault="00E739D4">
            <w:pPr>
              <w:pStyle w:val="TableParagraph"/>
              <w:spacing w:line="270" w:lineRule="atLeast"/>
              <w:ind w:right="99"/>
              <w:jc w:val="both"/>
              <w:rPr>
                <w:b/>
                <w:sz w:val="24"/>
              </w:rPr>
            </w:pPr>
            <w:r>
              <w:rPr>
                <w:sz w:val="24"/>
              </w:rPr>
              <w:t xml:space="preserve">задачи, направленные на формирование и оценку навыка </w:t>
            </w:r>
            <w:r>
              <w:rPr>
                <w:b/>
                <w:sz w:val="24"/>
              </w:rPr>
              <w:t>сотрудничества</w:t>
            </w:r>
          </w:p>
        </w:tc>
        <w:tc>
          <w:tcPr>
            <w:tcW w:w="5794" w:type="dxa"/>
          </w:tcPr>
          <w:p w:rsidR="00A51A13" w:rsidRDefault="00E739D4">
            <w:pPr>
              <w:pStyle w:val="TableParagraph"/>
              <w:ind w:left="114" w:right="90"/>
              <w:jc w:val="both"/>
              <w:rPr>
                <w:sz w:val="24"/>
              </w:rPr>
            </w:pPr>
            <w:r>
              <w:rPr>
                <w:sz w:val="24"/>
              </w:rPr>
              <w:t>Требуют совместной работы в парах или группах с распределением ролей/функций и разделением ответственности за конечный результат.</w:t>
            </w:r>
          </w:p>
        </w:tc>
      </w:tr>
      <w:tr w:rsidR="00A51A13">
        <w:trPr>
          <w:trHeight w:val="2484"/>
        </w:trPr>
        <w:tc>
          <w:tcPr>
            <w:tcW w:w="566" w:type="dxa"/>
          </w:tcPr>
          <w:p w:rsidR="00A51A13" w:rsidRDefault="00E739D4">
            <w:pPr>
              <w:pStyle w:val="TableParagraph"/>
              <w:spacing w:line="275" w:lineRule="exact"/>
              <w:rPr>
                <w:b/>
                <w:sz w:val="24"/>
              </w:rPr>
            </w:pPr>
            <w:r>
              <w:rPr>
                <w:b/>
                <w:spacing w:val="-5"/>
                <w:sz w:val="24"/>
              </w:rPr>
              <w:t>5.</w:t>
            </w:r>
          </w:p>
        </w:tc>
        <w:tc>
          <w:tcPr>
            <w:tcW w:w="2995" w:type="dxa"/>
          </w:tcPr>
          <w:p w:rsidR="00A51A13" w:rsidRDefault="00E739D4">
            <w:pPr>
              <w:pStyle w:val="TableParagraph"/>
              <w:spacing w:line="275" w:lineRule="exact"/>
              <w:rPr>
                <w:sz w:val="24"/>
              </w:rPr>
            </w:pPr>
            <w:r>
              <w:rPr>
                <w:spacing w:val="-4"/>
                <w:sz w:val="24"/>
              </w:rPr>
              <w:t>учебно-</w:t>
            </w:r>
            <w:r>
              <w:rPr>
                <w:spacing w:val="-2"/>
                <w:sz w:val="24"/>
              </w:rPr>
              <w:t>практические</w:t>
            </w:r>
          </w:p>
          <w:p w:rsidR="00A51A13" w:rsidRDefault="00E739D4">
            <w:pPr>
              <w:pStyle w:val="TableParagraph"/>
              <w:ind w:right="87"/>
              <w:jc w:val="both"/>
              <w:rPr>
                <w:b/>
                <w:sz w:val="24"/>
              </w:rPr>
            </w:pPr>
            <w:r>
              <w:rPr>
                <w:sz w:val="24"/>
              </w:rPr>
              <w:t xml:space="preserve">задачи, направленные на формирование и оценку навыка </w:t>
            </w:r>
            <w:r>
              <w:rPr>
                <w:b/>
                <w:sz w:val="24"/>
              </w:rPr>
              <w:t>коммуникации</w:t>
            </w:r>
          </w:p>
        </w:tc>
        <w:tc>
          <w:tcPr>
            <w:tcW w:w="5794" w:type="dxa"/>
          </w:tcPr>
          <w:p w:rsidR="00A51A13" w:rsidRDefault="00E739D4">
            <w:pPr>
              <w:pStyle w:val="TableParagraph"/>
              <w:ind w:left="114" w:right="81"/>
              <w:jc w:val="both"/>
              <w:rPr>
                <w:sz w:val="24"/>
              </w:rPr>
            </w:pPr>
            <w:proofErr w:type="gramStart"/>
            <w:r>
              <w:rPr>
                <w:sz w:val="24"/>
              </w:rPr>
              <w:t>Требуют создания письменного или устного текста/высказывания с заданными параметрами: коммуникативной</w:t>
            </w:r>
            <w:r>
              <w:rPr>
                <w:spacing w:val="-15"/>
                <w:sz w:val="24"/>
              </w:rPr>
              <w:t xml:space="preserve"> </w:t>
            </w:r>
            <w:r>
              <w:rPr>
                <w:sz w:val="24"/>
              </w:rPr>
              <w:t>задачей,</w:t>
            </w:r>
            <w:r>
              <w:rPr>
                <w:spacing w:val="-15"/>
                <w:sz w:val="24"/>
              </w:rPr>
              <w:t xml:space="preserve"> </w:t>
            </w:r>
            <w:r>
              <w:rPr>
                <w:sz w:val="24"/>
              </w:rPr>
              <w:t>темой,</w:t>
            </w:r>
            <w:r>
              <w:rPr>
                <w:spacing w:val="-15"/>
                <w:sz w:val="24"/>
              </w:rPr>
              <w:t xml:space="preserve"> </w:t>
            </w:r>
            <w:r>
              <w:rPr>
                <w:sz w:val="24"/>
              </w:rPr>
              <w:t>объёмом,</w:t>
            </w:r>
            <w:r>
              <w:rPr>
                <w:spacing w:val="-15"/>
                <w:sz w:val="24"/>
              </w:rPr>
              <w:t xml:space="preserve"> </w:t>
            </w:r>
            <w:r>
              <w:rPr>
                <w:sz w:val="24"/>
              </w:rPr>
              <w:t>форматом (например, сообщения, комментария, пояснения, призыва, инструкции, текста-описания или текста-рассуждения,</w:t>
            </w:r>
            <w:r>
              <w:rPr>
                <w:spacing w:val="-6"/>
                <w:sz w:val="24"/>
              </w:rPr>
              <w:t xml:space="preserve"> </w:t>
            </w:r>
            <w:r>
              <w:rPr>
                <w:sz w:val="24"/>
              </w:rPr>
              <w:t>формулировки</w:t>
            </w:r>
            <w:r>
              <w:rPr>
                <w:spacing w:val="-5"/>
                <w:sz w:val="24"/>
              </w:rPr>
              <w:t xml:space="preserve"> </w:t>
            </w:r>
            <w:r>
              <w:rPr>
                <w:sz w:val="24"/>
              </w:rPr>
              <w:t>и</w:t>
            </w:r>
            <w:r>
              <w:rPr>
                <w:spacing w:val="-6"/>
                <w:sz w:val="24"/>
              </w:rPr>
              <w:t xml:space="preserve"> </w:t>
            </w:r>
            <w:r>
              <w:rPr>
                <w:sz w:val="24"/>
              </w:rPr>
              <w:t>обоснования</w:t>
            </w:r>
            <w:r>
              <w:rPr>
                <w:spacing w:val="-6"/>
                <w:sz w:val="24"/>
              </w:rPr>
              <w:t xml:space="preserve"> </w:t>
            </w:r>
            <w:r>
              <w:rPr>
                <w:sz w:val="24"/>
              </w:rPr>
              <w:t>гипотезы, устного</w:t>
            </w:r>
            <w:r>
              <w:rPr>
                <w:spacing w:val="51"/>
                <w:w w:val="150"/>
                <w:sz w:val="24"/>
              </w:rPr>
              <w:t xml:space="preserve">  </w:t>
            </w:r>
            <w:r>
              <w:rPr>
                <w:sz w:val="24"/>
              </w:rPr>
              <w:t>или</w:t>
            </w:r>
            <w:r>
              <w:rPr>
                <w:spacing w:val="51"/>
                <w:w w:val="150"/>
                <w:sz w:val="24"/>
              </w:rPr>
              <w:t xml:space="preserve">  </w:t>
            </w:r>
            <w:r>
              <w:rPr>
                <w:sz w:val="24"/>
              </w:rPr>
              <w:t>письменного</w:t>
            </w:r>
            <w:r>
              <w:rPr>
                <w:spacing w:val="52"/>
                <w:w w:val="150"/>
                <w:sz w:val="24"/>
              </w:rPr>
              <w:t xml:space="preserve">  </w:t>
            </w:r>
            <w:r>
              <w:rPr>
                <w:sz w:val="24"/>
              </w:rPr>
              <w:t>заключения,</w:t>
            </w:r>
            <w:r>
              <w:rPr>
                <w:spacing w:val="50"/>
                <w:w w:val="150"/>
                <w:sz w:val="24"/>
              </w:rPr>
              <w:t xml:space="preserve">  </w:t>
            </w:r>
            <w:r>
              <w:rPr>
                <w:spacing w:val="-2"/>
                <w:sz w:val="24"/>
              </w:rPr>
              <w:t>отчёта</w:t>
            </w:r>
            <w:proofErr w:type="gramEnd"/>
          </w:p>
          <w:p w:rsidR="00A51A13" w:rsidRDefault="00E739D4">
            <w:pPr>
              <w:pStyle w:val="TableParagraph"/>
              <w:spacing w:line="270" w:lineRule="atLeast"/>
              <w:ind w:left="114" w:right="107"/>
              <w:jc w:val="both"/>
              <w:rPr>
                <w:sz w:val="24"/>
              </w:rPr>
            </w:pPr>
            <w:r>
              <w:rPr>
                <w:sz w:val="24"/>
              </w:rPr>
              <w:t>оценочного суждения, аргументированного мнения и т. п.)</w:t>
            </w:r>
          </w:p>
        </w:tc>
      </w:tr>
      <w:tr w:rsidR="00A51A13">
        <w:trPr>
          <w:trHeight w:val="1380"/>
        </w:trPr>
        <w:tc>
          <w:tcPr>
            <w:tcW w:w="566" w:type="dxa"/>
          </w:tcPr>
          <w:p w:rsidR="00A51A13" w:rsidRDefault="00E739D4">
            <w:pPr>
              <w:pStyle w:val="TableParagraph"/>
              <w:spacing w:line="275" w:lineRule="exact"/>
              <w:rPr>
                <w:b/>
                <w:sz w:val="24"/>
              </w:rPr>
            </w:pPr>
            <w:r>
              <w:rPr>
                <w:b/>
                <w:spacing w:val="-5"/>
                <w:sz w:val="24"/>
              </w:rPr>
              <w:t>6.</w:t>
            </w:r>
          </w:p>
        </w:tc>
        <w:tc>
          <w:tcPr>
            <w:tcW w:w="2995" w:type="dxa"/>
          </w:tcPr>
          <w:p w:rsidR="00A51A13" w:rsidRDefault="00E739D4">
            <w:pPr>
              <w:pStyle w:val="TableParagraph"/>
              <w:tabs>
                <w:tab w:val="left" w:pos="2760"/>
              </w:tabs>
              <w:ind w:right="93"/>
              <w:rPr>
                <w:sz w:val="24"/>
              </w:rPr>
            </w:pPr>
            <w:r>
              <w:rPr>
                <w:spacing w:val="-2"/>
                <w:sz w:val="24"/>
              </w:rPr>
              <w:t>учебно-практические</w:t>
            </w:r>
            <w:r>
              <w:rPr>
                <w:sz w:val="24"/>
              </w:rPr>
              <w:tab/>
            </w:r>
            <w:r>
              <w:rPr>
                <w:spacing w:val="-10"/>
                <w:sz w:val="24"/>
              </w:rPr>
              <w:t xml:space="preserve">и </w:t>
            </w:r>
            <w:r>
              <w:rPr>
                <w:spacing w:val="-2"/>
                <w:sz w:val="24"/>
              </w:rPr>
              <w:t>учебно-познавательные</w:t>
            </w:r>
          </w:p>
          <w:p w:rsidR="00A51A13" w:rsidRDefault="00E739D4">
            <w:pPr>
              <w:pStyle w:val="TableParagraph"/>
              <w:tabs>
                <w:tab w:val="left" w:pos="1829"/>
                <w:tab w:val="left" w:pos="2172"/>
              </w:tabs>
              <w:ind w:right="99"/>
              <w:rPr>
                <w:sz w:val="24"/>
              </w:rPr>
            </w:pPr>
            <w:r>
              <w:rPr>
                <w:sz w:val="24"/>
              </w:rPr>
              <w:t>задачи,</w:t>
            </w:r>
            <w:r>
              <w:rPr>
                <w:spacing w:val="40"/>
                <w:sz w:val="24"/>
              </w:rPr>
              <w:t xml:space="preserve"> </w:t>
            </w:r>
            <w:r>
              <w:rPr>
                <w:sz w:val="24"/>
              </w:rPr>
              <w:t>направленные</w:t>
            </w:r>
            <w:r>
              <w:rPr>
                <w:spacing w:val="40"/>
                <w:sz w:val="24"/>
              </w:rPr>
              <w:t xml:space="preserve"> </w:t>
            </w:r>
            <w:r>
              <w:rPr>
                <w:sz w:val="24"/>
              </w:rPr>
              <w:t xml:space="preserve">на </w:t>
            </w:r>
            <w:r>
              <w:rPr>
                <w:spacing w:val="-2"/>
                <w:sz w:val="24"/>
              </w:rPr>
              <w:t>формирование</w:t>
            </w:r>
            <w:r>
              <w:rPr>
                <w:sz w:val="24"/>
              </w:rPr>
              <w:tab/>
            </w:r>
            <w:r>
              <w:rPr>
                <w:spacing w:val="-10"/>
                <w:sz w:val="24"/>
              </w:rPr>
              <w:t>и</w:t>
            </w:r>
            <w:r>
              <w:rPr>
                <w:sz w:val="24"/>
              </w:rPr>
              <w:tab/>
            </w:r>
            <w:r>
              <w:rPr>
                <w:spacing w:val="-4"/>
                <w:sz w:val="24"/>
              </w:rPr>
              <w:t>оценку</w:t>
            </w:r>
          </w:p>
        </w:tc>
        <w:tc>
          <w:tcPr>
            <w:tcW w:w="5794" w:type="dxa"/>
          </w:tcPr>
          <w:p w:rsidR="00A51A13" w:rsidRDefault="00E739D4">
            <w:pPr>
              <w:pStyle w:val="TableParagraph"/>
              <w:ind w:left="114" w:right="84"/>
              <w:jc w:val="both"/>
              <w:rPr>
                <w:sz w:val="24"/>
              </w:rPr>
            </w:pPr>
            <w:r>
              <w:rPr>
                <w:sz w:val="24"/>
              </w:rPr>
              <w:t>Наделяют учащихся функциями организации выполнения задания: планирования этапов выполнения работы, отслеживания продвижения в выполнении</w:t>
            </w:r>
            <w:r>
              <w:rPr>
                <w:spacing w:val="-11"/>
                <w:sz w:val="24"/>
              </w:rPr>
              <w:t xml:space="preserve"> </w:t>
            </w:r>
            <w:r>
              <w:rPr>
                <w:sz w:val="24"/>
              </w:rPr>
              <w:t>задания,</w:t>
            </w:r>
            <w:r>
              <w:rPr>
                <w:spacing w:val="-10"/>
                <w:sz w:val="24"/>
              </w:rPr>
              <w:t xml:space="preserve"> </w:t>
            </w:r>
            <w:r>
              <w:rPr>
                <w:sz w:val="24"/>
              </w:rPr>
              <w:t>соблюдения</w:t>
            </w:r>
            <w:r>
              <w:rPr>
                <w:spacing w:val="-11"/>
                <w:sz w:val="24"/>
              </w:rPr>
              <w:t xml:space="preserve"> </w:t>
            </w:r>
            <w:r>
              <w:rPr>
                <w:sz w:val="24"/>
              </w:rPr>
              <w:t>графика</w:t>
            </w:r>
            <w:r>
              <w:rPr>
                <w:spacing w:val="-10"/>
                <w:sz w:val="24"/>
              </w:rPr>
              <w:t xml:space="preserve"> </w:t>
            </w:r>
            <w:r>
              <w:rPr>
                <w:spacing w:val="-2"/>
                <w:sz w:val="24"/>
              </w:rPr>
              <w:t>подготовки</w:t>
            </w:r>
          </w:p>
          <w:p w:rsidR="00A51A13" w:rsidRDefault="00E739D4">
            <w:pPr>
              <w:pStyle w:val="TableParagraph"/>
              <w:spacing w:line="257" w:lineRule="exact"/>
              <w:ind w:left="114"/>
              <w:jc w:val="both"/>
              <w:rPr>
                <w:sz w:val="24"/>
              </w:rPr>
            </w:pPr>
            <w:r>
              <w:rPr>
                <w:sz w:val="24"/>
              </w:rPr>
              <w:t>и</w:t>
            </w:r>
            <w:r>
              <w:rPr>
                <w:spacing w:val="50"/>
                <w:sz w:val="24"/>
              </w:rPr>
              <w:t xml:space="preserve"> </w:t>
            </w:r>
            <w:r>
              <w:rPr>
                <w:sz w:val="24"/>
              </w:rPr>
              <w:t>предоставления</w:t>
            </w:r>
            <w:r>
              <w:rPr>
                <w:spacing w:val="51"/>
                <w:sz w:val="24"/>
              </w:rPr>
              <w:t xml:space="preserve"> </w:t>
            </w:r>
            <w:r>
              <w:rPr>
                <w:sz w:val="24"/>
              </w:rPr>
              <w:t>материалов,</w:t>
            </w:r>
            <w:r>
              <w:rPr>
                <w:spacing w:val="52"/>
                <w:sz w:val="24"/>
              </w:rPr>
              <w:t xml:space="preserve"> </w:t>
            </w:r>
            <w:r>
              <w:rPr>
                <w:sz w:val="24"/>
              </w:rPr>
              <w:t>поиска</w:t>
            </w:r>
            <w:r>
              <w:rPr>
                <w:spacing w:val="52"/>
                <w:sz w:val="24"/>
              </w:rPr>
              <w:t xml:space="preserve"> </w:t>
            </w:r>
            <w:r>
              <w:rPr>
                <w:spacing w:val="-2"/>
                <w:sz w:val="24"/>
              </w:rPr>
              <w:t>необходимых</w:t>
            </w:r>
          </w:p>
        </w:tc>
      </w:tr>
    </w:tbl>
    <w:p w:rsidR="00A51A13" w:rsidRDefault="00A51A13">
      <w:pPr>
        <w:pStyle w:val="TableParagraph"/>
        <w:spacing w:line="257" w:lineRule="exact"/>
        <w:jc w:val="both"/>
        <w:rPr>
          <w:sz w:val="24"/>
        </w:rPr>
        <w:sectPr w:rsidR="00A51A13">
          <w:type w:val="continuous"/>
          <w:pgSz w:w="11920" w:h="16850"/>
          <w:pgMar w:top="1080" w:right="0" w:bottom="1320" w:left="850" w:header="0" w:footer="1035" w:gutter="0"/>
          <w:cols w:space="720"/>
        </w:sectPr>
      </w:pPr>
    </w:p>
    <w:tbl>
      <w:tblPr>
        <w:tblStyle w:val="TableNormal"/>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95"/>
        <w:gridCol w:w="5794"/>
      </w:tblGrid>
      <w:tr w:rsidR="00A51A13">
        <w:trPr>
          <w:trHeight w:val="559"/>
        </w:trPr>
        <w:tc>
          <w:tcPr>
            <w:tcW w:w="566" w:type="dxa"/>
          </w:tcPr>
          <w:p w:rsidR="00A51A13" w:rsidRDefault="00A51A13">
            <w:pPr>
              <w:pStyle w:val="TableParagraph"/>
              <w:ind w:left="0"/>
              <w:rPr>
                <w:sz w:val="24"/>
              </w:rPr>
            </w:pPr>
          </w:p>
        </w:tc>
        <w:tc>
          <w:tcPr>
            <w:tcW w:w="2995" w:type="dxa"/>
          </w:tcPr>
          <w:p w:rsidR="00A51A13" w:rsidRDefault="00E739D4">
            <w:pPr>
              <w:pStyle w:val="TableParagraph"/>
              <w:spacing w:line="275" w:lineRule="exact"/>
              <w:rPr>
                <w:b/>
                <w:sz w:val="24"/>
              </w:rPr>
            </w:pPr>
            <w:r>
              <w:rPr>
                <w:sz w:val="24"/>
              </w:rPr>
              <w:t>навыка</w:t>
            </w:r>
            <w:r>
              <w:rPr>
                <w:spacing w:val="79"/>
                <w:sz w:val="24"/>
              </w:rPr>
              <w:t xml:space="preserve"> </w:t>
            </w:r>
            <w:r>
              <w:rPr>
                <w:b/>
                <w:spacing w:val="-2"/>
                <w:sz w:val="24"/>
              </w:rPr>
              <w:t>самоорганизации</w:t>
            </w:r>
          </w:p>
          <w:p w:rsidR="00A51A13" w:rsidRDefault="00E739D4">
            <w:pPr>
              <w:pStyle w:val="TableParagraph"/>
              <w:spacing w:before="5" w:line="259" w:lineRule="exact"/>
              <w:rPr>
                <w:b/>
                <w:sz w:val="24"/>
              </w:rPr>
            </w:pPr>
            <w:r>
              <w:rPr>
                <w:b/>
                <w:sz w:val="24"/>
              </w:rPr>
              <w:t xml:space="preserve">и </w:t>
            </w:r>
            <w:proofErr w:type="spellStart"/>
            <w:r>
              <w:rPr>
                <w:b/>
                <w:spacing w:val="-2"/>
                <w:sz w:val="24"/>
              </w:rPr>
              <w:t>саморегуляции</w:t>
            </w:r>
            <w:proofErr w:type="spellEnd"/>
          </w:p>
        </w:tc>
        <w:tc>
          <w:tcPr>
            <w:tcW w:w="5794" w:type="dxa"/>
          </w:tcPr>
          <w:p w:rsidR="00A51A13" w:rsidRDefault="00E739D4">
            <w:pPr>
              <w:pStyle w:val="TableParagraph"/>
              <w:spacing w:line="276" w:lineRule="exact"/>
              <w:ind w:left="114"/>
              <w:rPr>
                <w:sz w:val="24"/>
              </w:rPr>
            </w:pPr>
            <w:r>
              <w:rPr>
                <w:sz w:val="24"/>
              </w:rPr>
              <w:t>ресурсов,</w:t>
            </w:r>
            <w:r>
              <w:rPr>
                <w:spacing w:val="80"/>
                <w:sz w:val="24"/>
              </w:rPr>
              <w:t xml:space="preserve"> </w:t>
            </w:r>
            <w:r>
              <w:rPr>
                <w:sz w:val="24"/>
              </w:rPr>
              <w:t>распределения</w:t>
            </w:r>
            <w:r>
              <w:rPr>
                <w:spacing w:val="80"/>
                <w:sz w:val="24"/>
              </w:rPr>
              <w:t xml:space="preserve"> </w:t>
            </w:r>
            <w:r>
              <w:rPr>
                <w:sz w:val="24"/>
              </w:rPr>
              <w:t>обязанностей</w:t>
            </w:r>
            <w:r>
              <w:rPr>
                <w:spacing w:val="80"/>
                <w:sz w:val="24"/>
              </w:rPr>
              <w:t xml:space="preserve"> </w:t>
            </w:r>
            <w:r>
              <w:rPr>
                <w:sz w:val="24"/>
              </w:rPr>
              <w:t>и</w:t>
            </w:r>
            <w:r>
              <w:rPr>
                <w:spacing w:val="80"/>
                <w:sz w:val="24"/>
              </w:rPr>
              <w:t xml:space="preserve"> </w:t>
            </w:r>
            <w:r>
              <w:rPr>
                <w:sz w:val="24"/>
              </w:rPr>
              <w:t>контроля качества выполнения работы.</w:t>
            </w:r>
          </w:p>
        </w:tc>
      </w:tr>
      <w:tr w:rsidR="00A51A13">
        <w:trPr>
          <w:trHeight w:val="2483"/>
        </w:trPr>
        <w:tc>
          <w:tcPr>
            <w:tcW w:w="566" w:type="dxa"/>
          </w:tcPr>
          <w:p w:rsidR="00A51A13" w:rsidRDefault="00E739D4">
            <w:pPr>
              <w:pStyle w:val="TableParagraph"/>
              <w:spacing w:line="275" w:lineRule="exact"/>
              <w:rPr>
                <w:b/>
                <w:sz w:val="24"/>
              </w:rPr>
            </w:pPr>
            <w:r>
              <w:rPr>
                <w:b/>
                <w:spacing w:val="-5"/>
                <w:sz w:val="24"/>
              </w:rPr>
              <w:t>7.</w:t>
            </w:r>
          </w:p>
        </w:tc>
        <w:tc>
          <w:tcPr>
            <w:tcW w:w="2995" w:type="dxa"/>
          </w:tcPr>
          <w:p w:rsidR="00A51A13" w:rsidRDefault="00E739D4">
            <w:pPr>
              <w:pStyle w:val="TableParagraph"/>
              <w:ind w:right="93"/>
              <w:jc w:val="both"/>
              <w:rPr>
                <w:sz w:val="24"/>
              </w:rPr>
            </w:pPr>
            <w:r>
              <w:rPr>
                <w:sz w:val="24"/>
              </w:rPr>
              <w:t xml:space="preserve">учебно-практические и </w:t>
            </w:r>
            <w:r>
              <w:rPr>
                <w:spacing w:val="-2"/>
                <w:sz w:val="24"/>
              </w:rPr>
              <w:t>учебно-познавательные</w:t>
            </w:r>
          </w:p>
          <w:p w:rsidR="00A51A13" w:rsidRDefault="00E739D4">
            <w:pPr>
              <w:pStyle w:val="TableParagraph"/>
              <w:ind w:right="97"/>
              <w:jc w:val="both"/>
              <w:rPr>
                <w:b/>
                <w:sz w:val="24"/>
              </w:rPr>
            </w:pPr>
            <w:r>
              <w:rPr>
                <w:sz w:val="24"/>
              </w:rPr>
              <w:t xml:space="preserve">задачи, направленные на формирование и оценку навыка </w:t>
            </w:r>
            <w:r>
              <w:rPr>
                <w:b/>
                <w:sz w:val="24"/>
              </w:rPr>
              <w:t>рефлексии</w:t>
            </w:r>
          </w:p>
        </w:tc>
        <w:tc>
          <w:tcPr>
            <w:tcW w:w="5794" w:type="dxa"/>
          </w:tcPr>
          <w:p w:rsidR="00A51A13" w:rsidRDefault="00E739D4">
            <w:pPr>
              <w:pStyle w:val="TableParagraph"/>
              <w:spacing w:line="276" w:lineRule="exact"/>
              <w:ind w:left="114" w:right="81"/>
              <w:jc w:val="both"/>
              <w:rPr>
                <w:sz w:val="24"/>
              </w:rPr>
            </w:pPr>
            <w:proofErr w:type="gramStart"/>
            <w:r>
              <w:rPr>
                <w:sz w:val="24"/>
              </w:rPr>
              <w:t>Требует</w:t>
            </w:r>
            <w:r>
              <w:rPr>
                <w:spacing w:val="-15"/>
                <w:sz w:val="24"/>
              </w:rPr>
              <w:t xml:space="preserve"> </w:t>
            </w:r>
            <w:r>
              <w:rPr>
                <w:sz w:val="24"/>
              </w:rPr>
              <w:t>от</w:t>
            </w:r>
            <w:r>
              <w:rPr>
                <w:spacing w:val="-15"/>
                <w:sz w:val="24"/>
              </w:rPr>
              <w:t xml:space="preserve"> </w:t>
            </w:r>
            <w:r>
              <w:rPr>
                <w:sz w:val="24"/>
              </w:rPr>
              <w:t>обучающихся</w:t>
            </w:r>
            <w:r>
              <w:rPr>
                <w:spacing w:val="-15"/>
                <w:sz w:val="24"/>
              </w:rPr>
              <w:t xml:space="preserve"> </w:t>
            </w:r>
            <w:r>
              <w:rPr>
                <w:sz w:val="24"/>
              </w:rPr>
              <w:t>самостоятельной</w:t>
            </w:r>
            <w:r>
              <w:rPr>
                <w:spacing w:val="-14"/>
                <w:sz w:val="24"/>
              </w:rPr>
              <w:t xml:space="preserve"> </w:t>
            </w:r>
            <w:r>
              <w:rPr>
                <w:sz w:val="24"/>
              </w:rPr>
              <w:t>оценки</w:t>
            </w:r>
            <w:r>
              <w:rPr>
                <w:spacing w:val="-15"/>
                <w:sz w:val="24"/>
              </w:rPr>
              <w:t xml:space="preserve"> </w:t>
            </w:r>
            <w:r>
              <w:rPr>
                <w:sz w:val="24"/>
              </w:rPr>
              <w:t>или анализа</w:t>
            </w:r>
            <w:r>
              <w:rPr>
                <w:spacing w:val="-5"/>
                <w:sz w:val="24"/>
              </w:rPr>
              <w:t xml:space="preserve"> </w:t>
            </w:r>
            <w:r>
              <w:rPr>
                <w:sz w:val="24"/>
              </w:rPr>
              <w:t>собственной учебной деятельности с</w:t>
            </w:r>
            <w:r>
              <w:rPr>
                <w:spacing w:val="-6"/>
                <w:sz w:val="24"/>
              </w:rPr>
              <w:t xml:space="preserve"> </w:t>
            </w:r>
            <w:r>
              <w:rPr>
                <w:sz w:val="24"/>
              </w:rPr>
              <w:t>позиций соответствия</w:t>
            </w:r>
            <w:r>
              <w:rPr>
                <w:spacing w:val="-15"/>
                <w:sz w:val="24"/>
              </w:rPr>
              <w:t xml:space="preserve"> </w:t>
            </w:r>
            <w:r>
              <w:rPr>
                <w:sz w:val="24"/>
              </w:rPr>
              <w:t>полученных</w:t>
            </w:r>
            <w:r>
              <w:rPr>
                <w:spacing w:val="-15"/>
                <w:sz w:val="24"/>
              </w:rPr>
              <w:t xml:space="preserve"> </w:t>
            </w:r>
            <w:r>
              <w:rPr>
                <w:sz w:val="24"/>
              </w:rPr>
              <w:t>результатов</w:t>
            </w:r>
            <w:r>
              <w:rPr>
                <w:spacing w:val="-15"/>
                <w:sz w:val="24"/>
              </w:rPr>
              <w:t xml:space="preserve"> </w:t>
            </w:r>
            <w:r>
              <w:rPr>
                <w:sz w:val="24"/>
              </w:rPr>
              <w:t>учебной</w:t>
            </w:r>
            <w:r>
              <w:rPr>
                <w:spacing w:val="-15"/>
                <w:sz w:val="24"/>
              </w:rPr>
              <w:t xml:space="preserve"> </w:t>
            </w:r>
            <w:r>
              <w:rPr>
                <w:sz w:val="24"/>
              </w:rPr>
              <w:t>задаче, целям и способам действий, выявления позитивных и негативных факторов, влияющих на результаты и качество</w:t>
            </w:r>
            <w:r>
              <w:rPr>
                <w:spacing w:val="-15"/>
                <w:sz w:val="24"/>
              </w:rPr>
              <w:t xml:space="preserve"> </w:t>
            </w:r>
            <w:r>
              <w:rPr>
                <w:sz w:val="24"/>
              </w:rPr>
              <w:t>выполнения3</w:t>
            </w:r>
            <w:r>
              <w:rPr>
                <w:spacing w:val="-15"/>
                <w:sz w:val="24"/>
              </w:rPr>
              <w:t xml:space="preserve"> </w:t>
            </w:r>
            <w:r>
              <w:rPr>
                <w:sz w:val="24"/>
              </w:rPr>
              <w:t>задания</w:t>
            </w:r>
            <w:r>
              <w:rPr>
                <w:spacing w:val="-15"/>
                <w:sz w:val="24"/>
              </w:rPr>
              <w:t xml:space="preserve"> </w:t>
            </w:r>
            <w:r>
              <w:rPr>
                <w:sz w:val="24"/>
              </w:rPr>
              <w:t>и/или</w:t>
            </w:r>
            <w:r>
              <w:rPr>
                <w:spacing w:val="-15"/>
                <w:sz w:val="24"/>
              </w:rPr>
              <w:t xml:space="preserve"> </w:t>
            </w:r>
            <w:r>
              <w:rPr>
                <w:sz w:val="24"/>
              </w:rPr>
              <w:t>самостоятельной постановки учебных задач (например, что надо изменить, выполнить по-другому, дополнительно узнать и т. п.).</w:t>
            </w:r>
            <w:proofErr w:type="gramEnd"/>
          </w:p>
        </w:tc>
      </w:tr>
      <w:tr w:rsidR="00A51A13">
        <w:trPr>
          <w:trHeight w:val="1932"/>
        </w:trPr>
        <w:tc>
          <w:tcPr>
            <w:tcW w:w="566" w:type="dxa"/>
          </w:tcPr>
          <w:p w:rsidR="00A51A13" w:rsidRDefault="00E739D4">
            <w:pPr>
              <w:pStyle w:val="TableParagraph"/>
              <w:spacing w:line="275" w:lineRule="exact"/>
              <w:rPr>
                <w:b/>
                <w:sz w:val="24"/>
              </w:rPr>
            </w:pPr>
            <w:r>
              <w:rPr>
                <w:b/>
                <w:spacing w:val="-5"/>
                <w:sz w:val="24"/>
              </w:rPr>
              <w:t>8.</w:t>
            </w:r>
          </w:p>
        </w:tc>
        <w:tc>
          <w:tcPr>
            <w:tcW w:w="2995" w:type="dxa"/>
          </w:tcPr>
          <w:p w:rsidR="00A51A13" w:rsidRDefault="00E739D4">
            <w:pPr>
              <w:pStyle w:val="TableParagraph"/>
              <w:ind w:right="93"/>
              <w:jc w:val="both"/>
              <w:rPr>
                <w:sz w:val="24"/>
              </w:rPr>
            </w:pPr>
            <w:r>
              <w:rPr>
                <w:sz w:val="24"/>
              </w:rPr>
              <w:t xml:space="preserve">учебно-практические и </w:t>
            </w:r>
            <w:r>
              <w:rPr>
                <w:spacing w:val="-2"/>
                <w:sz w:val="24"/>
              </w:rPr>
              <w:t>учебно-познавательные</w:t>
            </w:r>
          </w:p>
          <w:p w:rsidR="00A51A13" w:rsidRDefault="00E739D4">
            <w:pPr>
              <w:pStyle w:val="TableParagraph"/>
              <w:ind w:right="120"/>
              <w:jc w:val="both"/>
              <w:rPr>
                <w:b/>
                <w:sz w:val="24"/>
              </w:rPr>
            </w:pPr>
            <w:r>
              <w:rPr>
                <w:sz w:val="24"/>
              </w:rPr>
              <w:t xml:space="preserve">задачи, направленные на </w:t>
            </w:r>
            <w:r>
              <w:rPr>
                <w:spacing w:val="-2"/>
                <w:sz w:val="24"/>
              </w:rPr>
              <w:t>формирование</w:t>
            </w:r>
            <w:r>
              <w:rPr>
                <w:spacing w:val="-7"/>
                <w:sz w:val="24"/>
              </w:rPr>
              <w:t xml:space="preserve"> </w:t>
            </w:r>
            <w:r>
              <w:rPr>
                <w:b/>
                <w:spacing w:val="-2"/>
                <w:sz w:val="24"/>
              </w:rPr>
              <w:t>ценностно-</w:t>
            </w:r>
            <w:r>
              <w:rPr>
                <w:b/>
                <w:sz w:val="24"/>
              </w:rPr>
              <w:t>смысловых установок</w:t>
            </w:r>
          </w:p>
        </w:tc>
        <w:tc>
          <w:tcPr>
            <w:tcW w:w="5794" w:type="dxa"/>
          </w:tcPr>
          <w:p w:rsidR="00A51A13" w:rsidRDefault="00E739D4">
            <w:pPr>
              <w:pStyle w:val="TableParagraph"/>
              <w:ind w:left="114" w:right="87"/>
              <w:jc w:val="both"/>
              <w:rPr>
                <w:sz w:val="24"/>
              </w:rPr>
            </w:pPr>
            <w:r>
              <w:rPr>
                <w:sz w:val="24"/>
              </w:rPr>
              <w:t>Требует от обучающихся выражения ценностных суждений и/или своей позиции по обсуждаемой проблеме на основе имеющихся представлений о социальных и/или личностных ценностях,</w:t>
            </w:r>
          </w:p>
          <w:p w:rsidR="00A51A13" w:rsidRDefault="00E739D4">
            <w:pPr>
              <w:pStyle w:val="TableParagraph"/>
              <w:spacing w:line="270" w:lineRule="atLeast"/>
              <w:ind w:left="114" w:right="83"/>
              <w:jc w:val="both"/>
              <w:rPr>
                <w:sz w:val="24"/>
              </w:rPr>
            </w:pPr>
            <w:r>
              <w:rPr>
                <w:sz w:val="24"/>
              </w:rPr>
              <w:t xml:space="preserve">нравственно-этических </w:t>
            </w:r>
            <w:proofErr w:type="gramStart"/>
            <w:r>
              <w:rPr>
                <w:sz w:val="24"/>
              </w:rPr>
              <w:t>нормах</w:t>
            </w:r>
            <w:proofErr w:type="gramEnd"/>
            <w:r>
              <w:rPr>
                <w:sz w:val="24"/>
              </w:rPr>
              <w:t>, эстетических ценностях, а также аргументации (пояснения или комментария) своей позиции или оценки,</w:t>
            </w:r>
          </w:p>
        </w:tc>
      </w:tr>
      <w:tr w:rsidR="00A51A13">
        <w:trPr>
          <w:trHeight w:val="2483"/>
        </w:trPr>
        <w:tc>
          <w:tcPr>
            <w:tcW w:w="566" w:type="dxa"/>
          </w:tcPr>
          <w:p w:rsidR="00A51A13" w:rsidRDefault="00E739D4">
            <w:pPr>
              <w:pStyle w:val="TableParagraph"/>
              <w:spacing w:line="275" w:lineRule="exact"/>
              <w:rPr>
                <w:b/>
                <w:sz w:val="24"/>
              </w:rPr>
            </w:pPr>
            <w:r>
              <w:rPr>
                <w:b/>
                <w:spacing w:val="-5"/>
                <w:sz w:val="24"/>
              </w:rPr>
              <w:t>9.</w:t>
            </w:r>
          </w:p>
        </w:tc>
        <w:tc>
          <w:tcPr>
            <w:tcW w:w="2995" w:type="dxa"/>
          </w:tcPr>
          <w:p w:rsidR="00A51A13" w:rsidRDefault="00E739D4">
            <w:pPr>
              <w:pStyle w:val="TableParagraph"/>
              <w:tabs>
                <w:tab w:val="left" w:pos="2760"/>
              </w:tabs>
              <w:ind w:right="93"/>
              <w:rPr>
                <w:sz w:val="24"/>
              </w:rPr>
            </w:pPr>
            <w:r>
              <w:rPr>
                <w:spacing w:val="-2"/>
                <w:sz w:val="24"/>
              </w:rPr>
              <w:t>учебно-практические</w:t>
            </w:r>
            <w:r>
              <w:rPr>
                <w:sz w:val="24"/>
              </w:rPr>
              <w:tab/>
            </w:r>
            <w:r>
              <w:rPr>
                <w:spacing w:val="-10"/>
                <w:sz w:val="24"/>
              </w:rPr>
              <w:t xml:space="preserve">и </w:t>
            </w:r>
            <w:r>
              <w:rPr>
                <w:spacing w:val="-2"/>
                <w:sz w:val="24"/>
              </w:rPr>
              <w:t>учебно-познавательные</w:t>
            </w:r>
          </w:p>
          <w:p w:rsidR="00A51A13" w:rsidRDefault="00E739D4">
            <w:pPr>
              <w:pStyle w:val="TableParagraph"/>
              <w:tabs>
                <w:tab w:val="left" w:pos="1829"/>
                <w:tab w:val="left" w:pos="2172"/>
              </w:tabs>
              <w:ind w:right="99"/>
              <w:rPr>
                <w:b/>
                <w:sz w:val="24"/>
              </w:rPr>
            </w:pPr>
            <w:r>
              <w:rPr>
                <w:sz w:val="24"/>
              </w:rPr>
              <w:t>задачи,</w:t>
            </w:r>
            <w:r>
              <w:rPr>
                <w:spacing w:val="40"/>
                <w:sz w:val="24"/>
              </w:rPr>
              <w:t xml:space="preserve"> </w:t>
            </w:r>
            <w:r>
              <w:rPr>
                <w:sz w:val="24"/>
              </w:rPr>
              <w:t>направленные</w:t>
            </w:r>
            <w:r>
              <w:rPr>
                <w:spacing w:val="40"/>
                <w:sz w:val="24"/>
              </w:rPr>
              <w:t xml:space="preserve"> </w:t>
            </w:r>
            <w:r>
              <w:rPr>
                <w:sz w:val="24"/>
              </w:rPr>
              <w:t xml:space="preserve">на </w:t>
            </w:r>
            <w:r>
              <w:rPr>
                <w:spacing w:val="-2"/>
                <w:sz w:val="24"/>
              </w:rPr>
              <w:t>формирование</w:t>
            </w:r>
            <w:r>
              <w:rPr>
                <w:sz w:val="24"/>
              </w:rPr>
              <w:tab/>
            </w:r>
            <w:r>
              <w:rPr>
                <w:spacing w:val="-10"/>
                <w:sz w:val="24"/>
              </w:rPr>
              <w:t>и</w:t>
            </w:r>
            <w:r>
              <w:rPr>
                <w:sz w:val="24"/>
              </w:rPr>
              <w:tab/>
            </w:r>
            <w:r>
              <w:rPr>
                <w:spacing w:val="-4"/>
                <w:sz w:val="24"/>
              </w:rPr>
              <w:t xml:space="preserve">оценку </w:t>
            </w:r>
            <w:r>
              <w:rPr>
                <w:b/>
                <w:spacing w:val="-2"/>
                <w:sz w:val="24"/>
              </w:rPr>
              <w:t xml:space="preserve">ИКТ-компетентности </w:t>
            </w:r>
            <w:proofErr w:type="gramStart"/>
            <w:r>
              <w:rPr>
                <w:b/>
                <w:spacing w:val="-2"/>
                <w:sz w:val="24"/>
              </w:rPr>
              <w:t>обучающихся</w:t>
            </w:r>
            <w:proofErr w:type="gramEnd"/>
          </w:p>
        </w:tc>
        <w:tc>
          <w:tcPr>
            <w:tcW w:w="5794" w:type="dxa"/>
          </w:tcPr>
          <w:p w:rsidR="00A51A13" w:rsidRDefault="00E739D4">
            <w:pPr>
              <w:pStyle w:val="TableParagraph"/>
              <w:tabs>
                <w:tab w:val="left" w:pos="3973"/>
              </w:tabs>
              <w:ind w:left="114" w:right="85"/>
              <w:jc w:val="both"/>
              <w:rPr>
                <w:sz w:val="24"/>
              </w:rPr>
            </w:pPr>
            <w:r>
              <w:rPr>
                <w:sz w:val="24"/>
              </w:rPr>
              <w:t>Требует</w:t>
            </w:r>
            <w:r>
              <w:rPr>
                <w:spacing w:val="80"/>
                <w:w w:val="150"/>
                <w:sz w:val="24"/>
              </w:rPr>
              <w:t xml:space="preserve">  </w:t>
            </w:r>
            <w:r>
              <w:rPr>
                <w:sz w:val="24"/>
              </w:rPr>
              <w:t>педагогически</w:t>
            </w:r>
            <w:r>
              <w:rPr>
                <w:sz w:val="24"/>
              </w:rPr>
              <w:tab/>
            </w:r>
            <w:r>
              <w:rPr>
                <w:spacing w:val="-2"/>
                <w:sz w:val="24"/>
              </w:rPr>
              <w:t xml:space="preserve">целесообразного </w:t>
            </w:r>
            <w:r>
              <w:rPr>
                <w:sz w:val="24"/>
              </w:rPr>
              <w:t>использования ИКТ в целях повышения эффективности процесса формирования всех перечисленных выше ключевых навыков (самостоятельного приобретения и переноса знаний, сотрудничества и коммуникации, решения проблем и самоорганизации, рефлексии и</w:t>
            </w:r>
            <w:r>
              <w:rPr>
                <w:spacing w:val="-1"/>
                <w:sz w:val="24"/>
              </w:rPr>
              <w:t xml:space="preserve"> </w:t>
            </w:r>
            <w:r>
              <w:rPr>
                <w:sz w:val="24"/>
              </w:rPr>
              <w:t>ценностно-смысловых ориентаций),</w:t>
            </w:r>
            <w:r>
              <w:rPr>
                <w:spacing w:val="80"/>
                <w:w w:val="150"/>
                <w:sz w:val="24"/>
              </w:rPr>
              <w:t xml:space="preserve">  </w:t>
            </w:r>
            <w:r>
              <w:rPr>
                <w:sz w:val="24"/>
              </w:rPr>
              <w:t>а</w:t>
            </w:r>
            <w:r>
              <w:rPr>
                <w:spacing w:val="80"/>
                <w:w w:val="150"/>
                <w:sz w:val="24"/>
              </w:rPr>
              <w:t xml:space="preserve">  </w:t>
            </w:r>
            <w:r>
              <w:rPr>
                <w:sz w:val="24"/>
              </w:rPr>
              <w:t>также</w:t>
            </w:r>
            <w:r>
              <w:rPr>
                <w:spacing w:val="80"/>
                <w:w w:val="150"/>
                <w:sz w:val="24"/>
              </w:rPr>
              <w:t xml:space="preserve">  </w:t>
            </w:r>
            <w:r>
              <w:rPr>
                <w:sz w:val="24"/>
              </w:rPr>
              <w:t>собственно</w:t>
            </w:r>
            <w:r>
              <w:rPr>
                <w:spacing w:val="80"/>
                <w:w w:val="150"/>
                <w:sz w:val="24"/>
              </w:rPr>
              <w:t xml:space="preserve">  </w:t>
            </w:r>
            <w:r>
              <w:rPr>
                <w:sz w:val="24"/>
              </w:rPr>
              <w:t>навыков</w:t>
            </w:r>
          </w:p>
          <w:p w:rsidR="00A51A13" w:rsidRDefault="00E739D4">
            <w:pPr>
              <w:pStyle w:val="TableParagraph"/>
              <w:spacing w:line="257" w:lineRule="exact"/>
              <w:ind w:left="114"/>
              <w:jc w:val="both"/>
              <w:rPr>
                <w:sz w:val="24"/>
              </w:rPr>
            </w:pPr>
            <w:r>
              <w:rPr>
                <w:sz w:val="24"/>
              </w:rPr>
              <w:t>использования</w:t>
            </w:r>
            <w:r>
              <w:rPr>
                <w:spacing w:val="-14"/>
                <w:sz w:val="24"/>
              </w:rPr>
              <w:t xml:space="preserve"> </w:t>
            </w:r>
            <w:r>
              <w:rPr>
                <w:spacing w:val="-4"/>
                <w:sz w:val="24"/>
              </w:rPr>
              <w:t>ИКТ.</w:t>
            </w:r>
          </w:p>
        </w:tc>
      </w:tr>
    </w:tbl>
    <w:p w:rsidR="00A51A13" w:rsidRDefault="00A51A13">
      <w:pPr>
        <w:pStyle w:val="a3"/>
        <w:spacing w:before="34"/>
        <w:ind w:left="0"/>
        <w:jc w:val="left"/>
      </w:pPr>
    </w:p>
    <w:p w:rsidR="00A51A13" w:rsidRDefault="00E739D4">
      <w:pPr>
        <w:pStyle w:val="2"/>
        <w:numPr>
          <w:ilvl w:val="0"/>
          <w:numId w:val="138"/>
        </w:numPr>
        <w:tabs>
          <w:tab w:val="left" w:pos="1270"/>
        </w:tabs>
        <w:ind w:left="993" w:right="762" w:firstLine="0"/>
        <w:jc w:val="left"/>
        <w:rPr>
          <w:i w:val="0"/>
        </w:rPr>
      </w:pPr>
      <w:r>
        <w:t>Виды взаимодействия с учебными, научными и социальными организациями,</w:t>
      </w:r>
      <w:r>
        <w:rPr>
          <w:spacing w:val="-11"/>
        </w:rPr>
        <w:t xml:space="preserve"> </w:t>
      </w:r>
      <w:r>
        <w:t>формы</w:t>
      </w:r>
      <w:r>
        <w:rPr>
          <w:spacing w:val="-11"/>
        </w:rPr>
        <w:t xml:space="preserve"> </w:t>
      </w:r>
      <w:r>
        <w:t>привлечения</w:t>
      </w:r>
      <w:r>
        <w:rPr>
          <w:spacing w:val="-11"/>
        </w:rPr>
        <w:t xml:space="preserve"> </w:t>
      </w:r>
      <w:r>
        <w:t>консультантов,</w:t>
      </w:r>
      <w:r>
        <w:rPr>
          <w:spacing w:val="-11"/>
        </w:rPr>
        <w:t xml:space="preserve"> </w:t>
      </w:r>
      <w:r>
        <w:t>экспертов</w:t>
      </w:r>
      <w:r>
        <w:rPr>
          <w:spacing w:val="-11"/>
        </w:rPr>
        <w:t xml:space="preserve"> </w:t>
      </w:r>
      <w:r>
        <w:t>и</w:t>
      </w:r>
      <w:r>
        <w:rPr>
          <w:spacing w:val="-9"/>
        </w:rPr>
        <w:t xml:space="preserve"> </w:t>
      </w:r>
      <w:r>
        <w:t xml:space="preserve">научных </w:t>
      </w:r>
      <w:r>
        <w:rPr>
          <w:spacing w:val="-2"/>
        </w:rPr>
        <w:t>руководителей</w:t>
      </w:r>
    </w:p>
    <w:p w:rsidR="00A51A13" w:rsidRDefault="00E739D4">
      <w:pPr>
        <w:pStyle w:val="a3"/>
        <w:ind w:right="557" w:firstLine="767"/>
      </w:pPr>
      <w:r>
        <w:t xml:space="preserve">Взаимодействие, то есть интерактивное действие, бывает различных видов и выражаться в разных формах. </w:t>
      </w:r>
      <w:r>
        <w:rPr>
          <w:b/>
        </w:rPr>
        <w:t xml:space="preserve">Формы привлечения </w:t>
      </w:r>
      <w:r>
        <w:t>консультантов, экспертов и научных руководителей строятся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A51A13" w:rsidRDefault="00E739D4">
      <w:pPr>
        <w:pStyle w:val="a5"/>
        <w:numPr>
          <w:ilvl w:val="1"/>
          <w:numId w:val="138"/>
        </w:numPr>
        <w:tabs>
          <w:tab w:val="left" w:pos="1272"/>
          <w:tab w:val="left" w:pos="1276"/>
        </w:tabs>
        <w:ind w:left="1276" w:right="562" w:hanging="284"/>
        <w:rPr>
          <w:rFonts w:ascii="Symbol" w:hAnsi="Symbol"/>
          <w:sz w:val="24"/>
        </w:rPr>
      </w:pPr>
      <w:r>
        <w:rPr>
          <w:sz w:val="28"/>
        </w:rPr>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A51A13" w:rsidRDefault="00E739D4">
      <w:pPr>
        <w:pStyle w:val="a5"/>
        <w:numPr>
          <w:ilvl w:val="1"/>
          <w:numId w:val="138"/>
        </w:numPr>
        <w:tabs>
          <w:tab w:val="left" w:pos="1273"/>
        </w:tabs>
        <w:ind w:right="907" w:firstLine="0"/>
        <w:jc w:val="left"/>
        <w:rPr>
          <w:rFonts w:ascii="Symbol" w:hAnsi="Symbol"/>
          <w:sz w:val="24"/>
        </w:rPr>
      </w:pPr>
      <w:r>
        <w:rPr>
          <w:sz w:val="28"/>
        </w:rPr>
        <w:t>договор</w:t>
      </w:r>
      <w:r>
        <w:rPr>
          <w:spacing w:val="-11"/>
          <w:sz w:val="28"/>
        </w:rPr>
        <w:t xml:space="preserve"> </w:t>
      </w:r>
      <w:r>
        <w:rPr>
          <w:sz w:val="28"/>
        </w:rPr>
        <w:t>о</w:t>
      </w:r>
      <w:r>
        <w:rPr>
          <w:spacing w:val="-4"/>
          <w:sz w:val="28"/>
        </w:rPr>
        <w:t xml:space="preserve"> </w:t>
      </w:r>
      <w:r>
        <w:rPr>
          <w:sz w:val="28"/>
        </w:rPr>
        <w:t>сотрудничестве</w:t>
      </w:r>
      <w:r>
        <w:rPr>
          <w:spacing w:val="-9"/>
          <w:sz w:val="28"/>
        </w:rPr>
        <w:t xml:space="preserve"> </w:t>
      </w:r>
      <w:r>
        <w:rPr>
          <w:sz w:val="28"/>
        </w:rPr>
        <w:t>может</w:t>
      </w:r>
      <w:r>
        <w:rPr>
          <w:spacing w:val="-10"/>
          <w:sz w:val="28"/>
        </w:rPr>
        <w:t xml:space="preserve"> </w:t>
      </w:r>
      <w:r>
        <w:rPr>
          <w:sz w:val="28"/>
        </w:rPr>
        <w:t>основываться</w:t>
      </w:r>
      <w:r>
        <w:rPr>
          <w:spacing w:val="-7"/>
          <w:sz w:val="28"/>
        </w:rPr>
        <w:t xml:space="preserve"> </w:t>
      </w:r>
      <w:r>
        <w:rPr>
          <w:sz w:val="28"/>
        </w:rPr>
        <w:t>на</w:t>
      </w:r>
      <w:r>
        <w:rPr>
          <w:spacing w:val="-10"/>
          <w:sz w:val="28"/>
        </w:rPr>
        <w:t xml:space="preserve"> </w:t>
      </w:r>
      <w:r>
        <w:rPr>
          <w:sz w:val="28"/>
        </w:rPr>
        <w:t>оплате</w:t>
      </w:r>
      <w:r>
        <w:rPr>
          <w:spacing w:val="-8"/>
          <w:sz w:val="28"/>
        </w:rPr>
        <w:t xml:space="preserve"> </w:t>
      </w:r>
      <w:r>
        <w:rPr>
          <w:sz w:val="28"/>
        </w:rPr>
        <w:t>услуг</w:t>
      </w:r>
      <w:r>
        <w:rPr>
          <w:spacing w:val="-8"/>
          <w:sz w:val="28"/>
        </w:rPr>
        <w:t xml:space="preserve"> </w:t>
      </w:r>
      <w:r>
        <w:rPr>
          <w:sz w:val="28"/>
        </w:rPr>
        <w:t>экспертов, консультантов, научных руководителей;</w:t>
      </w:r>
    </w:p>
    <w:p w:rsidR="00A51A13" w:rsidRDefault="00E739D4">
      <w:pPr>
        <w:pStyle w:val="a5"/>
        <w:numPr>
          <w:ilvl w:val="1"/>
          <w:numId w:val="138"/>
        </w:numPr>
        <w:tabs>
          <w:tab w:val="left" w:pos="1273"/>
        </w:tabs>
        <w:ind w:right="604" w:firstLine="0"/>
        <w:jc w:val="left"/>
        <w:rPr>
          <w:rFonts w:ascii="Symbol" w:hAnsi="Symbol"/>
          <w:sz w:val="24"/>
        </w:rPr>
      </w:pPr>
      <w:r>
        <w:rPr>
          <w:sz w:val="28"/>
        </w:rPr>
        <w:t>экспертная,</w:t>
      </w:r>
      <w:r>
        <w:rPr>
          <w:spacing w:val="-17"/>
          <w:sz w:val="28"/>
        </w:rPr>
        <w:t xml:space="preserve"> </w:t>
      </w:r>
      <w:r>
        <w:rPr>
          <w:sz w:val="28"/>
        </w:rPr>
        <w:t>научная</w:t>
      </w:r>
      <w:r>
        <w:rPr>
          <w:spacing w:val="-18"/>
          <w:sz w:val="28"/>
        </w:rPr>
        <w:t xml:space="preserve"> </w:t>
      </w:r>
      <w:r>
        <w:rPr>
          <w:sz w:val="28"/>
        </w:rPr>
        <w:t>и</w:t>
      </w:r>
      <w:r>
        <w:rPr>
          <w:spacing w:val="-15"/>
          <w:sz w:val="28"/>
        </w:rPr>
        <w:t xml:space="preserve"> </w:t>
      </w:r>
      <w:r>
        <w:rPr>
          <w:sz w:val="28"/>
        </w:rPr>
        <w:t>консультационная</w:t>
      </w:r>
      <w:r>
        <w:rPr>
          <w:spacing w:val="-14"/>
          <w:sz w:val="28"/>
        </w:rPr>
        <w:t xml:space="preserve"> </w:t>
      </w:r>
      <w:r>
        <w:rPr>
          <w:sz w:val="28"/>
        </w:rPr>
        <w:t>поддержка</w:t>
      </w:r>
      <w:r>
        <w:rPr>
          <w:spacing w:val="-14"/>
          <w:sz w:val="28"/>
        </w:rPr>
        <w:t xml:space="preserve"> </w:t>
      </w:r>
      <w:r>
        <w:rPr>
          <w:sz w:val="28"/>
        </w:rPr>
        <w:t>может</w:t>
      </w:r>
      <w:r>
        <w:rPr>
          <w:spacing w:val="-18"/>
          <w:sz w:val="28"/>
        </w:rPr>
        <w:t xml:space="preserve"> </w:t>
      </w:r>
      <w:r>
        <w:rPr>
          <w:sz w:val="28"/>
        </w:rPr>
        <w:t>осуществляться</w:t>
      </w:r>
      <w:r>
        <w:rPr>
          <w:spacing w:val="-14"/>
          <w:sz w:val="28"/>
        </w:rPr>
        <w:t xml:space="preserve"> </w:t>
      </w:r>
      <w:r>
        <w:rPr>
          <w:sz w:val="28"/>
        </w:rPr>
        <w:t>в рамках сетевого взаимодействия общеобразовательных</w:t>
      </w:r>
    </w:p>
    <w:p w:rsidR="00A51A13" w:rsidRDefault="00E739D4">
      <w:pPr>
        <w:pStyle w:val="a3"/>
        <w:spacing w:line="321" w:lineRule="exact"/>
        <w:ind w:left="1271"/>
        <w:jc w:val="left"/>
      </w:pPr>
      <w:r>
        <w:rPr>
          <w:spacing w:val="-2"/>
        </w:rPr>
        <w:t>организаций;</w:t>
      </w:r>
    </w:p>
    <w:p w:rsidR="00A51A13" w:rsidRDefault="00E739D4">
      <w:pPr>
        <w:pStyle w:val="a5"/>
        <w:numPr>
          <w:ilvl w:val="1"/>
          <w:numId w:val="138"/>
        </w:numPr>
        <w:tabs>
          <w:tab w:val="left" w:pos="1273"/>
          <w:tab w:val="left" w:pos="2068"/>
          <w:tab w:val="left" w:pos="3799"/>
          <w:tab w:val="left" w:pos="5408"/>
          <w:tab w:val="left" w:pos="7362"/>
          <w:tab w:val="left" w:pos="7873"/>
          <w:tab w:val="left" w:pos="8605"/>
        </w:tabs>
        <w:spacing w:line="242" w:lineRule="auto"/>
        <w:ind w:right="589" w:firstLine="0"/>
        <w:jc w:val="left"/>
        <w:rPr>
          <w:rFonts w:ascii="Symbol" w:hAnsi="Symbol"/>
          <w:sz w:val="24"/>
        </w:rPr>
      </w:pPr>
      <w:r>
        <w:rPr>
          <w:sz w:val="28"/>
        </w:rPr>
        <w:t xml:space="preserve">консультационная, экспертная, научная поддержка может осуществляться в </w:t>
      </w:r>
      <w:r>
        <w:rPr>
          <w:spacing w:val="-2"/>
          <w:sz w:val="28"/>
        </w:rPr>
        <w:t>рамках</w:t>
      </w:r>
      <w:r>
        <w:rPr>
          <w:sz w:val="28"/>
        </w:rPr>
        <w:tab/>
      </w:r>
      <w:r>
        <w:rPr>
          <w:spacing w:val="-2"/>
          <w:sz w:val="28"/>
        </w:rPr>
        <w:t>организации</w:t>
      </w:r>
      <w:r>
        <w:rPr>
          <w:sz w:val="28"/>
        </w:rPr>
        <w:tab/>
      </w:r>
      <w:r>
        <w:rPr>
          <w:spacing w:val="-2"/>
          <w:sz w:val="28"/>
        </w:rPr>
        <w:t>повышения</w:t>
      </w:r>
      <w:r>
        <w:rPr>
          <w:sz w:val="28"/>
        </w:rPr>
        <w:tab/>
      </w:r>
      <w:r>
        <w:rPr>
          <w:spacing w:val="-2"/>
          <w:sz w:val="28"/>
        </w:rPr>
        <w:t>квалификации</w:t>
      </w:r>
      <w:r>
        <w:rPr>
          <w:sz w:val="28"/>
        </w:rPr>
        <w:tab/>
      </w:r>
      <w:r>
        <w:rPr>
          <w:spacing w:val="-6"/>
          <w:sz w:val="28"/>
        </w:rPr>
        <w:t>на</w:t>
      </w:r>
      <w:r>
        <w:rPr>
          <w:sz w:val="28"/>
        </w:rPr>
        <w:tab/>
      </w:r>
      <w:r>
        <w:rPr>
          <w:spacing w:val="-4"/>
          <w:sz w:val="28"/>
        </w:rPr>
        <w:t>базе</w:t>
      </w:r>
      <w:r>
        <w:rPr>
          <w:sz w:val="28"/>
        </w:rPr>
        <w:tab/>
      </w:r>
      <w:proofErr w:type="spellStart"/>
      <w:r>
        <w:rPr>
          <w:spacing w:val="-2"/>
          <w:sz w:val="28"/>
        </w:rPr>
        <w:t>стажировочных</w:t>
      </w:r>
      <w:proofErr w:type="spellEnd"/>
    </w:p>
    <w:p w:rsidR="00A51A13" w:rsidRDefault="00A51A13">
      <w:pPr>
        <w:pStyle w:val="a5"/>
        <w:spacing w:line="242" w:lineRule="auto"/>
        <w:jc w:val="left"/>
        <w:rPr>
          <w:rFonts w:ascii="Symbol" w:hAnsi="Symbol"/>
          <w:sz w:val="24"/>
        </w:rPr>
        <w:sectPr w:rsidR="00A51A13">
          <w:type w:val="continuous"/>
          <w:pgSz w:w="11920" w:h="16850"/>
          <w:pgMar w:top="1080" w:right="0" w:bottom="1320" w:left="850" w:header="0" w:footer="1035" w:gutter="0"/>
          <w:cols w:space="720"/>
        </w:sectPr>
      </w:pPr>
    </w:p>
    <w:p w:rsidR="00A51A13" w:rsidRDefault="00E739D4">
      <w:pPr>
        <w:pStyle w:val="a3"/>
        <w:spacing w:before="65"/>
        <w:ind w:right="572"/>
      </w:pPr>
      <w:r>
        <w:lastRenderedPageBreak/>
        <w:t>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A51A13" w:rsidRDefault="00E739D4">
      <w:pPr>
        <w:pStyle w:val="a3"/>
        <w:spacing w:before="5"/>
        <w:ind w:left="1135" w:right="558" w:firstLine="566"/>
      </w:pPr>
      <w:r>
        <w:t>Сегодня</w:t>
      </w:r>
      <w:r>
        <w:rPr>
          <w:spacing w:val="-16"/>
        </w:rPr>
        <w:t xml:space="preserve"> </w:t>
      </w:r>
      <w:r>
        <w:t>в</w:t>
      </w:r>
      <w:r>
        <w:rPr>
          <w:spacing w:val="-15"/>
        </w:rPr>
        <w:t xml:space="preserve"> </w:t>
      </w:r>
      <w:r>
        <w:t>школе</w:t>
      </w:r>
      <w:r>
        <w:rPr>
          <w:spacing w:val="-17"/>
        </w:rPr>
        <w:t xml:space="preserve"> </w:t>
      </w:r>
      <w:r>
        <w:t>сложилась</w:t>
      </w:r>
      <w:r>
        <w:rPr>
          <w:spacing w:val="-14"/>
        </w:rPr>
        <w:t xml:space="preserve"> </w:t>
      </w:r>
      <w:r>
        <w:t>следующая</w:t>
      </w:r>
      <w:r>
        <w:rPr>
          <w:spacing w:val="-14"/>
        </w:rPr>
        <w:t xml:space="preserve"> </w:t>
      </w:r>
      <w:r>
        <w:t>система</w:t>
      </w:r>
      <w:r>
        <w:rPr>
          <w:spacing w:val="-16"/>
        </w:rPr>
        <w:t xml:space="preserve"> </w:t>
      </w:r>
      <w:r>
        <w:t>социального</w:t>
      </w:r>
      <w:r>
        <w:rPr>
          <w:spacing w:val="-15"/>
        </w:rPr>
        <w:t xml:space="preserve"> </w:t>
      </w:r>
      <w:r>
        <w:t>партнерства в рамках взаимодействия с учебными, научными организациями.</w:t>
      </w:r>
    </w:p>
    <w:p w:rsidR="00A51A13" w:rsidRDefault="00E739D4">
      <w:pPr>
        <w:pStyle w:val="a3"/>
        <w:ind w:right="578" w:firstLine="707"/>
      </w:pPr>
      <w:r>
        <w:t xml:space="preserve">Основными социальными партнерами школы в этом направлении </w:t>
      </w:r>
      <w:r>
        <w:rPr>
          <w:spacing w:val="-2"/>
        </w:rPr>
        <w:t>являются:</w:t>
      </w:r>
    </w:p>
    <w:p w:rsidR="00A51A13" w:rsidRDefault="00E739D4">
      <w:pPr>
        <w:pStyle w:val="a5"/>
        <w:numPr>
          <w:ilvl w:val="2"/>
          <w:numId w:val="138"/>
        </w:numPr>
        <w:tabs>
          <w:tab w:val="left" w:pos="1713"/>
        </w:tabs>
        <w:ind w:right="564" w:hanging="360"/>
        <w:rPr>
          <w:sz w:val="28"/>
        </w:rPr>
      </w:pPr>
      <w:r>
        <w:rPr>
          <w:sz w:val="28"/>
        </w:rPr>
        <w:t>Нижнетагильский</w:t>
      </w:r>
      <w:r>
        <w:rPr>
          <w:spacing w:val="-18"/>
          <w:sz w:val="28"/>
        </w:rPr>
        <w:t xml:space="preserve"> </w:t>
      </w:r>
      <w:r>
        <w:rPr>
          <w:sz w:val="28"/>
        </w:rPr>
        <w:t>государственный</w:t>
      </w:r>
      <w:r>
        <w:rPr>
          <w:spacing w:val="-16"/>
          <w:sz w:val="28"/>
        </w:rPr>
        <w:t xml:space="preserve"> </w:t>
      </w:r>
      <w:r>
        <w:rPr>
          <w:sz w:val="28"/>
        </w:rPr>
        <w:t>профессиональный</w:t>
      </w:r>
      <w:r>
        <w:rPr>
          <w:spacing w:val="-16"/>
          <w:sz w:val="28"/>
        </w:rPr>
        <w:t xml:space="preserve"> </w:t>
      </w:r>
      <w:r>
        <w:rPr>
          <w:sz w:val="28"/>
        </w:rPr>
        <w:t>колледж</w:t>
      </w:r>
      <w:r>
        <w:rPr>
          <w:spacing w:val="-16"/>
          <w:sz w:val="28"/>
        </w:rPr>
        <w:t xml:space="preserve"> </w:t>
      </w:r>
      <w:r>
        <w:rPr>
          <w:sz w:val="28"/>
        </w:rPr>
        <w:t>им.</w:t>
      </w:r>
      <w:r>
        <w:rPr>
          <w:spacing w:val="-18"/>
          <w:sz w:val="28"/>
        </w:rPr>
        <w:t xml:space="preserve"> </w:t>
      </w:r>
      <w:r>
        <w:rPr>
          <w:sz w:val="28"/>
        </w:rPr>
        <w:t xml:space="preserve">Н.А. </w:t>
      </w:r>
      <w:r>
        <w:rPr>
          <w:spacing w:val="-2"/>
          <w:sz w:val="28"/>
        </w:rPr>
        <w:t>Демидова</w:t>
      </w:r>
    </w:p>
    <w:p w:rsidR="00A51A13" w:rsidRDefault="00E739D4">
      <w:pPr>
        <w:pStyle w:val="a5"/>
        <w:numPr>
          <w:ilvl w:val="2"/>
          <w:numId w:val="138"/>
        </w:numPr>
        <w:tabs>
          <w:tab w:val="left" w:pos="1713"/>
        </w:tabs>
        <w:ind w:right="554" w:hanging="360"/>
        <w:rPr>
          <w:sz w:val="28"/>
        </w:rPr>
      </w:pPr>
      <w:r>
        <w:rPr>
          <w:sz w:val="28"/>
        </w:rPr>
        <w:t>Государственное автономное профессиональное образовательное учреждение Свердловской области "Нижнетагильский торгово-экономический колледж</w:t>
      </w:r>
    </w:p>
    <w:p w:rsidR="00A51A13" w:rsidRDefault="00E739D4">
      <w:pPr>
        <w:pStyle w:val="a5"/>
        <w:numPr>
          <w:ilvl w:val="2"/>
          <w:numId w:val="138"/>
        </w:numPr>
        <w:tabs>
          <w:tab w:val="left" w:pos="1713"/>
        </w:tabs>
        <w:ind w:right="573" w:hanging="360"/>
        <w:rPr>
          <w:sz w:val="28"/>
        </w:rPr>
      </w:pPr>
      <w:r>
        <w:rPr>
          <w:sz w:val="28"/>
        </w:rPr>
        <w:t>Нижнетагильский технологический институт (филиал) Уральского федерального</w:t>
      </w:r>
      <w:r>
        <w:rPr>
          <w:spacing w:val="-9"/>
          <w:sz w:val="28"/>
        </w:rPr>
        <w:t xml:space="preserve"> </w:t>
      </w:r>
      <w:r>
        <w:rPr>
          <w:sz w:val="28"/>
        </w:rPr>
        <w:t>университета</w:t>
      </w:r>
      <w:r>
        <w:rPr>
          <w:spacing w:val="-13"/>
          <w:sz w:val="28"/>
        </w:rPr>
        <w:t xml:space="preserve"> </w:t>
      </w:r>
      <w:r>
        <w:rPr>
          <w:sz w:val="28"/>
        </w:rPr>
        <w:t>им.</w:t>
      </w:r>
      <w:r>
        <w:rPr>
          <w:spacing w:val="-15"/>
          <w:sz w:val="28"/>
        </w:rPr>
        <w:t xml:space="preserve"> </w:t>
      </w:r>
      <w:r>
        <w:rPr>
          <w:sz w:val="28"/>
        </w:rPr>
        <w:t>первого</w:t>
      </w:r>
      <w:r>
        <w:rPr>
          <w:spacing w:val="-15"/>
          <w:sz w:val="28"/>
        </w:rPr>
        <w:t xml:space="preserve"> </w:t>
      </w:r>
      <w:r>
        <w:rPr>
          <w:sz w:val="28"/>
        </w:rPr>
        <w:t>Президента</w:t>
      </w:r>
      <w:r>
        <w:rPr>
          <w:spacing w:val="-11"/>
          <w:sz w:val="28"/>
        </w:rPr>
        <w:t xml:space="preserve"> </w:t>
      </w:r>
      <w:r>
        <w:rPr>
          <w:sz w:val="28"/>
        </w:rPr>
        <w:t>России</w:t>
      </w:r>
      <w:r>
        <w:rPr>
          <w:spacing w:val="-15"/>
          <w:sz w:val="28"/>
        </w:rPr>
        <w:t xml:space="preserve"> </w:t>
      </w:r>
      <w:r>
        <w:rPr>
          <w:sz w:val="28"/>
        </w:rPr>
        <w:t>Б.Н.</w:t>
      </w:r>
      <w:r>
        <w:rPr>
          <w:spacing w:val="-14"/>
          <w:sz w:val="28"/>
        </w:rPr>
        <w:t xml:space="preserve"> </w:t>
      </w:r>
      <w:r>
        <w:rPr>
          <w:sz w:val="28"/>
        </w:rPr>
        <w:t>Ельцина</w:t>
      </w:r>
    </w:p>
    <w:p w:rsidR="00A51A13" w:rsidRDefault="00E739D4">
      <w:pPr>
        <w:pStyle w:val="a5"/>
        <w:numPr>
          <w:ilvl w:val="2"/>
          <w:numId w:val="138"/>
        </w:numPr>
        <w:tabs>
          <w:tab w:val="left" w:pos="1712"/>
        </w:tabs>
        <w:spacing w:line="342" w:lineRule="exact"/>
        <w:ind w:left="1712" w:hanging="359"/>
        <w:rPr>
          <w:sz w:val="28"/>
        </w:rPr>
      </w:pPr>
      <w:r>
        <w:rPr>
          <w:sz w:val="28"/>
        </w:rPr>
        <w:t>ГАПОУ</w:t>
      </w:r>
      <w:r>
        <w:rPr>
          <w:spacing w:val="-20"/>
          <w:sz w:val="28"/>
        </w:rPr>
        <w:t xml:space="preserve"> </w:t>
      </w:r>
      <w:proofErr w:type="spellStart"/>
      <w:r>
        <w:rPr>
          <w:sz w:val="28"/>
        </w:rPr>
        <w:t>ГАПОУ</w:t>
      </w:r>
      <w:proofErr w:type="spellEnd"/>
      <w:r>
        <w:rPr>
          <w:spacing w:val="-15"/>
          <w:sz w:val="28"/>
        </w:rPr>
        <w:t xml:space="preserve"> </w:t>
      </w:r>
      <w:r>
        <w:rPr>
          <w:sz w:val="28"/>
        </w:rPr>
        <w:t>СО</w:t>
      </w:r>
      <w:r>
        <w:rPr>
          <w:spacing w:val="-16"/>
          <w:sz w:val="28"/>
        </w:rPr>
        <w:t xml:space="preserve"> </w:t>
      </w:r>
      <w:r>
        <w:rPr>
          <w:sz w:val="28"/>
        </w:rPr>
        <w:t>"Высокогорский</w:t>
      </w:r>
      <w:r>
        <w:rPr>
          <w:spacing w:val="-16"/>
          <w:sz w:val="28"/>
        </w:rPr>
        <w:t xml:space="preserve"> </w:t>
      </w:r>
      <w:r>
        <w:rPr>
          <w:sz w:val="28"/>
        </w:rPr>
        <w:t>многопрофильный</w:t>
      </w:r>
      <w:r>
        <w:rPr>
          <w:spacing w:val="-13"/>
          <w:sz w:val="28"/>
        </w:rPr>
        <w:t xml:space="preserve"> </w:t>
      </w:r>
      <w:r>
        <w:rPr>
          <w:spacing w:val="-2"/>
          <w:sz w:val="28"/>
        </w:rPr>
        <w:t>техникум"</w:t>
      </w:r>
    </w:p>
    <w:p w:rsidR="00A51A13" w:rsidRDefault="00E739D4">
      <w:pPr>
        <w:pStyle w:val="a5"/>
        <w:numPr>
          <w:ilvl w:val="2"/>
          <w:numId w:val="138"/>
        </w:numPr>
        <w:tabs>
          <w:tab w:val="left" w:pos="1712"/>
        </w:tabs>
        <w:spacing w:line="342" w:lineRule="exact"/>
        <w:ind w:left="1712" w:hanging="359"/>
        <w:rPr>
          <w:sz w:val="28"/>
        </w:rPr>
      </w:pPr>
      <w:r>
        <w:rPr>
          <w:sz w:val="28"/>
        </w:rPr>
        <w:t>НТФ</w:t>
      </w:r>
      <w:r>
        <w:rPr>
          <w:spacing w:val="-11"/>
          <w:sz w:val="28"/>
        </w:rPr>
        <w:t xml:space="preserve"> </w:t>
      </w:r>
      <w:r>
        <w:rPr>
          <w:sz w:val="28"/>
        </w:rPr>
        <w:t>ИРО;</w:t>
      </w:r>
      <w:r>
        <w:rPr>
          <w:spacing w:val="-2"/>
          <w:sz w:val="28"/>
        </w:rPr>
        <w:t xml:space="preserve"> НТГСПИ.</w:t>
      </w:r>
    </w:p>
    <w:p w:rsidR="00A51A13" w:rsidRDefault="00E739D4">
      <w:pPr>
        <w:pStyle w:val="a3"/>
        <w:spacing w:line="318" w:lineRule="exact"/>
        <w:ind w:right="546"/>
        <w:jc w:val="right"/>
      </w:pPr>
      <w:r>
        <w:t>Таблица</w:t>
      </w:r>
      <w:r>
        <w:rPr>
          <w:spacing w:val="-15"/>
        </w:rPr>
        <w:t xml:space="preserve"> </w:t>
      </w:r>
      <w:r>
        <w:rPr>
          <w:spacing w:val="-10"/>
        </w:rPr>
        <w:t>8</w:t>
      </w:r>
    </w:p>
    <w:p w:rsidR="00A51A13" w:rsidRDefault="00A51A13">
      <w:pPr>
        <w:pStyle w:val="a3"/>
        <w:spacing w:before="98"/>
        <w:ind w:left="0"/>
        <w:jc w:val="left"/>
        <w:rPr>
          <w:sz w:val="20"/>
        </w:r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6"/>
        <w:gridCol w:w="4090"/>
        <w:gridCol w:w="3101"/>
      </w:tblGrid>
      <w:tr w:rsidR="00A51A13">
        <w:trPr>
          <w:trHeight w:val="275"/>
        </w:trPr>
        <w:tc>
          <w:tcPr>
            <w:tcW w:w="2026" w:type="dxa"/>
          </w:tcPr>
          <w:p w:rsidR="00A51A13" w:rsidRDefault="00E739D4">
            <w:pPr>
              <w:pStyle w:val="TableParagraph"/>
              <w:spacing w:line="256" w:lineRule="exact"/>
              <w:ind w:left="290"/>
              <w:rPr>
                <w:b/>
                <w:sz w:val="24"/>
              </w:rPr>
            </w:pPr>
            <w:r>
              <w:rPr>
                <w:b/>
                <w:spacing w:val="-2"/>
                <w:sz w:val="24"/>
              </w:rPr>
              <w:t>Направление</w:t>
            </w:r>
          </w:p>
        </w:tc>
        <w:tc>
          <w:tcPr>
            <w:tcW w:w="4090" w:type="dxa"/>
          </w:tcPr>
          <w:p w:rsidR="00A51A13" w:rsidRDefault="00E739D4">
            <w:pPr>
              <w:pStyle w:val="TableParagraph"/>
              <w:spacing w:line="256" w:lineRule="exact"/>
              <w:ind w:left="758"/>
              <w:rPr>
                <w:b/>
                <w:sz w:val="24"/>
              </w:rPr>
            </w:pPr>
            <w:r>
              <w:rPr>
                <w:b/>
                <w:sz w:val="24"/>
              </w:rPr>
              <w:t>Формы</w:t>
            </w:r>
            <w:r>
              <w:rPr>
                <w:b/>
                <w:spacing w:val="-5"/>
                <w:sz w:val="24"/>
              </w:rPr>
              <w:t xml:space="preserve"> </w:t>
            </w:r>
            <w:r>
              <w:rPr>
                <w:b/>
                <w:spacing w:val="-2"/>
                <w:sz w:val="24"/>
              </w:rPr>
              <w:t>сотрудничества</w:t>
            </w:r>
          </w:p>
        </w:tc>
        <w:tc>
          <w:tcPr>
            <w:tcW w:w="3101" w:type="dxa"/>
          </w:tcPr>
          <w:p w:rsidR="00A51A13" w:rsidRDefault="00E739D4">
            <w:pPr>
              <w:pStyle w:val="TableParagraph"/>
              <w:spacing w:line="256" w:lineRule="exact"/>
              <w:ind w:left="917"/>
              <w:rPr>
                <w:b/>
                <w:sz w:val="24"/>
              </w:rPr>
            </w:pPr>
            <w:r>
              <w:rPr>
                <w:b/>
                <w:spacing w:val="-2"/>
                <w:sz w:val="24"/>
              </w:rPr>
              <w:t>Результаты</w:t>
            </w:r>
          </w:p>
        </w:tc>
      </w:tr>
      <w:tr w:rsidR="00A51A13">
        <w:trPr>
          <w:trHeight w:val="2582"/>
        </w:trPr>
        <w:tc>
          <w:tcPr>
            <w:tcW w:w="2026" w:type="dxa"/>
          </w:tcPr>
          <w:p w:rsidR="00A51A13" w:rsidRDefault="00E739D4">
            <w:pPr>
              <w:pStyle w:val="TableParagraph"/>
              <w:spacing w:before="1"/>
              <w:ind w:right="443"/>
              <w:rPr>
                <w:b/>
                <w:sz w:val="24"/>
              </w:rPr>
            </w:pPr>
            <w:r>
              <w:rPr>
                <w:b/>
                <w:sz w:val="24"/>
              </w:rPr>
              <w:t>Научно-</w:t>
            </w:r>
            <w:r>
              <w:rPr>
                <w:b/>
                <w:spacing w:val="-4"/>
                <w:sz w:val="24"/>
              </w:rPr>
              <w:t>методическое</w:t>
            </w:r>
          </w:p>
        </w:tc>
        <w:tc>
          <w:tcPr>
            <w:tcW w:w="4090" w:type="dxa"/>
          </w:tcPr>
          <w:p w:rsidR="00A51A13" w:rsidRDefault="00E739D4">
            <w:pPr>
              <w:pStyle w:val="TableParagraph"/>
              <w:spacing w:before="1"/>
              <w:rPr>
                <w:sz w:val="24"/>
              </w:rPr>
            </w:pPr>
            <w:r>
              <w:rPr>
                <w:sz w:val="24"/>
              </w:rPr>
              <w:t>Организация</w:t>
            </w:r>
            <w:r>
              <w:rPr>
                <w:spacing w:val="-8"/>
                <w:sz w:val="24"/>
              </w:rPr>
              <w:t xml:space="preserve"> </w:t>
            </w:r>
            <w:r>
              <w:rPr>
                <w:sz w:val="24"/>
              </w:rPr>
              <w:t>и</w:t>
            </w:r>
            <w:r>
              <w:rPr>
                <w:spacing w:val="-3"/>
                <w:sz w:val="24"/>
              </w:rPr>
              <w:t xml:space="preserve"> </w:t>
            </w:r>
            <w:r>
              <w:rPr>
                <w:spacing w:val="-2"/>
                <w:sz w:val="24"/>
              </w:rPr>
              <w:t>проведение:</w:t>
            </w:r>
          </w:p>
          <w:p w:rsidR="00A51A13" w:rsidRDefault="00E739D4">
            <w:pPr>
              <w:pStyle w:val="TableParagraph"/>
              <w:numPr>
                <w:ilvl w:val="0"/>
                <w:numId w:val="98"/>
              </w:numPr>
              <w:tabs>
                <w:tab w:val="left" w:pos="465"/>
              </w:tabs>
              <w:spacing w:before="2" w:line="293" w:lineRule="exact"/>
              <w:ind w:left="465"/>
              <w:rPr>
                <w:sz w:val="24"/>
              </w:rPr>
            </w:pPr>
            <w:r>
              <w:rPr>
                <w:sz w:val="24"/>
              </w:rPr>
              <w:t>научно-практических</w:t>
            </w:r>
            <w:r>
              <w:rPr>
                <w:spacing w:val="-13"/>
                <w:sz w:val="24"/>
              </w:rPr>
              <w:t xml:space="preserve"> </w:t>
            </w:r>
            <w:r>
              <w:rPr>
                <w:spacing w:val="-2"/>
                <w:sz w:val="24"/>
              </w:rPr>
              <w:t>семинаров;</w:t>
            </w:r>
          </w:p>
          <w:p w:rsidR="00A51A13" w:rsidRDefault="00E739D4">
            <w:pPr>
              <w:pStyle w:val="TableParagraph"/>
              <w:numPr>
                <w:ilvl w:val="0"/>
                <w:numId w:val="98"/>
              </w:numPr>
              <w:tabs>
                <w:tab w:val="left" w:pos="429"/>
              </w:tabs>
              <w:spacing w:line="293" w:lineRule="exact"/>
              <w:ind w:left="429" w:hanging="317"/>
              <w:rPr>
                <w:sz w:val="24"/>
              </w:rPr>
            </w:pPr>
            <w:r>
              <w:rPr>
                <w:spacing w:val="-2"/>
                <w:sz w:val="24"/>
              </w:rPr>
              <w:t>конференций;</w:t>
            </w:r>
          </w:p>
          <w:p w:rsidR="00A51A13" w:rsidRDefault="00E739D4">
            <w:pPr>
              <w:pStyle w:val="TableParagraph"/>
              <w:numPr>
                <w:ilvl w:val="0"/>
                <w:numId w:val="98"/>
              </w:numPr>
              <w:tabs>
                <w:tab w:val="left" w:pos="429"/>
              </w:tabs>
              <w:spacing w:before="2"/>
              <w:ind w:right="943" w:firstLine="0"/>
              <w:rPr>
                <w:sz w:val="24"/>
              </w:rPr>
            </w:pPr>
            <w:r>
              <w:rPr>
                <w:spacing w:val="-4"/>
                <w:sz w:val="24"/>
              </w:rPr>
              <w:t xml:space="preserve">психолого-педагогических </w:t>
            </w:r>
            <w:r>
              <w:rPr>
                <w:spacing w:val="-2"/>
                <w:sz w:val="24"/>
              </w:rPr>
              <w:t>чтений;</w:t>
            </w:r>
          </w:p>
          <w:p w:rsidR="00A51A13" w:rsidRDefault="00E739D4">
            <w:pPr>
              <w:pStyle w:val="TableParagraph"/>
              <w:numPr>
                <w:ilvl w:val="0"/>
                <w:numId w:val="98"/>
              </w:numPr>
              <w:tabs>
                <w:tab w:val="left" w:pos="429"/>
              </w:tabs>
              <w:spacing w:before="3"/>
              <w:ind w:right="1423" w:firstLine="0"/>
              <w:rPr>
                <w:sz w:val="24"/>
              </w:rPr>
            </w:pPr>
            <w:r>
              <w:rPr>
                <w:spacing w:val="-2"/>
                <w:sz w:val="24"/>
              </w:rPr>
              <w:t>программ</w:t>
            </w:r>
            <w:r>
              <w:rPr>
                <w:spacing w:val="-15"/>
                <w:sz w:val="24"/>
              </w:rPr>
              <w:t xml:space="preserve"> </w:t>
            </w:r>
            <w:r>
              <w:rPr>
                <w:spacing w:val="-2"/>
                <w:sz w:val="24"/>
              </w:rPr>
              <w:t>повышения квалификации;</w:t>
            </w:r>
          </w:p>
          <w:p w:rsidR="00A51A13" w:rsidRDefault="00E739D4">
            <w:pPr>
              <w:pStyle w:val="TableParagraph"/>
              <w:numPr>
                <w:ilvl w:val="0"/>
                <w:numId w:val="98"/>
              </w:numPr>
              <w:tabs>
                <w:tab w:val="left" w:pos="429"/>
              </w:tabs>
              <w:spacing w:before="1" w:line="294" w:lineRule="exact"/>
              <w:ind w:left="429" w:hanging="317"/>
              <w:rPr>
                <w:sz w:val="24"/>
              </w:rPr>
            </w:pPr>
            <w:r>
              <w:rPr>
                <w:spacing w:val="-4"/>
                <w:sz w:val="24"/>
              </w:rPr>
              <w:t>научно-</w:t>
            </w:r>
            <w:r>
              <w:rPr>
                <w:spacing w:val="-2"/>
                <w:sz w:val="24"/>
              </w:rPr>
              <w:t>методическое</w:t>
            </w:r>
          </w:p>
          <w:p w:rsidR="00A51A13" w:rsidRDefault="00E739D4">
            <w:pPr>
              <w:pStyle w:val="TableParagraph"/>
              <w:spacing w:line="256" w:lineRule="exact"/>
              <w:rPr>
                <w:sz w:val="24"/>
              </w:rPr>
            </w:pPr>
            <w:r>
              <w:rPr>
                <w:sz w:val="24"/>
              </w:rPr>
              <w:t>сопровождение</w:t>
            </w:r>
            <w:r>
              <w:rPr>
                <w:spacing w:val="-16"/>
                <w:sz w:val="24"/>
              </w:rPr>
              <w:t xml:space="preserve"> </w:t>
            </w:r>
            <w:r>
              <w:rPr>
                <w:sz w:val="24"/>
              </w:rPr>
              <w:t>деятельности</w:t>
            </w:r>
            <w:r>
              <w:rPr>
                <w:spacing w:val="-8"/>
                <w:sz w:val="24"/>
              </w:rPr>
              <w:t xml:space="preserve"> </w:t>
            </w:r>
            <w:r>
              <w:rPr>
                <w:spacing w:val="-2"/>
                <w:sz w:val="24"/>
              </w:rPr>
              <w:t>школы.</w:t>
            </w:r>
          </w:p>
        </w:tc>
        <w:tc>
          <w:tcPr>
            <w:tcW w:w="3101" w:type="dxa"/>
          </w:tcPr>
          <w:p w:rsidR="00A51A13" w:rsidRDefault="00E739D4">
            <w:pPr>
              <w:pStyle w:val="TableParagraph"/>
              <w:tabs>
                <w:tab w:val="left" w:pos="1344"/>
                <w:tab w:val="left" w:pos="2160"/>
              </w:tabs>
              <w:spacing w:before="1"/>
              <w:ind w:left="113" w:right="87"/>
              <w:jc w:val="both"/>
              <w:rPr>
                <w:sz w:val="24"/>
              </w:rPr>
            </w:pPr>
            <w:r>
              <w:rPr>
                <w:sz w:val="24"/>
              </w:rPr>
              <w:t xml:space="preserve">Внедрение современных </w:t>
            </w:r>
            <w:r>
              <w:rPr>
                <w:spacing w:val="-4"/>
                <w:sz w:val="24"/>
              </w:rPr>
              <w:t>форм</w:t>
            </w:r>
            <w:r>
              <w:rPr>
                <w:sz w:val="24"/>
              </w:rPr>
              <w:tab/>
            </w:r>
            <w:r>
              <w:rPr>
                <w:spacing w:val="-10"/>
                <w:sz w:val="24"/>
              </w:rPr>
              <w:t>и</w:t>
            </w:r>
            <w:r>
              <w:rPr>
                <w:sz w:val="24"/>
              </w:rPr>
              <w:tab/>
            </w:r>
            <w:r>
              <w:rPr>
                <w:spacing w:val="-2"/>
                <w:sz w:val="24"/>
              </w:rPr>
              <w:t>методов образования,</w:t>
            </w:r>
          </w:p>
          <w:p w:rsidR="00A51A13" w:rsidRDefault="00E739D4">
            <w:pPr>
              <w:pStyle w:val="TableParagraph"/>
              <w:tabs>
                <w:tab w:val="left" w:pos="1711"/>
              </w:tabs>
              <w:spacing w:before="1"/>
              <w:ind w:left="113" w:right="111"/>
              <w:rPr>
                <w:sz w:val="24"/>
              </w:rPr>
            </w:pPr>
            <w:r>
              <w:rPr>
                <w:spacing w:val="-2"/>
                <w:sz w:val="24"/>
              </w:rPr>
              <w:t>совершенствование инновационной деятельности</w:t>
            </w:r>
            <w:r>
              <w:rPr>
                <w:sz w:val="24"/>
              </w:rPr>
              <w:tab/>
            </w:r>
            <w:r>
              <w:rPr>
                <w:spacing w:val="-4"/>
                <w:sz w:val="24"/>
              </w:rPr>
              <w:t xml:space="preserve">учреждения, </w:t>
            </w:r>
            <w:r>
              <w:rPr>
                <w:spacing w:val="-2"/>
                <w:sz w:val="24"/>
              </w:rPr>
              <w:t>повышение профессиональной</w:t>
            </w:r>
          </w:p>
          <w:p w:rsidR="00A51A13" w:rsidRDefault="00E739D4">
            <w:pPr>
              <w:pStyle w:val="TableParagraph"/>
              <w:spacing w:line="274" w:lineRule="exact"/>
              <w:ind w:left="113"/>
              <w:rPr>
                <w:sz w:val="24"/>
              </w:rPr>
            </w:pPr>
            <w:r>
              <w:rPr>
                <w:spacing w:val="-2"/>
                <w:sz w:val="24"/>
              </w:rPr>
              <w:t>культуры</w:t>
            </w:r>
            <w:r>
              <w:rPr>
                <w:spacing w:val="-5"/>
                <w:sz w:val="24"/>
              </w:rPr>
              <w:t xml:space="preserve"> </w:t>
            </w:r>
            <w:r>
              <w:rPr>
                <w:spacing w:val="-2"/>
                <w:sz w:val="24"/>
              </w:rPr>
              <w:t>педагогов</w:t>
            </w:r>
          </w:p>
        </w:tc>
      </w:tr>
      <w:tr w:rsidR="00A51A13">
        <w:trPr>
          <w:trHeight w:val="1934"/>
        </w:trPr>
        <w:tc>
          <w:tcPr>
            <w:tcW w:w="2026" w:type="dxa"/>
          </w:tcPr>
          <w:p w:rsidR="00A51A13" w:rsidRDefault="00E739D4">
            <w:pPr>
              <w:pStyle w:val="TableParagraph"/>
              <w:spacing w:before="1"/>
              <w:rPr>
                <w:b/>
                <w:sz w:val="24"/>
              </w:rPr>
            </w:pPr>
            <w:r>
              <w:rPr>
                <w:b/>
                <w:spacing w:val="-4"/>
                <w:sz w:val="24"/>
              </w:rPr>
              <w:t xml:space="preserve">Дистанционное </w:t>
            </w:r>
            <w:r>
              <w:rPr>
                <w:b/>
                <w:spacing w:val="-2"/>
                <w:sz w:val="24"/>
              </w:rPr>
              <w:t>образование</w:t>
            </w:r>
          </w:p>
        </w:tc>
        <w:tc>
          <w:tcPr>
            <w:tcW w:w="4090" w:type="dxa"/>
          </w:tcPr>
          <w:p w:rsidR="00A51A13" w:rsidRDefault="00E739D4">
            <w:pPr>
              <w:pStyle w:val="TableParagraph"/>
              <w:spacing w:before="1"/>
              <w:ind w:right="271"/>
              <w:jc w:val="both"/>
              <w:rPr>
                <w:sz w:val="24"/>
              </w:rPr>
            </w:pPr>
            <w:r>
              <w:rPr>
                <w:sz w:val="24"/>
              </w:rPr>
              <w:t>Участие</w:t>
            </w:r>
            <w:r>
              <w:rPr>
                <w:spacing w:val="-15"/>
                <w:sz w:val="24"/>
              </w:rPr>
              <w:t xml:space="preserve"> </w:t>
            </w:r>
            <w:r>
              <w:rPr>
                <w:sz w:val="24"/>
              </w:rPr>
              <w:t>в</w:t>
            </w:r>
            <w:r>
              <w:rPr>
                <w:spacing w:val="-15"/>
                <w:sz w:val="24"/>
              </w:rPr>
              <w:t xml:space="preserve"> </w:t>
            </w:r>
            <w:r>
              <w:rPr>
                <w:sz w:val="24"/>
              </w:rPr>
              <w:t>дистанционных</w:t>
            </w:r>
            <w:r>
              <w:rPr>
                <w:spacing w:val="-15"/>
                <w:sz w:val="24"/>
              </w:rPr>
              <w:t xml:space="preserve"> </w:t>
            </w:r>
            <w:r>
              <w:rPr>
                <w:sz w:val="24"/>
              </w:rPr>
              <w:t xml:space="preserve">проектах, олимпиадах, конкурсах, </w:t>
            </w:r>
            <w:proofErr w:type="spellStart"/>
            <w:r>
              <w:rPr>
                <w:sz w:val="24"/>
              </w:rPr>
              <w:t>вебинарах</w:t>
            </w:r>
            <w:proofErr w:type="spellEnd"/>
            <w:r>
              <w:rPr>
                <w:sz w:val="24"/>
              </w:rPr>
              <w:t xml:space="preserve">, </w:t>
            </w:r>
            <w:r>
              <w:rPr>
                <w:spacing w:val="-2"/>
                <w:sz w:val="24"/>
              </w:rPr>
              <w:t>конференциях</w:t>
            </w:r>
          </w:p>
        </w:tc>
        <w:tc>
          <w:tcPr>
            <w:tcW w:w="3101" w:type="dxa"/>
          </w:tcPr>
          <w:p w:rsidR="00A51A13" w:rsidRDefault="00E739D4">
            <w:pPr>
              <w:pStyle w:val="TableParagraph"/>
              <w:spacing w:before="1"/>
              <w:ind w:left="113" w:right="84"/>
              <w:jc w:val="both"/>
              <w:rPr>
                <w:sz w:val="24"/>
              </w:rPr>
            </w:pPr>
            <w:r>
              <w:rPr>
                <w:sz w:val="24"/>
              </w:rPr>
              <w:t xml:space="preserve">Создание условий для развития универсальных учебных действий и </w:t>
            </w:r>
            <w:proofErr w:type="gramStart"/>
            <w:r>
              <w:rPr>
                <w:sz w:val="24"/>
              </w:rPr>
              <w:t>ИКТ-</w:t>
            </w:r>
            <w:r>
              <w:rPr>
                <w:spacing w:val="-2"/>
                <w:sz w:val="24"/>
              </w:rPr>
              <w:t>компетентности</w:t>
            </w:r>
            <w:proofErr w:type="gramEnd"/>
            <w:r>
              <w:rPr>
                <w:spacing w:val="-2"/>
                <w:sz w:val="24"/>
              </w:rPr>
              <w:t>.</w:t>
            </w:r>
          </w:p>
          <w:p w:rsidR="00A51A13" w:rsidRDefault="00E739D4">
            <w:pPr>
              <w:pStyle w:val="TableParagraph"/>
              <w:ind w:left="113" w:right="133"/>
              <w:rPr>
                <w:sz w:val="24"/>
              </w:rPr>
            </w:pPr>
            <w:r>
              <w:rPr>
                <w:sz w:val="24"/>
              </w:rPr>
              <w:t>Расширение</w:t>
            </w:r>
            <w:r>
              <w:rPr>
                <w:spacing w:val="34"/>
                <w:sz w:val="24"/>
              </w:rPr>
              <w:t xml:space="preserve"> </w:t>
            </w:r>
            <w:r>
              <w:rPr>
                <w:sz w:val="24"/>
              </w:rPr>
              <w:t xml:space="preserve">возможностей </w:t>
            </w:r>
            <w:proofErr w:type="gramStart"/>
            <w:r>
              <w:rPr>
                <w:spacing w:val="-2"/>
                <w:sz w:val="24"/>
              </w:rPr>
              <w:t>социально-педагогической</w:t>
            </w:r>
            <w:proofErr w:type="gramEnd"/>
          </w:p>
          <w:p w:rsidR="00A51A13" w:rsidRDefault="00E739D4">
            <w:pPr>
              <w:pStyle w:val="TableParagraph"/>
              <w:spacing w:line="259" w:lineRule="exact"/>
              <w:ind w:left="113"/>
              <w:rPr>
                <w:sz w:val="24"/>
              </w:rPr>
            </w:pPr>
            <w:r>
              <w:rPr>
                <w:spacing w:val="-2"/>
                <w:sz w:val="24"/>
              </w:rPr>
              <w:t>среды</w:t>
            </w:r>
          </w:p>
        </w:tc>
      </w:tr>
      <w:tr w:rsidR="00A51A13">
        <w:trPr>
          <w:trHeight w:val="3035"/>
        </w:trPr>
        <w:tc>
          <w:tcPr>
            <w:tcW w:w="2026" w:type="dxa"/>
          </w:tcPr>
          <w:p w:rsidR="00A51A13" w:rsidRDefault="00E739D4">
            <w:pPr>
              <w:pStyle w:val="TableParagraph"/>
              <w:rPr>
                <w:b/>
                <w:sz w:val="24"/>
              </w:rPr>
            </w:pPr>
            <w:r>
              <w:rPr>
                <w:b/>
                <w:spacing w:val="-4"/>
                <w:sz w:val="24"/>
              </w:rPr>
              <w:t xml:space="preserve">Профильное </w:t>
            </w:r>
            <w:r>
              <w:rPr>
                <w:b/>
                <w:spacing w:val="-2"/>
                <w:sz w:val="24"/>
              </w:rPr>
              <w:t>обучение</w:t>
            </w:r>
          </w:p>
        </w:tc>
        <w:tc>
          <w:tcPr>
            <w:tcW w:w="4090" w:type="dxa"/>
          </w:tcPr>
          <w:p w:rsidR="00A51A13" w:rsidRDefault="00E739D4">
            <w:pPr>
              <w:pStyle w:val="TableParagraph"/>
              <w:tabs>
                <w:tab w:val="left" w:pos="3117"/>
              </w:tabs>
              <w:ind w:right="107"/>
              <w:rPr>
                <w:sz w:val="24"/>
              </w:rPr>
            </w:pPr>
            <w:proofErr w:type="spellStart"/>
            <w:r>
              <w:rPr>
                <w:spacing w:val="-2"/>
                <w:sz w:val="24"/>
              </w:rPr>
              <w:t>Организациясистемы</w:t>
            </w:r>
            <w:proofErr w:type="spellEnd"/>
            <w:r>
              <w:rPr>
                <w:spacing w:val="-2"/>
                <w:sz w:val="24"/>
              </w:rPr>
              <w:t xml:space="preserve"> профориентации,</w:t>
            </w:r>
            <w:r>
              <w:rPr>
                <w:sz w:val="24"/>
              </w:rPr>
              <w:tab/>
            </w:r>
            <w:r>
              <w:rPr>
                <w:spacing w:val="-4"/>
                <w:sz w:val="24"/>
              </w:rPr>
              <w:t>системы</w:t>
            </w:r>
          </w:p>
          <w:p w:rsidR="00A51A13" w:rsidRDefault="00E739D4">
            <w:pPr>
              <w:pStyle w:val="TableParagraph"/>
              <w:tabs>
                <w:tab w:val="left" w:pos="2601"/>
                <w:tab w:val="left" w:pos="2875"/>
                <w:tab w:val="left" w:pos="3434"/>
              </w:tabs>
              <w:ind w:right="88"/>
              <w:jc w:val="both"/>
              <w:rPr>
                <w:sz w:val="24"/>
              </w:rPr>
            </w:pPr>
            <w:r>
              <w:rPr>
                <w:spacing w:val="-2"/>
                <w:sz w:val="24"/>
              </w:rPr>
              <w:t>профессиональных</w:t>
            </w:r>
            <w:r>
              <w:rPr>
                <w:sz w:val="24"/>
              </w:rPr>
              <w:tab/>
            </w:r>
            <w:r>
              <w:rPr>
                <w:sz w:val="24"/>
              </w:rPr>
              <w:tab/>
            </w:r>
            <w:r>
              <w:rPr>
                <w:sz w:val="24"/>
              </w:rPr>
              <w:tab/>
            </w:r>
            <w:r>
              <w:rPr>
                <w:spacing w:val="-2"/>
                <w:sz w:val="24"/>
              </w:rPr>
              <w:t>проб, использование</w:t>
            </w:r>
            <w:r>
              <w:rPr>
                <w:sz w:val="24"/>
              </w:rPr>
              <w:tab/>
              <w:t xml:space="preserve">материально-техническое базы для написания проектов. Организация на базе гимназии региональных олимпиад, участие гимназистов в вузовских </w:t>
            </w:r>
            <w:r>
              <w:rPr>
                <w:spacing w:val="-2"/>
                <w:sz w:val="24"/>
              </w:rPr>
              <w:t>конференциях,</w:t>
            </w:r>
            <w:r>
              <w:rPr>
                <w:sz w:val="24"/>
              </w:rPr>
              <w:tab/>
            </w:r>
            <w:r>
              <w:rPr>
                <w:sz w:val="24"/>
              </w:rPr>
              <w:tab/>
            </w:r>
            <w:r>
              <w:rPr>
                <w:spacing w:val="-2"/>
                <w:sz w:val="24"/>
              </w:rPr>
              <w:t>выставках, фестивалях.</w:t>
            </w:r>
          </w:p>
        </w:tc>
        <w:tc>
          <w:tcPr>
            <w:tcW w:w="3101" w:type="dxa"/>
          </w:tcPr>
          <w:p w:rsidR="00A51A13" w:rsidRDefault="00E739D4">
            <w:pPr>
              <w:pStyle w:val="TableParagraph"/>
              <w:ind w:left="113" w:right="87"/>
              <w:jc w:val="both"/>
              <w:rPr>
                <w:sz w:val="24"/>
              </w:rPr>
            </w:pPr>
            <w:r>
              <w:rPr>
                <w:sz w:val="24"/>
              </w:rPr>
              <w:t xml:space="preserve">Обеспечение достижения </w:t>
            </w:r>
            <w:proofErr w:type="gramStart"/>
            <w:r>
              <w:rPr>
                <w:sz w:val="24"/>
              </w:rPr>
              <w:t>обучающимися</w:t>
            </w:r>
            <w:proofErr w:type="gramEnd"/>
            <w:r>
              <w:rPr>
                <w:sz w:val="24"/>
              </w:rPr>
              <w:t xml:space="preserve"> целевых установок, знаний, умений, </w:t>
            </w:r>
            <w:r>
              <w:rPr>
                <w:spacing w:val="-2"/>
                <w:sz w:val="24"/>
              </w:rPr>
              <w:t>компетенций,</w:t>
            </w:r>
          </w:p>
          <w:p w:rsidR="00A51A13" w:rsidRDefault="00E739D4">
            <w:pPr>
              <w:pStyle w:val="TableParagraph"/>
              <w:ind w:left="113" w:right="133"/>
              <w:rPr>
                <w:sz w:val="24"/>
              </w:rPr>
            </w:pPr>
            <w:r>
              <w:rPr>
                <w:spacing w:val="-2"/>
                <w:sz w:val="24"/>
              </w:rPr>
              <w:t xml:space="preserve">определяемых личностными, общественными, </w:t>
            </w:r>
            <w:r>
              <w:rPr>
                <w:spacing w:val="-4"/>
                <w:sz w:val="24"/>
              </w:rPr>
              <w:t>государственными</w:t>
            </w:r>
          </w:p>
          <w:p w:rsidR="00A51A13" w:rsidRDefault="00E739D4">
            <w:pPr>
              <w:pStyle w:val="TableParagraph"/>
              <w:tabs>
                <w:tab w:val="left" w:pos="2868"/>
              </w:tabs>
              <w:ind w:left="113" w:right="91"/>
              <w:rPr>
                <w:sz w:val="24"/>
              </w:rPr>
            </w:pPr>
            <w:r>
              <w:rPr>
                <w:spacing w:val="-2"/>
                <w:sz w:val="24"/>
              </w:rPr>
              <w:t>потребностями</w:t>
            </w:r>
            <w:r>
              <w:rPr>
                <w:sz w:val="24"/>
              </w:rPr>
              <w:tab/>
            </w:r>
            <w:r>
              <w:rPr>
                <w:spacing w:val="-10"/>
                <w:sz w:val="24"/>
              </w:rPr>
              <w:t xml:space="preserve">и </w:t>
            </w:r>
            <w:r>
              <w:rPr>
                <w:spacing w:val="-2"/>
                <w:sz w:val="24"/>
              </w:rPr>
              <w:t>возможностями</w:t>
            </w:r>
          </w:p>
          <w:p w:rsidR="00A51A13" w:rsidRDefault="00E739D4">
            <w:pPr>
              <w:pStyle w:val="TableParagraph"/>
              <w:spacing w:line="257" w:lineRule="exact"/>
              <w:ind w:left="113"/>
              <w:rPr>
                <w:sz w:val="24"/>
              </w:rPr>
            </w:pPr>
            <w:r>
              <w:rPr>
                <w:spacing w:val="-2"/>
                <w:sz w:val="24"/>
              </w:rPr>
              <w:t>обучающихся.</w:t>
            </w:r>
          </w:p>
        </w:tc>
      </w:tr>
      <w:tr w:rsidR="00A51A13">
        <w:trPr>
          <w:trHeight w:val="554"/>
        </w:trPr>
        <w:tc>
          <w:tcPr>
            <w:tcW w:w="2026" w:type="dxa"/>
          </w:tcPr>
          <w:p w:rsidR="00A51A13" w:rsidRDefault="00E739D4">
            <w:pPr>
              <w:pStyle w:val="TableParagraph"/>
              <w:spacing w:line="276" w:lineRule="exact"/>
              <w:rPr>
                <w:b/>
                <w:sz w:val="24"/>
              </w:rPr>
            </w:pPr>
            <w:r>
              <w:rPr>
                <w:b/>
                <w:spacing w:val="-4"/>
                <w:sz w:val="24"/>
              </w:rPr>
              <w:t xml:space="preserve">Дополнительное </w:t>
            </w:r>
            <w:r>
              <w:rPr>
                <w:b/>
                <w:spacing w:val="-2"/>
                <w:sz w:val="24"/>
              </w:rPr>
              <w:t>образование</w:t>
            </w:r>
          </w:p>
        </w:tc>
        <w:tc>
          <w:tcPr>
            <w:tcW w:w="4090" w:type="dxa"/>
          </w:tcPr>
          <w:p w:rsidR="00A51A13" w:rsidRDefault="00E739D4">
            <w:pPr>
              <w:pStyle w:val="TableParagraph"/>
              <w:spacing w:line="276" w:lineRule="exact"/>
              <w:rPr>
                <w:sz w:val="24"/>
              </w:rPr>
            </w:pPr>
            <w:r>
              <w:rPr>
                <w:spacing w:val="-2"/>
                <w:sz w:val="24"/>
              </w:rPr>
              <w:t xml:space="preserve">Использование материальной базы </w:t>
            </w:r>
            <w:r>
              <w:rPr>
                <w:sz w:val="24"/>
              </w:rPr>
              <w:t xml:space="preserve">учреждений </w:t>
            </w:r>
            <w:proofErr w:type="gramStart"/>
            <w:r>
              <w:rPr>
                <w:sz w:val="24"/>
              </w:rPr>
              <w:t>дополнительного</w:t>
            </w:r>
            <w:proofErr w:type="gramEnd"/>
          </w:p>
        </w:tc>
        <w:tc>
          <w:tcPr>
            <w:tcW w:w="3101" w:type="dxa"/>
          </w:tcPr>
          <w:p w:rsidR="00A51A13" w:rsidRDefault="00E739D4">
            <w:pPr>
              <w:pStyle w:val="TableParagraph"/>
              <w:spacing w:line="276" w:lineRule="exact"/>
              <w:ind w:left="113" w:right="513"/>
              <w:rPr>
                <w:sz w:val="24"/>
              </w:rPr>
            </w:pPr>
            <w:r>
              <w:rPr>
                <w:sz w:val="24"/>
              </w:rPr>
              <w:t>Становление</w:t>
            </w:r>
            <w:r>
              <w:rPr>
                <w:spacing w:val="-15"/>
                <w:sz w:val="24"/>
              </w:rPr>
              <w:t xml:space="preserve"> </w:t>
            </w:r>
            <w:r>
              <w:rPr>
                <w:sz w:val="24"/>
              </w:rPr>
              <w:t>и</w:t>
            </w:r>
            <w:r>
              <w:rPr>
                <w:spacing w:val="-15"/>
                <w:sz w:val="24"/>
              </w:rPr>
              <w:t xml:space="preserve"> </w:t>
            </w:r>
            <w:r>
              <w:rPr>
                <w:sz w:val="24"/>
              </w:rPr>
              <w:t xml:space="preserve">развитие личности </w:t>
            </w:r>
            <w:proofErr w:type="gramStart"/>
            <w:r>
              <w:rPr>
                <w:sz w:val="24"/>
              </w:rPr>
              <w:t>в</w:t>
            </w:r>
            <w:proofErr w:type="gramEnd"/>
            <w:r>
              <w:rPr>
                <w:sz w:val="24"/>
              </w:rPr>
              <w:t xml:space="preserve"> </w:t>
            </w:r>
            <w:proofErr w:type="gramStart"/>
            <w:r>
              <w:rPr>
                <w:sz w:val="24"/>
              </w:rPr>
              <w:t>ее</w:t>
            </w:r>
            <w:proofErr w:type="gramEnd"/>
          </w:p>
        </w:tc>
      </w:tr>
    </w:tbl>
    <w:p w:rsidR="00A51A13" w:rsidRDefault="00A51A13">
      <w:pPr>
        <w:pStyle w:val="TableParagraph"/>
        <w:spacing w:line="276" w:lineRule="exact"/>
        <w:rPr>
          <w:sz w:val="24"/>
        </w:rPr>
        <w:sectPr w:rsidR="00A51A13">
          <w:pgSz w:w="11920" w:h="16850"/>
          <w:pgMar w:top="1040" w:right="0" w:bottom="1300" w:left="850" w:header="0" w:footer="1035" w:gutter="0"/>
          <w:cols w:space="720"/>
        </w:sect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6"/>
        <w:gridCol w:w="4090"/>
        <w:gridCol w:w="3101"/>
      </w:tblGrid>
      <w:tr w:rsidR="00A51A13">
        <w:trPr>
          <w:trHeight w:val="3038"/>
        </w:trPr>
        <w:tc>
          <w:tcPr>
            <w:tcW w:w="2026" w:type="dxa"/>
          </w:tcPr>
          <w:p w:rsidR="00A51A13" w:rsidRDefault="00A51A13">
            <w:pPr>
              <w:pStyle w:val="TableParagraph"/>
              <w:ind w:left="0"/>
              <w:rPr>
                <w:sz w:val="24"/>
              </w:rPr>
            </w:pPr>
          </w:p>
        </w:tc>
        <w:tc>
          <w:tcPr>
            <w:tcW w:w="4090" w:type="dxa"/>
          </w:tcPr>
          <w:p w:rsidR="00A51A13" w:rsidRDefault="00E739D4">
            <w:pPr>
              <w:pStyle w:val="TableParagraph"/>
              <w:spacing w:before="1"/>
              <w:rPr>
                <w:sz w:val="24"/>
              </w:rPr>
            </w:pPr>
            <w:r>
              <w:rPr>
                <w:sz w:val="24"/>
              </w:rPr>
              <w:t>образования,</w:t>
            </w:r>
            <w:r>
              <w:rPr>
                <w:spacing w:val="-5"/>
                <w:sz w:val="24"/>
              </w:rPr>
              <w:t xml:space="preserve"> </w:t>
            </w:r>
            <w:r>
              <w:rPr>
                <w:spacing w:val="-2"/>
                <w:sz w:val="24"/>
              </w:rPr>
              <w:t>проведение</w:t>
            </w:r>
          </w:p>
          <w:p w:rsidR="00A51A13" w:rsidRDefault="00E739D4">
            <w:pPr>
              <w:pStyle w:val="TableParagraph"/>
              <w:ind w:right="562"/>
              <w:rPr>
                <w:sz w:val="24"/>
              </w:rPr>
            </w:pPr>
            <w:r>
              <w:rPr>
                <w:sz w:val="24"/>
              </w:rPr>
              <w:t>развивающих</w:t>
            </w:r>
            <w:r>
              <w:rPr>
                <w:spacing w:val="-15"/>
                <w:sz w:val="24"/>
              </w:rPr>
              <w:t xml:space="preserve"> </w:t>
            </w:r>
            <w:r>
              <w:rPr>
                <w:sz w:val="24"/>
              </w:rPr>
              <w:t>занятий</w:t>
            </w:r>
            <w:r>
              <w:rPr>
                <w:spacing w:val="-15"/>
                <w:sz w:val="24"/>
              </w:rPr>
              <w:t xml:space="preserve"> </w:t>
            </w:r>
            <w:r>
              <w:rPr>
                <w:sz w:val="24"/>
              </w:rPr>
              <w:t>на</w:t>
            </w:r>
            <w:r>
              <w:rPr>
                <w:spacing w:val="-15"/>
                <w:sz w:val="24"/>
              </w:rPr>
              <w:t xml:space="preserve"> </w:t>
            </w:r>
            <w:r>
              <w:rPr>
                <w:sz w:val="24"/>
              </w:rPr>
              <w:t>базе</w:t>
            </w:r>
            <w:r>
              <w:rPr>
                <w:spacing w:val="-15"/>
                <w:sz w:val="24"/>
              </w:rPr>
              <w:t xml:space="preserve"> </w:t>
            </w:r>
            <w:r>
              <w:rPr>
                <w:sz w:val="24"/>
              </w:rPr>
              <w:t>ОУ дополнительного образования,</w:t>
            </w:r>
          </w:p>
          <w:p w:rsidR="00A51A13" w:rsidRDefault="00E739D4">
            <w:pPr>
              <w:pStyle w:val="TableParagraph"/>
              <w:spacing w:line="270" w:lineRule="atLeast"/>
              <w:ind w:right="185"/>
              <w:rPr>
                <w:sz w:val="24"/>
              </w:rPr>
            </w:pPr>
            <w:r>
              <w:rPr>
                <w:sz w:val="24"/>
              </w:rPr>
              <w:t>организация</w:t>
            </w:r>
            <w:r>
              <w:rPr>
                <w:spacing w:val="-15"/>
                <w:sz w:val="24"/>
              </w:rPr>
              <w:t xml:space="preserve"> </w:t>
            </w:r>
            <w:r>
              <w:rPr>
                <w:sz w:val="24"/>
              </w:rPr>
              <w:t>спортивных</w:t>
            </w:r>
            <w:r>
              <w:rPr>
                <w:spacing w:val="-15"/>
                <w:sz w:val="24"/>
              </w:rPr>
              <w:t xml:space="preserve"> </w:t>
            </w:r>
            <w:r>
              <w:rPr>
                <w:sz w:val="24"/>
              </w:rPr>
              <w:t>тренировок силами тренеров спортивных школ, организация</w:t>
            </w:r>
            <w:r>
              <w:rPr>
                <w:spacing w:val="-4"/>
                <w:sz w:val="24"/>
              </w:rPr>
              <w:t xml:space="preserve"> </w:t>
            </w:r>
            <w:r>
              <w:rPr>
                <w:sz w:val="24"/>
              </w:rPr>
              <w:t>праздников,</w:t>
            </w:r>
            <w:r>
              <w:rPr>
                <w:spacing w:val="-4"/>
                <w:sz w:val="24"/>
              </w:rPr>
              <w:t xml:space="preserve"> </w:t>
            </w:r>
            <w:r>
              <w:rPr>
                <w:sz w:val="24"/>
              </w:rPr>
              <w:t>конкурсов, фестивалей,</w:t>
            </w:r>
            <w:r>
              <w:rPr>
                <w:spacing w:val="-15"/>
                <w:sz w:val="24"/>
              </w:rPr>
              <w:t xml:space="preserve"> </w:t>
            </w:r>
            <w:r>
              <w:rPr>
                <w:sz w:val="24"/>
              </w:rPr>
              <w:t>разработка</w:t>
            </w:r>
            <w:r>
              <w:rPr>
                <w:spacing w:val="-15"/>
                <w:sz w:val="24"/>
              </w:rPr>
              <w:t xml:space="preserve"> </w:t>
            </w:r>
            <w:r>
              <w:rPr>
                <w:sz w:val="24"/>
              </w:rPr>
              <w:t>и</w:t>
            </w:r>
            <w:r>
              <w:rPr>
                <w:spacing w:val="-15"/>
                <w:sz w:val="24"/>
              </w:rPr>
              <w:t xml:space="preserve"> </w:t>
            </w:r>
            <w:r>
              <w:rPr>
                <w:sz w:val="24"/>
              </w:rPr>
              <w:t>реализация совместных</w:t>
            </w:r>
            <w:r>
              <w:rPr>
                <w:spacing w:val="-2"/>
                <w:sz w:val="24"/>
              </w:rPr>
              <w:t xml:space="preserve"> </w:t>
            </w:r>
            <w:r>
              <w:rPr>
                <w:sz w:val="24"/>
              </w:rPr>
              <w:t>проектов,</w:t>
            </w:r>
            <w:r>
              <w:rPr>
                <w:spacing w:val="-2"/>
                <w:sz w:val="24"/>
              </w:rPr>
              <w:t xml:space="preserve"> </w:t>
            </w:r>
            <w:r>
              <w:rPr>
                <w:sz w:val="24"/>
              </w:rPr>
              <w:t>консультации специалистов, обмен кадровыми, информационными, материально-техническими ресурсами</w:t>
            </w:r>
          </w:p>
        </w:tc>
        <w:tc>
          <w:tcPr>
            <w:tcW w:w="3101" w:type="dxa"/>
          </w:tcPr>
          <w:p w:rsidR="00A51A13" w:rsidRDefault="00E739D4">
            <w:pPr>
              <w:pStyle w:val="TableParagraph"/>
              <w:spacing w:before="1"/>
              <w:ind w:left="113" w:right="133"/>
              <w:rPr>
                <w:sz w:val="24"/>
              </w:rPr>
            </w:pPr>
            <w:r>
              <w:rPr>
                <w:spacing w:val="-2"/>
                <w:sz w:val="24"/>
              </w:rPr>
              <w:t>индивидуальности, самобытности, уникальности, неповторимости.</w:t>
            </w:r>
            <w:r>
              <w:rPr>
                <w:spacing w:val="-13"/>
                <w:sz w:val="24"/>
              </w:rPr>
              <w:t xml:space="preserve"> </w:t>
            </w:r>
            <w:r>
              <w:rPr>
                <w:spacing w:val="-2"/>
                <w:sz w:val="24"/>
              </w:rPr>
              <w:t xml:space="preserve">Создание </w:t>
            </w:r>
            <w:r>
              <w:rPr>
                <w:sz w:val="24"/>
              </w:rPr>
              <w:t xml:space="preserve">условий для развития </w:t>
            </w:r>
            <w:proofErr w:type="gramStart"/>
            <w:r>
              <w:rPr>
                <w:spacing w:val="-2"/>
                <w:sz w:val="24"/>
              </w:rPr>
              <w:t>академической</w:t>
            </w:r>
            <w:proofErr w:type="gramEnd"/>
          </w:p>
          <w:p w:rsidR="00A51A13" w:rsidRDefault="00E739D4">
            <w:pPr>
              <w:pStyle w:val="TableParagraph"/>
              <w:spacing w:before="1"/>
              <w:ind w:left="113" w:right="133"/>
              <w:rPr>
                <w:sz w:val="24"/>
              </w:rPr>
            </w:pPr>
            <w:r>
              <w:rPr>
                <w:spacing w:val="-2"/>
                <w:sz w:val="24"/>
              </w:rPr>
              <w:t>мобильности,</w:t>
            </w:r>
            <w:r>
              <w:rPr>
                <w:spacing w:val="-14"/>
                <w:sz w:val="24"/>
              </w:rPr>
              <w:t xml:space="preserve"> </w:t>
            </w:r>
            <w:r>
              <w:rPr>
                <w:spacing w:val="-2"/>
                <w:sz w:val="24"/>
              </w:rPr>
              <w:t xml:space="preserve">личной </w:t>
            </w:r>
            <w:r>
              <w:rPr>
                <w:sz w:val="24"/>
              </w:rPr>
              <w:t xml:space="preserve">компетентности и </w:t>
            </w:r>
            <w:r>
              <w:rPr>
                <w:spacing w:val="-2"/>
                <w:sz w:val="24"/>
              </w:rPr>
              <w:t>социальной ответственности.</w:t>
            </w:r>
          </w:p>
        </w:tc>
      </w:tr>
    </w:tbl>
    <w:p w:rsidR="00A51A13" w:rsidRDefault="00E739D4">
      <w:pPr>
        <w:pStyle w:val="a3"/>
        <w:spacing w:before="25" w:line="242" w:lineRule="auto"/>
        <w:ind w:right="593" w:firstLine="628"/>
        <w:jc w:val="left"/>
      </w:pPr>
      <w:r>
        <w:t>Особым</w:t>
      </w:r>
      <w:r>
        <w:rPr>
          <w:spacing w:val="-12"/>
        </w:rPr>
        <w:t xml:space="preserve"> </w:t>
      </w:r>
      <w:r>
        <w:t>направлением</w:t>
      </w:r>
      <w:r>
        <w:rPr>
          <w:spacing w:val="-13"/>
        </w:rPr>
        <w:t xml:space="preserve"> </w:t>
      </w:r>
      <w:r>
        <w:t>сотрудничества</w:t>
      </w:r>
      <w:r>
        <w:rPr>
          <w:spacing w:val="-13"/>
        </w:rPr>
        <w:t xml:space="preserve"> </w:t>
      </w:r>
      <w:r>
        <w:t>является</w:t>
      </w:r>
      <w:r>
        <w:rPr>
          <w:spacing w:val="-13"/>
        </w:rPr>
        <w:t xml:space="preserve"> </w:t>
      </w:r>
      <w:r>
        <w:t>взаимодействие</w:t>
      </w:r>
      <w:r>
        <w:rPr>
          <w:spacing w:val="-12"/>
        </w:rPr>
        <w:t xml:space="preserve"> </w:t>
      </w:r>
      <w:r>
        <w:t>с родителями и общественными организациями.</w:t>
      </w:r>
    </w:p>
    <w:p w:rsidR="00A51A13" w:rsidRDefault="00E739D4">
      <w:pPr>
        <w:pStyle w:val="a3"/>
        <w:spacing w:line="319" w:lineRule="exact"/>
        <w:ind w:right="548"/>
        <w:jc w:val="right"/>
      </w:pPr>
      <w:r>
        <w:t>Таблица</w:t>
      </w:r>
      <w:r>
        <w:rPr>
          <w:spacing w:val="-15"/>
        </w:rPr>
        <w:t xml:space="preserve"> </w:t>
      </w:r>
      <w:r>
        <w:rPr>
          <w:spacing w:val="-10"/>
        </w:rPr>
        <w:t>9</w:t>
      </w:r>
    </w:p>
    <w:p w:rsidR="00A51A13" w:rsidRDefault="00A51A13">
      <w:pPr>
        <w:pStyle w:val="a3"/>
        <w:spacing w:before="98"/>
        <w:ind w:left="0"/>
        <w:jc w:val="left"/>
        <w:rPr>
          <w:sz w:val="20"/>
        </w:r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4429"/>
        <w:gridCol w:w="2518"/>
      </w:tblGrid>
      <w:tr w:rsidR="00A51A13">
        <w:trPr>
          <w:trHeight w:val="551"/>
        </w:trPr>
        <w:tc>
          <w:tcPr>
            <w:tcW w:w="2281" w:type="dxa"/>
          </w:tcPr>
          <w:p w:rsidR="00A51A13" w:rsidRDefault="00E739D4">
            <w:pPr>
              <w:pStyle w:val="TableParagraph"/>
              <w:spacing w:before="133"/>
              <w:ind w:left="0"/>
              <w:jc w:val="center"/>
              <w:rPr>
                <w:b/>
                <w:sz w:val="24"/>
              </w:rPr>
            </w:pPr>
            <w:r>
              <w:rPr>
                <w:b/>
                <w:spacing w:val="-2"/>
                <w:sz w:val="24"/>
              </w:rPr>
              <w:t>Задачи</w:t>
            </w:r>
          </w:p>
        </w:tc>
        <w:tc>
          <w:tcPr>
            <w:tcW w:w="4429" w:type="dxa"/>
          </w:tcPr>
          <w:p w:rsidR="00A51A13" w:rsidRDefault="00E739D4">
            <w:pPr>
              <w:pStyle w:val="TableParagraph"/>
              <w:spacing w:before="133"/>
              <w:ind w:left="1461"/>
              <w:rPr>
                <w:b/>
                <w:sz w:val="24"/>
              </w:rPr>
            </w:pPr>
            <w:r>
              <w:rPr>
                <w:b/>
                <w:spacing w:val="-2"/>
                <w:sz w:val="24"/>
              </w:rPr>
              <w:t>Мероприятия</w:t>
            </w:r>
          </w:p>
        </w:tc>
        <w:tc>
          <w:tcPr>
            <w:tcW w:w="2518" w:type="dxa"/>
          </w:tcPr>
          <w:p w:rsidR="00A51A13" w:rsidRDefault="00E739D4">
            <w:pPr>
              <w:pStyle w:val="TableParagraph"/>
              <w:spacing w:line="276" w:lineRule="exact"/>
              <w:ind w:left="724" w:hanging="406"/>
              <w:rPr>
                <w:b/>
                <w:sz w:val="24"/>
              </w:rPr>
            </w:pPr>
            <w:r>
              <w:rPr>
                <w:b/>
                <w:spacing w:val="-4"/>
                <w:sz w:val="24"/>
              </w:rPr>
              <w:t xml:space="preserve">Предполагаемый </w:t>
            </w:r>
            <w:r>
              <w:rPr>
                <w:b/>
                <w:spacing w:val="-2"/>
                <w:sz w:val="24"/>
              </w:rPr>
              <w:t>результат</w:t>
            </w:r>
          </w:p>
        </w:tc>
      </w:tr>
      <w:tr w:rsidR="00A51A13">
        <w:trPr>
          <w:trHeight w:val="551"/>
        </w:trPr>
        <w:tc>
          <w:tcPr>
            <w:tcW w:w="9228" w:type="dxa"/>
            <w:gridSpan w:val="3"/>
          </w:tcPr>
          <w:p w:rsidR="00A51A13" w:rsidRDefault="00E739D4">
            <w:pPr>
              <w:pStyle w:val="TableParagraph"/>
              <w:spacing w:line="276" w:lineRule="exact"/>
              <w:ind w:left="1793" w:right="1379" w:hanging="1681"/>
              <w:rPr>
                <w:b/>
                <w:sz w:val="24"/>
              </w:rPr>
            </w:pPr>
            <w:r>
              <w:rPr>
                <w:b/>
                <w:sz w:val="24"/>
              </w:rPr>
              <w:t>Направление:</w:t>
            </w:r>
            <w:r>
              <w:rPr>
                <w:b/>
                <w:spacing w:val="-15"/>
                <w:sz w:val="24"/>
              </w:rPr>
              <w:t xml:space="preserve"> </w:t>
            </w:r>
            <w:r>
              <w:rPr>
                <w:b/>
                <w:sz w:val="24"/>
              </w:rPr>
              <w:t>повышение</w:t>
            </w:r>
            <w:r>
              <w:rPr>
                <w:b/>
                <w:spacing w:val="-15"/>
                <w:sz w:val="24"/>
              </w:rPr>
              <w:t xml:space="preserve"> </w:t>
            </w:r>
            <w:r>
              <w:rPr>
                <w:b/>
                <w:sz w:val="24"/>
              </w:rPr>
              <w:t>эффективности</w:t>
            </w:r>
            <w:r>
              <w:rPr>
                <w:b/>
                <w:spacing w:val="-15"/>
                <w:sz w:val="24"/>
              </w:rPr>
              <w:t xml:space="preserve"> </w:t>
            </w:r>
            <w:r>
              <w:rPr>
                <w:b/>
                <w:sz w:val="24"/>
              </w:rPr>
              <w:t>взаимодействия</w:t>
            </w:r>
            <w:r>
              <w:rPr>
                <w:b/>
                <w:spacing w:val="-15"/>
                <w:sz w:val="24"/>
              </w:rPr>
              <w:t xml:space="preserve"> </w:t>
            </w:r>
            <w:r>
              <w:rPr>
                <w:b/>
                <w:sz w:val="24"/>
              </w:rPr>
              <w:t>коллектива образовательной</w:t>
            </w:r>
            <w:r>
              <w:rPr>
                <w:b/>
                <w:spacing w:val="-12"/>
                <w:sz w:val="24"/>
              </w:rPr>
              <w:t xml:space="preserve"> </w:t>
            </w:r>
            <w:r>
              <w:rPr>
                <w:b/>
                <w:sz w:val="24"/>
              </w:rPr>
              <w:t>организации</w:t>
            </w:r>
            <w:r>
              <w:rPr>
                <w:b/>
                <w:spacing w:val="68"/>
                <w:w w:val="150"/>
                <w:sz w:val="24"/>
              </w:rPr>
              <w:t xml:space="preserve"> </w:t>
            </w:r>
            <w:r>
              <w:rPr>
                <w:b/>
                <w:sz w:val="24"/>
              </w:rPr>
              <w:t>с</w:t>
            </w:r>
            <w:r>
              <w:rPr>
                <w:b/>
                <w:spacing w:val="-9"/>
                <w:sz w:val="24"/>
              </w:rPr>
              <w:t xml:space="preserve"> </w:t>
            </w:r>
            <w:r>
              <w:rPr>
                <w:b/>
                <w:sz w:val="24"/>
              </w:rPr>
              <w:t>родителями</w:t>
            </w:r>
            <w:r>
              <w:rPr>
                <w:b/>
                <w:spacing w:val="-6"/>
                <w:sz w:val="24"/>
              </w:rPr>
              <w:t xml:space="preserve"> </w:t>
            </w:r>
            <w:r>
              <w:rPr>
                <w:b/>
                <w:spacing w:val="-2"/>
                <w:sz w:val="24"/>
              </w:rPr>
              <w:t>учащихся</w:t>
            </w:r>
          </w:p>
        </w:tc>
      </w:tr>
      <w:tr w:rsidR="00A51A13">
        <w:trPr>
          <w:trHeight w:val="7295"/>
        </w:trPr>
        <w:tc>
          <w:tcPr>
            <w:tcW w:w="2281" w:type="dxa"/>
          </w:tcPr>
          <w:p w:rsidR="00A51A13" w:rsidRDefault="00E739D4">
            <w:pPr>
              <w:pStyle w:val="TableParagraph"/>
              <w:ind w:right="95"/>
              <w:rPr>
                <w:sz w:val="24"/>
              </w:rPr>
            </w:pPr>
            <w:r>
              <w:rPr>
                <w:spacing w:val="-2"/>
                <w:sz w:val="24"/>
              </w:rPr>
              <w:t xml:space="preserve">Повышение </w:t>
            </w:r>
            <w:r>
              <w:rPr>
                <w:spacing w:val="-4"/>
                <w:sz w:val="24"/>
              </w:rPr>
              <w:t xml:space="preserve">заинтересованности </w:t>
            </w:r>
            <w:r>
              <w:rPr>
                <w:spacing w:val="-2"/>
                <w:sz w:val="24"/>
              </w:rPr>
              <w:t>родителей</w:t>
            </w:r>
          </w:p>
          <w:p w:rsidR="00A51A13" w:rsidRDefault="00E739D4">
            <w:pPr>
              <w:pStyle w:val="TableParagraph"/>
              <w:tabs>
                <w:tab w:val="left" w:pos="1423"/>
                <w:tab w:val="left" w:pos="2066"/>
              </w:tabs>
              <w:ind w:right="95"/>
              <w:rPr>
                <w:sz w:val="24"/>
              </w:rPr>
            </w:pPr>
            <w:r>
              <w:rPr>
                <w:spacing w:val="-2"/>
                <w:sz w:val="24"/>
              </w:rPr>
              <w:t>учащихся</w:t>
            </w:r>
            <w:r>
              <w:rPr>
                <w:sz w:val="24"/>
              </w:rPr>
              <w:tab/>
            </w:r>
            <w:r>
              <w:rPr>
                <w:spacing w:val="-6"/>
                <w:sz w:val="24"/>
              </w:rPr>
              <w:t xml:space="preserve">во </w:t>
            </w:r>
            <w:r>
              <w:rPr>
                <w:spacing w:val="-2"/>
                <w:sz w:val="24"/>
              </w:rPr>
              <w:t>взаимодействии</w:t>
            </w:r>
            <w:r>
              <w:rPr>
                <w:sz w:val="24"/>
              </w:rPr>
              <w:tab/>
            </w:r>
            <w:r>
              <w:rPr>
                <w:spacing w:val="-10"/>
                <w:sz w:val="24"/>
              </w:rPr>
              <w:t xml:space="preserve">с </w:t>
            </w:r>
            <w:r>
              <w:rPr>
                <w:spacing w:val="-2"/>
                <w:sz w:val="24"/>
              </w:rPr>
              <w:t>педагогическим коллективом</w:t>
            </w:r>
          </w:p>
        </w:tc>
        <w:tc>
          <w:tcPr>
            <w:tcW w:w="4429" w:type="dxa"/>
          </w:tcPr>
          <w:p w:rsidR="00A51A13" w:rsidRDefault="00E739D4">
            <w:pPr>
              <w:pStyle w:val="TableParagraph"/>
              <w:numPr>
                <w:ilvl w:val="0"/>
                <w:numId w:val="97"/>
              </w:numPr>
              <w:tabs>
                <w:tab w:val="left" w:pos="382"/>
              </w:tabs>
              <w:ind w:right="88" w:firstLine="0"/>
              <w:jc w:val="both"/>
              <w:rPr>
                <w:sz w:val="24"/>
              </w:rPr>
            </w:pPr>
            <w:r>
              <w:rPr>
                <w:sz w:val="24"/>
              </w:rPr>
              <w:t>Изучение социального заказа родителей</w:t>
            </w:r>
            <w:r>
              <w:rPr>
                <w:spacing w:val="-4"/>
                <w:sz w:val="24"/>
              </w:rPr>
              <w:t xml:space="preserve"> </w:t>
            </w:r>
            <w:r>
              <w:rPr>
                <w:sz w:val="24"/>
              </w:rPr>
              <w:t>учащихся</w:t>
            </w:r>
            <w:r>
              <w:rPr>
                <w:spacing w:val="-7"/>
                <w:sz w:val="24"/>
              </w:rPr>
              <w:t xml:space="preserve"> </w:t>
            </w:r>
            <w:r>
              <w:rPr>
                <w:sz w:val="24"/>
              </w:rPr>
              <w:t>к</w:t>
            </w:r>
            <w:r>
              <w:rPr>
                <w:spacing w:val="-8"/>
                <w:sz w:val="24"/>
              </w:rPr>
              <w:t xml:space="preserve"> </w:t>
            </w:r>
            <w:r>
              <w:rPr>
                <w:sz w:val="24"/>
              </w:rPr>
              <w:t>школе,</w:t>
            </w:r>
            <w:r>
              <w:rPr>
                <w:spacing w:val="-7"/>
                <w:sz w:val="24"/>
              </w:rPr>
              <w:t xml:space="preserve"> </w:t>
            </w:r>
            <w:r>
              <w:rPr>
                <w:sz w:val="24"/>
              </w:rPr>
              <w:t>выявление их</w:t>
            </w:r>
            <w:r>
              <w:rPr>
                <w:spacing w:val="-14"/>
                <w:sz w:val="24"/>
              </w:rPr>
              <w:t xml:space="preserve"> </w:t>
            </w:r>
            <w:r>
              <w:rPr>
                <w:sz w:val="24"/>
              </w:rPr>
              <w:t>потребностей</w:t>
            </w:r>
            <w:r>
              <w:rPr>
                <w:spacing w:val="-12"/>
                <w:sz w:val="24"/>
              </w:rPr>
              <w:t xml:space="preserve"> </w:t>
            </w:r>
            <w:r>
              <w:rPr>
                <w:sz w:val="24"/>
              </w:rPr>
              <w:t>и</w:t>
            </w:r>
            <w:r>
              <w:rPr>
                <w:spacing w:val="-13"/>
                <w:sz w:val="24"/>
              </w:rPr>
              <w:t xml:space="preserve"> </w:t>
            </w:r>
            <w:r>
              <w:rPr>
                <w:sz w:val="24"/>
              </w:rPr>
              <w:t>затруднений,</w:t>
            </w:r>
            <w:r>
              <w:rPr>
                <w:spacing w:val="-13"/>
                <w:sz w:val="24"/>
              </w:rPr>
              <w:t xml:space="preserve"> </w:t>
            </w:r>
            <w:r>
              <w:rPr>
                <w:sz w:val="24"/>
              </w:rPr>
              <w:t xml:space="preserve">проблем в обучении и воспитании детей </w:t>
            </w:r>
            <w:r>
              <w:rPr>
                <w:spacing w:val="-2"/>
                <w:sz w:val="24"/>
              </w:rPr>
              <w:t>(ежегодно)</w:t>
            </w:r>
          </w:p>
          <w:p w:rsidR="00A51A13" w:rsidRDefault="00E739D4">
            <w:pPr>
              <w:pStyle w:val="TableParagraph"/>
              <w:numPr>
                <w:ilvl w:val="0"/>
                <w:numId w:val="97"/>
              </w:numPr>
              <w:tabs>
                <w:tab w:val="left" w:pos="382"/>
              </w:tabs>
              <w:ind w:right="89" w:firstLine="0"/>
              <w:jc w:val="both"/>
              <w:rPr>
                <w:sz w:val="24"/>
              </w:rPr>
            </w:pPr>
            <w:r>
              <w:rPr>
                <w:sz w:val="24"/>
              </w:rPr>
              <w:t>Разработка на основе анализа результатов проведенной диагностики программы работы с родителями на учебный год</w:t>
            </w:r>
          </w:p>
          <w:p w:rsidR="00A51A13" w:rsidRDefault="00E739D4">
            <w:pPr>
              <w:pStyle w:val="TableParagraph"/>
              <w:numPr>
                <w:ilvl w:val="0"/>
                <w:numId w:val="97"/>
              </w:numPr>
              <w:tabs>
                <w:tab w:val="left" w:pos="382"/>
              </w:tabs>
              <w:spacing w:line="293" w:lineRule="exact"/>
              <w:ind w:left="382" w:hanging="273"/>
              <w:jc w:val="both"/>
              <w:rPr>
                <w:sz w:val="24"/>
              </w:rPr>
            </w:pPr>
            <w:r>
              <w:rPr>
                <w:sz w:val="24"/>
              </w:rPr>
              <w:t>Организация</w:t>
            </w:r>
            <w:r>
              <w:rPr>
                <w:spacing w:val="-9"/>
                <w:sz w:val="24"/>
              </w:rPr>
              <w:t xml:space="preserve"> </w:t>
            </w:r>
            <w:r>
              <w:rPr>
                <w:sz w:val="24"/>
              </w:rPr>
              <w:t>обучения</w:t>
            </w:r>
            <w:r>
              <w:rPr>
                <w:spacing w:val="-9"/>
                <w:sz w:val="24"/>
              </w:rPr>
              <w:t xml:space="preserve"> </w:t>
            </w:r>
            <w:r>
              <w:rPr>
                <w:spacing w:val="-2"/>
                <w:sz w:val="24"/>
              </w:rPr>
              <w:t>родителей</w:t>
            </w:r>
          </w:p>
          <w:p w:rsidR="00A51A13" w:rsidRDefault="00E739D4">
            <w:pPr>
              <w:pStyle w:val="TableParagraph"/>
              <w:numPr>
                <w:ilvl w:val="0"/>
                <w:numId w:val="97"/>
              </w:numPr>
              <w:tabs>
                <w:tab w:val="left" w:pos="382"/>
              </w:tabs>
              <w:ind w:right="90" w:firstLine="0"/>
              <w:jc w:val="both"/>
              <w:rPr>
                <w:sz w:val="24"/>
              </w:rPr>
            </w:pPr>
            <w:r>
              <w:rPr>
                <w:sz w:val="24"/>
              </w:rPr>
              <w:t>Проведение дней открытых дверей, мастер-классов педагогами школы, совместных спортивных соревнований</w:t>
            </w:r>
            <w:r>
              <w:rPr>
                <w:spacing w:val="-3"/>
                <w:sz w:val="24"/>
              </w:rPr>
              <w:t xml:space="preserve"> </w:t>
            </w:r>
            <w:r>
              <w:rPr>
                <w:sz w:val="24"/>
              </w:rPr>
              <w:t xml:space="preserve">и </w:t>
            </w:r>
            <w:r>
              <w:rPr>
                <w:spacing w:val="-2"/>
                <w:sz w:val="24"/>
              </w:rPr>
              <w:t>праздников</w:t>
            </w:r>
          </w:p>
          <w:p w:rsidR="00A51A13" w:rsidRDefault="00E739D4">
            <w:pPr>
              <w:pStyle w:val="TableParagraph"/>
              <w:numPr>
                <w:ilvl w:val="0"/>
                <w:numId w:val="97"/>
              </w:numPr>
              <w:tabs>
                <w:tab w:val="left" w:pos="382"/>
              </w:tabs>
              <w:ind w:right="92" w:firstLine="0"/>
              <w:jc w:val="both"/>
              <w:rPr>
                <w:sz w:val="24"/>
              </w:rPr>
            </w:pPr>
            <w:r>
              <w:rPr>
                <w:sz w:val="24"/>
              </w:rPr>
              <w:t>Обеспечение участия родителей в оценке результатов деятельности образовательного учреждения, в том числе и в рейтинговой форме</w:t>
            </w:r>
          </w:p>
          <w:p w:rsidR="00A51A13" w:rsidRDefault="00E739D4">
            <w:pPr>
              <w:pStyle w:val="TableParagraph"/>
              <w:numPr>
                <w:ilvl w:val="0"/>
                <w:numId w:val="97"/>
              </w:numPr>
              <w:tabs>
                <w:tab w:val="left" w:pos="382"/>
              </w:tabs>
              <w:ind w:right="83" w:firstLine="0"/>
              <w:jc w:val="both"/>
              <w:rPr>
                <w:sz w:val="24"/>
              </w:rPr>
            </w:pPr>
            <w:r>
              <w:rPr>
                <w:sz w:val="24"/>
              </w:rPr>
              <w:t>Определение направлений и форм участия родителей в управлении образовательным учреждением на основе существующей нормативно-правовой базы</w:t>
            </w:r>
          </w:p>
          <w:p w:rsidR="00A51A13" w:rsidRDefault="00E739D4">
            <w:pPr>
              <w:pStyle w:val="TableParagraph"/>
              <w:numPr>
                <w:ilvl w:val="0"/>
                <w:numId w:val="97"/>
              </w:numPr>
              <w:tabs>
                <w:tab w:val="left" w:pos="382"/>
              </w:tabs>
              <w:spacing w:line="276" w:lineRule="exact"/>
              <w:ind w:right="93" w:firstLine="0"/>
              <w:jc w:val="both"/>
              <w:rPr>
                <w:sz w:val="24"/>
              </w:rPr>
            </w:pPr>
            <w:r>
              <w:rPr>
                <w:sz w:val="24"/>
              </w:rPr>
              <w:t xml:space="preserve">Заключение договора с родителями или лицам законными представителями </w:t>
            </w:r>
            <w:r>
              <w:rPr>
                <w:spacing w:val="-2"/>
                <w:sz w:val="24"/>
              </w:rPr>
              <w:t>ребенка</w:t>
            </w:r>
          </w:p>
        </w:tc>
        <w:tc>
          <w:tcPr>
            <w:tcW w:w="2518" w:type="dxa"/>
          </w:tcPr>
          <w:p w:rsidR="00A51A13" w:rsidRDefault="00E739D4">
            <w:pPr>
              <w:pStyle w:val="TableParagraph"/>
              <w:numPr>
                <w:ilvl w:val="0"/>
                <w:numId w:val="96"/>
              </w:numPr>
              <w:tabs>
                <w:tab w:val="left" w:pos="321"/>
                <w:tab w:val="left" w:pos="1422"/>
              </w:tabs>
              <w:ind w:right="101" w:firstLine="0"/>
              <w:rPr>
                <w:sz w:val="20"/>
              </w:rPr>
            </w:pPr>
            <w:r>
              <w:rPr>
                <w:spacing w:val="-2"/>
                <w:sz w:val="24"/>
              </w:rPr>
              <w:t>Повышение</w:t>
            </w:r>
            <w:r>
              <w:rPr>
                <w:spacing w:val="-15"/>
                <w:sz w:val="24"/>
              </w:rPr>
              <w:t xml:space="preserve"> </w:t>
            </w:r>
            <w:r>
              <w:rPr>
                <w:spacing w:val="-2"/>
                <w:sz w:val="24"/>
              </w:rPr>
              <w:t>степени удовлетворенности родителей</w:t>
            </w:r>
            <w:r>
              <w:rPr>
                <w:sz w:val="24"/>
              </w:rPr>
              <w:tab/>
            </w:r>
            <w:r>
              <w:rPr>
                <w:spacing w:val="-4"/>
                <w:sz w:val="24"/>
              </w:rPr>
              <w:t xml:space="preserve">учащихся </w:t>
            </w:r>
            <w:r>
              <w:rPr>
                <w:spacing w:val="-2"/>
                <w:sz w:val="24"/>
              </w:rPr>
              <w:t>деятельностью образовательной организации.</w:t>
            </w:r>
          </w:p>
          <w:p w:rsidR="00A51A13" w:rsidRDefault="00E739D4">
            <w:pPr>
              <w:pStyle w:val="TableParagraph"/>
              <w:numPr>
                <w:ilvl w:val="0"/>
                <w:numId w:val="96"/>
              </w:numPr>
              <w:tabs>
                <w:tab w:val="left" w:pos="422"/>
              </w:tabs>
              <w:ind w:right="92" w:firstLine="60"/>
              <w:rPr>
                <w:sz w:val="24"/>
              </w:rPr>
            </w:pPr>
            <w:r>
              <w:rPr>
                <w:sz w:val="24"/>
              </w:rPr>
              <w:t>Снижением</w:t>
            </w:r>
            <w:r>
              <w:rPr>
                <w:spacing w:val="-14"/>
                <w:sz w:val="24"/>
              </w:rPr>
              <w:t xml:space="preserve"> </w:t>
            </w:r>
            <w:r>
              <w:rPr>
                <w:sz w:val="24"/>
              </w:rPr>
              <w:t xml:space="preserve">уровня </w:t>
            </w:r>
            <w:r>
              <w:rPr>
                <w:spacing w:val="-2"/>
                <w:sz w:val="24"/>
              </w:rPr>
              <w:t>конфликтности.</w:t>
            </w:r>
          </w:p>
          <w:p w:rsidR="00A51A13" w:rsidRDefault="00E739D4">
            <w:pPr>
              <w:pStyle w:val="TableParagraph"/>
              <w:numPr>
                <w:ilvl w:val="0"/>
                <w:numId w:val="96"/>
              </w:numPr>
              <w:tabs>
                <w:tab w:val="left" w:pos="1189"/>
                <w:tab w:val="left" w:pos="1422"/>
              </w:tabs>
              <w:ind w:right="110" w:firstLine="60"/>
              <w:rPr>
                <w:sz w:val="24"/>
              </w:rPr>
            </w:pPr>
            <w:r>
              <w:rPr>
                <w:spacing w:val="-4"/>
                <w:sz w:val="24"/>
              </w:rPr>
              <w:t xml:space="preserve">Повышение </w:t>
            </w:r>
            <w:r>
              <w:rPr>
                <w:spacing w:val="-2"/>
                <w:sz w:val="24"/>
              </w:rPr>
              <w:t>степени</w:t>
            </w:r>
            <w:r>
              <w:rPr>
                <w:sz w:val="24"/>
              </w:rPr>
              <w:tab/>
            </w:r>
            <w:r>
              <w:rPr>
                <w:sz w:val="24"/>
              </w:rPr>
              <w:tab/>
            </w:r>
            <w:r>
              <w:rPr>
                <w:spacing w:val="-2"/>
                <w:sz w:val="24"/>
              </w:rPr>
              <w:t>участия</w:t>
            </w:r>
          </w:p>
          <w:p w:rsidR="00A51A13" w:rsidRDefault="00E739D4">
            <w:pPr>
              <w:pStyle w:val="TableParagraph"/>
              <w:tabs>
                <w:tab w:val="left" w:pos="1617"/>
              </w:tabs>
              <w:ind w:right="90"/>
              <w:rPr>
                <w:sz w:val="24"/>
              </w:rPr>
            </w:pPr>
            <w:r>
              <w:rPr>
                <w:spacing w:val="-2"/>
                <w:sz w:val="24"/>
              </w:rPr>
              <w:t>родителей</w:t>
            </w:r>
            <w:r>
              <w:rPr>
                <w:sz w:val="24"/>
              </w:rPr>
              <w:tab/>
            </w:r>
            <w:r>
              <w:rPr>
                <w:spacing w:val="-10"/>
                <w:sz w:val="24"/>
              </w:rPr>
              <w:t xml:space="preserve">в </w:t>
            </w:r>
            <w:r>
              <w:rPr>
                <w:sz w:val="24"/>
              </w:rPr>
              <w:t>жизнедеятельности</w:t>
            </w:r>
            <w:r>
              <w:rPr>
                <w:spacing w:val="80"/>
                <w:sz w:val="24"/>
              </w:rPr>
              <w:t xml:space="preserve"> </w:t>
            </w:r>
            <w:r>
              <w:rPr>
                <w:sz w:val="24"/>
              </w:rPr>
              <w:t>и управлении школы.</w:t>
            </w:r>
          </w:p>
        </w:tc>
      </w:tr>
      <w:tr w:rsidR="00A51A13">
        <w:trPr>
          <w:trHeight w:val="1399"/>
        </w:trPr>
        <w:tc>
          <w:tcPr>
            <w:tcW w:w="2281" w:type="dxa"/>
          </w:tcPr>
          <w:p w:rsidR="00A51A13" w:rsidRDefault="00E739D4">
            <w:pPr>
              <w:pStyle w:val="TableParagraph"/>
              <w:tabs>
                <w:tab w:val="left" w:pos="1423"/>
              </w:tabs>
              <w:spacing w:before="1"/>
              <w:ind w:right="131"/>
              <w:rPr>
                <w:sz w:val="24"/>
              </w:rPr>
            </w:pPr>
            <w:r>
              <w:rPr>
                <w:spacing w:val="-2"/>
                <w:sz w:val="24"/>
              </w:rPr>
              <w:t xml:space="preserve">Повышение </w:t>
            </w:r>
            <w:r>
              <w:rPr>
                <w:spacing w:val="-4"/>
                <w:sz w:val="24"/>
              </w:rPr>
              <w:t xml:space="preserve">заинтересованности </w:t>
            </w:r>
            <w:r>
              <w:rPr>
                <w:spacing w:val="-2"/>
                <w:sz w:val="24"/>
              </w:rPr>
              <w:t>педагогов</w:t>
            </w:r>
            <w:r>
              <w:rPr>
                <w:sz w:val="24"/>
              </w:rPr>
              <w:tab/>
            </w:r>
            <w:r>
              <w:rPr>
                <w:spacing w:val="-10"/>
                <w:sz w:val="24"/>
              </w:rPr>
              <w:t xml:space="preserve">и </w:t>
            </w:r>
            <w:r>
              <w:rPr>
                <w:spacing w:val="-2"/>
                <w:sz w:val="24"/>
              </w:rPr>
              <w:t>администрации</w:t>
            </w:r>
          </w:p>
          <w:p w:rsidR="00A51A13" w:rsidRDefault="00E739D4">
            <w:pPr>
              <w:pStyle w:val="TableParagraph"/>
              <w:spacing w:before="1" w:line="273" w:lineRule="exact"/>
              <w:rPr>
                <w:sz w:val="24"/>
              </w:rPr>
            </w:pPr>
            <w:r>
              <w:rPr>
                <w:sz w:val="24"/>
              </w:rPr>
              <w:t>школы</w:t>
            </w:r>
            <w:r>
              <w:rPr>
                <w:spacing w:val="-1"/>
                <w:sz w:val="24"/>
              </w:rPr>
              <w:t xml:space="preserve"> </w:t>
            </w:r>
            <w:proofErr w:type="gramStart"/>
            <w:r>
              <w:rPr>
                <w:spacing w:val="-5"/>
                <w:sz w:val="24"/>
              </w:rPr>
              <w:t>во</w:t>
            </w:r>
            <w:proofErr w:type="gramEnd"/>
          </w:p>
        </w:tc>
        <w:tc>
          <w:tcPr>
            <w:tcW w:w="4429" w:type="dxa"/>
          </w:tcPr>
          <w:p w:rsidR="00A51A13" w:rsidRDefault="00E739D4">
            <w:pPr>
              <w:pStyle w:val="TableParagraph"/>
              <w:numPr>
                <w:ilvl w:val="0"/>
                <w:numId w:val="95"/>
              </w:numPr>
              <w:tabs>
                <w:tab w:val="left" w:pos="382"/>
                <w:tab w:val="left" w:pos="3948"/>
              </w:tabs>
              <w:spacing w:before="1"/>
              <w:ind w:right="90" w:firstLine="0"/>
              <w:jc w:val="both"/>
              <w:rPr>
                <w:sz w:val="24"/>
              </w:rPr>
            </w:pPr>
            <w:r>
              <w:rPr>
                <w:sz w:val="24"/>
              </w:rPr>
              <w:t>Диагностика основных проблем педагогов,</w:t>
            </w:r>
            <w:r>
              <w:rPr>
                <w:spacing w:val="80"/>
                <w:w w:val="150"/>
                <w:sz w:val="24"/>
              </w:rPr>
              <w:t xml:space="preserve"> </w:t>
            </w:r>
            <w:r>
              <w:rPr>
                <w:sz w:val="24"/>
              </w:rPr>
              <w:t>возникающих</w:t>
            </w:r>
            <w:r>
              <w:rPr>
                <w:sz w:val="24"/>
              </w:rPr>
              <w:tab/>
            </w:r>
            <w:r>
              <w:rPr>
                <w:spacing w:val="-4"/>
                <w:sz w:val="24"/>
              </w:rPr>
              <w:t xml:space="preserve">при </w:t>
            </w:r>
            <w:r>
              <w:rPr>
                <w:sz w:val="24"/>
              </w:rPr>
              <w:t>взаимодействии</w:t>
            </w:r>
            <w:r>
              <w:rPr>
                <w:spacing w:val="-10"/>
                <w:sz w:val="24"/>
              </w:rPr>
              <w:t xml:space="preserve"> </w:t>
            </w:r>
            <w:r>
              <w:rPr>
                <w:sz w:val="24"/>
              </w:rPr>
              <w:t>с</w:t>
            </w:r>
            <w:r>
              <w:rPr>
                <w:spacing w:val="-12"/>
                <w:sz w:val="24"/>
              </w:rPr>
              <w:t xml:space="preserve"> </w:t>
            </w:r>
            <w:r>
              <w:rPr>
                <w:sz w:val="24"/>
              </w:rPr>
              <w:t>родителями</w:t>
            </w:r>
            <w:r>
              <w:rPr>
                <w:spacing w:val="-9"/>
                <w:sz w:val="24"/>
              </w:rPr>
              <w:t xml:space="preserve"> </w:t>
            </w:r>
            <w:r>
              <w:rPr>
                <w:sz w:val="24"/>
              </w:rPr>
              <w:t>учащихся, изучение</w:t>
            </w:r>
            <w:r>
              <w:rPr>
                <w:spacing w:val="80"/>
                <w:sz w:val="24"/>
              </w:rPr>
              <w:t xml:space="preserve">  </w:t>
            </w:r>
            <w:r>
              <w:rPr>
                <w:sz w:val="24"/>
              </w:rPr>
              <w:t>их</w:t>
            </w:r>
            <w:r>
              <w:rPr>
                <w:spacing w:val="80"/>
                <w:sz w:val="24"/>
              </w:rPr>
              <w:t xml:space="preserve">  </w:t>
            </w:r>
            <w:r>
              <w:rPr>
                <w:sz w:val="24"/>
              </w:rPr>
              <w:t>умений</w:t>
            </w:r>
            <w:r>
              <w:rPr>
                <w:spacing w:val="80"/>
                <w:sz w:val="24"/>
              </w:rPr>
              <w:t xml:space="preserve">  </w:t>
            </w:r>
            <w:r>
              <w:rPr>
                <w:sz w:val="24"/>
              </w:rPr>
              <w:t>и</w:t>
            </w:r>
            <w:r>
              <w:rPr>
                <w:spacing w:val="80"/>
                <w:sz w:val="24"/>
              </w:rPr>
              <w:t xml:space="preserve">  </w:t>
            </w:r>
            <w:r>
              <w:rPr>
                <w:sz w:val="24"/>
              </w:rPr>
              <w:t>навыков</w:t>
            </w:r>
          </w:p>
          <w:p w:rsidR="00A51A13" w:rsidRDefault="00E739D4">
            <w:pPr>
              <w:pStyle w:val="TableParagraph"/>
              <w:spacing w:line="256" w:lineRule="exact"/>
              <w:ind w:left="109"/>
              <w:jc w:val="both"/>
              <w:rPr>
                <w:sz w:val="24"/>
              </w:rPr>
            </w:pPr>
            <w:r>
              <w:rPr>
                <w:sz w:val="24"/>
              </w:rPr>
              <w:t>организации</w:t>
            </w:r>
            <w:r>
              <w:rPr>
                <w:spacing w:val="-7"/>
                <w:sz w:val="24"/>
              </w:rPr>
              <w:t xml:space="preserve"> </w:t>
            </w:r>
            <w:r>
              <w:rPr>
                <w:spacing w:val="-2"/>
                <w:sz w:val="24"/>
              </w:rPr>
              <w:t>взаимодействия</w:t>
            </w:r>
          </w:p>
        </w:tc>
        <w:tc>
          <w:tcPr>
            <w:tcW w:w="2518" w:type="dxa"/>
          </w:tcPr>
          <w:p w:rsidR="00A51A13" w:rsidRDefault="00E739D4">
            <w:pPr>
              <w:pStyle w:val="TableParagraph"/>
              <w:tabs>
                <w:tab w:val="left" w:pos="1189"/>
                <w:tab w:val="left" w:pos="1422"/>
                <w:tab w:val="left" w:pos="2306"/>
              </w:tabs>
              <w:spacing w:before="1"/>
              <w:ind w:right="93"/>
              <w:rPr>
                <w:sz w:val="24"/>
              </w:rPr>
            </w:pPr>
            <w:r>
              <w:rPr>
                <w:spacing w:val="-6"/>
                <w:sz w:val="24"/>
              </w:rPr>
              <w:t>1.</w:t>
            </w:r>
            <w:r>
              <w:rPr>
                <w:sz w:val="24"/>
              </w:rPr>
              <w:tab/>
            </w:r>
            <w:r>
              <w:rPr>
                <w:spacing w:val="-2"/>
                <w:sz w:val="24"/>
              </w:rPr>
              <w:t>Повышение заинтересованности педагогов</w:t>
            </w:r>
            <w:r>
              <w:rPr>
                <w:sz w:val="24"/>
              </w:rPr>
              <w:tab/>
            </w:r>
            <w:r>
              <w:rPr>
                <w:sz w:val="24"/>
              </w:rPr>
              <w:tab/>
            </w:r>
            <w:r>
              <w:rPr>
                <w:spacing w:val="-6"/>
                <w:sz w:val="24"/>
              </w:rPr>
              <w:t xml:space="preserve">во </w:t>
            </w:r>
            <w:r>
              <w:rPr>
                <w:spacing w:val="-2"/>
                <w:sz w:val="24"/>
              </w:rPr>
              <w:t>взаимодействии</w:t>
            </w:r>
            <w:r>
              <w:rPr>
                <w:sz w:val="24"/>
              </w:rPr>
              <w:tab/>
            </w:r>
            <w:proofErr w:type="gramStart"/>
            <w:r>
              <w:rPr>
                <w:spacing w:val="-10"/>
                <w:sz w:val="24"/>
              </w:rPr>
              <w:t>с</w:t>
            </w:r>
            <w:proofErr w:type="gramEnd"/>
          </w:p>
          <w:p w:rsidR="00A51A13" w:rsidRDefault="00E739D4">
            <w:pPr>
              <w:pStyle w:val="TableParagraph"/>
              <w:spacing w:before="1" w:line="273" w:lineRule="exact"/>
              <w:rPr>
                <w:sz w:val="24"/>
              </w:rPr>
            </w:pPr>
            <w:r>
              <w:rPr>
                <w:spacing w:val="-2"/>
                <w:sz w:val="24"/>
              </w:rPr>
              <w:t>родителями</w:t>
            </w:r>
          </w:p>
        </w:tc>
      </w:tr>
    </w:tbl>
    <w:p w:rsidR="00A51A13" w:rsidRDefault="00A51A13">
      <w:pPr>
        <w:pStyle w:val="TableParagraph"/>
        <w:spacing w:line="273" w:lineRule="exact"/>
        <w:rPr>
          <w:sz w:val="24"/>
        </w:rPr>
        <w:sectPr w:rsidR="00A51A13">
          <w:type w:val="continuous"/>
          <w:pgSz w:w="11920" w:h="16850"/>
          <w:pgMar w:top="1080" w:right="0" w:bottom="1320" w:left="850" w:header="0" w:footer="1035" w:gutter="0"/>
          <w:cols w:space="720"/>
        </w:sect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4429"/>
        <w:gridCol w:w="2518"/>
      </w:tblGrid>
      <w:tr w:rsidR="00A51A13">
        <w:trPr>
          <w:trHeight w:val="5868"/>
        </w:trPr>
        <w:tc>
          <w:tcPr>
            <w:tcW w:w="2281" w:type="dxa"/>
          </w:tcPr>
          <w:p w:rsidR="00A51A13" w:rsidRDefault="00E739D4">
            <w:pPr>
              <w:pStyle w:val="TableParagraph"/>
              <w:tabs>
                <w:tab w:val="left" w:pos="2066"/>
              </w:tabs>
              <w:ind w:right="95"/>
              <w:rPr>
                <w:sz w:val="24"/>
              </w:rPr>
            </w:pPr>
            <w:proofErr w:type="gramStart"/>
            <w:r>
              <w:rPr>
                <w:spacing w:val="-2"/>
                <w:sz w:val="24"/>
              </w:rPr>
              <w:lastRenderedPageBreak/>
              <w:t>взаимодействии</w:t>
            </w:r>
            <w:proofErr w:type="gramEnd"/>
            <w:r>
              <w:rPr>
                <w:sz w:val="24"/>
              </w:rPr>
              <w:tab/>
            </w:r>
            <w:r>
              <w:rPr>
                <w:spacing w:val="-10"/>
                <w:sz w:val="24"/>
              </w:rPr>
              <w:t xml:space="preserve">с </w:t>
            </w:r>
            <w:r>
              <w:rPr>
                <w:spacing w:val="-2"/>
                <w:sz w:val="24"/>
              </w:rPr>
              <w:t>родителями</w:t>
            </w:r>
          </w:p>
          <w:p w:rsidR="00A51A13" w:rsidRDefault="00E739D4">
            <w:pPr>
              <w:pStyle w:val="TableParagraph"/>
              <w:rPr>
                <w:sz w:val="24"/>
              </w:rPr>
            </w:pPr>
            <w:r>
              <w:rPr>
                <w:spacing w:val="-2"/>
                <w:sz w:val="24"/>
              </w:rPr>
              <w:t>участий</w:t>
            </w:r>
          </w:p>
        </w:tc>
        <w:tc>
          <w:tcPr>
            <w:tcW w:w="4429" w:type="dxa"/>
          </w:tcPr>
          <w:p w:rsidR="00A51A13" w:rsidRDefault="00E739D4">
            <w:pPr>
              <w:pStyle w:val="TableParagraph"/>
              <w:numPr>
                <w:ilvl w:val="0"/>
                <w:numId w:val="94"/>
              </w:numPr>
              <w:tabs>
                <w:tab w:val="left" w:pos="382"/>
              </w:tabs>
              <w:spacing w:before="1"/>
              <w:ind w:right="92" w:firstLine="0"/>
              <w:jc w:val="both"/>
              <w:rPr>
                <w:sz w:val="24"/>
              </w:rPr>
            </w:pPr>
            <w:r>
              <w:rPr>
                <w:sz w:val="24"/>
              </w:rPr>
              <w:t xml:space="preserve">Проведение обучающих семинаров, тренингов на базе школы или направление педагогов на курсы </w:t>
            </w:r>
            <w:r>
              <w:rPr>
                <w:spacing w:val="-2"/>
                <w:sz w:val="24"/>
              </w:rPr>
              <w:t>повышения</w:t>
            </w:r>
          </w:p>
          <w:p w:rsidR="00A51A13" w:rsidRDefault="00E739D4">
            <w:pPr>
              <w:pStyle w:val="TableParagraph"/>
              <w:ind w:left="109" w:right="96"/>
              <w:jc w:val="both"/>
              <w:rPr>
                <w:sz w:val="24"/>
              </w:rPr>
            </w:pPr>
            <w:r>
              <w:rPr>
                <w:sz w:val="24"/>
              </w:rPr>
              <w:t xml:space="preserve">квалификации по данному направлению (обучение эффективным формам </w:t>
            </w:r>
            <w:r>
              <w:rPr>
                <w:spacing w:val="-2"/>
                <w:sz w:val="24"/>
              </w:rPr>
              <w:t>взаимодействия)</w:t>
            </w:r>
          </w:p>
          <w:p w:rsidR="00A51A13" w:rsidRDefault="00E739D4">
            <w:pPr>
              <w:pStyle w:val="TableParagraph"/>
              <w:numPr>
                <w:ilvl w:val="0"/>
                <w:numId w:val="94"/>
              </w:numPr>
              <w:tabs>
                <w:tab w:val="left" w:pos="382"/>
              </w:tabs>
              <w:ind w:right="86" w:firstLine="0"/>
              <w:jc w:val="both"/>
              <w:rPr>
                <w:sz w:val="24"/>
              </w:rPr>
            </w:pPr>
            <w:r>
              <w:rPr>
                <w:sz w:val="24"/>
              </w:rPr>
              <w:t>Определение круга проблем, которые можно решать совместными усилиями школы и семьи, согласование потребностей педагогов и родителей учащихся,</w:t>
            </w:r>
            <w:r>
              <w:rPr>
                <w:spacing w:val="-15"/>
                <w:sz w:val="24"/>
              </w:rPr>
              <w:t xml:space="preserve"> </w:t>
            </w:r>
            <w:r>
              <w:rPr>
                <w:sz w:val="24"/>
              </w:rPr>
              <w:t>определение</w:t>
            </w:r>
            <w:r>
              <w:rPr>
                <w:spacing w:val="-15"/>
                <w:sz w:val="24"/>
              </w:rPr>
              <w:t xml:space="preserve"> </w:t>
            </w:r>
            <w:r>
              <w:rPr>
                <w:sz w:val="24"/>
              </w:rPr>
              <w:t>возможных</w:t>
            </w:r>
            <w:r>
              <w:rPr>
                <w:spacing w:val="-15"/>
                <w:sz w:val="24"/>
              </w:rPr>
              <w:t xml:space="preserve"> </w:t>
            </w:r>
            <w:r>
              <w:rPr>
                <w:sz w:val="24"/>
              </w:rPr>
              <w:t xml:space="preserve">форм </w:t>
            </w:r>
            <w:r>
              <w:rPr>
                <w:spacing w:val="-2"/>
                <w:sz w:val="24"/>
              </w:rPr>
              <w:t>взаимодействия</w:t>
            </w:r>
          </w:p>
          <w:p w:rsidR="00A51A13" w:rsidRDefault="00E739D4">
            <w:pPr>
              <w:pStyle w:val="TableParagraph"/>
              <w:numPr>
                <w:ilvl w:val="0"/>
                <w:numId w:val="94"/>
              </w:numPr>
              <w:tabs>
                <w:tab w:val="left" w:pos="382"/>
                <w:tab w:val="left" w:pos="3102"/>
              </w:tabs>
              <w:ind w:right="113" w:firstLine="0"/>
              <w:jc w:val="both"/>
              <w:rPr>
                <w:sz w:val="24"/>
              </w:rPr>
            </w:pPr>
            <w:r>
              <w:rPr>
                <w:spacing w:val="-2"/>
                <w:sz w:val="24"/>
              </w:rPr>
              <w:t>Организация</w:t>
            </w:r>
            <w:r>
              <w:rPr>
                <w:sz w:val="24"/>
              </w:rPr>
              <w:tab/>
            </w:r>
            <w:r>
              <w:rPr>
                <w:spacing w:val="-4"/>
                <w:sz w:val="24"/>
              </w:rPr>
              <w:t xml:space="preserve">совместных </w:t>
            </w:r>
            <w:r>
              <w:rPr>
                <w:spacing w:val="-2"/>
                <w:sz w:val="24"/>
              </w:rPr>
              <w:t>мероприятий</w:t>
            </w:r>
          </w:p>
          <w:p w:rsidR="00A51A13" w:rsidRDefault="00E739D4">
            <w:pPr>
              <w:pStyle w:val="TableParagraph"/>
              <w:numPr>
                <w:ilvl w:val="0"/>
                <w:numId w:val="94"/>
              </w:numPr>
              <w:tabs>
                <w:tab w:val="left" w:pos="382"/>
              </w:tabs>
              <w:ind w:right="90" w:firstLine="0"/>
              <w:jc w:val="both"/>
              <w:rPr>
                <w:sz w:val="24"/>
              </w:rPr>
            </w:pPr>
            <w:r>
              <w:rPr>
                <w:sz w:val="24"/>
              </w:rPr>
              <w:t>Использование различных форм и методов для презентации результатов деятельности педагогов родительской общественности. Разработка и публикация</w:t>
            </w:r>
            <w:r>
              <w:rPr>
                <w:spacing w:val="40"/>
                <w:sz w:val="24"/>
              </w:rPr>
              <w:t xml:space="preserve"> </w:t>
            </w:r>
            <w:proofErr w:type="gramStart"/>
            <w:r>
              <w:rPr>
                <w:sz w:val="24"/>
              </w:rPr>
              <w:t>открытого</w:t>
            </w:r>
            <w:proofErr w:type="gramEnd"/>
          </w:p>
          <w:p w:rsidR="00A51A13" w:rsidRDefault="00E739D4">
            <w:pPr>
              <w:pStyle w:val="TableParagraph"/>
              <w:spacing w:line="258" w:lineRule="exact"/>
              <w:ind w:left="109"/>
              <w:jc w:val="both"/>
              <w:rPr>
                <w:sz w:val="24"/>
              </w:rPr>
            </w:pPr>
            <w:r>
              <w:rPr>
                <w:sz w:val="24"/>
              </w:rPr>
              <w:t>информационного</w:t>
            </w:r>
            <w:r>
              <w:rPr>
                <w:spacing w:val="-14"/>
                <w:sz w:val="24"/>
              </w:rPr>
              <w:t xml:space="preserve"> </w:t>
            </w:r>
            <w:r>
              <w:rPr>
                <w:sz w:val="24"/>
              </w:rPr>
              <w:t>доклада</w:t>
            </w:r>
            <w:r>
              <w:rPr>
                <w:spacing w:val="-14"/>
                <w:sz w:val="24"/>
              </w:rPr>
              <w:t xml:space="preserve"> </w:t>
            </w:r>
            <w:r>
              <w:rPr>
                <w:spacing w:val="-2"/>
                <w:sz w:val="24"/>
              </w:rPr>
              <w:t>школы.</w:t>
            </w:r>
          </w:p>
        </w:tc>
        <w:tc>
          <w:tcPr>
            <w:tcW w:w="2518" w:type="dxa"/>
          </w:tcPr>
          <w:p w:rsidR="00A51A13" w:rsidRDefault="00E739D4">
            <w:pPr>
              <w:pStyle w:val="TableParagraph"/>
              <w:spacing w:line="275" w:lineRule="exact"/>
              <w:rPr>
                <w:sz w:val="24"/>
              </w:rPr>
            </w:pPr>
            <w:r>
              <w:rPr>
                <w:spacing w:val="-2"/>
                <w:sz w:val="24"/>
              </w:rPr>
              <w:t>учащихся.</w:t>
            </w:r>
          </w:p>
          <w:p w:rsidR="00A51A13" w:rsidRDefault="00E739D4">
            <w:pPr>
              <w:pStyle w:val="TableParagraph"/>
              <w:numPr>
                <w:ilvl w:val="0"/>
                <w:numId w:val="93"/>
              </w:numPr>
              <w:tabs>
                <w:tab w:val="left" w:pos="450"/>
              </w:tabs>
              <w:ind w:right="129" w:firstLine="60"/>
              <w:rPr>
                <w:sz w:val="24"/>
              </w:rPr>
            </w:pPr>
            <w:r>
              <w:rPr>
                <w:sz w:val="24"/>
              </w:rPr>
              <w:t>Снижение</w:t>
            </w:r>
            <w:r>
              <w:rPr>
                <w:spacing w:val="-15"/>
                <w:sz w:val="24"/>
              </w:rPr>
              <w:t xml:space="preserve"> </w:t>
            </w:r>
            <w:r>
              <w:rPr>
                <w:sz w:val="24"/>
              </w:rPr>
              <w:t xml:space="preserve">степени </w:t>
            </w:r>
            <w:r>
              <w:rPr>
                <w:spacing w:val="-2"/>
                <w:sz w:val="24"/>
              </w:rPr>
              <w:t>конфликтности</w:t>
            </w:r>
          </w:p>
          <w:p w:rsidR="00A51A13" w:rsidRDefault="00E739D4">
            <w:pPr>
              <w:pStyle w:val="TableParagraph"/>
              <w:numPr>
                <w:ilvl w:val="0"/>
                <w:numId w:val="93"/>
              </w:numPr>
              <w:tabs>
                <w:tab w:val="left" w:pos="1189"/>
              </w:tabs>
              <w:ind w:right="110" w:firstLine="0"/>
              <w:rPr>
                <w:sz w:val="24"/>
              </w:rPr>
            </w:pPr>
            <w:r>
              <w:rPr>
                <w:spacing w:val="-4"/>
                <w:sz w:val="24"/>
              </w:rPr>
              <w:t xml:space="preserve">Повышение </w:t>
            </w:r>
            <w:r>
              <w:rPr>
                <w:spacing w:val="-2"/>
                <w:sz w:val="24"/>
              </w:rPr>
              <w:t>профессиональной компетенции педагогов</w:t>
            </w:r>
          </w:p>
          <w:p w:rsidR="00A51A13" w:rsidRDefault="00E739D4">
            <w:pPr>
              <w:pStyle w:val="TableParagraph"/>
              <w:numPr>
                <w:ilvl w:val="0"/>
                <w:numId w:val="93"/>
              </w:numPr>
              <w:tabs>
                <w:tab w:val="left" w:pos="1189"/>
                <w:tab w:val="left" w:pos="1422"/>
                <w:tab w:val="left" w:pos="2282"/>
              </w:tabs>
              <w:ind w:right="95" w:firstLine="0"/>
              <w:rPr>
                <w:sz w:val="24"/>
              </w:rPr>
            </w:pPr>
            <w:r>
              <w:rPr>
                <w:spacing w:val="-2"/>
                <w:sz w:val="24"/>
              </w:rPr>
              <w:t>Повышение результативности</w:t>
            </w:r>
            <w:r>
              <w:rPr>
                <w:sz w:val="24"/>
              </w:rPr>
              <w:tab/>
            </w:r>
            <w:r>
              <w:rPr>
                <w:spacing w:val="-10"/>
                <w:sz w:val="24"/>
              </w:rPr>
              <w:t xml:space="preserve">и </w:t>
            </w:r>
            <w:r>
              <w:rPr>
                <w:spacing w:val="-2"/>
                <w:sz w:val="24"/>
              </w:rPr>
              <w:t>эффективности учебной</w:t>
            </w:r>
            <w:r>
              <w:rPr>
                <w:sz w:val="24"/>
              </w:rPr>
              <w:tab/>
            </w:r>
            <w:r>
              <w:rPr>
                <w:sz w:val="24"/>
              </w:rPr>
              <w:tab/>
            </w:r>
            <w:r>
              <w:rPr>
                <w:spacing w:val="-10"/>
                <w:sz w:val="24"/>
              </w:rPr>
              <w:t>и</w:t>
            </w:r>
          </w:p>
          <w:p w:rsidR="00A51A13" w:rsidRDefault="00E739D4">
            <w:pPr>
              <w:pStyle w:val="TableParagraph"/>
              <w:rPr>
                <w:sz w:val="24"/>
              </w:rPr>
            </w:pPr>
            <w:r>
              <w:rPr>
                <w:sz w:val="24"/>
              </w:rPr>
              <w:t>внеклассной</w:t>
            </w:r>
            <w:r>
              <w:rPr>
                <w:spacing w:val="-11"/>
                <w:sz w:val="24"/>
              </w:rPr>
              <w:t xml:space="preserve"> </w:t>
            </w:r>
            <w:r>
              <w:rPr>
                <w:spacing w:val="-2"/>
                <w:sz w:val="24"/>
              </w:rPr>
              <w:t>работы</w:t>
            </w:r>
          </w:p>
        </w:tc>
      </w:tr>
      <w:tr w:rsidR="00A51A13">
        <w:trPr>
          <w:trHeight w:val="551"/>
        </w:trPr>
        <w:tc>
          <w:tcPr>
            <w:tcW w:w="9228" w:type="dxa"/>
            <w:gridSpan w:val="3"/>
          </w:tcPr>
          <w:p w:rsidR="00A51A13" w:rsidRDefault="00E739D4">
            <w:pPr>
              <w:pStyle w:val="TableParagraph"/>
              <w:spacing w:line="276" w:lineRule="exact"/>
              <w:ind w:left="1793" w:right="275" w:hanging="1681"/>
              <w:rPr>
                <w:b/>
                <w:sz w:val="24"/>
              </w:rPr>
            </w:pPr>
            <w:r>
              <w:rPr>
                <w:b/>
                <w:sz w:val="24"/>
              </w:rPr>
              <w:t>Направление:</w:t>
            </w:r>
            <w:r>
              <w:rPr>
                <w:b/>
                <w:spacing w:val="-15"/>
                <w:sz w:val="24"/>
              </w:rPr>
              <w:t xml:space="preserve"> </w:t>
            </w:r>
            <w:r>
              <w:rPr>
                <w:b/>
                <w:sz w:val="24"/>
              </w:rPr>
              <w:t>обеспечение</w:t>
            </w:r>
            <w:r>
              <w:rPr>
                <w:b/>
                <w:spacing w:val="-15"/>
                <w:sz w:val="24"/>
              </w:rPr>
              <w:t xml:space="preserve"> </w:t>
            </w:r>
            <w:r>
              <w:rPr>
                <w:b/>
                <w:sz w:val="24"/>
              </w:rPr>
              <w:t>общественной</w:t>
            </w:r>
            <w:r>
              <w:rPr>
                <w:b/>
                <w:spacing w:val="-15"/>
                <w:sz w:val="24"/>
              </w:rPr>
              <w:t xml:space="preserve"> </w:t>
            </w:r>
            <w:r>
              <w:rPr>
                <w:b/>
                <w:sz w:val="24"/>
              </w:rPr>
              <w:t>поддержки</w:t>
            </w:r>
            <w:r>
              <w:rPr>
                <w:b/>
                <w:spacing w:val="-15"/>
                <w:sz w:val="24"/>
              </w:rPr>
              <w:t xml:space="preserve"> </w:t>
            </w:r>
            <w:r>
              <w:rPr>
                <w:b/>
                <w:sz w:val="24"/>
              </w:rPr>
              <w:t>деятельности</w:t>
            </w:r>
            <w:r>
              <w:rPr>
                <w:b/>
                <w:spacing w:val="-15"/>
                <w:sz w:val="24"/>
              </w:rPr>
              <w:t xml:space="preserve"> </w:t>
            </w:r>
            <w:proofErr w:type="gramStart"/>
            <w:r>
              <w:rPr>
                <w:b/>
                <w:sz w:val="24"/>
              </w:rPr>
              <w:t>образователь-</w:t>
            </w:r>
            <w:proofErr w:type="spellStart"/>
            <w:r>
              <w:rPr>
                <w:b/>
                <w:sz w:val="24"/>
              </w:rPr>
              <w:t>ного</w:t>
            </w:r>
            <w:proofErr w:type="spellEnd"/>
            <w:proofErr w:type="gramEnd"/>
            <w:r>
              <w:rPr>
                <w:b/>
                <w:spacing w:val="40"/>
                <w:sz w:val="24"/>
              </w:rPr>
              <w:t xml:space="preserve"> </w:t>
            </w:r>
            <w:r>
              <w:rPr>
                <w:b/>
                <w:sz w:val="24"/>
              </w:rPr>
              <w:t>учреждения</w:t>
            </w:r>
          </w:p>
        </w:tc>
      </w:tr>
      <w:tr w:rsidR="00A51A13">
        <w:trPr>
          <w:trHeight w:val="7572"/>
        </w:trPr>
        <w:tc>
          <w:tcPr>
            <w:tcW w:w="2281" w:type="dxa"/>
          </w:tcPr>
          <w:p w:rsidR="00A51A13" w:rsidRDefault="00E739D4">
            <w:pPr>
              <w:pStyle w:val="TableParagraph"/>
              <w:tabs>
                <w:tab w:val="left" w:pos="1127"/>
                <w:tab w:val="left" w:pos="1423"/>
                <w:tab w:val="left" w:pos="2042"/>
              </w:tabs>
              <w:ind w:right="97"/>
              <w:rPr>
                <w:sz w:val="24"/>
              </w:rPr>
            </w:pPr>
            <w:r>
              <w:rPr>
                <w:spacing w:val="-2"/>
                <w:sz w:val="24"/>
              </w:rPr>
              <w:t>Использование новых</w:t>
            </w:r>
            <w:r>
              <w:rPr>
                <w:sz w:val="24"/>
              </w:rPr>
              <w:tab/>
            </w:r>
            <w:r>
              <w:rPr>
                <w:spacing w:val="-4"/>
                <w:sz w:val="24"/>
              </w:rPr>
              <w:t>форм</w:t>
            </w:r>
            <w:r>
              <w:rPr>
                <w:sz w:val="24"/>
              </w:rPr>
              <w:tab/>
            </w:r>
            <w:r>
              <w:rPr>
                <w:spacing w:val="-10"/>
                <w:sz w:val="24"/>
              </w:rPr>
              <w:t xml:space="preserve">и </w:t>
            </w:r>
            <w:r>
              <w:rPr>
                <w:spacing w:val="-2"/>
                <w:sz w:val="24"/>
              </w:rPr>
              <w:t>методов организации взаимодействия</w:t>
            </w:r>
            <w:r>
              <w:rPr>
                <w:sz w:val="24"/>
              </w:rPr>
              <w:tab/>
            </w:r>
            <w:r>
              <w:rPr>
                <w:spacing w:val="-39"/>
                <w:sz w:val="24"/>
              </w:rPr>
              <w:t xml:space="preserve"> </w:t>
            </w:r>
            <w:r>
              <w:rPr>
                <w:spacing w:val="-8"/>
                <w:sz w:val="24"/>
              </w:rPr>
              <w:t xml:space="preserve">с </w:t>
            </w:r>
            <w:r>
              <w:rPr>
                <w:spacing w:val="-2"/>
                <w:sz w:val="24"/>
              </w:rPr>
              <w:t>различными</w:t>
            </w:r>
            <w:r>
              <w:rPr>
                <w:spacing w:val="-13"/>
                <w:sz w:val="24"/>
              </w:rPr>
              <w:t xml:space="preserve"> </w:t>
            </w:r>
            <w:r>
              <w:rPr>
                <w:spacing w:val="-2"/>
                <w:sz w:val="24"/>
              </w:rPr>
              <w:t>видами общественности</w:t>
            </w:r>
            <w:r>
              <w:rPr>
                <w:sz w:val="24"/>
              </w:rPr>
              <w:tab/>
            </w:r>
            <w:r>
              <w:rPr>
                <w:spacing w:val="-10"/>
                <w:sz w:val="24"/>
              </w:rPr>
              <w:t xml:space="preserve">и </w:t>
            </w:r>
            <w:r>
              <w:rPr>
                <w:sz w:val="24"/>
              </w:rPr>
              <w:t>обеспечения</w:t>
            </w:r>
            <w:r>
              <w:rPr>
                <w:spacing w:val="-9"/>
                <w:sz w:val="24"/>
              </w:rPr>
              <w:t xml:space="preserve"> </w:t>
            </w:r>
            <w:r>
              <w:rPr>
                <w:sz w:val="24"/>
              </w:rPr>
              <w:t xml:space="preserve">их </w:t>
            </w:r>
            <w:r>
              <w:rPr>
                <w:spacing w:val="-2"/>
                <w:sz w:val="24"/>
              </w:rPr>
              <w:t>участия</w:t>
            </w:r>
            <w:r>
              <w:rPr>
                <w:sz w:val="24"/>
              </w:rPr>
              <w:tab/>
            </w:r>
            <w:r>
              <w:rPr>
                <w:sz w:val="24"/>
              </w:rPr>
              <w:tab/>
            </w:r>
            <w:r>
              <w:rPr>
                <w:spacing w:val="-10"/>
                <w:sz w:val="24"/>
              </w:rPr>
              <w:t xml:space="preserve">в </w:t>
            </w:r>
            <w:r>
              <w:rPr>
                <w:spacing w:val="-2"/>
                <w:sz w:val="24"/>
              </w:rPr>
              <w:t>деятельности образовательного учреждения</w:t>
            </w:r>
          </w:p>
        </w:tc>
        <w:tc>
          <w:tcPr>
            <w:tcW w:w="4429" w:type="dxa"/>
          </w:tcPr>
          <w:p w:rsidR="00A51A13" w:rsidRDefault="00E739D4">
            <w:pPr>
              <w:pStyle w:val="TableParagraph"/>
              <w:numPr>
                <w:ilvl w:val="0"/>
                <w:numId w:val="92"/>
              </w:numPr>
              <w:tabs>
                <w:tab w:val="left" w:pos="382"/>
              </w:tabs>
              <w:ind w:right="87" w:firstLine="0"/>
              <w:jc w:val="both"/>
              <w:rPr>
                <w:sz w:val="24"/>
              </w:rPr>
            </w:pPr>
            <w:r>
              <w:rPr>
                <w:sz w:val="24"/>
              </w:rPr>
              <w:t>Анализ опыта взаимодействия образовательного учреждения с социальными партнерами, определение возможного</w:t>
            </w:r>
            <w:r>
              <w:rPr>
                <w:spacing w:val="-15"/>
                <w:sz w:val="24"/>
              </w:rPr>
              <w:t xml:space="preserve"> </w:t>
            </w:r>
            <w:r>
              <w:rPr>
                <w:sz w:val="24"/>
              </w:rPr>
              <w:t>круга</w:t>
            </w:r>
            <w:r>
              <w:rPr>
                <w:spacing w:val="-15"/>
                <w:sz w:val="24"/>
              </w:rPr>
              <w:t xml:space="preserve"> </w:t>
            </w:r>
            <w:r>
              <w:rPr>
                <w:sz w:val="24"/>
              </w:rPr>
              <w:t>социальных</w:t>
            </w:r>
            <w:r>
              <w:rPr>
                <w:spacing w:val="-15"/>
                <w:sz w:val="24"/>
              </w:rPr>
              <w:t xml:space="preserve"> </w:t>
            </w:r>
            <w:r>
              <w:rPr>
                <w:sz w:val="24"/>
              </w:rPr>
              <w:t>партнеров и общей сферы интересов</w:t>
            </w:r>
          </w:p>
          <w:p w:rsidR="00A51A13" w:rsidRDefault="00E739D4">
            <w:pPr>
              <w:pStyle w:val="TableParagraph"/>
              <w:numPr>
                <w:ilvl w:val="0"/>
                <w:numId w:val="92"/>
              </w:numPr>
              <w:tabs>
                <w:tab w:val="left" w:pos="382"/>
              </w:tabs>
              <w:ind w:right="94" w:firstLine="0"/>
              <w:jc w:val="both"/>
              <w:rPr>
                <w:sz w:val="24"/>
              </w:rPr>
            </w:pPr>
            <w:r>
              <w:rPr>
                <w:sz w:val="24"/>
              </w:rPr>
              <w:t>Создание школьной системы презентации результатов</w:t>
            </w:r>
          </w:p>
          <w:p w:rsidR="00A51A13" w:rsidRDefault="00E739D4">
            <w:pPr>
              <w:pStyle w:val="TableParagraph"/>
              <w:tabs>
                <w:tab w:val="left" w:pos="2956"/>
              </w:tabs>
              <w:ind w:left="109" w:right="89"/>
              <w:jc w:val="both"/>
              <w:rPr>
                <w:sz w:val="24"/>
              </w:rPr>
            </w:pPr>
            <w:r>
              <w:rPr>
                <w:spacing w:val="-2"/>
                <w:sz w:val="24"/>
              </w:rPr>
              <w:t>образовательной</w:t>
            </w:r>
            <w:r>
              <w:rPr>
                <w:sz w:val="24"/>
              </w:rPr>
              <w:tab/>
            </w:r>
            <w:r>
              <w:rPr>
                <w:spacing w:val="-2"/>
                <w:sz w:val="24"/>
              </w:rPr>
              <w:t xml:space="preserve">деятельности </w:t>
            </w:r>
            <w:r>
              <w:rPr>
                <w:sz w:val="24"/>
              </w:rPr>
              <w:t>различным видам общественности, проведение PR-компании.</w:t>
            </w:r>
          </w:p>
          <w:p w:rsidR="00A51A13" w:rsidRDefault="00E739D4">
            <w:pPr>
              <w:pStyle w:val="TableParagraph"/>
              <w:numPr>
                <w:ilvl w:val="0"/>
                <w:numId w:val="92"/>
              </w:numPr>
              <w:tabs>
                <w:tab w:val="left" w:pos="382"/>
                <w:tab w:val="left" w:pos="3509"/>
                <w:tab w:val="left" w:pos="3653"/>
              </w:tabs>
              <w:ind w:right="103" w:firstLine="0"/>
              <w:rPr>
                <w:sz w:val="24"/>
              </w:rPr>
            </w:pPr>
            <w:r>
              <w:rPr>
                <w:spacing w:val="-2"/>
                <w:sz w:val="24"/>
              </w:rPr>
              <w:t>Формирование</w:t>
            </w:r>
            <w:r>
              <w:rPr>
                <w:sz w:val="24"/>
              </w:rPr>
              <w:tab/>
            </w:r>
            <w:r>
              <w:rPr>
                <w:sz w:val="24"/>
              </w:rPr>
              <w:tab/>
            </w:r>
            <w:r>
              <w:rPr>
                <w:spacing w:val="-4"/>
                <w:sz w:val="24"/>
              </w:rPr>
              <w:t xml:space="preserve">пакета </w:t>
            </w:r>
            <w:r>
              <w:rPr>
                <w:spacing w:val="-2"/>
                <w:sz w:val="24"/>
              </w:rPr>
              <w:t xml:space="preserve">информационно-аналитических </w:t>
            </w:r>
            <w:r>
              <w:rPr>
                <w:sz w:val="24"/>
              </w:rPr>
              <w:t>материалов,</w:t>
            </w:r>
            <w:r>
              <w:rPr>
                <w:spacing w:val="40"/>
                <w:sz w:val="24"/>
              </w:rPr>
              <w:t xml:space="preserve"> </w:t>
            </w:r>
            <w:r>
              <w:rPr>
                <w:sz w:val="24"/>
              </w:rPr>
              <w:t>подготовка</w:t>
            </w:r>
            <w:r>
              <w:rPr>
                <w:sz w:val="24"/>
              </w:rPr>
              <w:tab/>
            </w:r>
            <w:r>
              <w:rPr>
                <w:sz w:val="24"/>
              </w:rPr>
              <w:tab/>
            </w:r>
            <w:r>
              <w:rPr>
                <w:spacing w:val="-4"/>
                <w:sz w:val="24"/>
              </w:rPr>
              <w:t xml:space="preserve">пакета </w:t>
            </w:r>
            <w:r>
              <w:rPr>
                <w:sz w:val="24"/>
              </w:rPr>
              <w:t>договорных</w:t>
            </w:r>
            <w:r>
              <w:rPr>
                <w:spacing w:val="-7"/>
                <w:sz w:val="24"/>
              </w:rPr>
              <w:t xml:space="preserve"> </w:t>
            </w:r>
            <w:r>
              <w:rPr>
                <w:sz w:val="24"/>
              </w:rPr>
              <w:t>документов,</w:t>
            </w:r>
            <w:r>
              <w:rPr>
                <w:spacing w:val="-7"/>
                <w:sz w:val="24"/>
              </w:rPr>
              <w:t xml:space="preserve"> </w:t>
            </w:r>
            <w:r>
              <w:rPr>
                <w:sz w:val="24"/>
              </w:rPr>
              <w:t>банка</w:t>
            </w:r>
            <w:r>
              <w:rPr>
                <w:spacing w:val="-10"/>
                <w:sz w:val="24"/>
              </w:rPr>
              <w:t xml:space="preserve"> </w:t>
            </w:r>
            <w:r>
              <w:rPr>
                <w:sz w:val="24"/>
              </w:rPr>
              <w:t>данных</w:t>
            </w:r>
            <w:r>
              <w:rPr>
                <w:spacing w:val="-7"/>
                <w:sz w:val="24"/>
              </w:rPr>
              <w:t xml:space="preserve"> </w:t>
            </w:r>
            <w:r>
              <w:rPr>
                <w:sz w:val="24"/>
              </w:rPr>
              <w:t>о возможных</w:t>
            </w:r>
            <w:r>
              <w:rPr>
                <w:spacing w:val="80"/>
                <w:sz w:val="24"/>
              </w:rPr>
              <w:t xml:space="preserve"> </w:t>
            </w:r>
            <w:r>
              <w:rPr>
                <w:sz w:val="24"/>
              </w:rPr>
              <w:t>форматах</w:t>
            </w:r>
            <w:r>
              <w:rPr>
                <w:sz w:val="24"/>
              </w:rPr>
              <w:tab/>
            </w:r>
            <w:r>
              <w:rPr>
                <w:spacing w:val="-4"/>
                <w:sz w:val="24"/>
              </w:rPr>
              <w:t xml:space="preserve">ведения </w:t>
            </w:r>
            <w:r>
              <w:rPr>
                <w:sz w:val="24"/>
              </w:rPr>
              <w:t>переговоров</w:t>
            </w:r>
            <w:r>
              <w:rPr>
                <w:spacing w:val="-14"/>
                <w:sz w:val="24"/>
              </w:rPr>
              <w:t xml:space="preserve"> </w:t>
            </w:r>
            <w:r>
              <w:rPr>
                <w:sz w:val="24"/>
              </w:rPr>
              <w:t>с</w:t>
            </w:r>
            <w:r>
              <w:rPr>
                <w:spacing w:val="-13"/>
                <w:sz w:val="24"/>
              </w:rPr>
              <w:t xml:space="preserve"> </w:t>
            </w:r>
            <w:r>
              <w:rPr>
                <w:sz w:val="24"/>
              </w:rPr>
              <w:t>социальными</w:t>
            </w:r>
            <w:r>
              <w:rPr>
                <w:spacing w:val="-12"/>
                <w:sz w:val="24"/>
              </w:rPr>
              <w:t xml:space="preserve"> </w:t>
            </w:r>
            <w:r>
              <w:rPr>
                <w:sz w:val="24"/>
              </w:rPr>
              <w:t>партнерами, проведение</w:t>
            </w:r>
            <w:r>
              <w:rPr>
                <w:spacing w:val="40"/>
                <w:sz w:val="24"/>
              </w:rPr>
              <w:t xml:space="preserve"> </w:t>
            </w:r>
            <w:r>
              <w:rPr>
                <w:sz w:val="24"/>
              </w:rPr>
              <w:t>переговоров</w:t>
            </w:r>
            <w:r>
              <w:rPr>
                <w:spacing w:val="40"/>
                <w:sz w:val="24"/>
              </w:rPr>
              <w:t xml:space="preserve"> </w:t>
            </w:r>
            <w:r>
              <w:rPr>
                <w:sz w:val="24"/>
              </w:rPr>
              <w:t>в</w:t>
            </w:r>
            <w:r>
              <w:rPr>
                <w:spacing w:val="40"/>
                <w:sz w:val="24"/>
              </w:rPr>
              <w:t xml:space="preserve"> </w:t>
            </w:r>
            <w:r>
              <w:rPr>
                <w:sz w:val="24"/>
              </w:rPr>
              <w:t>различных форматах и на различных площадках</w:t>
            </w:r>
          </w:p>
          <w:p w:rsidR="00A51A13" w:rsidRDefault="00E739D4">
            <w:pPr>
              <w:pStyle w:val="TableParagraph"/>
              <w:numPr>
                <w:ilvl w:val="0"/>
                <w:numId w:val="92"/>
              </w:numPr>
              <w:tabs>
                <w:tab w:val="left" w:pos="382"/>
              </w:tabs>
              <w:ind w:right="92" w:firstLine="0"/>
              <w:jc w:val="both"/>
              <w:rPr>
                <w:sz w:val="24"/>
              </w:rPr>
            </w:pPr>
            <w:r>
              <w:rPr>
                <w:sz w:val="24"/>
              </w:rPr>
              <w:t>Проведение совместных социальных акций, разработка и реализация различных проектов</w:t>
            </w:r>
          </w:p>
          <w:p w:rsidR="00A51A13" w:rsidRDefault="00E739D4">
            <w:pPr>
              <w:pStyle w:val="TableParagraph"/>
              <w:numPr>
                <w:ilvl w:val="0"/>
                <w:numId w:val="92"/>
              </w:numPr>
              <w:tabs>
                <w:tab w:val="left" w:pos="382"/>
                <w:tab w:val="left" w:pos="2510"/>
              </w:tabs>
              <w:spacing w:before="4"/>
              <w:ind w:right="92" w:firstLine="0"/>
              <w:jc w:val="both"/>
              <w:rPr>
                <w:sz w:val="24"/>
              </w:rPr>
            </w:pPr>
            <w:r>
              <w:rPr>
                <w:sz w:val="24"/>
              </w:rPr>
              <w:t xml:space="preserve">Общественная оценка результатов </w:t>
            </w:r>
            <w:r>
              <w:rPr>
                <w:spacing w:val="-2"/>
                <w:sz w:val="24"/>
              </w:rPr>
              <w:t>деятельности</w:t>
            </w:r>
            <w:r>
              <w:rPr>
                <w:sz w:val="24"/>
              </w:rPr>
              <w:tab/>
            </w:r>
            <w:r>
              <w:rPr>
                <w:spacing w:val="-2"/>
                <w:sz w:val="24"/>
              </w:rPr>
              <w:t>образовательного учреждения</w:t>
            </w:r>
          </w:p>
          <w:p w:rsidR="00A51A13" w:rsidRDefault="00E739D4">
            <w:pPr>
              <w:pStyle w:val="TableParagraph"/>
              <w:numPr>
                <w:ilvl w:val="0"/>
                <w:numId w:val="92"/>
              </w:numPr>
              <w:tabs>
                <w:tab w:val="left" w:pos="382"/>
              </w:tabs>
              <w:spacing w:before="7" w:line="276" w:lineRule="exact"/>
              <w:ind w:right="94" w:firstLine="0"/>
              <w:rPr>
                <w:sz w:val="24"/>
              </w:rPr>
            </w:pPr>
            <w:r>
              <w:rPr>
                <w:sz w:val="24"/>
              </w:rPr>
              <w:t>Обеспечение</w:t>
            </w:r>
            <w:r>
              <w:rPr>
                <w:spacing w:val="-15"/>
                <w:sz w:val="24"/>
              </w:rPr>
              <w:t xml:space="preserve"> </w:t>
            </w:r>
            <w:r>
              <w:rPr>
                <w:sz w:val="24"/>
              </w:rPr>
              <w:t>участия</w:t>
            </w:r>
            <w:r>
              <w:rPr>
                <w:spacing w:val="-15"/>
                <w:sz w:val="24"/>
              </w:rPr>
              <w:t xml:space="preserve"> </w:t>
            </w:r>
            <w:r>
              <w:rPr>
                <w:sz w:val="24"/>
              </w:rPr>
              <w:t>общественности в управлении школой (в соответствии с нормативно-правовой базой)</w:t>
            </w:r>
          </w:p>
        </w:tc>
        <w:tc>
          <w:tcPr>
            <w:tcW w:w="2518" w:type="dxa"/>
          </w:tcPr>
          <w:p w:rsidR="00A51A13" w:rsidRDefault="00E739D4">
            <w:pPr>
              <w:pStyle w:val="TableParagraph"/>
              <w:numPr>
                <w:ilvl w:val="0"/>
                <w:numId w:val="91"/>
              </w:numPr>
              <w:tabs>
                <w:tab w:val="left" w:pos="1076"/>
              </w:tabs>
              <w:ind w:right="115" w:firstLine="0"/>
              <w:rPr>
                <w:sz w:val="24"/>
              </w:rPr>
            </w:pPr>
            <w:r>
              <w:rPr>
                <w:spacing w:val="-4"/>
                <w:sz w:val="24"/>
              </w:rPr>
              <w:t xml:space="preserve">Обеспечение </w:t>
            </w:r>
            <w:r>
              <w:rPr>
                <w:spacing w:val="-2"/>
                <w:sz w:val="24"/>
              </w:rPr>
              <w:t>общественной поддержки деятельности</w:t>
            </w:r>
          </w:p>
          <w:p w:rsidR="00A51A13" w:rsidRDefault="00E739D4">
            <w:pPr>
              <w:pStyle w:val="TableParagraph"/>
              <w:ind w:right="90"/>
              <w:rPr>
                <w:sz w:val="24"/>
              </w:rPr>
            </w:pPr>
            <w:r>
              <w:rPr>
                <w:spacing w:val="-4"/>
                <w:sz w:val="24"/>
              </w:rPr>
              <w:t xml:space="preserve">образовательного </w:t>
            </w:r>
            <w:r>
              <w:rPr>
                <w:spacing w:val="-2"/>
                <w:sz w:val="24"/>
              </w:rPr>
              <w:t>учреждения</w:t>
            </w:r>
          </w:p>
          <w:p w:rsidR="00A51A13" w:rsidRDefault="00E739D4">
            <w:pPr>
              <w:pStyle w:val="TableParagraph"/>
              <w:numPr>
                <w:ilvl w:val="0"/>
                <w:numId w:val="91"/>
              </w:numPr>
              <w:tabs>
                <w:tab w:val="left" w:pos="1189"/>
                <w:tab w:val="left" w:pos="1223"/>
              </w:tabs>
              <w:ind w:right="110" w:firstLine="0"/>
              <w:rPr>
                <w:sz w:val="24"/>
              </w:rPr>
            </w:pPr>
            <w:r>
              <w:rPr>
                <w:spacing w:val="-4"/>
                <w:sz w:val="24"/>
              </w:rPr>
              <w:t xml:space="preserve">Повышение </w:t>
            </w:r>
            <w:r>
              <w:rPr>
                <w:spacing w:val="-2"/>
                <w:sz w:val="24"/>
              </w:rPr>
              <w:t>степени</w:t>
            </w:r>
            <w:r>
              <w:rPr>
                <w:sz w:val="24"/>
              </w:rPr>
              <w:tab/>
            </w:r>
            <w:r>
              <w:rPr>
                <w:sz w:val="24"/>
              </w:rPr>
              <w:tab/>
            </w:r>
            <w:r>
              <w:rPr>
                <w:spacing w:val="-4"/>
                <w:sz w:val="24"/>
              </w:rPr>
              <w:t xml:space="preserve">открытости </w:t>
            </w:r>
            <w:r>
              <w:rPr>
                <w:spacing w:val="-2"/>
                <w:sz w:val="24"/>
              </w:rPr>
              <w:t>образовательного учреждения</w:t>
            </w:r>
          </w:p>
          <w:p w:rsidR="00A51A13" w:rsidRDefault="00E739D4">
            <w:pPr>
              <w:pStyle w:val="TableParagraph"/>
              <w:numPr>
                <w:ilvl w:val="0"/>
                <w:numId w:val="91"/>
              </w:numPr>
              <w:tabs>
                <w:tab w:val="left" w:pos="1189"/>
              </w:tabs>
              <w:ind w:right="88" w:firstLine="0"/>
              <w:jc w:val="both"/>
              <w:rPr>
                <w:sz w:val="24"/>
              </w:rPr>
            </w:pPr>
            <w:r>
              <w:rPr>
                <w:spacing w:val="-2"/>
                <w:sz w:val="24"/>
              </w:rPr>
              <w:t xml:space="preserve">Повышение </w:t>
            </w:r>
            <w:r>
              <w:rPr>
                <w:sz w:val="24"/>
              </w:rPr>
              <w:t>объективности</w:t>
            </w:r>
            <w:r>
              <w:rPr>
                <w:spacing w:val="-15"/>
                <w:sz w:val="24"/>
              </w:rPr>
              <w:t xml:space="preserve"> </w:t>
            </w:r>
            <w:r>
              <w:rPr>
                <w:sz w:val="24"/>
              </w:rPr>
              <w:t xml:space="preserve">оценки </w:t>
            </w:r>
            <w:r>
              <w:rPr>
                <w:spacing w:val="-2"/>
                <w:sz w:val="24"/>
              </w:rPr>
              <w:t>деятельности</w:t>
            </w:r>
          </w:p>
          <w:p w:rsidR="00A51A13" w:rsidRDefault="00E739D4">
            <w:pPr>
              <w:pStyle w:val="TableParagraph"/>
              <w:ind w:right="90"/>
              <w:rPr>
                <w:sz w:val="24"/>
              </w:rPr>
            </w:pPr>
            <w:r>
              <w:rPr>
                <w:spacing w:val="-4"/>
                <w:sz w:val="24"/>
              </w:rPr>
              <w:t xml:space="preserve">образовательного </w:t>
            </w:r>
            <w:r>
              <w:rPr>
                <w:sz w:val="24"/>
              </w:rPr>
              <w:t>учреждения</w:t>
            </w:r>
            <w:r>
              <w:rPr>
                <w:spacing w:val="40"/>
                <w:sz w:val="24"/>
              </w:rPr>
              <w:t xml:space="preserve"> </w:t>
            </w:r>
            <w:r>
              <w:rPr>
                <w:sz w:val="24"/>
              </w:rPr>
              <w:t>4.</w:t>
            </w:r>
          </w:p>
          <w:p w:rsidR="00A51A13" w:rsidRDefault="00E739D4">
            <w:pPr>
              <w:pStyle w:val="TableParagraph"/>
              <w:tabs>
                <w:tab w:val="left" w:pos="1708"/>
              </w:tabs>
              <w:ind w:right="103"/>
              <w:rPr>
                <w:sz w:val="24"/>
              </w:rPr>
            </w:pPr>
            <w:r>
              <w:rPr>
                <w:spacing w:val="-2"/>
                <w:sz w:val="24"/>
              </w:rPr>
              <w:t>Расширение информационного пространства</w:t>
            </w:r>
            <w:r>
              <w:rPr>
                <w:sz w:val="24"/>
              </w:rPr>
              <w:tab/>
            </w:r>
            <w:r>
              <w:rPr>
                <w:spacing w:val="-4"/>
                <w:sz w:val="24"/>
              </w:rPr>
              <w:t>школы</w:t>
            </w:r>
          </w:p>
          <w:p w:rsidR="00A51A13" w:rsidRDefault="00E739D4">
            <w:pPr>
              <w:pStyle w:val="TableParagraph"/>
              <w:tabs>
                <w:tab w:val="left" w:pos="1422"/>
              </w:tabs>
              <w:ind w:right="140"/>
              <w:rPr>
                <w:sz w:val="24"/>
              </w:rPr>
            </w:pPr>
            <w:r>
              <w:rPr>
                <w:spacing w:val="-2"/>
                <w:sz w:val="24"/>
              </w:rPr>
              <w:t>5.Привлечение дополнительных ресурсов</w:t>
            </w:r>
            <w:r>
              <w:rPr>
                <w:sz w:val="24"/>
              </w:rPr>
              <w:tab/>
            </w:r>
            <w:r>
              <w:rPr>
                <w:spacing w:val="-4"/>
                <w:sz w:val="24"/>
              </w:rPr>
              <w:t xml:space="preserve">для </w:t>
            </w:r>
            <w:r>
              <w:rPr>
                <w:spacing w:val="-2"/>
                <w:sz w:val="24"/>
              </w:rPr>
              <w:t xml:space="preserve">стабильного </w:t>
            </w:r>
            <w:r>
              <w:rPr>
                <w:sz w:val="24"/>
              </w:rPr>
              <w:t>функционирования</w:t>
            </w:r>
            <w:r>
              <w:rPr>
                <w:spacing w:val="40"/>
                <w:sz w:val="24"/>
              </w:rPr>
              <w:t xml:space="preserve"> </w:t>
            </w:r>
            <w:r>
              <w:rPr>
                <w:sz w:val="24"/>
              </w:rPr>
              <w:t>и развития школы</w:t>
            </w:r>
          </w:p>
        </w:tc>
      </w:tr>
    </w:tbl>
    <w:p w:rsidR="00A51A13" w:rsidRDefault="00A51A13">
      <w:pPr>
        <w:pStyle w:val="TableParagraph"/>
        <w:rPr>
          <w:sz w:val="24"/>
        </w:rPr>
        <w:sectPr w:rsidR="00A51A13">
          <w:type w:val="continuous"/>
          <w:pgSz w:w="11920" w:h="16850"/>
          <w:pgMar w:top="1080" w:right="0" w:bottom="1320" w:left="850" w:header="0" w:footer="1035" w:gutter="0"/>
          <w:cols w:space="720"/>
        </w:sectPr>
      </w:pPr>
    </w:p>
    <w:tbl>
      <w:tblPr>
        <w:tblStyle w:val="TableNormal"/>
        <w:tblW w:w="0" w:type="auto"/>
        <w:tblInd w:w="1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4429"/>
        <w:gridCol w:w="2518"/>
      </w:tblGrid>
      <w:tr w:rsidR="00A51A13">
        <w:trPr>
          <w:trHeight w:val="1125"/>
        </w:trPr>
        <w:tc>
          <w:tcPr>
            <w:tcW w:w="2281" w:type="dxa"/>
          </w:tcPr>
          <w:p w:rsidR="00A51A13" w:rsidRDefault="00A51A13">
            <w:pPr>
              <w:pStyle w:val="TableParagraph"/>
              <w:ind w:left="0"/>
              <w:rPr>
                <w:sz w:val="26"/>
              </w:rPr>
            </w:pPr>
          </w:p>
        </w:tc>
        <w:tc>
          <w:tcPr>
            <w:tcW w:w="4429" w:type="dxa"/>
          </w:tcPr>
          <w:p w:rsidR="00A51A13" w:rsidRDefault="00E739D4">
            <w:pPr>
              <w:pStyle w:val="TableParagraph"/>
              <w:numPr>
                <w:ilvl w:val="0"/>
                <w:numId w:val="90"/>
              </w:numPr>
              <w:tabs>
                <w:tab w:val="left" w:pos="382"/>
                <w:tab w:val="left" w:pos="2182"/>
                <w:tab w:val="left" w:pos="2688"/>
                <w:tab w:val="left" w:pos="2721"/>
                <w:tab w:val="left" w:pos="4197"/>
              </w:tabs>
              <w:spacing w:before="1"/>
              <w:ind w:right="91" w:firstLine="0"/>
              <w:rPr>
                <w:sz w:val="24"/>
              </w:rPr>
            </w:pPr>
            <w:r>
              <w:rPr>
                <w:spacing w:val="-2"/>
                <w:sz w:val="24"/>
              </w:rPr>
              <w:t>Привлечение</w:t>
            </w:r>
            <w:r>
              <w:rPr>
                <w:sz w:val="24"/>
              </w:rPr>
              <w:tab/>
            </w:r>
            <w:r>
              <w:rPr>
                <w:sz w:val="24"/>
              </w:rPr>
              <w:tab/>
            </w:r>
            <w:r>
              <w:rPr>
                <w:sz w:val="24"/>
              </w:rPr>
              <w:tab/>
            </w:r>
            <w:r>
              <w:rPr>
                <w:spacing w:val="-2"/>
                <w:sz w:val="24"/>
              </w:rPr>
              <w:t>представителей общественности</w:t>
            </w:r>
            <w:r>
              <w:rPr>
                <w:sz w:val="24"/>
              </w:rPr>
              <w:tab/>
            </w:r>
            <w:r>
              <w:rPr>
                <w:spacing w:val="-10"/>
                <w:sz w:val="24"/>
              </w:rPr>
              <w:t>к</w:t>
            </w:r>
            <w:r>
              <w:rPr>
                <w:sz w:val="24"/>
              </w:rPr>
              <w:tab/>
            </w:r>
            <w:r>
              <w:rPr>
                <w:spacing w:val="-2"/>
                <w:sz w:val="24"/>
              </w:rPr>
              <w:t>разработке</w:t>
            </w:r>
            <w:r>
              <w:rPr>
                <w:sz w:val="24"/>
              </w:rPr>
              <w:tab/>
            </w:r>
            <w:r>
              <w:rPr>
                <w:spacing w:val="-10"/>
                <w:sz w:val="24"/>
              </w:rPr>
              <w:t>и</w:t>
            </w:r>
          </w:p>
          <w:p w:rsidR="00A51A13" w:rsidRDefault="00E739D4">
            <w:pPr>
              <w:pStyle w:val="TableParagraph"/>
              <w:tabs>
                <w:tab w:val="left" w:pos="1761"/>
                <w:tab w:val="left" w:pos="3407"/>
              </w:tabs>
              <w:spacing w:line="276" w:lineRule="exact"/>
              <w:ind w:left="109" w:right="116"/>
              <w:rPr>
                <w:sz w:val="24"/>
              </w:rPr>
            </w:pPr>
            <w:r>
              <w:rPr>
                <w:spacing w:val="-2"/>
                <w:sz w:val="24"/>
              </w:rPr>
              <w:t>реализации</w:t>
            </w:r>
            <w:r>
              <w:rPr>
                <w:sz w:val="24"/>
              </w:rPr>
              <w:tab/>
            </w:r>
            <w:r>
              <w:rPr>
                <w:spacing w:val="-2"/>
                <w:sz w:val="24"/>
              </w:rPr>
              <w:t>программы</w:t>
            </w:r>
            <w:r>
              <w:rPr>
                <w:sz w:val="24"/>
              </w:rPr>
              <w:tab/>
            </w:r>
            <w:r>
              <w:rPr>
                <w:spacing w:val="-4"/>
                <w:sz w:val="24"/>
              </w:rPr>
              <w:t xml:space="preserve">развития </w:t>
            </w:r>
            <w:r>
              <w:rPr>
                <w:sz w:val="24"/>
              </w:rPr>
              <w:t>образовательного учреждения</w:t>
            </w:r>
          </w:p>
        </w:tc>
        <w:tc>
          <w:tcPr>
            <w:tcW w:w="2518" w:type="dxa"/>
          </w:tcPr>
          <w:p w:rsidR="00A51A13" w:rsidRDefault="00A51A13">
            <w:pPr>
              <w:pStyle w:val="TableParagraph"/>
              <w:ind w:left="0"/>
              <w:rPr>
                <w:sz w:val="26"/>
              </w:rPr>
            </w:pPr>
          </w:p>
        </w:tc>
      </w:tr>
    </w:tbl>
    <w:p w:rsidR="00A51A13" w:rsidRDefault="00A51A13">
      <w:pPr>
        <w:pStyle w:val="a3"/>
        <w:spacing w:before="28"/>
        <w:ind w:left="0"/>
        <w:jc w:val="left"/>
      </w:pPr>
    </w:p>
    <w:p w:rsidR="00A51A13" w:rsidRDefault="00E739D4">
      <w:pPr>
        <w:pStyle w:val="2"/>
        <w:numPr>
          <w:ilvl w:val="0"/>
          <w:numId w:val="138"/>
        </w:numPr>
        <w:tabs>
          <w:tab w:val="left" w:pos="1270"/>
        </w:tabs>
        <w:spacing w:line="242" w:lineRule="auto"/>
        <w:ind w:left="993" w:right="1060" w:firstLine="0"/>
        <w:jc w:val="left"/>
        <w:rPr>
          <w:i w:val="0"/>
        </w:rPr>
      </w:pPr>
      <w:r>
        <w:t>Описание</w:t>
      </w:r>
      <w:r>
        <w:rPr>
          <w:spacing w:val="-11"/>
        </w:rPr>
        <w:t xml:space="preserve"> </w:t>
      </w:r>
      <w:r>
        <w:t>условий,</w:t>
      </w:r>
      <w:r>
        <w:rPr>
          <w:spacing w:val="-15"/>
        </w:rPr>
        <w:t xml:space="preserve"> </w:t>
      </w:r>
      <w:r>
        <w:t>обеспечивающих</w:t>
      </w:r>
      <w:r>
        <w:rPr>
          <w:spacing w:val="-9"/>
        </w:rPr>
        <w:t xml:space="preserve"> </w:t>
      </w:r>
      <w:r>
        <w:t>развитие</w:t>
      </w:r>
      <w:r>
        <w:rPr>
          <w:spacing w:val="-11"/>
        </w:rPr>
        <w:t xml:space="preserve"> </w:t>
      </w:r>
      <w:r>
        <w:t>универсальных</w:t>
      </w:r>
      <w:r>
        <w:rPr>
          <w:spacing w:val="-11"/>
        </w:rPr>
        <w:t xml:space="preserve"> </w:t>
      </w:r>
      <w:r>
        <w:t xml:space="preserve">учебных действий </w:t>
      </w:r>
      <w:proofErr w:type="gramStart"/>
      <w:r>
        <w:t>у</w:t>
      </w:r>
      <w:proofErr w:type="gramEnd"/>
      <w:r>
        <w:t xml:space="preserve"> обучающихся</w:t>
      </w:r>
    </w:p>
    <w:p w:rsidR="00A51A13" w:rsidRDefault="00E739D4">
      <w:pPr>
        <w:pStyle w:val="a3"/>
        <w:spacing w:before="307"/>
        <w:ind w:right="570" w:firstLine="556"/>
      </w:pPr>
      <w:r>
        <w:t xml:space="preserve">Условия, обеспечивающие развитие универсальных учебных действий в образовательном процессе, определяются следующими взаимодополняющими </w:t>
      </w:r>
      <w:r>
        <w:rPr>
          <w:spacing w:val="-2"/>
        </w:rPr>
        <w:t>положениями:</w:t>
      </w:r>
    </w:p>
    <w:p w:rsidR="00A51A13" w:rsidRDefault="00E739D4">
      <w:pPr>
        <w:pStyle w:val="a5"/>
        <w:numPr>
          <w:ilvl w:val="0"/>
          <w:numId w:val="89"/>
        </w:numPr>
        <w:tabs>
          <w:tab w:val="left" w:pos="1395"/>
        </w:tabs>
        <w:ind w:right="565" w:firstLine="0"/>
        <w:jc w:val="both"/>
        <w:rPr>
          <w:sz w:val="28"/>
        </w:rPr>
      </w:pPr>
      <w:r>
        <w:rPr>
          <w:sz w:val="28"/>
        </w:rPr>
        <w:t xml:space="preserve">Формирование универсальных учебных действий рассматривается как </w:t>
      </w:r>
      <w:r>
        <w:rPr>
          <w:i/>
          <w:sz w:val="28"/>
        </w:rPr>
        <w:t>важнейшая цель образовательного процесса, определяющая его содержание</w:t>
      </w:r>
      <w:r>
        <w:rPr>
          <w:i/>
          <w:spacing w:val="-2"/>
          <w:sz w:val="28"/>
        </w:rPr>
        <w:t xml:space="preserve"> </w:t>
      </w:r>
      <w:r>
        <w:rPr>
          <w:i/>
          <w:sz w:val="28"/>
        </w:rPr>
        <w:t>и организацию</w:t>
      </w:r>
      <w:r>
        <w:rPr>
          <w:sz w:val="28"/>
        </w:rPr>
        <w:t>. Отбор и структурирование содержания образования, выбор методов, определение форм обучения должны учитывать цели формирования конкретных видов универсальных учебных действий.</w:t>
      </w:r>
    </w:p>
    <w:p w:rsidR="00A51A13" w:rsidRDefault="00E739D4">
      <w:pPr>
        <w:pStyle w:val="a5"/>
        <w:numPr>
          <w:ilvl w:val="0"/>
          <w:numId w:val="89"/>
        </w:numPr>
        <w:tabs>
          <w:tab w:val="left" w:pos="1349"/>
        </w:tabs>
        <w:ind w:right="580" w:firstLine="0"/>
        <w:jc w:val="left"/>
        <w:rPr>
          <w:sz w:val="28"/>
        </w:rPr>
      </w:pPr>
      <w:r>
        <w:rPr>
          <w:sz w:val="28"/>
        </w:rPr>
        <w:t>Организация</w:t>
      </w:r>
      <w:r>
        <w:rPr>
          <w:spacing w:val="40"/>
          <w:sz w:val="28"/>
        </w:rPr>
        <w:t xml:space="preserve"> </w:t>
      </w:r>
      <w:r>
        <w:rPr>
          <w:sz w:val="28"/>
        </w:rPr>
        <w:t>полной</w:t>
      </w:r>
      <w:r>
        <w:rPr>
          <w:spacing w:val="40"/>
          <w:sz w:val="28"/>
        </w:rPr>
        <w:t xml:space="preserve"> </w:t>
      </w:r>
      <w:r>
        <w:rPr>
          <w:sz w:val="28"/>
        </w:rPr>
        <w:t>ориентировочной</w:t>
      </w:r>
      <w:r>
        <w:rPr>
          <w:spacing w:val="40"/>
          <w:sz w:val="28"/>
        </w:rPr>
        <w:t xml:space="preserve"> </w:t>
      </w:r>
      <w:r>
        <w:rPr>
          <w:sz w:val="28"/>
        </w:rPr>
        <w:t>основы</w:t>
      </w:r>
      <w:r>
        <w:rPr>
          <w:spacing w:val="40"/>
          <w:sz w:val="28"/>
        </w:rPr>
        <w:t xml:space="preserve"> </w:t>
      </w:r>
      <w:r>
        <w:rPr>
          <w:sz w:val="28"/>
        </w:rPr>
        <w:t>универсального</w:t>
      </w:r>
      <w:r>
        <w:rPr>
          <w:spacing w:val="40"/>
          <w:sz w:val="28"/>
        </w:rPr>
        <w:t xml:space="preserve"> </w:t>
      </w:r>
      <w:r>
        <w:rPr>
          <w:sz w:val="28"/>
        </w:rPr>
        <w:t>учебного действия с учетом предметного содержания учебной дисциплины.</w:t>
      </w:r>
    </w:p>
    <w:p w:rsidR="00A51A13" w:rsidRDefault="00E739D4">
      <w:pPr>
        <w:pStyle w:val="a5"/>
        <w:numPr>
          <w:ilvl w:val="0"/>
          <w:numId w:val="89"/>
        </w:numPr>
        <w:tabs>
          <w:tab w:val="left" w:pos="1375"/>
        </w:tabs>
        <w:ind w:right="565" w:firstLine="69"/>
        <w:jc w:val="left"/>
        <w:rPr>
          <w:sz w:val="28"/>
        </w:rPr>
      </w:pPr>
      <w:r>
        <w:rPr>
          <w:sz w:val="28"/>
        </w:rPr>
        <w:t>Формирование</w:t>
      </w:r>
      <w:r>
        <w:rPr>
          <w:spacing w:val="37"/>
          <w:sz w:val="28"/>
        </w:rPr>
        <w:t xml:space="preserve"> </w:t>
      </w:r>
      <w:r>
        <w:rPr>
          <w:sz w:val="28"/>
        </w:rPr>
        <w:t>универсальных</w:t>
      </w:r>
      <w:r>
        <w:rPr>
          <w:spacing w:val="37"/>
          <w:sz w:val="28"/>
        </w:rPr>
        <w:t xml:space="preserve"> </w:t>
      </w:r>
      <w:r>
        <w:rPr>
          <w:sz w:val="28"/>
        </w:rPr>
        <w:t>учебных</w:t>
      </w:r>
      <w:r>
        <w:rPr>
          <w:spacing w:val="36"/>
          <w:sz w:val="28"/>
        </w:rPr>
        <w:t xml:space="preserve"> </w:t>
      </w:r>
      <w:r>
        <w:rPr>
          <w:sz w:val="28"/>
        </w:rPr>
        <w:t>действий</w:t>
      </w:r>
      <w:r>
        <w:rPr>
          <w:spacing w:val="37"/>
          <w:sz w:val="28"/>
        </w:rPr>
        <w:t xml:space="preserve"> </w:t>
      </w:r>
      <w:r>
        <w:rPr>
          <w:sz w:val="28"/>
        </w:rPr>
        <w:t>происходит</w:t>
      </w:r>
      <w:r>
        <w:rPr>
          <w:spacing w:val="36"/>
          <w:sz w:val="28"/>
        </w:rPr>
        <w:t xml:space="preserve"> </w:t>
      </w:r>
      <w:r>
        <w:rPr>
          <w:sz w:val="28"/>
        </w:rPr>
        <w:t>в</w:t>
      </w:r>
      <w:r>
        <w:rPr>
          <w:spacing w:val="36"/>
          <w:sz w:val="28"/>
        </w:rPr>
        <w:t xml:space="preserve"> </w:t>
      </w:r>
      <w:r>
        <w:rPr>
          <w:sz w:val="28"/>
        </w:rPr>
        <w:t xml:space="preserve">контексте усвоения </w:t>
      </w:r>
      <w:r>
        <w:rPr>
          <w:i/>
          <w:sz w:val="28"/>
        </w:rPr>
        <w:t>разных предметных дисциплин</w:t>
      </w:r>
      <w:r>
        <w:rPr>
          <w:sz w:val="28"/>
        </w:rPr>
        <w:t>.</w:t>
      </w:r>
    </w:p>
    <w:p w:rsidR="00A51A13" w:rsidRDefault="00E739D4">
      <w:pPr>
        <w:pStyle w:val="a5"/>
        <w:numPr>
          <w:ilvl w:val="0"/>
          <w:numId w:val="89"/>
        </w:numPr>
        <w:tabs>
          <w:tab w:val="left" w:pos="1270"/>
        </w:tabs>
        <w:spacing w:before="1"/>
        <w:ind w:right="744" w:firstLine="0"/>
        <w:jc w:val="left"/>
        <w:rPr>
          <w:sz w:val="28"/>
        </w:rPr>
      </w:pPr>
      <w:proofErr w:type="gramStart"/>
      <w:r>
        <w:rPr>
          <w:sz w:val="28"/>
        </w:rPr>
        <w:t>Организация поэтапной отработки УУД, обеспечивающей переход к высшим</w:t>
      </w:r>
      <w:r>
        <w:rPr>
          <w:spacing w:val="-9"/>
          <w:sz w:val="28"/>
        </w:rPr>
        <w:t xml:space="preserve"> </w:t>
      </w:r>
      <w:r>
        <w:rPr>
          <w:sz w:val="28"/>
        </w:rPr>
        <w:t>уровням</w:t>
      </w:r>
      <w:r>
        <w:rPr>
          <w:spacing w:val="-7"/>
          <w:sz w:val="28"/>
        </w:rPr>
        <w:t xml:space="preserve"> </w:t>
      </w:r>
      <w:r>
        <w:rPr>
          <w:sz w:val="28"/>
        </w:rPr>
        <w:t>выполнения</w:t>
      </w:r>
      <w:r>
        <w:rPr>
          <w:spacing w:val="-7"/>
          <w:sz w:val="28"/>
        </w:rPr>
        <w:t xml:space="preserve"> </w:t>
      </w:r>
      <w:r>
        <w:rPr>
          <w:sz w:val="28"/>
        </w:rPr>
        <w:t>(от</w:t>
      </w:r>
      <w:r>
        <w:rPr>
          <w:spacing w:val="-8"/>
          <w:sz w:val="28"/>
        </w:rPr>
        <w:t xml:space="preserve"> </w:t>
      </w:r>
      <w:r>
        <w:rPr>
          <w:sz w:val="28"/>
        </w:rPr>
        <w:t>материализованной</w:t>
      </w:r>
      <w:r>
        <w:rPr>
          <w:spacing w:val="-6"/>
          <w:sz w:val="28"/>
        </w:rPr>
        <w:t xml:space="preserve"> </w:t>
      </w:r>
      <w:r>
        <w:rPr>
          <w:sz w:val="28"/>
        </w:rPr>
        <w:t>к</w:t>
      </w:r>
      <w:r>
        <w:rPr>
          <w:spacing w:val="-13"/>
          <w:sz w:val="28"/>
        </w:rPr>
        <w:t xml:space="preserve"> </w:t>
      </w:r>
      <w:r>
        <w:rPr>
          <w:sz w:val="28"/>
        </w:rPr>
        <w:t>речевой</w:t>
      </w:r>
      <w:r>
        <w:rPr>
          <w:spacing w:val="-9"/>
          <w:sz w:val="28"/>
        </w:rPr>
        <w:t xml:space="preserve"> </w:t>
      </w:r>
      <w:r>
        <w:rPr>
          <w:sz w:val="28"/>
        </w:rPr>
        <w:t>и</w:t>
      </w:r>
      <w:r>
        <w:rPr>
          <w:spacing w:val="-8"/>
          <w:sz w:val="28"/>
        </w:rPr>
        <w:t xml:space="preserve"> </w:t>
      </w:r>
      <w:r>
        <w:rPr>
          <w:sz w:val="28"/>
        </w:rPr>
        <w:t>умственной форме действия).</w:t>
      </w:r>
      <w:proofErr w:type="gramEnd"/>
    </w:p>
    <w:p w:rsidR="00A51A13" w:rsidRDefault="00E739D4">
      <w:pPr>
        <w:pStyle w:val="a5"/>
        <w:numPr>
          <w:ilvl w:val="0"/>
          <w:numId w:val="89"/>
        </w:numPr>
        <w:tabs>
          <w:tab w:val="left" w:pos="1404"/>
        </w:tabs>
        <w:spacing w:before="2"/>
        <w:ind w:right="565" w:firstLine="0"/>
        <w:jc w:val="both"/>
        <w:rPr>
          <w:sz w:val="28"/>
        </w:rPr>
      </w:pPr>
      <w:r>
        <w:rPr>
          <w:sz w:val="28"/>
        </w:rPr>
        <w:t>Разработка системы задач (заданий), выполнение которых обеспечит формирование заданных свойств универсального действия (обобщенности, разумности, осознанности, критичности, освоенности).</w:t>
      </w:r>
    </w:p>
    <w:p w:rsidR="00A51A13" w:rsidRDefault="00E739D4">
      <w:pPr>
        <w:pStyle w:val="a5"/>
        <w:numPr>
          <w:ilvl w:val="0"/>
          <w:numId w:val="89"/>
        </w:numPr>
        <w:tabs>
          <w:tab w:val="left" w:pos="1445"/>
        </w:tabs>
        <w:ind w:right="556" w:firstLine="0"/>
        <w:jc w:val="both"/>
        <w:rPr>
          <w:sz w:val="28"/>
        </w:rPr>
      </w:pPr>
      <w:r>
        <w:rPr>
          <w:sz w:val="28"/>
        </w:rPr>
        <w:t xml:space="preserve">Успешность развития универсальных учебных действий определяет </w:t>
      </w:r>
      <w:r>
        <w:rPr>
          <w:i/>
          <w:sz w:val="28"/>
        </w:rPr>
        <w:t>эффективность образовательного процесса в целом</w:t>
      </w:r>
      <w:r>
        <w:rPr>
          <w:sz w:val="28"/>
        </w:rPr>
        <w:t>, в частности – качество усвоения</w:t>
      </w:r>
      <w:r>
        <w:rPr>
          <w:spacing w:val="-7"/>
          <w:sz w:val="28"/>
        </w:rPr>
        <w:t xml:space="preserve"> </w:t>
      </w:r>
      <w:r>
        <w:rPr>
          <w:sz w:val="28"/>
        </w:rPr>
        <w:t>знаний</w:t>
      </w:r>
      <w:r>
        <w:rPr>
          <w:spacing w:val="-11"/>
          <w:sz w:val="28"/>
        </w:rPr>
        <w:t xml:space="preserve"> </w:t>
      </w:r>
      <w:r>
        <w:rPr>
          <w:sz w:val="28"/>
        </w:rPr>
        <w:t>и</w:t>
      </w:r>
      <w:r>
        <w:rPr>
          <w:spacing w:val="-8"/>
          <w:sz w:val="28"/>
        </w:rPr>
        <w:t xml:space="preserve"> </w:t>
      </w:r>
      <w:r>
        <w:rPr>
          <w:sz w:val="28"/>
        </w:rPr>
        <w:t>предметных</w:t>
      </w:r>
      <w:r>
        <w:rPr>
          <w:spacing w:val="-6"/>
          <w:sz w:val="28"/>
        </w:rPr>
        <w:t xml:space="preserve"> </w:t>
      </w:r>
      <w:r>
        <w:rPr>
          <w:sz w:val="28"/>
        </w:rPr>
        <w:t>умений,</w:t>
      </w:r>
      <w:r>
        <w:rPr>
          <w:spacing w:val="-13"/>
          <w:sz w:val="28"/>
        </w:rPr>
        <w:t xml:space="preserve"> </w:t>
      </w:r>
      <w:r>
        <w:rPr>
          <w:sz w:val="28"/>
        </w:rPr>
        <w:t>формирование</w:t>
      </w:r>
      <w:r>
        <w:rPr>
          <w:spacing w:val="-12"/>
          <w:sz w:val="28"/>
        </w:rPr>
        <w:t xml:space="preserve"> </w:t>
      </w:r>
      <w:r>
        <w:rPr>
          <w:sz w:val="28"/>
        </w:rPr>
        <w:t>образа</w:t>
      </w:r>
      <w:r>
        <w:rPr>
          <w:spacing w:val="-8"/>
          <w:sz w:val="28"/>
        </w:rPr>
        <w:t xml:space="preserve"> </w:t>
      </w:r>
      <w:r>
        <w:rPr>
          <w:sz w:val="28"/>
        </w:rPr>
        <w:t>мира</w:t>
      </w:r>
      <w:r>
        <w:rPr>
          <w:spacing w:val="-11"/>
          <w:sz w:val="28"/>
        </w:rPr>
        <w:t xml:space="preserve"> </w:t>
      </w:r>
      <w:r>
        <w:rPr>
          <w:sz w:val="28"/>
        </w:rPr>
        <w:t>и</w:t>
      </w:r>
      <w:r>
        <w:rPr>
          <w:spacing w:val="-7"/>
          <w:sz w:val="28"/>
        </w:rPr>
        <w:t xml:space="preserve"> </w:t>
      </w:r>
      <w:r>
        <w:rPr>
          <w:sz w:val="28"/>
        </w:rPr>
        <w:t xml:space="preserve">основных видов компетенций учащихся, включая социальную и личностную </w:t>
      </w:r>
      <w:r>
        <w:rPr>
          <w:spacing w:val="-2"/>
          <w:sz w:val="28"/>
        </w:rPr>
        <w:t>компетентности.</w:t>
      </w:r>
    </w:p>
    <w:p w:rsidR="00A51A13" w:rsidRDefault="00E739D4">
      <w:pPr>
        <w:pStyle w:val="a5"/>
        <w:numPr>
          <w:ilvl w:val="0"/>
          <w:numId w:val="89"/>
        </w:numPr>
        <w:tabs>
          <w:tab w:val="left" w:pos="1320"/>
        </w:tabs>
        <w:ind w:right="552" w:firstLine="0"/>
        <w:jc w:val="both"/>
        <w:rPr>
          <w:sz w:val="28"/>
        </w:rPr>
      </w:pPr>
      <w:r>
        <w:rPr>
          <w:sz w:val="28"/>
        </w:rPr>
        <w:t xml:space="preserve">Представление о функциях, содержании и видах универсальных учебных действий положено в основу построения </w:t>
      </w:r>
      <w:r>
        <w:rPr>
          <w:i/>
          <w:sz w:val="28"/>
        </w:rPr>
        <w:t>целостного учебно-воспитательного процесса</w:t>
      </w:r>
      <w:r>
        <w:rPr>
          <w:sz w:val="28"/>
        </w:rPr>
        <w:t xml:space="preserve">. </w:t>
      </w:r>
      <w:proofErr w:type="gramStart"/>
      <w:r>
        <w:rPr>
          <w:sz w:val="28"/>
        </w:rPr>
        <w:t>Информатизация образования, происходящая на современном этапе развития общества изменяет</w:t>
      </w:r>
      <w:proofErr w:type="gramEnd"/>
      <w:r>
        <w:rPr>
          <w:sz w:val="28"/>
        </w:rPr>
        <w:t xml:space="preserve"> дидактические средства, методы и формы обучения, влияет на педагогические технологии, тем самым преобразуя традиционную образовательную среду в качественно новую информационно-насыщенную образовательную среду. Характерными особенностями </w:t>
      </w:r>
      <w:r>
        <w:rPr>
          <w:i/>
          <w:sz w:val="28"/>
        </w:rPr>
        <w:t xml:space="preserve">информационно-насыщенной среды </w:t>
      </w:r>
      <w:r>
        <w:rPr>
          <w:sz w:val="28"/>
        </w:rPr>
        <w:t>являются:</w:t>
      </w:r>
    </w:p>
    <w:p w:rsidR="00A51A13" w:rsidRDefault="00E739D4">
      <w:pPr>
        <w:pStyle w:val="a5"/>
        <w:numPr>
          <w:ilvl w:val="1"/>
          <w:numId w:val="89"/>
        </w:numPr>
        <w:tabs>
          <w:tab w:val="left" w:pos="1273"/>
        </w:tabs>
        <w:spacing w:line="342" w:lineRule="exact"/>
        <w:ind w:left="1273" w:hanging="280"/>
        <w:rPr>
          <w:sz w:val="28"/>
        </w:rPr>
      </w:pPr>
      <w:r>
        <w:rPr>
          <w:spacing w:val="-2"/>
          <w:sz w:val="28"/>
        </w:rPr>
        <w:t>интеграция различных</w:t>
      </w:r>
      <w:r>
        <w:rPr>
          <w:spacing w:val="-3"/>
          <w:sz w:val="28"/>
        </w:rPr>
        <w:t xml:space="preserve"> </w:t>
      </w:r>
      <w:r>
        <w:rPr>
          <w:spacing w:val="-2"/>
          <w:sz w:val="28"/>
        </w:rPr>
        <w:t>информационных</w:t>
      </w:r>
      <w:r>
        <w:rPr>
          <w:spacing w:val="3"/>
          <w:sz w:val="28"/>
        </w:rPr>
        <w:t xml:space="preserve"> </w:t>
      </w:r>
      <w:r>
        <w:rPr>
          <w:spacing w:val="-2"/>
          <w:sz w:val="28"/>
        </w:rPr>
        <w:t>и</w:t>
      </w:r>
      <w:r>
        <w:rPr>
          <w:sz w:val="28"/>
        </w:rPr>
        <w:t xml:space="preserve"> </w:t>
      </w:r>
      <w:r>
        <w:rPr>
          <w:spacing w:val="-2"/>
          <w:sz w:val="28"/>
        </w:rPr>
        <w:t>коммуникационных</w:t>
      </w:r>
      <w:r>
        <w:rPr>
          <w:spacing w:val="7"/>
          <w:sz w:val="28"/>
        </w:rPr>
        <w:t xml:space="preserve"> </w:t>
      </w:r>
      <w:r>
        <w:rPr>
          <w:spacing w:val="-2"/>
          <w:sz w:val="28"/>
        </w:rPr>
        <w:t>технологий;</w:t>
      </w:r>
    </w:p>
    <w:p w:rsidR="00A51A13" w:rsidRDefault="00E739D4">
      <w:pPr>
        <w:pStyle w:val="a5"/>
        <w:numPr>
          <w:ilvl w:val="1"/>
          <w:numId w:val="89"/>
        </w:numPr>
        <w:tabs>
          <w:tab w:val="left" w:pos="1273"/>
        </w:tabs>
        <w:ind w:right="1510" w:firstLine="0"/>
        <w:jc w:val="left"/>
        <w:rPr>
          <w:sz w:val="28"/>
        </w:rPr>
      </w:pPr>
      <w:r>
        <w:rPr>
          <w:sz w:val="28"/>
        </w:rPr>
        <w:t>всестороннее</w:t>
      </w:r>
      <w:r>
        <w:rPr>
          <w:spacing w:val="-12"/>
          <w:sz w:val="28"/>
        </w:rPr>
        <w:t xml:space="preserve"> </w:t>
      </w:r>
      <w:r>
        <w:rPr>
          <w:sz w:val="28"/>
        </w:rPr>
        <w:t>использование</w:t>
      </w:r>
      <w:r>
        <w:rPr>
          <w:spacing w:val="-12"/>
          <w:sz w:val="28"/>
        </w:rPr>
        <w:t xml:space="preserve"> </w:t>
      </w:r>
      <w:r>
        <w:rPr>
          <w:sz w:val="28"/>
        </w:rPr>
        <w:t>локальных,</w:t>
      </w:r>
      <w:r>
        <w:rPr>
          <w:spacing w:val="-14"/>
          <w:sz w:val="28"/>
        </w:rPr>
        <w:t xml:space="preserve"> </w:t>
      </w:r>
      <w:r>
        <w:rPr>
          <w:sz w:val="28"/>
        </w:rPr>
        <w:t>региональных</w:t>
      </w:r>
      <w:r>
        <w:rPr>
          <w:spacing w:val="-13"/>
          <w:sz w:val="28"/>
        </w:rPr>
        <w:t xml:space="preserve"> </w:t>
      </w:r>
      <w:r>
        <w:rPr>
          <w:sz w:val="28"/>
        </w:rPr>
        <w:t>и</w:t>
      </w:r>
      <w:r>
        <w:rPr>
          <w:spacing w:val="-13"/>
          <w:sz w:val="28"/>
        </w:rPr>
        <w:t xml:space="preserve"> </w:t>
      </w:r>
      <w:r>
        <w:rPr>
          <w:sz w:val="28"/>
        </w:rPr>
        <w:t>глобальных сетевых ресурсов;</w:t>
      </w:r>
    </w:p>
    <w:p w:rsidR="00A51A13" w:rsidRDefault="00E739D4">
      <w:pPr>
        <w:pStyle w:val="a5"/>
        <w:numPr>
          <w:ilvl w:val="1"/>
          <w:numId w:val="89"/>
        </w:numPr>
        <w:tabs>
          <w:tab w:val="left" w:pos="1346"/>
        </w:tabs>
        <w:ind w:right="1836" w:firstLine="0"/>
        <w:jc w:val="left"/>
        <w:rPr>
          <w:sz w:val="28"/>
        </w:rPr>
      </w:pPr>
      <w:r>
        <w:rPr>
          <w:sz w:val="28"/>
        </w:rPr>
        <w:t>поддержка и развитие качественно новых технологий обработки информации,</w:t>
      </w:r>
      <w:r>
        <w:rPr>
          <w:spacing w:val="-14"/>
          <w:sz w:val="28"/>
        </w:rPr>
        <w:t xml:space="preserve"> </w:t>
      </w:r>
      <w:r>
        <w:rPr>
          <w:sz w:val="28"/>
        </w:rPr>
        <w:t>адаптированных</w:t>
      </w:r>
      <w:r>
        <w:rPr>
          <w:spacing w:val="-16"/>
          <w:sz w:val="28"/>
        </w:rPr>
        <w:t xml:space="preserve"> </w:t>
      </w:r>
      <w:r>
        <w:rPr>
          <w:sz w:val="28"/>
        </w:rPr>
        <w:t>для</w:t>
      </w:r>
      <w:r>
        <w:rPr>
          <w:spacing w:val="-14"/>
          <w:sz w:val="28"/>
        </w:rPr>
        <w:t xml:space="preserve"> </w:t>
      </w:r>
      <w:r>
        <w:rPr>
          <w:sz w:val="28"/>
        </w:rPr>
        <w:t>субъекта</w:t>
      </w:r>
      <w:r>
        <w:rPr>
          <w:spacing w:val="-14"/>
          <w:sz w:val="28"/>
        </w:rPr>
        <w:t xml:space="preserve"> </w:t>
      </w:r>
      <w:r>
        <w:rPr>
          <w:sz w:val="28"/>
        </w:rPr>
        <w:t>информационной</w:t>
      </w:r>
      <w:r>
        <w:rPr>
          <w:spacing w:val="-12"/>
          <w:sz w:val="28"/>
        </w:rPr>
        <w:t xml:space="preserve"> </w:t>
      </w:r>
      <w:r>
        <w:rPr>
          <w:sz w:val="28"/>
        </w:rPr>
        <w:t>среды;</w:t>
      </w:r>
    </w:p>
    <w:p w:rsidR="00A51A13" w:rsidRDefault="00A51A13">
      <w:pPr>
        <w:pStyle w:val="a5"/>
        <w:jc w:val="left"/>
        <w:rPr>
          <w:sz w:val="28"/>
        </w:rPr>
        <w:sectPr w:rsidR="00A51A13">
          <w:type w:val="continuous"/>
          <w:pgSz w:w="11920" w:h="16850"/>
          <w:pgMar w:top="1080" w:right="0" w:bottom="1320" w:left="850" w:header="0" w:footer="1035" w:gutter="0"/>
          <w:cols w:space="720"/>
        </w:sectPr>
      </w:pPr>
    </w:p>
    <w:p w:rsidR="00A51A13" w:rsidRDefault="00E739D4">
      <w:pPr>
        <w:pStyle w:val="a5"/>
        <w:numPr>
          <w:ilvl w:val="1"/>
          <w:numId w:val="89"/>
        </w:numPr>
        <w:tabs>
          <w:tab w:val="left" w:pos="1273"/>
        </w:tabs>
        <w:spacing w:before="85"/>
        <w:ind w:right="782" w:firstLine="0"/>
        <w:rPr>
          <w:sz w:val="28"/>
        </w:rPr>
      </w:pPr>
      <w:r>
        <w:rPr>
          <w:sz w:val="28"/>
        </w:rPr>
        <w:lastRenderedPageBreak/>
        <w:t>активное</w:t>
      </w:r>
      <w:r>
        <w:rPr>
          <w:spacing w:val="-5"/>
          <w:sz w:val="28"/>
        </w:rPr>
        <w:t xml:space="preserve"> </w:t>
      </w:r>
      <w:r>
        <w:rPr>
          <w:sz w:val="28"/>
        </w:rPr>
        <w:t>использование современных средств,</w:t>
      </w:r>
      <w:r>
        <w:rPr>
          <w:spacing w:val="-7"/>
          <w:sz w:val="28"/>
        </w:rPr>
        <w:t xml:space="preserve"> </w:t>
      </w:r>
      <w:r>
        <w:rPr>
          <w:sz w:val="28"/>
        </w:rPr>
        <w:t>методов</w:t>
      </w:r>
      <w:r>
        <w:rPr>
          <w:spacing w:val="-3"/>
          <w:sz w:val="28"/>
        </w:rPr>
        <w:t xml:space="preserve"> </w:t>
      </w:r>
      <w:r>
        <w:rPr>
          <w:sz w:val="28"/>
        </w:rPr>
        <w:t>и форм</w:t>
      </w:r>
      <w:r>
        <w:rPr>
          <w:spacing w:val="-5"/>
          <w:sz w:val="28"/>
        </w:rPr>
        <w:t xml:space="preserve"> </w:t>
      </w:r>
      <w:r>
        <w:rPr>
          <w:sz w:val="28"/>
        </w:rPr>
        <w:t>обучения в образовательном процессе.</w:t>
      </w:r>
    </w:p>
    <w:p w:rsidR="00A51A13" w:rsidRDefault="00E739D4">
      <w:pPr>
        <w:pStyle w:val="a3"/>
        <w:spacing w:before="1" w:line="322" w:lineRule="exact"/>
      </w:pPr>
      <w:r>
        <w:rPr>
          <w:spacing w:val="-2"/>
        </w:rPr>
        <w:t>Информационно-насыщенная</w:t>
      </w:r>
      <w:r>
        <w:t xml:space="preserve"> </w:t>
      </w:r>
      <w:r>
        <w:rPr>
          <w:spacing w:val="-2"/>
        </w:rPr>
        <w:t>среда</w:t>
      </w:r>
      <w:r>
        <w:rPr>
          <w:spacing w:val="3"/>
        </w:rPr>
        <w:t xml:space="preserve"> </w:t>
      </w:r>
      <w:r>
        <w:rPr>
          <w:spacing w:val="-2"/>
        </w:rPr>
        <w:t>школы</w:t>
      </w:r>
      <w:r>
        <w:rPr>
          <w:spacing w:val="5"/>
        </w:rPr>
        <w:t xml:space="preserve"> </w:t>
      </w:r>
      <w:r>
        <w:rPr>
          <w:spacing w:val="-2"/>
        </w:rPr>
        <w:t>включает:</w:t>
      </w:r>
    </w:p>
    <w:p w:rsidR="00A51A13" w:rsidRDefault="00E739D4">
      <w:pPr>
        <w:pStyle w:val="a5"/>
        <w:numPr>
          <w:ilvl w:val="0"/>
          <w:numId w:val="88"/>
        </w:numPr>
        <w:tabs>
          <w:tab w:val="left" w:pos="1218"/>
        </w:tabs>
        <w:ind w:right="565" w:firstLine="0"/>
        <w:rPr>
          <w:sz w:val="28"/>
        </w:rPr>
      </w:pPr>
      <w:r>
        <w:rPr>
          <w:sz w:val="28"/>
        </w:rPr>
        <w:t>средства обучения, повышающего эффективность и качество</w:t>
      </w:r>
      <w:r>
        <w:rPr>
          <w:spacing w:val="40"/>
          <w:sz w:val="28"/>
        </w:rPr>
        <w:t xml:space="preserve"> </w:t>
      </w:r>
      <w:r>
        <w:rPr>
          <w:sz w:val="28"/>
        </w:rPr>
        <w:t>подготовки школьников,</w:t>
      </w:r>
      <w:r>
        <w:rPr>
          <w:spacing w:val="-1"/>
          <w:sz w:val="28"/>
        </w:rPr>
        <w:t xml:space="preserve"> </w:t>
      </w:r>
      <w:r>
        <w:rPr>
          <w:sz w:val="28"/>
        </w:rPr>
        <w:t>организующего оперативную консультационную помощь</w:t>
      </w:r>
      <w:r>
        <w:rPr>
          <w:spacing w:val="-1"/>
          <w:sz w:val="28"/>
        </w:rPr>
        <w:t xml:space="preserve"> </w:t>
      </w:r>
      <w:r>
        <w:rPr>
          <w:sz w:val="28"/>
        </w:rPr>
        <w:t>в</w:t>
      </w:r>
      <w:r>
        <w:rPr>
          <w:spacing w:val="-2"/>
          <w:sz w:val="28"/>
        </w:rPr>
        <w:t xml:space="preserve"> </w:t>
      </w:r>
      <w:r>
        <w:rPr>
          <w:sz w:val="28"/>
        </w:rPr>
        <w:t>целях формирования культуры учебной деятельности в ОУ;</w:t>
      </w:r>
    </w:p>
    <w:p w:rsidR="00A51A13" w:rsidRDefault="00E739D4">
      <w:pPr>
        <w:pStyle w:val="a5"/>
        <w:numPr>
          <w:ilvl w:val="0"/>
          <w:numId w:val="88"/>
        </w:numPr>
        <w:tabs>
          <w:tab w:val="left" w:pos="1165"/>
        </w:tabs>
        <w:spacing w:before="1"/>
        <w:ind w:right="563" w:firstLine="0"/>
        <w:rPr>
          <w:sz w:val="28"/>
        </w:rPr>
      </w:pPr>
      <w:r>
        <w:rPr>
          <w:sz w:val="28"/>
        </w:rPr>
        <w:t xml:space="preserve">инструменты познания, в том числе навыки исследовательской деятельности путём моделирования работы научных лабораторий, организации совместных учебных и исследовательских работ учеников и учителей, возможностей оперативной и самостоятельной обработки результатов экспериментальной </w:t>
      </w:r>
      <w:r>
        <w:rPr>
          <w:spacing w:val="-2"/>
          <w:sz w:val="28"/>
        </w:rPr>
        <w:t>деятельности;</w:t>
      </w:r>
    </w:p>
    <w:p w:rsidR="00A51A13" w:rsidRDefault="00E739D4">
      <w:pPr>
        <w:pStyle w:val="a5"/>
        <w:numPr>
          <w:ilvl w:val="0"/>
          <w:numId w:val="88"/>
        </w:numPr>
        <w:tabs>
          <w:tab w:val="left" w:pos="1237"/>
        </w:tabs>
        <w:spacing w:before="3"/>
        <w:ind w:right="829" w:firstLine="0"/>
        <w:jc w:val="left"/>
        <w:rPr>
          <w:sz w:val="28"/>
        </w:rPr>
      </w:pPr>
      <w:r>
        <w:rPr>
          <w:sz w:val="28"/>
        </w:rPr>
        <w:t>средства</w:t>
      </w:r>
      <w:r>
        <w:rPr>
          <w:spacing w:val="37"/>
          <w:sz w:val="28"/>
        </w:rPr>
        <w:t xml:space="preserve"> </w:t>
      </w:r>
      <w:r>
        <w:rPr>
          <w:sz w:val="28"/>
        </w:rPr>
        <w:t>телекоммуникации,</w:t>
      </w:r>
      <w:r>
        <w:rPr>
          <w:spacing w:val="37"/>
          <w:sz w:val="28"/>
        </w:rPr>
        <w:t xml:space="preserve"> </w:t>
      </w:r>
      <w:r>
        <w:rPr>
          <w:sz w:val="28"/>
        </w:rPr>
        <w:t>формирующие</w:t>
      </w:r>
      <w:r>
        <w:rPr>
          <w:spacing w:val="35"/>
          <w:sz w:val="28"/>
        </w:rPr>
        <w:t xml:space="preserve"> </w:t>
      </w:r>
      <w:r>
        <w:rPr>
          <w:sz w:val="28"/>
        </w:rPr>
        <w:t>умения</w:t>
      </w:r>
      <w:r>
        <w:rPr>
          <w:spacing w:val="37"/>
          <w:sz w:val="28"/>
        </w:rPr>
        <w:t xml:space="preserve"> </w:t>
      </w:r>
      <w:r>
        <w:rPr>
          <w:sz w:val="28"/>
        </w:rPr>
        <w:t>и</w:t>
      </w:r>
      <w:r>
        <w:rPr>
          <w:spacing w:val="35"/>
          <w:sz w:val="28"/>
        </w:rPr>
        <w:t xml:space="preserve"> </w:t>
      </w:r>
      <w:r>
        <w:rPr>
          <w:sz w:val="28"/>
        </w:rPr>
        <w:t>навыки</w:t>
      </w:r>
      <w:r>
        <w:rPr>
          <w:spacing w:val="37"/>
          <w:sz w:val="28"/>
        </w:rPr>
        <w:t xml:space="preserve"> </w:t>
      </w:r>
      <w:r>
        <w:rPr>
          <w:sz w:val="28"/>
        </w:rPr>
        <w:t>получения необходимой информации из разнообразных источников;</w:t>
      </w:r>
    </w:p>
    <w:p w:rsidR="00A51A13" w:rsidRDefault="00E739D4">
      <w:pPr>
        <w:pStyle w:val="a5"/>
        <w:numPr>
          <w:ilvl w:val="0"/>
          <w:numId w:val="88"/>
        </w:numPr>
        <w:tabs>
          <w:tab w:val="left" w:pos="1280"/>
        </w:tabs>
        <w:ind w:right="878" w:firstLine="0"/>
        <w:jc w:val="left"/>
        <w:rPr>
          <w:sz w:val="28"/>
        </w:rPr>
      </w:pPr>
      <w:r>
        <w:rPr>
          <w:sz w:val="28"/>
        </w:rPr>
        <w:t>средства</w:t>
      </w:r>
      <w:r>
        <w:rPr>
          <w:spacing w:val="40"/>
          <w:sz w:val="28"/>
        </w:rPr>
        <w:t xml:space="preserve"> </w:t>
      </w:r>
      <w:r>
        <w:rPr>
          <w:sz w:val="28"/>
        </w:rPr>
        <w:t>развития</w:t>
      </w:r>
      <w:r>
        <w:rPr>
          <w:spacing w:val="40"/>
          <w:sz w:val="28"/>
        </w:rPr>
        <w:t xml:space="preserve"> </w:t>
      </w:r>
      <w:r>
        <w:rPr>
          <w:sz w:val="28"/>
        </w:rPr>
        <w:t>личности</w:t>
      </w:r>
      <w:r>
        <w:rPr>
          <w:spacing w:val="40"/>
          <w:sz w:val="28"/>
        </w:rPr>
        <w:t xml:space="preserve"> </w:t>
      </w:r>
      <w:r>
        <w:rPr>
          <w:sz w:val="28"/>
        </w:rPr>
        <w:t>за</w:t>
      </w:r>
      <w:r>
        <w:rPr>
          <w:spacing w:val="40"/>
          <w:sz w:val="28"/>
        </w:rPr>
        <w:t xml:space="preserve"> </w:t>
      </w:r>
      <w:r>
        <w:rPr>
          <w:sz w:val="28"/>
        </w:rPr>
        <w:t>счёт</w:t>
      </w:r>
      <w:r>
        <w:rPr>
          <w:spacing w:val="40"/>
          <w:sz w:val="28"/>
        </w:rPr>
        <w:t xml:space="preserve"> </w:t>
      </w:r>
      <w:r>
        <w:rPr>
          <w:sz w:val="28"/>
        </w:rPr>
        <w:t>формирования</w:t>
      </w:r>
      <w:r>
        <w:rPr>
          <w:spacing w:val="40"/>
          <w:sz w:val="28"/>
        </w:rPr>
        <w:t xml:space="preserve"> </w:t>
      </w:r>
      <w:r>
        <w:rPr>
          <w:sz w:val="28"/>
        </w:rPr>
        <w:t>навыков</w:t>
      </w:r>
      <w:r>
        <w:rPr>
          <w:spacing w:val="40"/>
          <w:sz w:val="28"/>
        </w:rPr>
        <w:t xml:space="preserve"> </w:t>
      </w:r>
      <w:r>
        <w:rPr>
          <w:sz w:val="28"/>
        </w:rPr>
        <w:t>культуры</w:t>
      </w:r>
      <w:r>
        <w:rPr>
          <w:spacing w:val="40"/>
          <w:sz w:val="28"/>
        </w:rPr>
        <w:t xml:space="preserve"> </w:t>
      </w:r>
      <w:r>
        <w:rPr>
          <w:spacing w:val="-2"/>
          <w:sz w:val="28"/>
        </w:rPr>
        <w:t>общения;</w:t>
      </w:r>
    </w:p>
    <w:p w:rsidR="00A51A13" w:rsidRDefault="00E739D4">
      <w:pPr>
        <w:pStyle w:val="a5"/>
        <w:numPr>
          <w:ilvl w:val="0"/>
          <w:numId w:val="88"/>
        </w:numPr>
        <w:tabs>
          <w:tab w:val="left" w:pos="1293"/>
          <w:tab w:val="left" w:pos="3134"/>
          <w:tab w:val="left" w:pos="4740"/>
          <w:tab w:val="left" w:pos="6039"/>
          <w:tab w:val="left" w:pos="6396"/>
          <w:tab w:val="left" w:pos="7866"/>
          <w:tab w:val="left" w:pos="9496"/>
        </w:tabs>
        <w:ind w:right="584" w:firstLine="0"/>
        <w:jc w:val="left"/>
        <w:rPr>
          <w:sz w:val="28"/>
        </w:rPr>
      </w:pPr>
      <w:r>
        <w:rPr>
          <w:spacing w:val="-2"/>
          <w:sz w:val="28"/>
        </w:rPr>
        <w:t>эффективный</w:t>
      </w:r>
      <w:r>
        <w:rPr>
          <w:sz w:val="28"/>
        </w:rPr>
        <w:tab/>
      </w:r>
      <w:r>
        <w:rPr>
          <w:spacing w:val="-2"/>
          <w:sz w:val="28"/>
        </w:rPr>
        <w:t>инструмент</w:t>
      </w:r>
      <w:r>
        <w:rPr>
          <w:sz w:val="28"/>
        </w:rPr>
        <w:tab/>
      </w:r>
      <w:r>
        <w:rPr>
          <w:spacing w:val="-2"/>
          <w:sz w:val="28"/>
        </w:rPr>
        <w:t>контроля</w:t>
      </w:r>
      <w:r>
        <w:rPr>
          <w:sz w:val="28"/>
        </w:rPr>
        <w:tab/>
      </w:r>
      <w:r>
        <w:rPr>
          <w:spacing w:val="-10"/>
          <w:sz w:val="28"/>
        </w:rPr>
        <w:t>и</w:t>
      </w:r>
      <w:r>
        <w:rPr>
          <w:sz w:val="28"/>
        </w:rPr>
        <w:tab/>
      </w:r>
      <w:r>
        <w:rPr>
          <w:spacing w:val="-2"/>
          <w:sz w:val="28"/>
        </w:rPr>
        <w:t>коррекции</w:t>
      </w:r>
      <w:r>
        <w:rPr>
          <w:sz w:val="28"/>
        </w:rPr>
        <w:tab/>
      </w:r>
      <w:r>
        <w:rPr>
          <w:spacing w:val="-2"/>
          <w:sz w:val="28"/>
        </w:rPr>
        <w:t>результатов</w:t>
      </w:r>
      <w:r>
        <w:rPr>
          <w:sz w:val="28"/>
        </w:rPr>
        <w:tab/>
      </w:r>
      <w:r>
        <w:rPr>
          <w:spacing w:val="-2"/>
          <w:sz w:val="28"/>
        </w:rPr>
        <w:t>учебной деятельности.</w:t>
      </w:r>
    </w:p>
    <w:p w:rsidR="00A51A13" w:rsidRDefault="00E739D4">
      <w:pPr>
        <w:pStyle w:val="a3"/>
        <w:ind w:right="557" w:firstLine="628"/>
      </w:pPr>
      <w:r>
        <w:t>Организация педагогической деятельности в условиях информационно-насыщенной</w:t>
      </w:r>
      <w:r>
        <w:rPr>
          <w:spacing w:val="-18"/>
        </w:rPr>
        <w:t xml:space="preserve"> </w:t>
      </w:r>
      <w:r>
        <w:t>образовательной</w:t>
      </w:r>
      <w:r>
        <w:rPr>
          <w:spacing w:val="-17"/>
        </w:rPr>
        <w:t xml:space="preserve"> </w:t>
      </w:r>
      <w:r>
        <w:t>среды</w:t>
      </w:r>
      <w:r>
        <w:rPr>
          <w:spacing w:val="-18"/>
        </w:rPr>
        <w:t xml:space="preserve"> </w:t>
      </w:r>
      <w:r>
        <w:t>предполагает</w:t>
      </w:r>
      <w:r>
        <w:rPr>
          <w:spacing w:val="-17"/>
        </w:rPr>
        <w:t xml:space="preserve"> </w:t>
      </w:r>
      <w:r>
        <w:t>соответствующие</w:t>
      </w:r>
      <w:r>
        <w:rPr>
          <w:spacing w:val="-18"/>
        </w:rPr>
        <w:t xml:space="preserve"> </w:t>
      </w:r>
      <w:r>
        <w:t>изменения во взаимодействии между</w:t>
      </w:r>
      <w:r>
        <w:rPr>
          <w:spacing w:val="-2"/>
        </w:rPr>
        <w:t xml:space="preserve"> </w:t>
      </w:r>
      <w:r>
        <w:t>субъектами</w:t>
      </w:r>
      <w:r>
        <w:rPr>
          <w:spacing w:val="-1"/>
        </w:rPr>
        <w:t xml:space="preserve"> </w:t>
      </w:r>
      <w:r>
        <w:t xml:space="preserve">образовательного процесса: учащимися, педагогами, администрацией гимназии, родителями. Важным становится активное внедрение в образовательный процесс различных форм </w:t>
      </w:r>
      <w:r>
        <w:rPr>
          <w:spacing w:val="-2"/>
        </w:rPr>
        <w:t>сотрудничества.</w:t>
      </w:r>
    </w:p>
    <w:p w:rsidR="00A51A13" w:rsidRDefault="00E739D4">
      <w:pPr>
        <w:pStyle w:val="a3"/>
        <w:spacing w:line="321" w:lineRule="exact"/>
        <w:ind w:right="557"/>
        <w:jc w:val="right"/>
      </w:pPr>
      <w:r>
        <w:t>Таблица</w:t>
      </w:r>
      <w:r>
        <w:rPr>
          <w:spacing w:val="-12"/>
        </w:rPr>
        <w:t xml:space="preserve"> </w:t>
      </w:r>
      <w:r>
        <w:rPr>
          <w:spacing w:val="-7"/>
        </w:rPr>
        <w:t>10</w:t>
      </w:r>
    </w:p>
    <w:p w:rsidR="00A51A13" w:rsidRDefault="00A51A13">
      <w:pPr>
        <w:pStyle w:val="a3"/>
        <w:spacing w:before="100"/>
        <w:ind w:left="0"/>
        <w:jc w:val="left"/>
        <w:rPr>
          <w:sz w:val="20"/>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9"/>
        <w:gridCol w:w="6947"/>
      </w:tblGrid>
      <w:tr w:rsidR="00A51A13">
        <w:trPr>
          <w:trHeight w:val="551"/>
        </w:trPr>
        <w:tc>
          <w:tcPr>
            <w:tcW w:w="2379" w:type="dxa"/>
          </w:tcPr>
          <w:p w:rsidR="00A51A13" w:rsidRDefault="00E739D4">
            <w:pPr>
              <w:pStyle w:val="TableParagraph"/>
              <w:spacing w:line="276" w:lineRule="exact"/>
              <w:ind w:left="350" w:firstLine="439"/>
              <w:rPr>
                <w:b/>
                <w:sz w:val="24"/>
              </w:rPr>
            </w:pPr>
            <w:r>
              <w:rPr>
                <w:b/>
                <w:spacing w:val="-2"/>
                <w:sz w:val="24"/>
              </w:rPr>
              <w:t xml:space="preserve">Формы </w:t>
            </w:r>
            <w:r>
              <w:rPr>
                <w:b/>
                <w:spacing w:val="-4"/>
                <w:sz w:val="24"/>
              </w:rPr>
              <w:t>сотрудничества</w:t>
            </w:r>
          </w:p>
        </w:tc>
        <w:tc>
          <w:tcPr>
            <w:tcW w:w="6947" w:type="dxa"/>
          </w:tcPr>
          <w:p w:rsidR="00A51A13" w:rsidRDefault="00E739D4">
            <w:pPr>
              <w:pStyle w:val="TableParagraph"/>
              <w:spacing w:line="275" w:lineRule="exact"/>
              <w:ind w:left="21"/>
              <w:jc w:val="center"/>
              <w:rPr>
                <w:b/>
                <w:sz w:val="24"/>
              </w:rPr>
            </w:pPr>
            <w:r>
              <w:rPr>
                <w:b/>
                <w:spacing w:val="-2"/>
                <w:sz w:val="24"/>
              </w:rPr>
              <w:t>Содержание</w:t>
            </w:r>
          </w:p>
        </w:tc>
      </w:tr>
      <w:tr w:rsidR="00A51A13">
        <w:trPr>
          <w:trHeight w:val="5246"/>
        </w:trPr>
        <w:tc>
          <w:tcPr>
            <w:tcW w:w="2379" w:type="dxa"/>
          </w:tcPr>
          <w:p w:rsidR="00A51A13" w:rsidRDefault="00E739D4">
            <w:pPr>
              <w:pStyle w:val="TableParagraph"/>
              <w:rPr>
                <w:b/>
                <w:sz w:val="24"/>
              </w:rPr>
            </w:pPr>
            <w:r>
              <w:rPr>
                <w:b/>
                <w:spacing w:val="-2"/>
                <w:sz w:val="24"/>
              </w:rPr>
              <w:t xml:space="preserve">Учебное </w:t>
            </w:r>
            <w:r>
              <w:rPr>
                <w:b/>
                <w:spacing w:val="-4"/>
                <w:sz w:val="24"/>
              </w:rPr>
              <w:t>сотрудничество</w:t>
            </w:r>
          </w:p>
        </w:tc>
        <w:tc>
          <w:tcPr>
            <w:tcW w:w="6947" w:type="dxa"/>
          </w:tcPr>
          <w:p w:rsidR="00A51A13" w:rsidRDefault="00E739D4">
            <w:pPr>
              <w:pStyle w:val="TableParagraph"/>
              <w:ind w:left="114" w:right="95"/>
              <w:jc w:val="both"/>
              <w:rPr>
                <w:sz w:val="24"/>
              </w:rPr>
            </w:pPr>
            <w:r>
              <w:rPr>
                <w:sz w:val="24"/>
              </w:rPr>
              <w:t xml:space="preserve">Формирование коммуникативных действий происходит более интенсивно (т. е. в более ранние сроки), с более высокими показателями и в более широком спектре. К числу основных составляющих организации учебного сотрудничества можно </w:t>
            </w:r>
            <w:r>
              <w:rPr>
                <w:spacing w:val="-2"/>
                <w:sz w:val="24"/>
              </w:rPr>
              <w:t>отнести:</w:t>
            </w:r>
          </w:p>
          <w:p w:rsidR="00A51A13" w:rsidRDefault="00E739D4">
            <w:pPr>
              <w:pStyle w:val="TableParagraph"/>
              <w:numPr>
                <w:ilvl w:val="0"/>
                <w:numId w:val="87"/>
              </w:numPr>
              <w:tabs>
                <w:tab w:val="left" w:pos="416"/>
              </w:tabs>
              <w:ind w:right="95" w:firstLine="60"/>
              <w:jc w:val="both"/>
              <w:rPr>
                <w:sz w:val="24"/>
              </w:rPr>
            </w:pPr>
            <w:r>
              <w:rPr>
                <w:sz w:val="24"/>
              </w:rPr>
              <w:t>распределение начальных действий и операций, заданное предметным условием совместной работы;</w:t>
            </w:r>
          </w:p>
          <w:p w:rsidR="00A51A13" w:rsidRDefault="00E739D4">
            <w:pPr>
              <w:pStyle w:val="TableParagraph"/>
              <w:numPr>
                <w:ilvl w:val="0"/>
                <w:numId w:val="87"/>
              </w:numPr>
              <w:tabs>
                <w:tab w:val="left" w:pos="317"/>
              </w:tabs>
              <w:ind w:right="94" w:firstLine="0"/>
              <w:jc w:val="both"/>
              <w:rPr>
                <w:sz w:val="24"/>
              </w:rPr>
            </w:pPr>
            <w:r>
              <w:rPr>
                <w:sz w:val="24"/>
              </w:rPr>
              <w:t>обмен способами действия, обусловленный необходимостью включения различных для участников моделей действия в качестве средства для получения продукта совместной работы;</w:t>
            </w:r>
          </w:p>
          <w:p w:rsidR="00A51A13" w:rsidRDefault="00E739D4">
            <w:pPr>
              <w:pStyle w:val="TableParagraph"/>
              <w:numPr>
                <w:ilvl w:val="0"/>
                <w:numId w:val="87"/>
              </w:numPr>
              <w:tabs>
                <w:tab w:val="left" w:pos="406"/>
              </w:tabs>
              <w:ind w:right="94" w:firstLine="60"/>
              <w:jc w:val="both"/>
              <w:rPr>
                <w:sz w:val="24"/>
              </w:rPr>
            </w:pPr>
            <w:r>
              <w:rPr>
                <w:sz w:val="24"/>
              </w:rPr>
              <w:t xml:space="preserve">взаимопонимание, определяющее для участников характер включения различных моделей действия в общий способ деятельности (взаимопонимание позволяет установить соответствие собственного действия и его продукта и действия другого участника, </w:t>
            </w:r>
            <w:proofErr w:type="spellStart"/>
            <w:r>
              <w:rPr>
                <w:sz w:val="24"/>
              </w:rPr>
              <w:t>включѐнного</w:t>
            </w:r>
            <w:proofErr w:type="spellEnd"/>
            <w:r>
              <w:rPr>
                <w:sz w:val="24"/>
              </w:rPr>
              <w:t xml:space="preserve"> в деятельность);</w:t>
            </w:r>
          </w:p>
          <w:p w:rsidR="00A51A13" w:rsidRDefault="00E739D4">
            <w:pPr>
              <w:pStyle w:val="TableParagraph"/>
              <w:numPr>
                <w:ilvl w:val="0"/>
                <w:numId w:val="87"/>
              </w:numPr>
              <w:tabs>
                <w:tab w:val="left" w:pos="466"/>
              </w:tabs>
              <w:ind w:right="97" w:firstLine="60"/>
              <w:jc w:val="both"/>
              <w:rPr>
                <w:sz w:val="24"/>
              </w:rPr>
            </w:pPr>
            <w:r>
              <w:rPr>
                <w:sz w:val="24"/>
              </w:rPr>
              <w:t>коммуникацию (общение), обеспечивающую реализацию процессов распределения, обмена и взаимопонимания;</w:t>
            </w:r>
          </w:p>
          <w:p w:rsidR="00A51A13" w:rsidRDefault="00E739D4">
            <w:pPr>
              <w:pStyle w:val="TableParagraph"/>
              <w:numPr>
                <w:ilvl w:val="0"/>
                <w:numId w:val="87"/>
              </w:numPr>
              <w:tabs>
                <w:tab w:val="left" w:pos="425"/>
              </w:tabs>
              <w:spacing w:line="270" w:lineRule="atLeast"/>
              <w:ind w:right="96" w:firstLine="0"/>
              <w:jc w:val="both"/>
              <w:rPr>
                <w:sz w:val="24"/>
              </w:rPr>
            </w:pPr>
            <w:proofErr w:type="gramStart"/>
            <w:r>
              <w:rPr>
                <w:sz w:val="24"/>
              </w:rPr>
              <w:t>планирование общих способов работы, основанное на предвидении</w:t>
            </w:r>
            <w:r>
              <w:rPr>
                <w:spacing w:val="80"/>
                <w:sz w:val="24"/>
              </w:rPr>
              <w:t xml:space="preserve"> </w:t>
            </w:r>
            <w:r>
              <w:rPr>
                <w:sz w:val="24"/>
              </w:rPr>
              <w:t>и</w:t>
            </w:r>
            <w:r>
              <w:rPr>
                <w:spacing w:val="80"/>
                <w:sz w:val="24"/>
              </w:rPr>
              <w:t xml:space="preserve"> </w:t>
            </w:r>
            <w:r>
              <w:rPr>
                <w:sz w:val="24"/>
              </w:rPr>
              <w:t>определении</w:t>
            </w:r>
            <w:r>
              <w:rPr>
                <w:spacing w:val="80"/>
                <w:sz w:val="24"/>
              </w:rPr>
              <w:t xml:space="preserve"> </w:t>
            </w:r>
            <w:r>
              <w:rPr>
                <w:sz w:val="24"/>
              </w:rPr>
              <w:t>участниками</w:t>
            </w:r>
            <w:r>
              <w:rPr>
                <w:spacing w:val="80"/>
                <w:sz w:val="24"/>
              </w:rPr>
              <w:t xml:space="preserve"> </w:t>
            </w:r>
            <w:r>
              <w:rPr>
                <w:sz w:val="24"/>
              </w:rPr>
              <w:t>адекватных</w:t>
            </w:r>
            <w:r>
              <w:rPr>
                <w:spacing w:val="80"/>
                <w:sz w:val="24"/>
              </w:rPr>
              <w:t xml:space="preserve"> </w:t>
            </w:r>
            <w:r>
              <w:rPr>
                <w:sz w:val="24"/>
              </w:rPr>
              <w:t>задаче</w:t>
            </w:r>
            <w:proofErr w:type="gramEnd"/>
          </w:p>
        </w:tc>
      </w:tr>
    </w:tbl>
    <w:p w:rsidR="00A51A13" w:rsidRDefault="00A51A13">
      <w:pPr>
        <w:pStyle w:val="TableParagraph"/>
        <w:spacing w:line="270" w:lineRule="atLeast"/>
        <w:jc w:val="both"/>
        <w:rPr>
          <w:sz w:val="24"/>
        </w:rPr>
        <w:sectPr w:rsidR="00A51A13">
          <w:pgSz w:w="11920" w:h="16850"/>
          <w:pgMar w:top="102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9"/>
        <w:gridCol w:w="6947"/>
      </w:tblGrid>
      <w:tr w:rsidR="00A51A13">
        <w:trPr>
          <w:trHeight w:val="1106"/>
        </w:trPr>
        <w:tc>
          <w:tcPr>
            <w:tcW w:w="2379" w:type="dxa"/>
          </w:tcPr>
          <w:p w:rsidR="00A51A13" w:rsidRDefault="00A51A13">
            <w:pPr>
              <w:pStyle w:val="TableParagraph"/>
              <w:ind w:left="0"/>
              <w:rPr>
                <w:sz w:val="24"/>
              </w:rPr>
            </w:pPr>
          </w:p>
        </w:tc>
        <w:tc>
          <w:tcPr>
            <w:tcW w:w="6947" w:type="dxa"/>
          </w:tcPr>
          <w:p w:rsidR="00A51A13" w:rsidRDefault="00E739D4">
            <w:pPr>
              <w:pStyle w:val="TableParagraph"/>
              <w:tabs>
                <w:tab w:val="left" w:pos="1425"/>
                <w:tab w:val="left" w:pos="3146"/>
                <w:tab w:val="left" w:pos="5031"/>
                <w:tab w:val="left" w:pos="5669"/>
              </w:tabs>
              <w:ind w:left="114" w:right="111"/>
              <w:rPr>
                <w:sz w:val="24"/>
              </w:rPr>
            </w:pPr>
            <w:r>
              <w:rPr>
                <w:spacing w:val="-2"/>
                <w:sz w:val="24"/>
              </w:rPr>
              <w:t>условий</w:t>
            </w:r>
            <w:r>
              <w:rPr>
                <w:sz w:val="24"/>
              </w:rPr>
              <w:tab/>
            </w:r>
            <w:r>
              <w:rPr>
                <w:spacing w:val="-2"/>
                <w:sz w:val="24"/>
              </w:rPr>
              <w:t>протекания</w:t>
            </w:r>
            <w:r>
              <w:rPr>
                <w:sz w:val="24"/>
              </w:rPr>
              <w:tab/>
            </w:r>
            <w:r>
              <w:rPr>
                <w:spacing w:val="-2"/>
                <w:sz w:val="24"/>
              </w:rPr>
              <w:t>деятельности</w:t>
            </w:r>
            <w:r>
              <w:rPr>
                <w:sz w:val="24"/>
              </w:rPr>
              <w:tab/>
            </w:r>
            <w:r>
              <w:rPr>
                <w:spacing w:val="-10"/>
                <w:sz w:val="24"/>
              </w:rPr>
              <w:t>и</w:t>
            </w:r>
            <w:r>
              <w:rPr>
                <w:sz w:val="24"/>
              </w:rPr>
              <w:tab/>
            </w:r>
            <w:r>
              <w:rPr>
                <w:spacing w:val="-4"/>
                <w:sz w:val="24"/>
              </w:rPr>
              <w:t xml:space="preserve">построения </w:t>
            </w:r>
            <w:r>
              <w:rPr>
                <w:sz w:val="24"/>
              </w:rPr>
              <w:t>соответствующих схем (планов работы);</w:t>
            </w:r>
          </w:p>
          <w:p w:rsidR="00A51A13" w:rsidRDefault="00E739D4">
            <w:pPr>
              <w:pStyle w:val="TableParagraph"/>
              <w:numPr>
                <w:ilvl w:val="0"/>
                <w:numId w:val="86"/>
              </w:numPr>
              <w:tabs>
                <w:tab w:val="left" w:pos="494"/>
                <w:tab w:val="left" w:pos="1927"/>
                <w:tab w:val="left" w:pos="3979"/>
                <w:tab w:val="left" w:pos="5525"/>
              </w:tabs>
              <w:spacing w:line="270" w:lineRule="atLeast"/>
              <w:ind w:right="117" w:firstLine="60"/>
              <w:rPr>
                <w:sz w:val="24"/>
              </w:rPr>
            </w:pPr>
            <w:r>
              <w:rPr>
                <w:spacing w:val="-2"/>
                <w:sz w:val="24"/>
              </w:rPr>
              <w:t>рефлексию,</w:t>
            </w:r>
            <w:r>
              <w:rPr>
                <w:sz w:val="24"/>
              </w:rPr>
              <w:tab/>
            </w:r>
            <w:r>
              <w:rPr>
                <w:spacing w:val="-2"/>
                <w:sz w:val="24"/>
              </w:rPr>
              <w:t>обеспечивающую</w:t>
            </w:r>
            <w:r>
              <w:rPr>
                <w:sz w:val="24"/>
              </w:rPr>
              <w:tab/>
            </w:r>
            <w:r>
              <w:rPr>
                <w:spacing w:val="-2"/>
                <w:sz w:val="24"/>
              </w:rPr>
              <w:t>преодоление</w:t>
            </w:r>
            <w:r>
              <w:rPr>
                <w:sz w:val="24"/>
              </w:rPr>
              <w:tab/>
            </w:r>
            <w:r>
              <w:rPr>
                <w:spacing w:val="-4"/>
                <w:sz w:val="24"/>
              </w:rPr>
              <w:t xml:space="preserve">ограничений </w:t>
            </w:r>
            <w:r>
              <w:rPr>
                <w:sz w:val="24"/>
              </w:rPr>
              <w:t>собственного</w:t>
            </w:r>
            <w:r>
              <w:rPr>
                <w:spacing w:val="-13"/>
                <w:sz w:val="24"/>
              </w:rPr>
              <w:t xml:space="preserve"> </w:t>
            </w:r>
            <w:r>
              <w:rPr>
                <w:sz w:val="24"/>
              </w:rPr>
              <w:t>действия</w:t>
            </w:r>
            <w:r>
              <w:rPr>
                <w:spacing w:val="-13"/>
                <w:sz w:val="24"/>
              </w:rPr>
              <w:t xml:space="preserve"> </w:t>
            </w:r>
            <w:r>
              <w:rPr>
                <w:sz w:val="24"/>
              </w:rPr>
              <w:t>относительно</w:t>
            </w:r>
            <w:r>
              <w:rPr>
                <w:spacing w:val="-8"/>
                <w:sz w:val="24"/>
              </w:rPr>
              <w:t xml:space="preserve"> </w:t>
            </w:r>
            <w:r>
              <w:rPr>
                <w:sz w:val="24"/>
              </w:rPr>
              <w:t>общей</w:t>
            </w:r>
            <w:r>
              <w:rPr>
                <w:spacing w:val="-7"/>
                <w:sz w:val="24"/>
              </w:rPr>
              <w:t xml:space="preserve"> </w:t>
            </w:r>
            <w:r>
              <w:rPr>
                <w:sz w:val="24"/>
              </w:rPr>
              <w:t>схемы</w:t>
            </w:r>
            <w:r>
              <w:rPr>
                <w:spacing w:val="-9"/>
                <w:sz w:val="24"/>
              </w:rPr>
              <w:t xml:space="preserve"> </w:t>
            </w:r>
            <w:r>
              <w:rPr>
                <w:spacing w:val="-2"/>
                <w:sz w:val="24"/>
              </w:rPr>
              <w:t>деятельности.</w:t>
            </w:r>
          </w:p>
        </w:tc>
      </w:tr>
      <w:tr w:rsidR="00A51A13">
        <w:trPr>
          <w:trHeight w:val="6627"/>
        </w:trPr>
        <w:tc>
          <w:tcPr>
            <w:tcW w:w="2379" w:type="dxa"/>
          </w:tcPr>
          <w:p w:rsidR="00A51A13" w:rsidRDefault="00E739D4">
            <w:pPr>
              <w:pStyle w:val="TableParagraph"/>
              <w:rPr>
                <w:b/>
                <w:sz w:val="24"/>
              </w:rPr>
            </w:pPr>
            <w:r>
              <w:rPr>
                <w:b/>
                <w:spacing w:val="-2"/>
                <w:sz w:val="24"/>
              </w:rPr>
              <w:t xml:space="preserve">Совместная </w:t>
            </w:r>
            <w:r>
              <w:rPr>
                <w:b/>
                <w:spacing w:val="-4"/>
                <w:sz w:val="24"/>
              </w:rPr>
              <w:t>деятельность</w:t>
            </w:r>
          </w:p>
        </w:tc>
        <w:tc>
          <w:tcPr>
            <w:tcW w:w="6947" w:type="dxa"/>
          </w:tcPr>
          <w:p w:rsidR="00A51A13" w:rsidRDefault="00E739D4">
            <w:pPr>
              <w:pStyle w:val="TableParagraph"/>
              <w:ind w:left="114" w:right="86"/>
              <w:jc w:val="both"/>
              <w:rPr>
                <w:sz w:val="24"/>
              </w:rPr>
            </w:pPr>
            <w:r>
              <w:rPr>
                <w:sz w:val="24"/>
              </w:rPr>
              <w:t>Под совместной деятельностью понимается обмен действиями и операциями, а также вербальными и невербальными средствами между учителем и учениками и между самими обучающимися в процессе формирования знаний и умений. Общей особенностью совместной деятельности является преобразование, перестройка позиции личности как в отношении к усвоенному содержанию, так и в отношении к собственным взаимодействиям, что выражается в изменении ценностных установок, смысловых ориентиров, целей учения и самих способов взаимодействия и отношений между участниками процесса обучения. Совместная учебная деятельность характеризуется умением каждого из участников</w:t>
            </w:r>
            <w:r>
              <w:rPr>
                <w:spacing w:val="-14"/>
                <w:sz w:val="24"/>
              </w:rPr>
              <w:t xml:space="preserve"> </w:t>
            </w:r>
            <w:r>
              <w:rPr>
                <w:sz w:val="24"/>
              </w:rPr>
              <w:t>ставить</w:t>
            </w:r>
            <w:r>
              <w:rPr>
                <w:spacing w:val="-15"/>
                <w:sz w:val="24"/>
              </w:rPr>
              <w:t xml:space="preserve"> </w:t>
            </w:r>
            <w:r>
              <w:rPr>
                <w:sz w:val="24"/>
              </w:rPr>
              <w:t>цели</w:t>
            </w:r>
            <w:r>
              <w:rPr>
                <w:spacing w:val="-13"/>
                <w:sz w:val="24"/>
              </w:rPr>
              <w:t xml:space="preserve"> </w:t>
            </w:r>
            <w:r>
              <w:rPr>
                <w:sz w:val="24"/>
              </w:rPr>
              <w:t>совместной</w:t>
            </w:r>
            <w:r>
              <w:rPr>
                <w:spacing w:val="-13"/>
                <w:sz w:val="24"/>
              </w:rPr>
              <w:t xml:space="preserve"> </w:t>
            </w:r>
            <w:r>
              <w:rPr>
                <w:sz w:val="24"/>
              </w:rPr>
              <w:t>работы,</w:t>
            </w:r>
            <w:r>
              <w:rPr>
                <w:spacing w:val="-15"/>
                <w:sz w:val="24"/>
              </w:rPr>
              <w:t xml:space="preserve"> </w:t>
            </w:r>
            <w:r>
              <w:rPr>
                <w:sz w:val="24"/>
              </w:rPr>
              <w:t>определять</w:t>
            </w:r>
            <w:r>
              <w:rPr>
                <w:spacing w:val="-13"/>
                <w:sz w:val="24"/>
              </w:rPr>
              <w:t xml:space="preserve"> </w:t>
            </w:r>
            <w:r>
              <w:rPr>
                <w:sz w:val="24"/>
              </w:rPr>
              <w:t>способы совместного выполнения заданий и средства контроля, перестраивать свою деятельность в зависимости от изменившихся</w:t>
            </w:r>
            <w:r>
              <w:rPr>
                <w:spacing w:val="-5"/>
                <w:sz w:val="24"/>
              </w:rPr>
              <w:t xml:space="preserve"> </w:t>
            </w:r>
            <w:r>
              <w:rPr>
                <w:sz w:val="24"/>
              </w:rPr>
              <w:t>условий</w:t>
            </w:r>
            <w:r>
              <w:rPr>
                <w:spacing w:val="-5"/>
                <w:sz w:val="24"/>
              </w:rPr>
              <w:t xml:space="preserve"> </w:t>
            </w:r>
            <w:r>
              <w:rPr>
                <w:sz w:val="24"/>
              </w:rPr>
              <w:t>её</w:t>
            </w:r>
            <w:r>
              <w:rPr>
                <w:spacing w:val="-6"/>
                <w:sz w:val="24"/>
              </w:rPr>
              <w:t xml:space="preserve"> </w:t>
            </w:r>
            <w:r>
              <w:rPr>
                <w:sz w:val="24"/>
              </w:rPr>
              <w:t>совместного</w:t>
            </w:r>
            <w:r>
              <w:rPr>
                <w:spacing w:val="-5"/>
                <w:sz w:val="24"/>
              </w:rPr>
              <w:t xml:space="preserve"> </w:t>
            </w:r>
            <w:r>
              <w:rPr>
                <w:sz w:val="24"/>
              </w:rPr>
              <w:t>осуществления,</w:t>
            </w:r>
            <w:r>
              <w:rPr>
                <w:spacing w:val="-7"/>
                <w:sz w:val="24"/>
              </w:rPr>
              <w:t xml:space="preserve"> </w:t>
            </w:r>
            <w:r>
              <w:rPr>
                <w:sz w:val="24"/>
              </w:rPr>
              <w:t xml:space="preserve">понимать </w:t>
            </w:r>
            <w:r>
              <w:rPr>
                <w:spacing w:val="-2"/>
                <w:sz w:val="24"/>
              </w:rPr>
              <w:t>и</w:t>
            </w:r>
            <w:r>
              <w:rPr>
                <w:spacing w:val="-7"/>
                <w:sz w:val="24"/>
              </w:rPr>
              <w:t xml:space="preserve"> </w:t>
            </w:r>
            <w:r>
              <w:rPr>
                <w:spacing w:val="-2"/>
                <w:sz w:val="24"/>
              </w:rPr>
              <w:t>учитывать</w:t>
            </w:r>
            <w:r>
              <w:rPr>
                <w:spacing w:val="-6"/>
                <w:sz w:val="24"/>
              </w:rPr>
              <w:t xml:space="preserve"> </w:t>
            </w:r>
            <w:r>
              <w:rPr>
                <w:spacing w:val="-2"/>
                <w:sz w:val="24"/>
              </w:rPr>
              <w:t>при</w:t>
            </w:r>
            <w:r>
              <w:rPr>
                <w:spacing w:val="-7"/>
                <w:sz w:val="24"/>
              </w:rPr>
              <w:t xml:space="preserve"> </w:t>
            </w:r>
            <w:r>
              <w:rPr>
                <w:spacing w:val="-2"/>
                <w:sz w:val="24"/>
              </w:rPr>
              <w:t>выполнении</w:t>
            </w:r>
            <w:r>
              <w:rPr>
                <w:spacing w:val="-7"/>
                <w:sz w:val="24"/>
              </w:rPr>
              <w:t xml:space="preserve"> </w:t>
            </w:r>
            <w:r>
              <w:rPr>
                <w:spacing w:val="-2"/>
                <w:sz w:val="24"/>
              </w:rPr>
              <w:t>задания</w:t>
            </w:r>
            <w:r>
              <w:rPr>
                <w:spacing w:val="-8"/>
                <w:sz w:val="24"/>
              </w:rPr>
              <w:t xml:space="preserve"> </w:t>
            </w:r>
            <w:r>
              <w:rPr>
                <w:spacing w:val="-2"/>
                <w:sz w:val="24"/>
              </w:rPr>
              <w:t>позиции</w:t>
            </w:r>
            <w:r>
              <w:rPr>
                <w:spacing w:val="-9"/>
                <w:sz w:val="24"/>
              </w:rPr>
              <w:t xml:space="preserve"> </w:t>
            </w:r>
            <w:r>
              <w:rPr>
                <w:spacing w:val="-2"/>
                <w:sz w:val="24"/>
              </w:rPr>
              <w:t xml:space="preserve">других участников. </w:t>
            </w:r>
            <w:r>
              <w:rPr>
                <w:sz w:val="24"/>
              </w:rPr>
              <w:t>Эффективная</w:t>
            </w:r>
            <w:r>
              <w:rPr>
                <w:spacing w:val="-15"/>
                <w:sz w:val="24"/>
              </w:rPr>
              <w:t xml:space="preserve"> </w:t>
            </w:r>
            <w:r>
              <w:rPr>
                <w:sz w:val="24"/>
              </w:rPr>
              <w:t>организация</w:t>
            </w:r>
            <w:r>
              <w:rPr>
                <w:spacing w:val="-15"/>
                <w:sz w:val="24"/>
              </w:rPr>
              <w:t xml:space="preserve"> </w:t>
            </w:r>
            <w:r>
              <w:rPr>
                <w:sz w:val="24"/>
              </w:rPr>
              <w:t>совместной</w:t>
            </w:r>
            <w:r>
              <w:rPr>
                <w:spacing w:val="-15"/>
                <w:sz w:val="24"/>
              </w:rPr>
              <w:t xml:space="preserve"> </w:t>
            </w:r>
            <w:r>
              <w:rPr>
                <w:sz w:val="24"/>
              </w:rPr>
              <w:t>деятельности</w:t>
            </w:r>
            <w:r>
              <w:rPr>
                <w:spacing w:val="-15"/>
                <w:sz w:val="24"/>
              </w:rPr>
              <w:t xml:space="preserve"> </w:t>
            </w:r>
            <w:r>
              <w:rPr>
                <w:sz w:val="24"/>
              </w:rPr>
              <w:t>опирается</w:t>
            </w:r>
            <w:r>
              <w:rPr>
                <w:spacing w:val="-15"/>
                <w:sz w:val="24"/>
              </w:rPr>
              <w:t xml:space="preserve"> </w:t>
            </w:r>
            <w:r>
              <w:rPr>
                <w:sz w:val="24"/>
              </w:rPr>
              <w:t>на принципы: 1) принцип индивидуальных вкладов;</w:t>
            </w:r>
          </w:p>
          <w:p w:rsidR="00A51A13" w:rsidRDefault="00E739D4">
            <w:pPr>
              <w:pStyle w:val="TableParagraph"/>
              <w:numPr>
                <w:ilvl w:val="0"/>
                <w:numId w:val="85"/>
              </w:numPr>
              <w:tabs>
                <w:tab w:val="left" w:pos="422"/>
              </w:tabs>
              <w:ind w:right="99" w:firstLine="0"/>
              <w:jc w:val="both"/>
              <w:rPr>
                <w:sz w:val="24"/>
              </w:rPr>
            </w:pPr>
            <w:r>
              <w:rPr>
                <w:sz w:val="24"/>
              </w:rPr>
              <w:t>позиционный принцип, при котором важно столкновение и координация разных позиций членов группы;</w:t>
            </w:r>
          </w:p>
          <w:p w:rsidR="00A51A13" w:rsidRDefault="00E739D4">
            <w:pPr>
              <w:pStyle w:val="TableParagraph"/>
              <w:numPr>
                <w:ilvl w:val="0"/>
                <w:numId w:val="85"/>
              </w:numPr>
              <w:tabs>
                <w:tab w:val="left" w:pos="557"/>
              </w:tabs>
              <w:ind w:right="98" w:firstLine="60"/>
              <w:jc w:val="both"/>
              <w:rPr>
                <w:sz w:val="24"/>
              </w:rPr>
            </w:pPr>
            <w:r>
              <w:rPr>
                <w:sz w:val="24"/>
              </w:rPr>
              <w:t xml:space="preserve">принцип содержательного распределения действий, при котором за </w:t>
            </w:r>
            <w:proofErr w:type="gramStart"/>
            <w:r>
              <w:rPr>
                <w:sz w:val="24"/>
              </w:rPr>
              <w:t>обучающимися</w:t>
            </w:r>
            <w:proofErr w:type="gramEnd"/>
            <w:r>
              <w:rPr>
                <w:sz w:val="24"/>
              </w:rPr>
              <w:t xml:space="preserve"> закреплены определённые модели </w:t>
            </w:r>
            <w:r>
              <w:rPr>
                <w:spacing w:val="-2"/>
                <w:sz w:val="24"/>
              </w:rPr>
              <w:t>действий.</w:t>
            </w:r>
          </w:p>
        </w:tc>
      </w:tr>
      <w:tr w:rsidR="00A51A13">
        <w:trPr>
          <w:trHeight w:val="3312"/>
        </w:trPr>
        <w:tc>
          <w:tcPr>
            <w:tcW w:w="2379" w:type="dxa"/>
          </w:tcPr>
          <w:p w:rsidR="00A51A13" w:rsidRDefault="00E739D4">
            <w:pPr>
              <w:pStyle w:val="TableParagraph"/>
              <w:rPr>
                <w:b/>
                <w:sz w:val="24"/>
              </w:rPr>
            </w:pPr>
            <w:r>
              <w:rPr>
                <w:b/>
                <w:spacing w:val="-4"/>
                <w:sz w:val="24"/>
              </w:rPr>
              <w:t xml:space="preserve">Разновозрастное </w:t>
            </w:r>
            <w:r>
              <w:rPr>
                <w:b/>
                <w:spacing w:val="-2"/>
                <w:sz w:val="24"/>
              </w:rPr>
              <w:t>сотрудничество</w:t>
            </w:r>
          </w:p>
        </w:tc>
        <w:tc>
          <w:tcPr>
            <w:tcW w:w="6947" w:type="dxa"/>
          </w:tcPr>
          <w:p w:rsidR="00A51A13" w:rsidRDefault="00E739D4">
            <w:pPr>
              <w:pStyle w:val="TableParagraph"/>
              <w:ind w:left="114" w:right="84"/>
              <w:jc w:val="both"/>
              <w:rPr>
                <w:sz w:val="24"/>
              </w:rPr>
            </w:pPr>
            <w:r>
              <w:rPr>
                <w:sz w:val="24"/>
              </w:rPr>
              <w:t>Разновозрастное учебное сотрудничество предполагает, что младшим подросткам предоставляется новое место в системе учебных</w:t>
            </w:r>
            <w:r>
              <w:rPr>
                <w:spacing w:val="-15"/>
                <w:sz w:val="24"/>
              </w:rPr>
              <w:t xml:space="preserve"> </w:t>
            </w:r>
            <w:r>
              <w:rPr>
                <w:sz w:val="24"/>
              </w:rPr>
              <w:t>отношений</w:t>
            </w:r>
            <w:r>
              <w:rPr>
                <w:spacing w:val="-12"/>
                <w:sz w:val="24"/>
              </w:rPr>
              <w:t xml:space="preserve"> </w:t>
            </w:r>
            <w:r>
              <w:rPr>
                <w:sz w:val="24"/>
              </w:rPr>
              <w:t>(например,</w:t>
            </w:r>
            <w:r>
              <w:rPr>
                <w:spacing w:val="-14"/>
                <w:sz w:val="24"/>
              </w:rPr>
              <w:t xml:space="preserve"> </w:t>
            </w:r>
            <w:r>
              <w:rPr>
                <w:sz w:val="24"/>
              </w:rPr>
              <w:t>роль</w:t>
            </w:r>
            <w:r>
              <w:rPr>
                <w:spacing w:val="-10"/>
                <w:sz w:val="24"/>
              </w:rPr>
              <w:t xml:space="preserve"> </w:t>
            </w:r>
            <w:r>
              <w:rPr>
                <w:sz w:val="24"/>
              </w:rPr>
              <w:t>учителя</w:t>
            </w:r>
            <w:r>
              <w:rPr>
                <w:spacing w:val="-14"/>
                <w:sz w:val="24"/>
              </w:rPr>
              <w:t xml:space="preserve"> </w:t>
            </w:r>
            <w:r>
              <w:rPr>
                <w:sz w:val="24"/>
              </w:rPr>
              <w:t>в</w:t>
            </w:r>
            <w:r>
              <w:rPr>
                <w:spacing w:val="-15"/>
                <w:sz w:val="24"/>
              </w:rPr>
              <w:t xml:space="preserve"> </w:t>
            </w:r>
            <w:r>
              <w:rPr>
                <w:sz w:val="24"/>
              </w:rPr>
              <w:t>1—2</w:t>
            </w:r>
            <w:r>
              <w:rPr>
                <w:spacing w:val="-14"/>
                <w:sz w:val="24"/>
              </w:rPr>
              <w:t xml:space="preserve"> </w:t>
            </w:r>
            <w:r>
              <w:rPr>
                <w:sz w:val="24"/>
              </w:rPr>
              <w:t>классах).</w:t>
            </w:r>
            <w:r>
              <w:rPr>
                <w:spacing w:val="-14"/>
                <w:sz w:val="24"/>
              </w:rPr>
              <w:t xml:space="preserve"> </w:t>
            </w:r>
            <w:r>
              <w:rPr>
                <w:sz w:val="24"/>
              </w:rPr>
              <w:t>Эта работа</w:t>
            </w:r>
            <w:r>
              <w:rPr>
                <w:spacing w:val="-15"/>
                <w:sz w:val="24"/>
              </w:rPr>
              <w:t xml:space="preserve"> </w:t>
            </w:r>
            <w:proofErr w:type="gramStart"/>
            <w:r>
              <w:rPr>
                <w:sz w:val="24"/>
              </w:rPr>
              <w:t>обучающихся</w:t>
            </w:r>
            <w:proofErr w:type="gramEnd"/>
            <w:r>
              <w:rPr>
                <w:spacing w:val="-15"/>
                <w:sz w:val="24"/>
              </w:rPr>
              <w:t xml:space="preserve"> </w:t>
            </w:r>
            <w:r>
              <w:rPr>
                <w:sz w:val="24"/>
              </w:rPr>
              <w:t>в</w:t>
            </w:r>
            <w:r>
              <w:rPr>
                <w:spacing w:val="-15"/>
                <w:sz w:val="24"/>
              </w:rPr>
              <w:t xml:space="preserve"> </w:t>
            </w:r>
            <w:r>
              <w:rPr>
                <w:sz w:val="24"/>
              </w:rPr>
              <w:t>позиции</w:t>
            </w:r>
            <w:r>
              <w:rPr>
                <w:spacing w:val="-15"/>
                <w:sz w:val="24"/>
              </w:rPr>
              <w:t xml:space="preserve"> </w:t>
            </w:r>
            <w:r>
              <w:rPr>
                <w:sz w:val="24"/>
              </w:rPr>
              <w:t>учителя</w:t>
            </w:r>
            <w:r>
              <w:rPr>
                <w:spacing w:val="-15"/>
                <w:sz w:val="24"/>
              </w:rPr>
              <w:t xml:space="preserve"> </w:t>
            </w:r>
            <w:r>
              <w:rPr>
                <w:sz w:val="24"/>
              </w:rPr>
              <w:t>выгодно</w:t>
            </w:r>
            <w:r>
              <w:rPr>
                <w:spacing w:val="-15"/>
                <w:sz w:val="24"/>
              </w:rPr>
              <w:t xml:space="preserve"> </w:t>
            </w:r>
            <w:r>
              <w:rPr>
                <w:sz w:val="24"/>
              </w:rPr>
              <w:t>отличается</w:t>
            </w:r>
            <w:r>
              <w:rPr>
                <w:spacing w:val="-15"/>
                <w:sz w:val="24"/>
              </w:rPr>
              <w:t xml:space="preserve"> </w:t>
            </w:r>
            <w:r>
              <w:rPr>
                <w:sz w:val="24"/>
              </w:rPr>
              <w:t>от</w:t>
            </w:r>
            <w:r>
              <w:rPr>
                <w:spacing w:val="-15"/>
                <w:sz w:val="24"/>
              </w:rPr>
              <w:t xml:space="preserve"> </w:t>
            </w:r>
            <w:r>
              <w:rPr>
                <w:sz w:val="24"/>
              </w:rPr>
              <w:t>их работы в позиции ученика в мотивационном отношении. Ситуация разновозрастного учебного сотрудничества является мощным</w:t>
            </w:r>
            <w:r>
              <w:rPr>
                <w:spacing w:val="-12"/>
                <w:sz w:val="24"/>
              </w:rPr>
              <w:t xml:space="preserve"> </w:t>
            </w:r>
            <w:r>
              <w:rPr>
                <w:sz w:val="24"/>
              </w:rPr>
              <w:t>резервом</w:t>
            </w:r>
            <w:r>
              <w:rPr>
                <w:spacing w:val="-10"/>
                <w:sz w:val="24"/>
              </w:rPr>
              <w:t xml:space="preserve"> </w:t>
            </w:r>
            <w:r>
              <w:rPr>
                <w:sz w:val="24"/>
              </w:rPr>
              <w:t>повышения</w:t>
            </w:r>
            <w:r>
              <w:rPr>
                <w:spacing w:val="-6"/>
                <w:sz w:val="24"/>
              </w:rPr>
              <w:t xml:space="preserve"> </w:t>
            </w:r>
            <w:r>
              <w:rPr>
                <w:sz w:val="24"/>
              </w:rPr>
              <w:t>учебной</w:t>
            </w:r>
            <w:r>
              <w:rPr>
                <w:spacing w:val="-7"/>
                <w:sz w:val="24"/>
              </w:rPr>
              <w:t xml:space="preserve"> </w:t>
            </w:r>
            <w:r>
              <w:rPr>
                <w:sz w:val="24"/>
              </w:rPr>
              <w:t>мотивации</w:t>
            </w:r>
            <w:r>
              <w:rPr>
                <w:spacing w:val="-9"/>
                <w:sz w:val="24"/>
              </w:rPr>
              <w:t xml:space="preserve"> </w:t>
            </w:r>
            <w:r>
              <w:rPr>
                <w:sz w:val="24"/>
              </w:rPr>
              <w:t>в</w:t>
            </w:r>
            <w:r>
              <w:rPr>
                <w:spacing w:val="-9"/>
                <w:sz w:val="24"/>
              </w:rPr>
              <w:t xml:space="preserve"> </w:t>
            </w:r>
            <w:r>
              <w:rPr>
                <w:sz w:val="24"/>
              </w:rPr>
              <w:t xml:space="preserve">критический период развития </w:t>
            </w:r>
            <w:proofErr w:type="gramStart"/>
            <w:r>
              <w:rPr>
                <w:sz w:val="24"/>
              </w:rPr>
              <w:t>обучающихся</w:t>
            </w:r>
            <w:proofErr w:type="gramEnd"/>
            <w:r>
              <w:rPr>
                <w:sz w:val="24"/>
              </w:rPr>
              <w:t xml:space="preserve">. Она создаёт условия для опробования, анализа и </w:t>
            </w:r>
            <w:proofErr w:type="gramStart"/>
            <w:r>
              <w:rPr>
                <w:sz w:val="24"/>
              </w:rPr>
              <w:t>обобщения</w:t>
            </w:r>
            <w:proofErr w:type="gramEnd"/>
            <w:r>
              <w:rPr>
                <w:sz w:val="24"/>
              </w:rPr>
              <w:t xml:space="preserve"> освоенных ими средств и способов учебных действий, помогает самостоятельно выстраивать алгоритм</w:t>
            </w:r>
            <w:r>
              <w:rPr>
                <w:spacing w:val="1"/>
                <w:sz w:val="24"/>
              </w:rPr>
              <w:t xml:space="preserve"> </w:t>
            </w:r>
            <w:r>
              <w:rPr>
                <w:sz w:val="24"/>
              </w:rPr>
              <w:t>учебных</w:t>
            </w:r>
            <w:r>
              <w:rPr>
                <w:spacing w:val="3"/>
                <w:sz w:val="24"/>
              </w:rPr>
              <w:t xml:space="preserve"> </w:t>
            </w:r>
            <w:r>
              <w:rPr>
                <w:sz w:val="24"/>
              </w:rPr>
              <w:t>действий,</w:t>
            </w:r>
            <w:r>
              <w:rPr>
                <w:spacing w:val="-1"/>
                <w:sz w:val="24"/>
              </w:rPr>
              <w:t xml:space="preserve"> </w:t>
            </w:r>
            <w:r>
              <w:rPr>
                <w:sz w:val="24"/>
              </w:rPr>
              <w:t xml:space="preserve">отбирать </w:t>
            </w:r>
            <w:r>
              <w:rPr>
                <w:spacing w:val="-2"/>
                <w:sz w:val="24"/>
              </w:rPr>
              <w:t>необходимые</w:t>
            </w:r>
          </w:p>
          <w:p w:rsidR="00A51A13" w:rsidRDefault="00E739D4">
            <w:pPr>
              <w:pStyle w:val="TableParagraph"/>
              <w:spacing w:line="257" w:lineRule="exact"/>
              <w:ind w:left="114"/>
              <w:jc w:val="both"/>
              <w:rPr>
                <w:sz w:val="24"/>
              </w:rPr>
            </w:pPr>
            <w:r>
              <w:rPr>
                <w:sz w:val="24"/>
              </w:rPr>
              <w:t>средства</w:t>
            </w:r>
            <w:r>
              <w:rPr>
                <w:spacing w:val="-2"/>
                <w:sz w:val="24"/>
              </w:rPr>
              <w:t xml:space="preserve"> </w:t>
            </w:r>
            <w:r>
              <w:rPr>
                <w:sz w:val="24"/>
              </w:rPr>
              <w:t>для</w:t>
            </w:r>
            <w:r>
              <w:rPr>
                <w:spacing w:val="-1"/>
                <w:sz w:val="24"/>
              </w:rPr>
              <w:t xml:space="preserve"> </w:t>
            </w:r>
            <w:r>
              <w:rPr>
                <w:sz w:val="24"/>
              </w:rPr>
              <w:t xml:space="preserve">их </w:t>
            </w:r>
            <w:r>
              <w:rPr>
                <w:spacing w:val="-2"/>
                <w:sz w:val="24"/>
              </w:rPr>
              <w:t>осуществления.</w:t>
            </w:r>
          </w:p>
        </w:tc>
      </w:tr>
      <w:tr w:rsidR="00A51A13">
        <w:trPr>
          <w:trHeight w:val="1103"/>
        </w:trPr>
        <w:tc>
          <w:tcPr>
            <w:tcW w:w="2379" w:type="dxa"/>
          </w:tcPr>
          <w:p w:rsidR="00A51A13" w:rsidRDefault="00E739D4">
            <w:pPr>
              <w:pStyle w:val="TableParagraph"/>
              <w:spacing w:line="275" w:lineRule="exact"/>
              <w:rPr>
                <w:b/>
                <w:sz w:val="24"/>
              </w:rPr>
            </w:pPr>
            <w:r>
              <w:rPr>
                <w:b/>
                <w:spacing w:val="-2"/>
                <w:sz w:val="24"/>
              </w:rPr>
              <w:t>Дискуссия</w:t>
            </w:r>
          </w:p>
        </w:tc>
        <w:tc>
          <w:tcPr>
            <w:tcW w:w="6947" w:type="dxa"/>
          </w:tcPr>
          <w:p w:rsidR="00A51A13" w:rsidRDefault="00E739D4">
            <w:pPr>
              <w:pStyle w:val="TableParagraph"/>
              <w:spacing w:line="276" w:lineRule="exact"/>
              <w:ind w:left="114" w:right="96"/>
              <w:jc w:val="both"/>
              <w:rPr>
                <w:sz w:val="24"/>
              </w:rPr>
            </w:pPr>
            <w:r>
              <w:rPr>
                <w:sz w:val="24"/>
              </w:rPr>
              <w:t xml:space="preserve">Диалог </w:t>
            </w:r>
            <w:proofErr w:type="gramStart"/>
            <w:r>
              <w:rPr>
                <w:sz w:val="24"/>
              </w:rPr>
              <w:t>обучающихся</w:t>
            </w:r>
            <w:proofErr w:type="gramEnd"/>
            <w:r>
              <w:rPr>
                <w:sz w:val="24"/>
              </w:rPr>
              <w:t xml:space="preserve"> может проходить в устной и в письменной форме. Устная дискуссия помогает ребёнку сформировать свою точку зрения, отличить ее от других точек зрения, а также скоординировать разные точки зрения для достижения общей</w:t>
            </w:r>
          </w:p>
        </w:tc>
      </w:tr>
      <w:tr w:rsidR="00A51A13">
        <w:trPr>
          <w:trHeight w:val="1932"/>
        </w:trPr>
        <w:tc>
          <w:tcPr>
            <w:tcW w:w="2379" w:type="dxa"/>
          </w:tcPr>
          <w:p w:rsidR="00A51A13" w:rsidRDefault="00E739D4">
            <w:pPr>
              <w:pStyle w:val="TableParagraph"/>
              <w:spacing w:line="275" w:lineRule="exact"/>
              <w:rPr>
                <w:b/>
                <w:sz w:val="24"/>
              </w:rPr>
            </w:pPr>
            <w:r>
              <w:rPr>
                <w:b/>
                <w:spacing w:val="-2"/>
                <w:sz w:val="24"/>
              </w:rPr>
              <w:t>Тренинги</w:t>
            </w:r>
          </w:p>
        </w:tc>
        <w:tc>
          <w:tcPr>
            <w:tcW w:w="6947" w:type="dxa"/>
          </w:tcPr>
          <w:p w:rsidR="00A51A13" w:rsidRDefault="00E739D4">
            <w:pPr>
              <w:pStyle w:val="TableParagraph"/>
              <w:ind w:left="114" w:right="86"/>
              <w:jc w:val="both"/>
              <w:rPr>
                <w:sz w:val="24"/>
              </w:rPr>
            </w:pPr>
            <w:r>
              <w:rPr>
                <w:sz w:val="24"/>
              </w:rPr>
              <w:t>Наиболее эффективным способом психологической коррекции когнитивных и эмоционально-личностных компонентов рефлексивных способностей могут выступать разные формы и программы тренингов для подростков. В ходе тренинга вырабатывают необходимые навыки социального взаимодействия, умение подчиняться коллективной дисциплине</w:t>
            </w:r>
          </w:p>
          <w:p w:rsidR="00A51A13" w:rsidRDefault="00E739D4">
            <w:pPr>
              <w:pStyle w:val="TableParagraph"/>
              <w:spacing w:line="257" w:lineRule="exact"/>
              <w:ind w:left="114"/>
              <w:jc w:val="both"/>
              <w:rPr>
                <w:sz w:val="24"/>
              </w:rPr>
            </w:pPr>
            <w:r>
              <w:rPr>
                <w:sz w:val="24"/>
              </w:rPr>
              <w:t>и</w:t>
            </w:r>
            <w:r>
              <w:rPr>
                <w:spacing w:val="45"/>
                <w:sz w:val="24"/>
              </w:rPr>
              <w:t xml:space="preserve"> </w:t>
            </w:r>
            <w:r>
              <w:rPr>
                <w:sz w:val="24"/>
              </w:rPr>
              <w:t>в</w:t>
            </w:r>
            <w:r>
              <w:rPr>
                <w:spacing w:val="48"/>
                <w:sz w:val="24"/>
              </w:rPr>
              <w:t xml:space="preserve"> </w:t>
            </w:r>
            <w:r>
              <w:rPr>
                <w:sz w:val="24"/>
              </w:rPr>
              <w:t>то</w:t>
            </w:r>
            <w:r>
              <w:rPr>
                <w:spacing w:val="48"/>
                <w:sz w:val="24"/>
              </w:rPr>
              <w:t xml:space="preserve"> </w:t>
            </w:r>
            <w:r>
              <w:rPr>
                <w:sz w:val="24"/>
              </w:rPr>
              <w:t>же</w:t>
            </w:r>
            <w:r>
              <w:rPr>
                <w:spacing w:val="48"/>
                <w:sz w:val="24"/>
              </w:rPr>
              <w:t xml:space="preserve"> </w:t>
            </w:r>
            <w:r>
              <w:rPr>
                <w:sz w:val="24"/>
              </w:rPr>
              <w:t>время</w:t>
            </w:r>
            <w:r>
              <w:rPr>
                <w:spacing w:val="49"/>
                <w:sz w:val="24"/>
              </w:rPr>
              <w:t xml:space="preserve"> </w:t>
            </w:r>
            <w:r>
              <w:rPr>
                <w:sz w:val="24"/>
              </w:rPr>
              <w:t>отстаивать</w:t>
            </w:r>
            <w:r>
              <w:rPr>
                <w:spacing w:val="50"/>
                <w:sz w:val="24"/>
              </w:rPr>
              <w:t xml:space="preserve"> </w:t>
            </w:r>
            <w:r>
              <w:rPr>
                <w:sz w:val="24"/>
              </w:rPr>
              <w:t>свои</w:t>
            </w:r>
            <w:r>
              <w:rPr>
                <w:spacing w:val="48"/>
                <w:sz w:val="24"/>
              </w:rPr>
              <w:t xml:space="preserve"> </w:t>
            </w:r>
            <w:r>
              <w:rPr>
                <w:sz w:val="24"/>
              </w:rPr>
              <w:t>права.</w:t>
            </w:r>
            <w:r>
              <w:rPr>
                <w:spacing w:val="48"/>
                <w:sz w:val="24"/>
              </w:rPr>
              <w:t xml:space="preserve"> </w:t>
            </w:r>
            <w:r>
              <w:rPr>
                <w:sz w:val="24"/>
              </w:rPr>
              <w:t>В</w:t>
            </w:r>
            <w:r>
              <w:rPr>
                <w:spacing w:val="50"/>
                <w:sz w:val="24"/>
              </w:rPr>
              <w:t xml:space="preserve"> </w:t>
            </w:r>
            <w:r>
              <w:rPr>
                <w:sz w:val="24"/>
              </w:rPr>
              <w:t>тренинге</w:t>
            </w:r>
            <w:r>
              <w:rPr>
                <w:spacing w:val="49"/>
                <w:sz w:val="24"/>
              </w:rPr>
              <w:t xml:space="preserve"> </w:t>
            </w:r>
            <w:r>
              <w:rPr>
                <w:spacing w:val="-2"/>
                <w:sz w:val="24"/>
              </w:rPr>
              <w:t>создаётся</w:t>
            </w:r>
          </w:p>
        </w:tc>
      </w:tr>
    </w:tbl>
    <w:p w:rsidR="00A51A13" w:rsidRDefault="00A51A13">
      <w:pPr>
        <w:pStyle w:val="TableParagraph"/>
        <w:spacing w:line="257" w:lineRule="exact"/>
        <w:jc w:val="both"/>
        <w:rPr>
          <w:sz w:val="24"/>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9"/>
        <w:gridCol w:w="6947"/>
      </w:tblGrid>
      <w:tr w:rsidR="00A51A13">
        <w:trPr>
          <w:trHeight w:val="1106"/>
        </w:trPr>
        <w:tc>
          <w:tcPr>
            <w:tcW w:w="2379" w:type="dxa"/>
          </w:tcPr>
          <w:p w:rsidR="00A51A13" w:rsidRDefault="00A51A13">
            <w:pPr>
              <w:pStyle w:val="TableParagraph"/>
              <w:ind w:left="0"/>
              <w:rPr>
                <w:sz w:val="24"/>
              </w:rPr>
            </w:pPr>
          </w:p>
        </w:tc>
        <w:tc>
          <w:tcPr>
            <w:tcW w:w="6947" w:type="dxa"/>
          </w:tcPr>
          <w:p w:rsidR="00A51A13" w:rsidRDefault="00E739D4">
            <w:pPr>
              <w:pStyle w:val="TableParagraph"/>
              <w:tabs>
                <w:tab w:val="left" w:pos="1425"/>
                <w:tab w:val="left" w:pos="1992"/>
                <w:tab w:val="left" w:pos="2642"/>
                <w:tab w:val="left" w:pos="3600"/>
                <w:tab w:val="left" w:pos="4613"/>
                <w:tab w:val="left" w:pos="5386"/>
                <w:tab w:val="left" w:pos="5866"/>
              </w:tabs>
              <w:ind w:left="114" w:right="97"/>
              <w:rPr>
                <w:sz w:val="24"/>
              </w:rPr>
            </w:pPr>
            <w:r>
              <w:rPr>
                <w:spacing w:val="-2"/>
                <w:sz w:val="24"/>
              </w:rPr>
              <w:t>специфический</w:t>
            </w:r>
            <w:r>
              <w:rPr>
                <w:sz w:val="24"/>
              </w:rPr>
              <w:tab/>
            </w:r>
            <w:r>
              <w:rPr>
                <w:spacing w:val="-4"/>
                <w:sz w:val="24"/>
              </w:rPr>
              <w:t>вид</w:t>
            </w:r>
            <w:r>
              <w:rPr>
                <w:sz w:val="24"/>
              </w:rPr>
              <w:tab/>
            </w:r>
            <w:r>
              <w:rPr>
                <w:spacing w:val="-2"/>
                <w:sz w:val="24"/>
              </w:rPr>
              <w:t>эмоционального</w:t>
            </w:r>
            <w:r>
              <w:rPr>
                <w:sz w:val="24"/>
              </w:rPr>
              <w:tab/>
            </w:r>
            <w:r>
              <w:rPr>
                <w:spacing w:val="-2"/>
                <w:sz w:val="24"/>
              </w:rPr>
              <w:t>контакта.</w:t>
            </w:r>
            <w:r>
              <w:rPr>
                <w:sz w:val="24"/>
              </w:rPr>
              <w:tab/>
            </w:r>
            <w:r>
              <w:rPr>
                <w:spacing w:val="-2"/>
                <w:sz w:val="24"/>
              </w:rPr>
              <w:t>Сознание групповой</w:t>
            </w:r>
            <w:r>
              <w:rPr>
                <w:sz w:val="24"/>
              </w:rPr>
              <w:tab/>
            </w:r>
            <w:r>
              <w:rPr>
                <w:spacing w:val="-2"/>
                <w:sz w:val="24"/>
              </w:rPr>
              <w:t>принадлежности,</w:t>
            </w:r>
            <w:r>
              <w:rPr>
                <w:sz w:val="24"/>
              </w:rPr>
              <w:tab/>
            </w:r>
            <w:r>
              <w:rPr>
                <w:spacing w:val="-2"/>
                <w:sz w:val="24"/>
              </w:rPr>
              <w:t>солидарности,</w:t>
            </w:r>
            <w:r>
              <w:rPr>
                <w:sz w:val="24"/>
              </w:rPr>
              <w:tab/>
            </w:r>
            <w:r>
              <w:rPr>
                <w:spacing w:val="-2"/>
                <w:sz w:val="24"/>
              </w:rPr>
              <w:t>товарищеской</w:t>
            </w:r>
          </w:p>
          <w:p w:rsidR="00A51A13" w:rsidRDefault="00E739D4">
            <w:pPr>
              <w:pStyle w:val="TableParagraph"/>
              <w:tabs>
                <w:tab w:val="left" w:pos="1932"/>
                <w:tab w:val="left" w:pos="2637"/>
                <w:tab w:val="left" w:pos="3963"/>
                <w:tab w:val="left" w:pos="5031"/>
                <w:tab w:val="left" w:pos="6709"/>
              </w:tabs>
              <w:spacing w:line="270" w:lineRule="atLeast"/>
              <w:ind w:left="114" w:right="97"/>
              <w:rPr>
                <w:sz w:val="24"/>
              </w:rPr>
            </w:pPr>
            <w:r>
              <w:rPr>
                <w:spacing w:val="-2"/>
                <w:sz w:val="24"/>
              </w:rPr>
              <w:t>взаимопомощи</w:t>
            </w:r>
            <w:r>
              <w:rPr>
                <w:sz w:val="24"/>
              </w:rPr>
              <w:tab/>
            </w:r>
            <w:r>
              <w:rPr>
                <w:spacing w:val="-4"/>
                <w:sz w:val="24"/>
              </w:rPr>
              <w:t>даёт</w:t>
            </w:r>
            <w:r>
              <w:rPr>
                <w:sz w:val="24"/>
              </w:rPr>
              <w:tab/>
            </w:r>
            <w:r>
              <w:rPr>
                <w:spacing w:val="-2"/>
                <w:sz w:val="24"/>
              </w:rPr>
              <w:t>подростку</w:t>
            </w:r>
            <w:r>
              <w:rPr>
                <w:sz w:val="24"/>
              </w:rPr>
              <w:tab/>
            </w:r>
            <w:r>
              <w:rPr>
                <w:spacing w:val="-2"/>
                <w:sz w:val="24"/>
              </w:rPr>
              <w:t>чувство</w:t>
            </w:r>
            <w:r>
              <w:rPr>
                <w:sz w:val="24"/>
              </w:rPr>
              <w:tab/>
            </w:r>
            <w:r>
              <w:rPr>
                <w:spacing w:val="-2"/>
                <w:sz w:val="24"/>
              </w:rPr>
              <w:t>благополучия</w:t>
            </w:r>
            <w:r>
              <w:rPr>
                <w:sz w:val="24"/>
              </w:rPr>
              <w:tab/>
            </w:r>
            <w:r>
              <w:rPr>
                <w:spacing w:val="-10"/>
                <w:sz w:val="24"/>
              </w:rPr>
              <w:t xml:space="preserve">и </w:t>
            </w:r>
            <w:r>
              <w:rPr>
                <w:spacing w:val="-2"/>
                <w:sz w:val="24"/>
              </w:rPr>
              <w:t>устойчивости.</w:t>
            </w:r>
          </w:p>
        </w:tc>
      </w:tr>
      <w:tr w:rsidR="00A51A13">
        <w:trPr>
          <w:trHeight w:val="5054"/>
        </w:trPr>
        <w:tc>
          <w:tcPr>
            <w:tcW w:w="2379" w:type="dxa"/>
          </w:tcPr>
          <w:p w:rsidR="00A51A13" w:rsidRDefault="00E739D4">
            <w:pPr>
              <w:pStyle w:val="TableParagraph"/>
              <w:rPr>
                <w:b/>
                <w:sz w:val="24"/>
              </w:rPr>
            </w:pPr>
            <w:r>
              <w:rPr>
                <w:b/>
                <w:sz w:val="24"/>
              </w:rPr>
              <w:t xml:space="preserve">Общий приём </w:t>
            </w:r>
            <w:r>
              <w:rPr>
                <w:b/>
                <w:spacing w:val="-4"/>
                <w:sz w:val="24"/>
              </w:rPr>
              <w:t>доказательства</w:t>
            </w:r>
          </w:p>
        </w:tc>
        <w:tc>
          <w:tcPr>
            <w:tcW w:w="6947" w:type="dxa"/>
          </w:tcPr>
          <w:p w:rsidR="00A51A13" w:rsidRDefault="00E739D4">
            <w:pPr>
              <w:pStyle w:val="TableParagraph"/>
              <w:ind w:left="114" w:right="89"/>
              <w:jc w:val="both"/>
              <w:rPr>
                <w:sz w:val="24"/>
              </w:rPr>
            </w:pPr>
            <w:r>
              <w:rPr>
                <w:sz w:val="24"/>
              </w:rPr>
              <w:t>Доказательство в широком смысле — это процедура, с помощью которой</w:t>
            </w:r>
            <w:r>
              <w:rPr>
                <w:spacing w:val="-15"/>
                <w:sz w:val="24"/>
              </w:rPr>
              <w:t xml:space="preserve"> </w:t>
            </w:r>
            <w:r>
              <w:rPr>
                <w:sz w:val="24"/>
              </w:rPr>
              <w:t>устанавливается</w:t>
            </w:r>
            <w:r>
              <w:rPr>
                <w:spacing w:val="-15"/>
                <w:sz w:val="24"/>
              </w:rPr>
              <w:t xml:space="preserve"> </w:t>
            </w:r>
            <w:r>
              <w:rPr>
                <w:sz w:val="24"/>
              </w:rPr>
              <w:t>истинность</w:t>
            </w:r>
            <w:r>
              <w:rPr>
                <w:spacing w:val="-15"/>
                <w:sz w:val="24"/>
              </w:rPr>
              <w:t xml:space="preserve"> </w:t>
            </w:r>
            <w:r>
              <w:rPr>
                <w:sz w:val="24"/>
              </w:rPr>
              <w:t>какого-либо</w:t>
            </w:r>
            <w:r>
              <w:rPr>
                <w:spacing w:val="-15"/>
                <w:sz w:val="24"/>
              </w:rPr>
              <w:t xml:space="preserve"> </w:t>
            </w:r>
            <w:r>
              <w:rPr>
                <w:sz w:val="24"/>
              </w:rPr>
              <w:t>суждения.</w:t>
            </w:r>
            <w:r>
              <w:rPr>
                <w:spacing w:val="-15"/>
                <w:sz w:val="24"/>
              </w:rPr>
              <w:t xml:space="preserve"> </w:t>
            </w:r>
            <w:r>
              <w:rPr>
                <w:sz w:val="24"/>
              </w:rPr>
              <w:t xml:space="preserve">Суть доказательства состоит в соотнесении суждения, истинность </w:t>
            </w:r>
            <w:r>
              <w:rPr>
                <w:spacing w:val="-2"/>
                <w:sz w:val="24"/>
              </w:rPr>
              <w:t>которого</w:t>
            </w:r>
            <w:r>
              <w:rPr>
                <w:spacing w:val="-6"/>
                <w:sz w:val="24"/>
              </w:rPr>
              <w:t xml:space="preserve"> </w:t>
            </w:r>
            <w:r>
              <w:rPr>
                <w:spacing w:val="-2"/>
                <w:sz w:val="24"/>
              </w:rPr>
              <w:t>доказывается,</w:t>
            </w:r>
            <w:r>
              <w:rPr>
                <w:spacing w:val="-6"/>
                <w:sz w:val="24"/>
              </w:rPr>
              <w:t xml:space="preserve"> </w:t>
            </w:r>
            <w:r>
              <w:rPr>
                <w:spacing w:val="-2"/>
                <w:sz w:val="24"/>
              </w:rPr>
              <w:t>либо</w:t>
            </w:r>
            <w:r>
              <w:rPr>
                <w:spacing w:val="-6"/>
                <w:sz w:val="24"/>
              </w:rPr>
              <w:t xml:space="preserve"> </w:t>
            </w:r>
            <w:r>
              <w:rPr>
                <w:spacing w:val="-2"/>
                <w:sz w:val="24"/>
              </w:rPr>
              <w:t>с</w:t>
            </w:r>
            <w:r>
              <w:rPr>
                <w:spacing w:val="-7"/>
                <w:sz w:val="24"/>
              </w:rPr>
              <w:t xml:space="preserve"> </w:t>
            </w:r>
            <w:r>
              <w:rPr>
                <w:spacing w:val="-2"/>
                <w:sz w:val="24"/>
              </w:rPr>
              <w:t>реальным</w:t>
            </w:r>
            <w:r>
              <w:rPr>
                <w:spacing w:val="-7"/>
                <w:sz w:val="24"/>
              </w:rPr>
              <w:t xml:space="preserve"> </w:t>
            </w:r>
            <w:r>
              <w:rPr>
                <w:spacing w:val="-2"/>
                <w:sz w:val="24"/>
              </w:rPr>
              <w:t>положением</w:t>
            </w:r>
            <w:r>
              <w:rPr>
                <w:spacing w:val="-7"/>
                <w:sz w:val="24"/>
              </w:rPr>
              <w:t xml:space="preserve"> </w:t>
            </w:r>
            <w:r>
              <w:rPr>
                <w:spacing w:val="-2"/>
                <w:sz w:val="24"/>
              </w:rPr>
              <w:t xml:space="preserve">вещей, либо </w:t>
            </w:r>
            <w:r>
              <w:rPr>
                <w:sz w:val="24"/>
              </w:rPr>
              <w:t>с</w:t>
            </w:r>
            <w:r>
              <w:rPr>
                <w:spacing w:val="-8"/>
                <w:sz w:val="24"/>
              </w:rPr>
              <w:t xml:space="preserve"> </w:t>
            </w:r>
            <w:r>
              <w:rPr>
                <w:sz w:val="24"/>
              </w:rPr>
              <w:t>другими</w:t>
            </w:r>
            <w:r>
              <w:rPr>
                <w:spacing w:val="-3"/>
                <w:sz w:val="24"/>
              </w:rPr>
              <w:t xml:space="preserve"> </w:t>
            </w:r>
            <w:r>
              <w:rPr>
                <w:sz w:val="24"/>
              </w:rPr>
              <w:t>суждениями,</w:t>
            </w:r>
            <w:r>
              <w:rPr>
                <w:spacing w:val="-5"/>
                <w:sz w:val="24"/>
              </w:rPr>
              <w:t xml:space="preserve"> </w:t>
            </w:r>
            <w:r>
              <w:rPr>
                <w:sz w:val="24"/>
              </w:rPr>
              <w:t>истинность</w:t>
            </w:r>
            <w:r>
              <w:rPr>
                <w:spacing w:val="-8"/>
                <w:sz w:val="24"/>
              </w:rPr>
              <w:t xml:space="preserve"> </w:t>
            </w:r>
            <w:r>
              <w:rPr>
                <w:sz w:val="24"/>
              </w:rPr>
              <w:t>которых</w:t>
            </w:r>
            <w:r>
              <w:rPr>
                <w:spacing w:val="-8"/>
                <w:sz w:val="24"/>
              </w:rPr>
              <w:t xml:space="preserve"> </w:t>
            </w:r>
            <w:r>
              <w:rPr>
                <w:sz w:val="24"/>
              </w:rPr>
              <w:t>несомненна</w:t>
            </w:r>
            <w:r>
              <w:rPr>
                <w:spacing w:val="-8"/>
                <w:sz w:val="24"/>
              </w:rPr>
              <w:t xml:space="preserve"> </w:t>
            </w:r>
            <w:r>
              <w:rPr>
                <w:sz w:val="24"/>
              </w:rPr>
              <w:t>или</w:t>
            </w:r>
            <w:r>
              <w:rPr>
                <w:spacing w:val="-3"/>
                <w:sz w:val="24"/>
              </w:rPr>
              <w:t xml:space="preserve"> </w:t>
            </w:r>
            <w:r>
              <w:rPr>
                <w:sz w:val="24"/>
              </w:rPr>
              <w:t>уже доказана.</w:t>
            </w:r>
            <w:r>
              <w:rPr>
                <w:spacing w:val="-4"/>
                <w:sz w:val="24"/>
              </w:rPr>
              <w:t xml:space="preserve"> </w:t>
            </w:r>
            <w:r>
              <w:rPr>
                <w:sz w:val="24"/>
              </w:rPr>
              <w:t>Доказательства</w:t>
            </w:r>
            <w:r>
              <w:rPr>
                <w:spacing w:val="-5"/>
                <w:sz w:val="24"/>
              </w:rPr>
              <w:t xml:space="preserve"> </w:t>
            </w:r>
            <w:r>
              <w:rPr>
                <w:sz w:val="24"/>
              </w:rPr>
              <w:t>могут</w:t>
            </w:r>
            <w:r>
              <w:rPr>
                <w:spacing w:val="-4"/>
                <w:sz w:val="24"/>
              </w:rPr>
              <w:t xml:space="preserve"> </w:t>
            </w:r>
            <w:r>
              <w:rPr>
                <w:sz w:val="24"/>
              </w:rPr>
              <w:t>выступать</w:t>
            </w:r>
            <w:r>
              <w:rPr>
                <w:spacing w:val="-3"/>
                <w:sz w:val="24"/>
              </w:rPr>
              <w:t xml:space="preserve"> </w:t>
            </w:r>
            <w:r>
              <w:rPr>
                <w:sz w:val="24"/>
              </w:rPr>
              <w:t>в</w:t>
            </w:r>
            <w:r>
              <w:rPr>
                <w:spacing w:val="-5"/>
                <w:sz w:val="24"/>
              </w:rPr>
              <w:t xml:space="preserve"> </w:t>
            </w:r>
            <w:r>
              <w:rPr>
                <w:sz w:val="24"/>
              </w:rPr>
              <w:t>процессе</w:t>
            </w:r>
            <w:r>
              <w:rPr>
                <w:spacing w:val="-5"/>
                <w:sz w:val="24"/>
              </w:rPr>
              <w:t xml:space="preserve"> </w:t>
            </w:r>
            <w:r>
              <w:rPr>
                <w:sz w:val="24"/>
              </w:rPr>
              <w:t>обучения</w:t>
            </w:r>
            <w:r>
              <w:rPr>
                <w:spacing w:val="-4"/>
                <w:sz w:val="24"/>
              </w:rPr>
              <w:t xml:space="preserve"> </w:t>
            </w:r>
            <w:r>
              <w:rPr>
                <w:sz w:val="24"/>
              </w:rPr>
              <w:t>в разнообразных функциях:</w:t>
            </w:r>
          </w:p>
          <w:p w:rsidR="00A51A13" w:rsidRDefault="00E739D4">
            <w:pPr>
              <w:pStyle w:val="TableParagraph"/>
              <w:numPr>
                <w:ilvl w:val="0"/>
                <w:numId w:val="84"/>
              </w:numPr>
              <w:tabs>
                <w:tab w:val="left" w:pos="834"/>
              </w:tabs>
              <w:ind w:right="1405"/>
              <w:rPr>
                <w:sz w:val="24"/>
              </w:rPr>
            </w:pPr>
            <w:r>
              <w:rPr>
                <w:sz w:val="24"/>
              </w:rPr>
              <w:t>как</w:t>
            </w:r>
            <w:r>
              <w:rPr>
                <w:spacing w:val="-15"/>
                <w:sz w:val="24"/>
              </w:rPr>
              <w:t xml:space="preserve"> </w:t>
            </w:r>
            <w:r>
              <w:rPr>
                <w:sz w:val="24"/>
              </w:rPr>
              <w:t>средство</w:t>
            </w:r>
            <w:r>
              <w:rPr>
                <w:spacing w:val="-15"/>
                <w:sz w:val="24"/>
              </w:rPr>
              <w:t xml:space="preserve"> </w:t>
            </w:r>
            <w:r>
              <w:rPr>
                <w:sz w:val="24"/>
              </w:rPr>
              <w:t>развития</w:t>
            </w:r>
            <w:r>
              <w:rPr>
                <w:spacing w:val="-15"/>
                <w:sz w:val="24"/>
              </w:rPr>
              <w:t xml:space="preserve"> </w:t>
            </w:r>
            <w:r>
              <w:rPr>
                <w:sz w:val="24"/>
              </w:rPr>
              <w:t>логического</w:t>
            </w:r>
            <w:r>
              <w:rPr>
                <w:spacing w:val="-15"/>
                <w:sz w:val="24"/>
              </w:rPr>
              <w:t xml:space="preserve"> </w:t>
            </w:r>
            <w:r>
              <w:rPr>
                <w:sz w:val="24"/>
              </w:rPr>
              <w:t xml:space="preserve">мышления </w:t>
            </w:r>
            <w:proofErr w:type="gramStart"/>
            <w:r>
              <w:rPr>
                <w:spacing w:val="-2"/>
                <w:sz w:val="24"/>
              </w:rPr>
              <w:t>обучающихся</w:t>
            </w:r>
            <w:proofErr w:type="gramEnd"/>
            <w:r>
              <w:rPr>
                <w:spacing w:val="-2"/>
                <w:sz w:val="24"/>
              </w:rPr>
              <w:t>;</w:t>
            </w:r>
          </w:p>
          <w:p w:rsidR="00A51A13" w:rsidRDefault="00E739D4">
            <w:pPr>
              <w:pStyle w:val="TableParagraph"/>
              <w:numPr>
                <w:ilvl w:val="0"/>
                <w:numId w:val="84"/>
              </w:numPr>
              <w:tabs>
                <w:tab w:val="left" w:pos="894"/>
              </w:tabs>
              <w:spacing w:line="293" w:lineRule="exact"/>
              <w:ind w:left="894" w:hanging="420"/>
              <w:rPr>
                <w:sz w:val="24"/>
              </w:rPr>
            </w:pPr>
            <w:r>
              <w:rPr>
                <w:sz w:val="24"/>
              </w:rPr>
              <w:t>как</w:t>
            </w:r>
            <w:r>
              <w:rPr>
                <w:spacing w:val="-9"/>
                <w:sz w:val="24"/>
              </w:rPr>
              <w:t xml:space="preserve"> </w:t>
            </w:r>
            <w:r>
              <w:rPr>
                <w:sz w:val="24"/>
              </w:rPr>
              <w:t>приём</w:t>
            </w:r>
            <w:r>
              <w:rPr>
                <w:spacing w:val="-10"/>
                <w:sz w:val="24"/>
              </w:rPr>
              <w:t xml:space="preserve"> </w:t>
            </w:r>
            <w:r>
              <w:rPr>
                <w:sz w:val="24"/>
              </w:rPr>
              <w:t>активизации</w:t>
            </w:r>
            <w:r>
              <w:rPr>
                <w:spacing w:val="-11"/>
                <w:sz w:val="24"/>
              </w:rPr>
              <w:t xml:space="preserve"> </w:t>
            </w:r>
            <w:r>
              <w:rPr>
                <w:sz w:val="24"/>
              </w:rPr>
              <w:t>мыслительной</w:t>
            </w:r>
            <w:r>
              <w:rPr>
                <w:spacing w:val="-7"/>
                <w:sz w:val="24"/>
              </w:rPr>
              <w:t xml:space="preserve"> </w:t>
            </w:r>
            <w:r>
              <w:rPr>
                <w:spacing w:val="-2"/>
                <w:sz w:val="24"/>
              </w:rPr>
              <w:t>деятельности;</w:t>
            </w:r>
          </w:p>
          <w:p w:rsidR="00A51A13" w:rsidRDefault="00E739D4">
            <w:pPr>
              <w:pStyle w:val="TableParagraph"/>
              <w:numPr>
                <w:ilvl w:val="0"/>
                <w:numId w:val="84"/>
              </w:numPr>
              <w:tabs>
                <w:tab w:val="left" w:pos="894"/>
              </w:tabs>
              <w:spacing w:line="293" w:lineRule="exact"/>
              <w:ind w:left="894" w:hanging="420"/>
              <w:rPr>
                <w:sz w:val="24"/>
              </w:rPr>
            </w:pPr>
            <w:r>
              <w:rPr>
                <w:sz w:val="24"/>
              </w:rPr>
              <w:t>как</w:t>
            </w:r>
            <w:r>
              <w:rPr>
                <w:spacing w:val="-7"/>
                <w:sz w:val="24"/>
              </w:rPr>
              <w:t xml:space="preserve"> </w:t>
            </w:r>
            <w:r>
              <w:rPr>
                <w:sz w:val="24"/>
              </w:rPr>
              <w:t>особый</w:t>
            </w:r>
            <w:r>
              <w:rPr>
                <w:spacing w:val="-7"/>
                <w:sz w:val="24"/>
              </w:rPr>
              <w:t xml:space="preserve"> </w:t>
            </w:r>
            <w:r>
              <w:rPr>
                <w:sz w:val="24"/>
              </w:rPr>
              <w:t>способ</w:t>
            </w:r>
            <w:r>
              <w:rPr>
                <w:spacing w:val="-8"/>
                <w:sz w:val="24"/>
              </w:rPr>
              <w:t xml:space="preserve"> </w:t>
            </w:r>
            <w:r>
              <w:rPr>
                <w:sz w:val="24"/>
              </w:rPr>
              <w:t>организации</w:t>
            </w:r>
            <w:r>
              <w:rPr>
                <w:spacing w:val="-3"/>
                <w:sz w:val="24"/>
              </w:rPr>
              <w:t xml:space="preserve"> </w:t>
            </w:r>
            <w:r>
              <w:rPr>
                <w:sz w:val="24"/>
              </w:rPr>
              <w:t>усвоения</w:t>
            </w:r>
            <w:r>
              <w:rPr>
                <w:spacing w:val="-6"/>
                <w:sz w:val="24"/>
              </w:rPr>
              <w:t xml:space="preserve"> </w:t>
            </w:r>
            <w:r>
              <w:rPr>
                <w:spacing w:val="-2"/>
                <w:sz w:val="24"/>
              </w:rPr>
              <w:t>знаний;</w:t>
            </w:r>
          </w:p>
          <w:p w:rsidR="00A51A13" w:rsidRDefault="00E739D4">
            <w:pPr>
              <w:pStyle w:val="TableParagraph"/>
              <w:numPr>
                <w:ilvl w:val="0"/>
                <w:numId w:val="84"/>
              </w:numPr>
              <w:tabs>
                <w:tab w:val="left" w:pos="834"/>
              </w:tabs>
              <w:spacing w:line="293" w:lineRule="exact"/>
              <w:rPr>
                <w:sz w:val="24"/>
              </w:rPr>
            </w:pPr>
            <w:r>
              <w:rPr>
                <w:sz w:val="24"/>
              </w:rPr>
              <w:t>как</w:t>
            </w:r>
            <w:r>
              <w:rPr>
                <w:spacing w:val="-7"/>
                <w:sz w:val="24"/>
              </w:rPr>
              <w:t xml:space="preserve"> </w:t>
            </w:r>
            <w:r>
              <w:rPr>
                <w:sz w:val="24"/>
              </w:rPr>
              <w:t>форма</w:t>
            </w:r>
            <w:r>
              <w:rPr>
                <w:spacing w:val="-8"/>
                <w:sz w:val="24"/>
              </w:rPr>
              <w:t xml:space="preserve"> </w:t>
            </w:r>
            <w:r>
              <w:rPr>
                <w:sz w:val="24"/>
              </w:rPr>
              <w:t>адекватной</w:t>
            </w:r>
            <w:r>
              <w:rPr>
                <w:spacing w:val="-4"/>
                <w:sz w:val="24"/>
              </w:rPr>
              <w:t xml:space="preserve"> </w:t>
            </w:r>
            <w:r>
              <w:rPr>
                <w:sz w:val="24"/>
              </w:rPr>
              <w:t>передачи</w:t>
            </w:r>
            <w:r>
              <w:rPr>
                <w:spacing w:val="-3"/>
                <w:sz w:val="24"/>
              </w:rPr>
              <w:t xml:space="preserve"> </w:t>
            </w:r>
            <w:proofErr w:type="gramStart"/>
            <w:r>
              <w:rPr>
                <w:spacing w:val="-2"/>
                <w:sz w:val="24"/>
              </w:rPr>
              <w:t>определённого</w:t>
            </w:r>
            <w:proofErr w:type="gramEnd"/>
          </w:p>
          <w:p w:rsidR="00A51A13" w:rsidRDefault="00E739D4">
            <w:pPr>
              <w:pStyle w:val="TableParagraph"/>
              <w:ind w:left="834"/>
              <w:rPr>
                <w:sz w:val="24"/>
              </w:rPr>
            </w:pPr>
            <w:r>
              <w:rPr>
                <w:spacing w:val="-2"/>
                <w:sz w:val="24"/>
              </w:rPr>
              <w:t xml:space="preserve">содержания, обеспечивающая последовательность и </w:t>
            </w:r>
            <w:r>
              <w:rPr>
                <w:sz w:val="24"/>
              </w:rPr>
              <w:t>непротиворечивость выводов;</w:t>
            </w:r>
          </w:p>
          <w:p w:rsidR="00A51A13" w:rsidRDefault="00E739D4">
            <w:pPr>
              <w:pStyle w:val="TableParagraph"/>
              <w:numPr>
                <w:ilvl w:val="0"/>
                <w:numId w:val="84"/>
              </w:numPr>
              <w:tabs>
                <w:tab w:val="left" w:pos="834"/>
              </w:tabs>
              <w:ind w:right="558"/>
              <w:rPr>
                <w:sz w:val="24"/>
              </w:rPr>
            </w:pPr>
            <w:r>
              <w:rPr>
                <w:sz w:val="24"/>
              </w:rPr>
              <w:t>как</w:t>
            </w:r>
            <w:r>
              <w:rPr>
                <w:spacing w:val="28"/>
                <w:sz w:val="24"/>
              </w:rPr>
              <w:t xml:space="preserve"> </w:t>
            </w:r>
            <w:r>
              <w:rPr>
                <w:sz w:val="24"/>
              </w:rPr>
              <w:t>средство</w:t>
            </w:r>
            <w:r>
              <w:rPr>
                <w:spacing w:val="-14"/>
                <w:sz w:val="24"/>
              </w:rPr>
              <w:t xml:space="preserve"> </w:t>
            </w:r>
            <w:r>
              <w:rPr>
                <w:sz w:val="24"/>
              </w:rPr>
              <w:t>формирования</w:t>
            </w:r>
            <w:r>
              <w:rPr>
                <w:spacing w:val="-13"/>
                <w:sz w:val="24"/>
              </w:rPr>
              <w:t xml:space="preserve"> </w:t>
            </w:r>
            <w:r>
              <w:rPr>
                <w:sz w:val="24"/>
              </w:rPr>
              <w:t>и</w:t>
            </w:r>
            <w:r>
              <w:rPr>
                <w:spacing w:val="-15"/>
                <w:sz w:val="24"/>
              </w:rPr>
              <w:t xml:space="preserve"> </w:t>
            </w:r>
            <w:r>
              <w:rPr>
                <w:sz w:val="24"/>
              </w:rPr>
              <w:t>проявления</w:t>
            </w:r>
            <w:r>
              <w:rPr>
                <w:spacing w:val="-14"/>
                <w:sz w:val="24"/>
              </w:rPr>
              <w:t xml:space="preserve"> </w:t>
            </w:r>
            <w:r>
              <w:rPr>
                <w:sz w:val="24"/>
              </w:rPr>
              <w:t>поисковых, творческих умений и навыков обучающихся.</w:t>
            </w:r>
          </w:p>
          <w:p w:rsidR="00A51A13" w:rsidRDefault="00E739D4">
            <w:pPr>
              <w:pStyle w:val="TableParagraph"/>
              <w:spacing w:line="276" w:lineRule="exact"/>
              <w:ind w:left="114"/>
              <w:rPr>
                <w:sz w:val="24"/>
              </w:rPr>
            </w:pPr>
            <w:r>
              <w:rPr>
                <w:sz w:val="24"/>
              </w:rPr>
              <w:t>Особое</w:t>
            </w:r>
            <w:r>
              <w:rPr>
                <w:spacing w:val="-15"/>
                <w:sz w:val="24"/>
              </w:rPr>
              <w:t xml:space="preserve"> </w:t>
            </w:r>
            <w:r>
              <w:rPr>
                <w:sz w:val="24"/>
              </w:rPr>
              <w:t>внимание</w:t>
            </w:r>
            <w:r>
              <w:rPr>
                <w:spacing w:val="-13"/>
                <w:sz w:val="24"/>
              </w:rPr>
              <w:t xml:space="preserve"> </w:t>
            </w:r>
            <w:r>
              <w:rPr>
                <w:sz w:val="24"/>
              </w:rPr>
              <w:t>в</w:t>
            </w:r>
            <w:r>
              <w:rPr>
                <w:spacing w:val="-14"/>
                <w:sz w:val="24"/>
              </w:rPr>
              <w:t xml:space="preserve"> </w:t>
            </w:r>
            <w:r>
              <w:rPr>
                <w:sz w:val="24"/>
              </w:rPr>
              <w:t>образовательном</w:t>
            </w:r>
            <w:r>
              <w:rPr>
                <w:spacing w:val="-13"/>
                <w:sz w:val="24"/>
              </w:rPr>
              <w:t xml:space="preserve"> </w:t>
            </w:r>
            <w:r>
              <w:rPr>
                <w:sz w:val="24"/>
              </w:rPr>
              <w:t>процессе</w:t>
            </w:r>
            <w:r>
              <w:rPr>
                <w:spacing w:val="-10"/>
                <w:sz w:val="24"/>
              </w:rPr>
              <w:t xml:space="preserve"> </w:t>
            </w:r>
            <w:r>
              <w:rPr>
                <w:sz w:val="24"/>
              </w:rPr>
              <w:t>должно</w:t>
            </w:r>
            <w:r>
              <w:rPr>
                <w:spacing w:val="-12"/>
                <w:sz w:val="24"/>
              </w:rPr>
              <w:t xml:space="preserve"> </w:t>
            </w:r>
            <w:r>
              <w:rPr>
                <w:sz w:val="24"/>
              </w:rPr>
              <w:t xml:space="preserve">уделяться вооружению </w:t>
            </w:r>
            <w:proofErr w:type="gramStart"/>
            <w:r>
              <w:rPr>
                <w:sz w:val="24"/>
              </w:rPr>
              <w:t>обучающихся</w:t>
            </w:r>
            <w:proofErr w:type="gramEnd"/>
            <w:r>
              <w:rPr>
                <w:sz w:val="24"/>
              </w:rPr>
              <w:t xml:space="preserve"> обобщённым умением доказывать.</w:t>
            </w:r>
          </w:p>
        </w:tc>
      </w:tr>
      <w:tr w:rsidR="00A51A13">
        <w:trPr>
          <w:trHeight w:val="6072"/>
        </w:trPr>
        <w:tc>
          <w:tcPr>
            <w:tcW w:w="2379" w:type="dxa"/>
          </w:tcPr>
          <w:p w:rsidR="00A51A13" w:rsidRDefault="00E739D4">
            <w:pPr>
              <w:pStyle w:val="TableParagraph"/>
              <w:spacing w:line="274" w:lineRule="exact"/>
              <w:rPr>
                <w:b/>
                <w:sz w:val="24"/>
              </w:rPr>
            </w:pPr>
            <w:r>
              <w:rPr>
                <w:b/>
                <w:spacing w:val="-2"/>
                <w:sz w:val="24"/>
              </w:rPr>
              <w:t>Рефлексия</w:t>
            </w:r>
          </w:p>
        </w:tc>
        <w:tc>
          <w:tcPr>
            <w:tcW w:w="6947" w:type="dxa"/>
          </w:tcPr>
          <w:p w:rsidR="00A51A13" w:rsidRDefault="00E739D4">
            <w:pPr>
              <w:pStyle w:val="TableParagraph"/>
              <w:ind w:left="114" w:right="89"/>
              <w:jc w:val="both"/>
              <w:rPr>
                <w:sz w:val="24"/>
              </w:rPr>
            </w:pPr>
            <w:r>
              <w:rPr>
                <w:sz w:val="24"/>
              </w:rPr>
              <w:t xml:space="preserve">В наиболее широком значении рефлексия рассматривается как специфически человеческая способность, которая позволяет субъекту делать собственные мысли, эмоциональные состояния, действия и межличностные отношения предметом специального рассмотрения (анализа и оценки) и практического преобразования. Задача рефлексии — осознание внешнего и внутреннего опыта субъекта и его отражение в той или иной форме. Выделяются три основные сферы существования </w:t>
            </w:r>
            <w:r>
              <w:rPr>
                <w:spacing w:val="-2"/>
                <w:sz w:val="24"/>
              </w:rPr>
              <w:t>рефлексии.</w:t>
            </w:r>
          </w:p>
          <w:p w:rsidR="00A51A13" w:rsidRDefault="00E739D4">
            <w:pPr>
              <w:pStyle w:val="TableParagraph"/>
              <w:ind w:left="114" w:right="93" w:firstLine="60"/>
              <w:jc w:val="both"/>
              <w:rPr>
                <w:sz w:val="24"/>
              </w:rPr>
            </w:pPr>
            <w:r>
              <w:rPr>
                <w:i/>
                <w:sz w:val="24"/>
              </w:rPr>
              <w:t>Во-первых</w:t>
            </w:r>
            <w:r>
              <w:rPr>
                <w:sz w:val="24"/>
              </w:rPr>
              <w:t>, это сфера коммуникации и кооперации, где рефлексия является механизмом выхода в позицию «над» и позицию «вне» — позиции, обеспечивающие координацию действий и организацию взаимопонимания партнёров.</w:t>
            </w:r>
          </w:p>
          <w:p w:rsidR="00A51A13" w:rsidRDefault="00E739D4">
            <w:pPr>
              <w:pStyle w:val="TableParagraph"/>
              <w:ind w:left="114" w:right="88"/>
              <w:jc w:val="both"/>
              <w:rPr>
                <w:sz w:val="24"/>
              </w:rPr>
            </w:pPr>
            <w:r>
              <w:rPr>
                <w:i/>
                <w:sz w:val="24"/>
              </w:rPr>
              <w:t>Во-вторых</w:t>
            </w:r>
            <w:r>
              <w:rPr>
                <w:sz w:val="24"/>
              </w:rPr>
              <w:t>,</w:t>
            </w:r>
            <w:r>
              <w:rPr>
                <w:spacing w:val="-15"/>
                <w:sz w:val="24"/>
              </w:rPr>
              <w:t xml:space="preserve"> </w:t>
            </w:r>
            <w:r>
              <w:rPr>
                <w:sz w:val="24"/>
              </w:rPr>
              <w:t>это</w:t>
            </w:r>
            <w:r>
              <w:rPr>
                <w:spacing w:val="-15"/>
                <w:sz w:val="24"/>
              </w:rPr>
              <w:t xml:space="preserve"> </w:t>
            </w:r>
            <w:r>
              <w:rPr>
                <w:sz w:val="24"/>
              </w:rPr>
              <w:t>сфера</w:t>
            </w:r>
            <w:r>
              <w:rPr>
                <w:spacing w:val="-15"/>
                <w:sz w:val="24"/>
              </w:rPr>
              <w:t xml:space="preserve"> </w:t>
            </w:r>
            <w:r>
              <w:rPr>
                <w:sz w:val="24"/>
              </w:rPr>
              <w:t>мыслительных</w:t>
            </w:r>
            <w:r>
              <w:rPr>
                <w:spacing w:val="-15"/>
                <w:sz w:val="24"/>
              </w:rPr>
              <w:t xml:space="preserve"> </w:t>
            </w:r>
            <w:r>
              <w:rPr>
                <w:sz w:val="24"/>
              </w:rPr>
              <w:t>процессов,</w:t>
            </w:r>
            <w:r>
              <w:rPr>
                <w:spacing w:val="-15"/>
                <w:sz w:val="24"/>
              </w:rPr>
              <w:t xml:space="preserve"> </w:t>
            </w:r>
            <w:r>
              <w:rPr>
                <w:sz w:val="24"/>
              </w:rPr>
              <w:t>направленных</w:t>
            </w:r>
            <w:r>
              <w:rPr>
                <w:spacing w:val="-15"/>
                <w:sz w:val="24"/>
              </w:rPr>
              <w:t xml:space="preserve"> </w:t>
            </w:r>
            <w:r>
              <w:rPr>
                <w:sz w:val="24"/>
              </w:rPr>
              <w:t>на решение задач: здесь рефлексия нужна для осознания субъектом совершаемых действий и выделения их оснований.</w:t>
            </w:r>
          </w:p>
          <w:p w:rsidR="00A51A13" w:rsidRDefault="00E739D4">
            <w:pPr>
              <w:pStyle w:val="TableParagraph"/>
              <w:ind w:left="114" w:right="92"/>
              <w:jc w:val="both"/>
              <w:rPr>
                <w:sz w:val="24"/>
              </w:rPr>
            </w:pPr>
            <w:r>
              <w:rPr>
                <w:i/>
                <w:sz w:val="24"/>
              </w:rPr>
              <w:t>В-третьих</w:t>
            </w:r>
            <w:r>
              <w:rPr>
                <w:sz w:val="24"/>
              </w:rPr>
              <w:t>, это сфера самосознания, нуждающаяся в рефлексии при самоопределении внутренних ориентиров и способов разграничения Я и не-Я.</w:t>
            </w:r>
          </w:p>
          <w:p w:rsidR="00A51A13" w:rsidRDefault="00E739D4">
            <w:pPr>
              <w:pStyle w:val="TableParagraph"/>
              <w:spacing w:line="270" w:lineRule="atLeast"/>
              <w:ind w:left="114" w:right="94"/>
              <w:jc w:val="both"/>
              <w:rPr>
                <w:sz w:val="24"/>
              </w:rPr>
            </w:pPr>
            <w:r>
              <w:rPr>
                <w:sz w:val="24"/>
              </w:rPr>
              <w:t xml:space="preserve">В конечном </w:t>
            </w:r>
            <w:proofErr w:type="gramStart"/>
            <w:r>
              <w:rPr>
                <w:sz w:val="24"/>
              </w:rPr>
              <w:t>счёте</w:t>
            </w:r>
            <w:proofErr w:type="gramEnd"/>
            <w:r>
              <w:rPr>
                <w:sz w:val="24"/>
              </w:rPr>
              <w:t xml:space="preserve"> рефлексия даёт возможность человеку определять подлинные основания собственных действий при решении задач.</w:t>
            </w:r>
          </w:p>
        </w:tc>
      </w:tr>
      <w:tr w:rsidR="00A51A13">
        <w:trPr>
          <w:trHeight w:val="1905"/>
        </w:trPr>
        <w:tc>
          <w:tcPr>
            <w:tcW w:w="2379" w:type="dxa"/>
          </w:tcPr>
          <w:p w:rsidR="00A51A13" w:rsidRDefault="00E739D4">
            <w:pPr>
              <w:pStyle w:val="TableParagraph"/>
              <w:ind w:left="220"/>
              <w:rPr>
                <w:b/>
                <w:sz w:val="24"/>
              </w:rPr>
            </w:pPr>
            <w:r>
              <w:rPr>
                <w:b/>
                <w:spacing w:val="-4"/>
                <w:sz w:val="24"/>
              </w:rPr>
              <w:t xml:space="preserve">Педагогическое </w:t>
            </w:r>
            <w:r>
              <w:rPr>
                <w:b/>
                <w:spacing w:val="-2"/>
                <w:sz w:val="24"/>
              </w:rPr>
              <w:t>общение</w:t>
            </w:r>
          </w:p>
        </w:tc>
        <w:tc>
          <w:tcPr>
            <w:tcW w:w="6947" w:type="dxa"/>
          </w:tcPr>
          <w:p w:rsidR="00A51A13" w:rsidRDefault="00E739D4">
            <w:pPr>
              <w:pStyle w:val="TableParagraph"/>
              <w:ind w:left="114" w:right="94"/>
              <w:jc w:val="both"/>
              <w:rPr>
                <w:sz w:val="24"/>
              </w:rPr>
            </w:pPr>
            <w:r>
              <w:rPr>
                <w:sz w:val="24"/>
              </w:rPr>
              <w:t>Наряду с учебным сотрудничеством со сверстниками важную роль в развитии коммуникативных действий играет сотрудничество с учителем, что обусловливает высокий уровень требований к качеству педагогического общения. Можно выделить две основные позиции педагога — авторитарную и партнёрскую.</w:t>
            </w:r>
            <w:r>
              <w:rPr>
                <w:spacing w:val="80"/>
                <w:w w:val="150"/>
                <w:sz w:val="24"/>
              </w:rPr>
              <w:t xml:space="preserve"> </w:t>
            </w:r>
            <w:r>
              <w:rPr>
                <w:sz w:val="24"/>
              </w:rPr>
              <w:t>Партнёрская</w:t>
            </w:r>
            <w:r>
              <w:rPr>
                <w:spacing w:val="80"/>
                <w:w w:val="150"/>
                <w:sz w:val="24"/>
              </w:rPr>
              <w:t xml:space="preserve"> </w:t>
            </w:r>
            <w:r>
              <w:rPr>
                <w:sz w:val="24"/>
              </w:rPr>
              <w:t>позиция</w:t>
            </w:r>
            <w:r>
              <w:rPr>
                <w:spacing w:val="80"/>
                <w:w w:val="150"/>
                <w:sz w:val="24"/>
              </w:rPr>
              <w:t xml:space="preserve"> </w:t>
            </w:r>
            <w:r>
              <w:rPr>
                <w:sz w:val="24"/>
              </w:rPr>
              <w:t>может</w:t>
            </w:r>
            <w:r>
              <w:rPr>
                <w:spacing w:val="80"/>
                <w:w w:val="150"/>
                <w:sz w:val="24"/>
              </w:rPr>
              <w:t xml:space="preserve"> </w:t>
            </w:r>
            <w:r>
              <w:rPr>
                <w:sz w:val="24"/>
              </w:rPr>
              <w:t>быть</w:t>
            </w:r>
            <w:r>
              <w:rPr>
                <w:spacing w:val="80"/>
                <w:w w:val="150"/>
                <w:sz w:val="24"/>
              </w:rPr>
              <w:t xml:space="preserve"> </w:t>
            </w:r>
            <w:r>
              <w:rPr>
                <w:sz w:val="24"/>
              </w:rPr>
              <w:t>признана</w:t>
            </w:r>
          </w:p>
        </w:tc>
      </w:tr>
    </w:tbl>
    <w:p w:rsidR="00A51A13" w:rsidRDefault="00A51A13">
      <w:pPr>
        <w:pStyle w:val="TableParagraph"/>
        <w:jc w:val="both"/>
        <w:rPr>
          <w:sz w:val="24"/>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9"/>
        <w:gridCol w:w="6947"/>
      </w:tblGrid>
      <w:tr w:rsidR="00A51A13">
        <w:trPr>
          <w:trHeight w:val="1154"/>
        </w:trPr>
        <w:tc>
          <w:tcPr>
            <w:tcW w:w="2379" w:type="dxa"/>
          </w:tcPr>
          <w:p w:rsidR="00A51A13" w:rsidRDefault="00A51A13">
            <w:pPr>
              <w:pStyle w:val="TableParagraph"/>
              <w:ind w:left="0"/>
              <w:rPr>
                <w:sz w:val="26"/>
              </w:rPr>
            </w:pPr>
          </w:p>
        </w:tc>
        <w:tc>
          <w:tcPr>
            <w:tcW w:w="6947" w:type="dxa"/>
          </w:tcPr>
          <w:p w:rsidR="00A51A13" w:rsidRDefault="00E739D4">
            <w:pPr>
              <w:pStyle w:val="TableParagraph"/>
              <w:ind w:left="114" w:right="87"/>
              <w:jc w:val="both"/>
              <w:rPr>
                <w:sz w:val="24"/>
              </w:rPr>
            </w:pPr>
            <w:r>
              <w:rPr>
                <w:sz w:val="24"/>
              </w:rPr>
              <w:t>адекватной</w:t>
            </w:r>
            <w:r>
              <w:rPr>
                <w:spacing w:val="-15"/>
                <w:sz w:val="24"/>
              </w:rPr>
              <w:t xml:space="preserve"> </w:t>
            </w:r>
            <w:r>
              <w:rPr>
                <w:sz w:val="24"/>
              </w:rPr>
              <w:t>возрастно-психологическим</w:t>
            </w:r>
            <w:r>
              <w:rPr>
                <w:spacing w:val="-15"/>
                <w:sz w:val="24"/>
              </w:rPr>
              <w:t xml:space="preserve"> </w:t>
            </w:r>
            <w:r>
              <w:rPr>
                <w:sz w:val="24"/>
              </w:rPr>
              <w:t>особенностям</w:t>
            </w:r>
            <w:r>
              <w:rPr>
                <w:spacing w:val="-15"/>
                <w:sz w:val="24"/>
              </w:rPr>
              <w:t xml:space="preserve"> </w:t>
            </w:r>
            <w:r>
              <w:rPr>
                <w:sz w:val="24"/>
              </w:rPr>
              <w:t>подростка, задачам развития, в первую очередь задачам формирования самосознания и чувства взрослости.</w:t>
            </w:r>
          </w:p>
        </w:tc>
      </w:tr>
    </w:tbl>
    <w:p w:rsidR="00A51A13" w:rsidRDefault="00A51A13">
      <w:pPr>
        <w:pStyle w:val="a3"/>
        <w:spacing w:before="27"/>
        <w:ind w:left="0"/>
        <w:jc w:val="left"/>
      </w:pPr>
    </w:p>
    <w:p w:rsidR="00A51A13" w:rsidRDefault="00E739D4">
      <w:pPr>
        <w:pStyle w:val="a3"/>
        <w:spacing w:before="1"/>
        <w:ind w:right="567" w:firstLine="487"/>
      </w:pPr>
      <w:r>
        <w:t>Учитель должен обладать следующими качествами: внутреннее принятие философии ФГОС; методическая и дидактическая готовность к работе; знания нормативно-правовой базы; готовность к изменению системы оценивания.</w:t>
      </w:r>
    </w:p>
    <w:p w:rsidR="00A51A13" w:rsidRDefault="00E739D4">
      <w:pPr>
        <w:pStyle w:val="a3"/>
        <w:spacing w:before="1"/>
        <w:ind w:right="552" w:firstLine="707"/>
      </w:pPr>
      <w:r>
        <w:t>Для того чтобы стандарт был реализован, учителю необходимо ознакомить с предлагаемыми формами контроля знаний ученика. Ключевое значение приобретает готовность (стремление) педагогов к постоянному профессиональному росту. Теперь учителю необходимо выстраивать процесс обучения не только как процесс усвоения системы знаний, умений и компетенций, составляющих инструментальную основу учебной деятельности учащегося, но и как процесс развития личности, принятия духовно-нравственных, социальных, семейных и других ценностей. Поэтому наряду с традиционным вопросом "Чему учить?", учитель должен понимать, "Как учить?" или, точнее, "Как учить так, чтобы инициировать у детей собственные вопросы: "Чему мне нужно научиться?" и "Как мне этому научиться?" Чтобы быть готовым к э тому, учителю следует осмыслить идею системно-</w:t>
      </w:r>
      <w:proofErr w:type="spellStart"/>
      <w:r>
        <w:t>деятельностного</w:t>
      </w:r>
      <w:proofErr w:type="spellEnd"/>
      <w:r>
        <w:t xml:space="preserve"> подхода, как основы ФГОС и создавать условия для формирования универсальных учебных действий.</w:t>
      </w:r>
    </w:p>
    <w:p w:rsidR="00A51A13" w:rsidRDefault="00E739D4">
      <w:pPr>
        <w:pStyle w:val="a3"/>
        <w:ind w:right="572" w:firstLine="707"/>
      </w:pPr>
      <w:r>
        <w:t xml:space="preserve">Таким образом, реализация программы развития УУД требует соблюдения следующих </w:t>
      </w:r>
      <w:r>
        <w:rPr>
          <w:b/>
        </w:rPr>
        <w:t>условий</w:t>
      </w:r>
      <w:r>
        <w:t>:</w:t>
      </w:r>
    </w:p>
    <w:p w:rsidR="00A51A13" w:rsidRDefault="00E739D4">
      <w:pPr>
        <w:pStyle w:val="a5"/>
        <w:numPr>
          <w:ilvl w:val="1"/>
          <w:numId w:val="88"/>
        </w:numPr>
        <w:tabs>
          <w:tab w:val="left" w:pos="1713"/>
        </w:tabs>
        <w:spacing w:before="1"/>
        <w:ind w:right="570"/>
        <w:rPr>
          <w:sz w:val="28"/>
        </w:rPr>
      </w:pPr>
      <w:r>
        <w:rPr>
          <w:sz w:val="28"/>
        </w:rPr>
        <w:t>укомплектованность образовательной организации педагогическими, руководящими и иными работниками на 100%;</w:t>
      </w:r>
    </w:p>
    <w:p w:rsidR="00A51A13" w:rsidRDefault="00E739D4">
      <w:pPr>
        <w:pStyle w:val="a5"/>
        <w:numPr>
          <w:ilvl w:val="1"/>
          <w:numId w:val="88"/>
        </w:numPr>
        <w:tabs>
          <w:tab w:val="left" w:pos="1713"/>
        </w:tabs>
        <w:ind w:right="567"/>
        <w:rPr>
          <w:sz w:val="28"/>
        </w:rPr>
      </w:pPr>
      <w:r>
        <w:rPr>
          <w:sz w:val="28"/>
        </w:rPr>
        <w:t xml:space="preserve">уровень квалификации педагогических и иных работников образовательной организации - педагоги 1 и высшей квалификационной </w:t>
      </w:r>
      <w:r>
        <w:rPr>
          <w:spacing w:val="-2"/>
          <w:sz w:val="28"/>
        </w:rPr>
        <w:t>категории;</w:t>
      </w:r>
    </w:p>
    <w:p w:rsidR="00A51A13" w:rsidRDefault="00E739D4">
      <w:pPr>
        <w:pStyle w:val="a5"/>
        <w:numPr>
          <w:ilvl w:val="1"/>
          <w:numId w:val="88"/>
        </w:numPr>
        <w:tabs>
          <w:tab w:val="left" w:pos="1713"/>
        </w:tabs>
        <w:ind w:right="563"/>
        <w:rPr>
          <w:sz w:val="28"/>
        </w:rPr>
      </w:pPr>
      <w:r>
        <w:rPr>
          <w:sz w:val="28"/>
        </w:rPr>
        <w:t>непрерывность профессионального роста педагогических работников образовательной организации, реализующей образовательную программу основного общего образования.</w:t>
      </w:r>
    </w:p>
    <w:p w:rsidR="00A51A13" w:rsidRDefault="00E739D4">
      <w:pPr>
        <w:pStyle w:val="a3"/>
        <w:spacing w:line="322" w:lineRule="exact"/>
      </w:pPr>
      <w:r>
        <w:t>Педагогические</w:t>
      </w:r>
      <w:r>
        <w:rPr>
          <w:spacing w:val="-19"/>
        </w:rPr>
        <w:t xml:space="preserve"> </w:t>
      </w:r>
      <w:r>
        <w:t>кадры,</w:t>
      </w:r>
      <w:r>
        <w:rPr>
          <w:spacing w:val="-18"/>
        </w:rPr>
        <w:t xml:space="preserve"> </w:t>
      </w:r>
      <w:r>
        <w:t>работающие</w:t>
      </w:r>
      <w:r>
        <w:rPr>
          <w:spacing w:val="-14"/>
        </w:rPr>
        <w:t xml:space="preserve"> </w:t>
      </w:r>
      <w:r>
        <w:t>сегодня</w:t>
      </w:r>
      <w:r>
        <w:rPr>
          <w:spacing w:val="-14"/>
        </w:rPr>
        <w:t xml:space="preserve"> </w:t>
      </w:r>
      <w:r>
        <w:t>в</w:t>
      </w:r>
      <w:r>
        <w:rPr>
          <w:spacing w:val="-15"/>
        </w:rPr>
        <w:t xml:space="preserve"> </w:t>
      </w:r>
      <w:r>
        <w:rPr>
          <w:spacing w:val="-2"/>
        </w:rPr>
        <w:t>школе:</w:t>
      </w:r>
    </w:p>
    <w:p w:rsidR="00A51A13" w:rsidRDefault="00E739D4">
      <w:pPr>
        <w:pStyle w:val="a5"/>
        <w:numPr>
          <w:ilvl w:val="1"/>
          <w:numId w:val="88"/>
        </w:numPr>
        <w:tabs>
          <w:tab w:val="left" w:pos="1788"/>
        </w:tabs>
        <w:ind w:left="1788" w:right="573"/>
        <w:rPr>
          <w:sz w:val="28"/>
        </w:rPr>
      </w:pPr>
      <w:r>
        <w:rPr>
          <w:sz w:val="28"/>
        </w:rPr>
        <w:t>владеют представлениями о возрастных особенностях учащихся начальной, основной и старшей школы;</w:t>
      </w:r>
    </w:p>
    <w:p w:rsidR="00A51A13" w:rsidRDefault="00E739D4">
      <w:pPr>
        <w:pStyle w:val="a5"/>
        <w:numPr>
          <w:ilvl w:val="1"/>
          <w:numId w:val="89"/>
        </w:numPr>
        <w:tabs>
          <w:tab w:val="left" w:pos="1273"/>
        </w:tabs>
        <w:ind w:left="1273" w:hanging="280"/>
        <w:jc w:val="left"/>
        <w:rPr>
          <w:sz w:val="28"/>
        </w:rPr>
      </w:pPr>
      <w:r>
        <w:rPr>
          <w:sz w:val="28"/>
        </w:rPr>
        <w:t>систематически</w:t>
      </w:r>
      <w:r>
        <w:rPr>
          <w:spacing w:val="-19"/>
          <w:sz w:val="28"/>
        </w:rPr>
        <w:t xml:space="preserve"> </w:t>
      </w:r>
      <w:r>
        <w:rPr>
          <w:sz w:val="28"/>
        </w:rPr>
        <w:t>повышают</w:t>
      </w:r>
      <w:r>
        <w:rPr>
          <w:spacing w:val="-14"/>
          <w:sz w:val="28"/>
        </w:rPr>
        <w:t xml:space="preserve"> </w:t>
      </w:r>
      <w:r>
        <w:rPr>
          <w:sz w:val="28"/>
        </w:rPr>
        <w:t>квалификацию,</w:t>
      </w:r>
      <w:r>
        <w:rPr>
          <w:spacing w:val="-14"/>
          <w:sz w:val="28"/>
        </w:rPr>
        <w:t xml:space="preserve"> </w:t>
      </w:r>
      <w:r>
        <w:rPr>
          <w:sz w:val="28"/>
        </w:rPr>
        <w:t>по</w:t>
      </w:r>
      <w:r>
        <w:rPr>
          <w:spacing w:val="-12"/>
          <w:sz w:val="28"/>
        </w:rPr>
        <w:t xml:space="preserve"> </w:t>
      </w:r>
      <w:r>
        <w:rPr>
          <w:sz w:val="28"/>
        </w:rPr>
        <w:t>вопросам</w:t>
      </w:r>
      <w:r>
        <w:rPr>
          <w:spacing w:val="-18"/>
          <w:sz w:val="28"/>
        </w:rPr>
        <w:t xml:space="preserve"> </w:t>
      </w:r>
      <w:r>
        <w:rPr>
          <w:sz w:val="28"/>
        </w:rPr>
        <w:t>реализации</w:t>
      </w:r>
      <w:r>
        <w:rPr>
          <w:spacing w:val="-12"/>
          <w:sz w:val="28"/>
        </w:rPr>
        <w:t xml:space="preserve"> </w:t>
      </w:r>
      <w:r>
        <w:rPr>
          <w:spacing w:val="-2"/>
          <w:sz w:val="28"/>
        </w:rPr>
        <w:t>ФГОС;</w:t>
      </w:r>
    </w:p>
    <w:p w:rsidR="00A51A13" w:rsidRDefault="00E739D4">
      <w:pPr>
        <w:pStyle w:val="a5"/>
        <w:numPr>
          <w:ilvl w:val="1"/>
          <w:numId w:val="89"/>
        </w:numPr>
        <w:tabs>
          <w:tab w:val="left" w:pos="1273"/>
        </w:tabs>
        <w:spacing w:line="342" w:lineRule="exact"/>
        <w:ind w:left="1273" w:hanging="280"/>
        <w:jc w:val="left"/>
        <w:rPr>
          <w:sz w:val="28"/>
        </w:rPr>
      </w:pPr>
      <w:r>
        <w:rPr>
          <w:sz w:val="28"/>
        </w:rPr>
        <w:t>участвуют</w:t>
      </w:r>
      <w:r>
        <w:rPr>
          <w:spacing w:val="-13"/>
          <w:sz w:val="28"/>
        </w:rPr>
        <w:t xml:space="preserve"> </w:t>
      </w:r>
      <w:r>
        <w:rPr>
          <w:sz w:val="28"/>
        </w:rPr>
        <w:t>в</w:t>
      </w:r>
      <w:r>
        <w:rPr>
          <w:spacing w:val="-15"/>
          <w:sz w:val="28"/>
        </w:rPr>
        <w:t xml:space="preserve"> </w:t>
      </w:r>
      <w:r>
        <w:rPr>
          <w:sz w:val="28"/>
        </w:rPr>
        <w:t>разработке</w:t>
      </w:r>
      <w:r>
        <w:rPr>
          <w:spacing w:val="-13"/>
          <w:sz w:val="28"/>
        </w:rPr>
        <w:t xml:space="preserve"> </w:t>
      </w:r>
      <w:r>
        <w:rPr>
          <w:sz w:val="28"/>
        </w:rPr>
        <w:t>собственной</w:t>
      </w:r>
      <w:r>
        <w:rPr>
          <w:spacing w:val="-13"/>
          <w:sz w:val="28"/>
        </w:rPr>
        <w:t xml:space="preserve"> </w:t>
      </w:r>
      <w:r>
        <w:rPr>
          <w:sz w:val="28"/>
        </w:rPr>
        <w:t>программы</w:t>
      </w:r>
      <w:r>
        <w:rPr>
          <w:spacing w:val="-12"/>
          <w:sz w:val="28"/>
        </w:rPr>
        <w:t xml:space="preserve"> </w:t>
      </w:r>
      <w:r>
        <w:rPr>
          <w:sz w:val="28"/>
        </w:rPr>
        <w:t>по</w:t>
      </w:r>
      <w:r>
        <w:rPr>
          <w:spacing w:val="-13"/>
          <w:sz w:val="28"/>
        </w:rPr>
        <w:t xml:space="preserve"> </w:t>
      </w:r>
      <w:r>
        <w:rPr>
          <w:sz w:val="28"/>
        </w:rPr>
        <w:t>формированию</w:t>
      </w:r>
      <w:r>
        <w:rPr>
          <w:spacing w:val="-13"/>
          <w:sz w:val="28"/>
        </w:rPr>
        <w:t xml:space="preserve"> </w:t>
      </w:r>
      <w:r>
        <w:rPr>
          <w:spacing w:val="-4"/>
          <w:sz w:val="28"/>
        </w:rPr>
        <w:t>УУД;</w:t>
      </w:r>
    </w:p>
    <w:p w:rsidR="00A51A13" w:rsidRDefault="00E739D4">
      <w:pPr>
        <w:pStyle w:val="a5"/>
        <w:numPr>
          <w:ilvl w:val="1"/>
          <w:numId w:val="89"/>
        </w:numPr>
        <w:tabs>
          <w:tab w:val="left" w:pos="1273"/>
        </w:tabs>
        <w:ind w:right="647" w:firstLine="0"/>
        <w:jc w:val="left"/>
        <w:rPr>
          <w:sz w:val="28"/>
        </w:rPr>
      </w:pPr>
      <w:r>
        <w:rPr>
          <w:sz w:val="28"/>
        </w:rPr>
        <w:t>могут</w:t>
      </w:r>
      <w:r>
        <w:rPr>
          <w:spacing w:val="40"/>
          <w:sz w:val="28"/>
        </w:rPr>
        <w:t xml:space="preserve"> </w:t>
      </w:r>
      <w:r>
        <w:rPr>
          <w:sz w:val="28"/>
        </w:rPr>
        <w:t>строить</w:t>
      </w:r>
      <w:r>
        <w:rPr>
          <w:spacing w:val="40"/>
          <w:sz w:val="28"/>
        </w:rPr>
        <w:t xml:space="preserve"> </w:t>
      </w:r>
      <w:r>
        <w:rPr>
          <w:sz w:val="28"/>
        </w:rPr>
        <w:t>образовательный</w:t>
      </w:r>
      <w:r>
        <w:rPr>
          <w:spacing w:val="40"/>
          <w:sz w:val="28"/>
        </w:rPr>
        <w:t xml:space="preserve"> </w:t>
      </w:r>
      <w:r>
        <w:rPr>
          <w:sz w:val="28"/>
        </w:rPr>
        <w:t>процесс</w:t>
      </w:r>
      <w:r>
        <w:rPr>
          <w:spacing w:val="40"/>
          <w:sz w:val="28"/>
        </w:rPr>
        <w:t xml:space="preserve"> </w:t>
      </w:r>
      <w:r>
        <w:rPr>
          <w:sz w:val="28"/>
        </w:rPr>
        <w:t>в</w:t>
      </w:r>
      <w:r>
        <w:rPr>
          <w:spacing w:val="40"/>
          <w:sz w:val="28"/>
        </w:rPr>
        <w:t xml:space="preserve"> </w:t>
      </w:r>
      <w:r>
        <w:rPr>
          <w:sz w:val="28"/>
        </w:rPr>
        <w:t>рамках</w:t>
      </w:r>
      <w:r>
        <w:rPr>
          <w:spacing w:val="40"/>
          <w:sz w:val="28"/>
        </w:rPr>
        <w:t xml:space="preserve"> </w:t>
      </w:r>
      <w:r>
        <w:rPr>
          <w:sz w:val="28"/>
        </w:rPr>
        <w:t>учебного</w:t>
      </w:r>
      <w:r>
        <w:rPr>
          <w:spacing w:val="40"/>
          <w:sz w:val="28"/>
        </w:rPr>
        <w:t xml:space="preserve"> </w:t>
      </w:r>
      <w:r>
        <w:rPr>
          <w:sz w:val="28"/>
        </w:rPr>
        <w:t>предмета</w:t>
      </w:r>
      <w:r>
        <w:rPr>
          <w:spacing w:val="40"/>
          <w:sz w:val="28"/>
        </w:rPr>
        <w:t xml:space="preserve"> </w:t>
      </w:r>
      <w:r>
        <w:rPr>
          <w:sz w:val="28"/>
        </w:rPr>
        <w:t>в</w:t>
      </w:r>
      <w:r>
        <w:rPr>
          <w:spacing w:val="80"/>
          <w:sz w:val="28"/>
        </w:rPr>
        <w:t xml:space="preserve"> </w:t>
      </w:r>
      <w:r>
        <w:rPr>
          <w:sz w:val="28"/>
        </w:rPr>
        <w:t>соответствии с особенностями формирования конкретных УУД;</w:t>
      </w:r>
    </w:p>
    <w:p w:rsidR="00A51A13" w:rsidRDefault="00E739D4">
      <w:pPr>
        <w:pStyle w:val="a5"/>
        <w:numPr>
          <w:ilvl w:val="1"/>
          <w:numId w:val="89"/>
        </w:numPr>
        <w:tabs>
          <w:tab w:val="left" w:pos="1327"/>
        </w:tabs>
        <w:ind w:right="695" w:firstLine="0"/>
        <w:jc w:val="left"/>
        <w:rPr>
          <w:sz w:val="28"/>
        </w:rPr>
      </w:pPr>
      <w:r>
        <w:rPr>
          <w:sz w:val="28"/>
        </w:rPr>
        <w:t>осуществляют</w:t>
      </w:r>
      <w:r>
        <w:rPr>
          <w:spacing w:val="-6"/>
          <w:sz w:val="28"/>
        </w:rPr>
        <w:t xml:space="preserve"> </w:t>
      </w:r>
      <w:r>
        <w:rPr>
          <w:sz w:val="28"/>
        </w:rPr>
        <w:t>формирование</w:t>
      </w:r>
      <w:r>
        <w:rPr>
          <w:spacing w:val="-7"/>
          <w:sz w:val="28"/>
        </w:rPr>
        <w:t xml:space="preserve"> </w:t>
      </w:r>
      <w:r>
        <w:rPr>
          <w:sz w:val="28"/>
        </w:rPr>
        <w:t>УУД</w:t>
      </w:r>
      <w:r>
        <w:rPr>
          <w:spacing w:val="-3"/>
          <w:sz w:val="28"/>
        </w:rPr>
        <w:t xml:space="preserve"> </w:t>
      </w:r>
      <w:r>
        <w:rPr>
          <w:sz w:val="28"/>
        </w:rPr>
        <w:t>в</w:t>
      </w:r>
      <w:r>
        <w:rPr>
          <w:spacing w:val="-8"/>
          <w:sz w:val="28"/>
        </w:rPr>
        <w:t xml:space="preserve"> </w:t>
      </w:r>
      <w:r>
        <w:rPr>
          <w:sz w:val="28"/>
        </w:rPr>
        <w:t>рамках</w:t>
      </w:r>
      <w:r>
        <w:rPr>
          <w:spacing w:val="-6"/>
          <w:sz w:val="28"/>
        </w:rPr>
        <w:t xml:space="preserve"> </w:t>
      </w:r>
      <w:r>
        <w:rPr>
          <w:sz w:val="28"/>
        </w:rPr>
        <w:t>проектной,</w:t>
      </w:r>
      <w:r>
        <w:rPr>
          <w:spacing w:val="-7"/>
          <w:sz w:val="28"/>
        </w:rPr>
        <w:t xml:space="preserve"> </w:t>
      </w:r>
      <w:r>
        <w:rPr>
          <w:sz w:val="28"/>
        </w:rPr>
        <w:t xml:space="preserve">исследовательской </w:t>
      </w:r>
      <w:r>
        <w:rPr>
          <w:spacing w:val="-2"/>
          <w:sz w:val="28"/>
        </w:rPr>
        <w:t>деятельностей;</w:t>
      </w:r>
    </w:p>
    <w:p w:rsidR="00A51A13" w:rsidRDefault="00E739D4">
      <w:pPr>
        <w:pStyle w:val="a5"/>
        <w:numPr>
          <w:ilvl w:val="1"/>
          <w:numId w:val="89"/>
        </w:numPr>
        <w:tabs>
          <w:tab w:val="left" w:pos="1273"/>
        </w:tabs>
        <w:spacing w:line="342" w:lineRule="exact"/>
        <w:ind w:left="1273" w:hanging="280"/>
        <w:jc w:val="left"/>
        <w:rPr>
          <w:sz w:val="28"/>
        </w:rPr>
      </w:pPr>
      <w:r>
        <w:rPr>
          <w:sz w:val="28"/>
        </w:rPr>
        <w:t>владеют</w:t>
      </w:r>
      <w:r>
        <w:rPr>
          <w:spacing w:val="-19"/>
          <w:sz w:val="28"/>
        </w:rPr>
        <w:t xml:space="preserve"> </w:t>
      </w:r>
      <w:r>
        <w:rPr>
          <w:sz w:val="28"/>
        </w:rPr>
        <w:t>навыками</w:t>
      </w:r>
      <w:r>
        <w:rPr>
          <w:spacing w:val="-18"/>
          <w:sz w:val="28"/>
        </w:rPr>
        <w:t xml:space="preserve"> </w:t>
      </w:r>
      <w:r>
        <w:rPr>
          <w:sz w:val="28"/>
        </w:rPr>
        <w:t>формирующего</w:t>
      </w:r>
      <w:r>
        <w:rPr>
          <w:spacing w:val="-10"/>
          <w:sz w:val="28"/>
        </w:rPr>
        <w:t xml:space="preserve"> </w:t>
      </w:r>
      <w:r>
        <w:rPr>
          <w:spacing w:val="-2"/>
          <w:sz w:val="28"/>
        </w:rPr>
        <w:t>оценивания;</w:t>
      </w:r>
    </w:p>
    <w:p w:rsidR="00A51A13" w:rsidRDefault="00E739D4">
      <w:pPr>
        <w:pStyle w:val="a5"/>
        <w:numPr>
          <w:ilvl w:val="1"/>
          <w:numId w:val="89"/>
        </w:numPr>
        <w:tabs>
          <w:tab w:val="left" w:pos="1273"/>
        </w:tabs>
        <w:spacing w:line="342" w:lineRule="exact"/>
        <w:ind w:left="1273" w:hanging="280"/>
        <w:jc w:val="left"/>
        <w:rPr>
          <w:sz w:val="28"/>
        </w:rPr>
      </w:pPr>
      <w:r>
        <w:rPr>
          <w:spacing w:val="-2"/>
          <w:sz w:val="28"/>
        </w:rPr>
        <w:t>обладают</w:t>
      </w:r>
      <w:r>
        <w:rPr>
          <w:spacing w:val="-4"/>
          <w:sz w:val="28"/>
        </w:rPr>
        <w:t xml:space="preserve"> </w:t>
      </w:r>
      <w:r>
        <w:rPr>
          <w:spacing w:val="-2"/>
          <w:sz w:val="28"/>
        </w:rPr>
        <w:t>навыками</w:t>
      </w:r>
      <w:r>
        <w:rPr>
          <w:spacing w:val="1"/>
          <w:sz w:val="28"/>
        </w:rPr>
        <w:t xml:space="preserve"> </w:t>
      </w:r>
      <w:proofErr w:type="spellStart"/>
      <w:r>
        <w:rPr>
          <w:spacing w:val="-2"/>
          <w:sz w:val="28"/>
        </w:rPr>
        <w:t>тьюторского</w:t>
      </w:r>
      <w:proofErr w:type="spellEnd"/>
      <w:r>
        <w:rPr>
          <w:spacing w:val="7"/>
          <w:sz w:val="28"/>
        </w:rPr>
        <w:t xml:space="preserve"> </w:t>
      </w:r>
      <w:r>
        <w:rPr>
          <w:spacing w:val="-2"/>
          <w:sz w:val="28"/>
        </w:rPr>
        <w:t>сопровождения</w:t>
      </w:r>
      <w:r>
        <w:rPr>
          <w:spacing w:val="2"/>
          <w:sz w:val="28"/>
        </w:rPr>
        <w:t xml:space="preserve"> </w:t>
      </w:r>
      <w:proofErr w:type="gramStart"/>
      <w:r>
        <w:rPr>
          <w:spacing w:val="-2"/>
          <w:sz w:val="28"/>
        </w:rPr>
        <w:t>обучающихся</w:t>
      </w:r>
      <w:proofErr w:type="gramEnd"/>
      <w:r>
        <w:rPr>
          <w:spacing w:val="-2"/>
          <w:sz w:val="28"/>
        </w:rPr>
        <w:t>;</w:t>
      </w:r>
    </w:p>
    <w:p w:rsidR="00A51A13" w:rsidRDefault="00E739D4">
      <w:pPr>
        <w:pStyle w:val="a5"/>
        <w:numPr>
          <w:ilvl w:val="1"/>
          <w:numId w:val="89"/>
        </w:numPr>
        <w:tabs>
          <w:tab w:val="left" w:pos="1273"/>
        </w:tabs>
        <w:ind w:left="1273" w:hanging="280"/>
        <w:jc w:val="left"/>
        <w:rPr>
          <w:sz w:val="28"/>
        </w:rPr>
      </w:pPr>
      <w:r>
        <w:rPr>
          <w:sz w:val="28"/>
        </w:rPr>
        <w:t>освоили</w:t>
      </w:r>
      <w:r>
        <w:rPr>
          <w:spacing w:val="-16"/>
          <w:sz w:val="28"/>
        </w:rPr>
        <w:t xml:space="preserve"> </w:t>
      </w:r>
      <w:r>
        <w:rPr>
          <w:sz w:val="28"/>
        </w:rPr>
        <w:t>основы</w:t>
      </w:r>
      <w:r>
        <w:rPr>
          <w:spacing w:val="-12"/>
          <w:sz w:val="28"/>
        </w:rPr>
        <w:t xml:space="preserve"> </w:t>
      </w:r>
      <w:proofErr w:type="gramStart"/>
      <w:r>
        <w:rPr>
          <w:sz w:val="28"/>
        </w:rPr>
        <w:t>педагогического</w:t>
      </w:r>
      <w:proofErr w:type="gramEnd"/>
      <w:r>
        <w:rPr>
          <w:spacing w:val="-8"/>
          <w:sz w:val="28"/>
        </w:rPr>
        <w:t xml:space="preserve"> </w:t>
      </w:r>
      <w:proofErr w:type="spellStart"/>
      <w:r>
        <w:rPr>
          <w:spacing w:val="-2"/>
          <w:sz w:val="28"/>
        </w:rPr>
        <w:t>коучинга</w:t>
      </w:r>
      <w:proofErr w:type="spellEnd"/>
      <w:r>
        <w:rPr>
          <w:spacing w:val="-2"/>
          <w:sz w:val="28"/>
        </w:rPr>
        <w:t>;</w:t>
      </w:r>
    </w:p>
    <w:p w:rsidR="00A51A13" w:rsidRDefault="00A51A13">
      <w:pPr>
        <w:pStyle w:val="a5"/>
        <w:jc w:val="left"/>
        <w:rPr>
          <w:sz w:val="28"/>
        </w:rPr>
        <w:sectPr w:rsidR="00A51A13">
          <w:type w:val="continuous"/>
          <w:pgSz w:w="11920" w:h="16850"/>
          <w:pgMar w:top="1080" w:right="0" w:bottom="1320" w:left="850" w:header="0" w:footer="1035" w:gutter="0"/>
          <w:cols w:space="720"/>
        </w:sectPr>
      </w:pPr>
    </w:p>
    <w:p w:rsidR="00A51A13" w:rsidRDefault="00E739D4">
      <w:pPr>
        <w:pStyle w:val="a5"/>
        <w:numPr>
          <w:ilvl w:val="1"/>
          <w:numId w:val="89"/>
        </w:numPr>
        <w:tabs>
          <w:tab w:val="left" w:pos="1273"/>
        </w:tabs>
        <w:spacing w:before="85"/>
        <w:ind w:right="574" w:firstLine="0"/>
        <w:rPr>
          <w:sz w:val="28"/>
        </w:rPr>
      </w:pPr>
      <w:r>
        <w:rPr>
          <w:sz w:val="28"/>
        </w:rPr>
        <w:lastRenderedPageBreak/>
        <w:t xml:space="preserve">умеют применять диагностический инструментарий для оценки качества формирования УУД как в рамках предметной, так и </w:t>
      </w:r>
      <w:proofErr w:type="spellStart"/>
      <w:r>
        <w:rPr>
          <w:sz w:val="28"/>
        </w:rPr>
        <w:t>метапредметной</w:t>
      </w:r>
      <w:proofErr w:type="spellEnd"/>
      <w:r>
        <w:rPr>
          <w:sz w:val="28"/>
        </w:rPr>
        <w:t xml:space="preserve"> </w:t>
      </w:r>
      <w:r>
        <w:rPr>
          <w:spacing w:val="-2"/>
          <w:sz w:val="28"/>
        </w:rPr>
        <w:t>деятельности.</w:t>
      </w:r>
    </w:p>
    <w:p w:rsidR="00A51A13" w:rsidRDefault="00E739D4">
      <w:pPr>
        <w:pStyle w:val="a3"/>
        <w:ind w:right="1478"/>
      </w:pPr>
      <w:r>
        <w:t>Все</w:t>
      </w:r>
      <w:r>
        <w:rPr>
          <w:spacing w:val="-5"/>
        </w:rPr>
        <w:t xml:space="preserve"> </w:t>
      </w:r>
      <w:r>
        <w:t>педагоги</w:t>
      </w:r>
      <w:r>
        <w:rPr>
          <w:spacing w:val="-3"/>
        </w:rPr>
        <w:t xml:space="preserve"> </w:t>
      </w:r>
      <w:r>
        <w:t>школы</w:t>
      </w:r>
      <w:r>
        <w:rPr>
          <w:spacing w:val="-4"/>
        </w:rPr>
        <w:t xml:space="preserve"> </w:t>
      </w:r>
      <w:r>
        <w:t>(100%)</w:t>
      </w:r>
      <w:r>
        <w:rPr>
          <w:spacing w:val="-4"/>
        </w:rPr>
        <w:t xml:space="preserve"> </w:t>
      </w:r>
      <w:r>
        <w:t>владеют</w:t>
      </w:r>
      <w:r>
        <w:rPr>
          <w:spacing w:val="-5"/>
        </w:rPr>
        <w:t xml:space="preserve"> </w:t>
      </w:r>
      <w:r>
        <w:t>современными</w:t>
      </w:r>
      <w:r>
        <w:rPr>
          <w:spacing w:val="-3"/>
        </w:rPr>
        <w:t xml:space="preserve"> </w:t>
      </w:r>
      <w:r>
        <w:t xml:space="preserve">образовательными </w:t>
      </w:r>
      <w:r>
        <w:rPr>
          <w:spacing w:val="-2"/>
        </w:rPr>
        <w:t>технологиями.</w:t>
      </w:r>
    </w:p>
    <w:p w:rsidR="00A51A13" w:rsidRDefault="00A51A13">
      <w:pPr>
        <w:pStyle w:val="a3"/>
        <w:spacing w:before="6"/>
        <w:ind w:left="0"/>
        <w:jc w:val="left"/>
      </w:pPr>
    </w:p>
    <w:p w:rsidR="00A51A13" w:rsidRDefault="00E739D4">
      <w:pPr>
        <w:pStyle w:val="2"/>
        <w:numPr>
          <w:ilvl w:val="0"/>
          <w:numId w:val="138"/>
        </w:numPr>
        <w:tabs>
          <w:tab w:val="left" w:pos="1412"/>
        </w:tabs>
        <w:ind w:left="993" w:right="1513" w:firstLine="0"/>
        <w:jc w:val="left"/>
        <w:rPr>
          <w:i w:val="0"/>
        </w:rPr>
      </w:pPr>
      <w:r>
        <w:t>Система</w:t>
      </w:r>
      <w:r>
        <w:rPr>
          <w:spacing w:val="-11"/>
        </w:rPr>
        <w:t xml:space="preserve"> </w:t>
      </w:r>
      <w:r>
        <w:t>оценки</w:t>
      </w:r>
      <w:r>
        <w:rPr>
          <w:spacing w:val="-13"/>
        </w:rPr>
        <w:t xml:space="preserve"> </w:t>
      </w:r>
      <w:r>
        <w:t>деятельности</w:t>
      </w:r>
      <w:r>
        <w:rPr>
          <w:spacing w:val="-12"/>
        </w:rPr>
        <w:t xml:space="preserve"> </w:t>
      </w:r>
      <w:r>
        <w:t>образовательной</w:t>
      </w:r>
      <w:r>
        <w:rPr>
          <w:spacing w:val="-14"/>
        </w:rPr>
        <w:t xml:space="preserve"> </w:t>
      </w:r>
      <w:r>
        <w:t>организации</w:t>
      </w:r>
      <w:r>
        <w:rPr>
          <w:spacing w:val="-13"/>
        </w:rPr>
        <w:t xml:space="preserve"> </w:t>
      </w:r>
      <w:r>
        <w:t xml:space="preserve">по формированию и развитию универсальных учебных действий </w:t>
      </w:r>
      <w:proofErr w:type="gramStart"/>
      <w:r>
        <w:t>у</w:t>
      </w:r>
      <w:proofErr w:type="gramEnd"/>
      <w:r>
        <w:t xml:space="preserve"> </w:t>
      </w:r>
      <w:r>
        <w:rPr>
          <w:spacing w:val="-2"/>
        </w:rPr>
        <w:t>обучающихся</w:t>
      </w:r>
    </w:p>
    <w:p w:rsidR="00A51A13" w:rsidRDefault="00E739D4">
      <w:pPr>
        <w:pStyle w:val="a3"/>
        <w:spacing w:before="2" w:line="321" w:lineRule="exact"/>
        <w:ind w:left="1701"/>
        <w:jc w:val="left"/>
      </w:pPr>
      <w:r>
        <w:t>Система</w:t>
      </w:r>
      <w:r>
        <w:rPr>
          <w:spacing w:val="-8"/>
        </w:rPr>
        <w:t xml:space="preserve"> </w:t>
      </w:r>
      <w:r>
        <w:t>оценки</w:t>
      </w:r>
      <w:r>
        <w:rPr>
          <w:spacing w:val="-8"/>
        </w:rPr>
        <w:t xml:space="preserve"> </w:t>
      </w:r>
      <w:r>
        <w:t>УУД</w:t>
      </w:r>
      <w:r>
        <w:rPr>
          <w:spacing w:val="-8"/>
        </w:rPr>
        <w:t xml:space="preserve"> </w:t>
      </w:r>
      <w:r>
        <w:t>может</w:t>
      </w:r>
      <w:r>
        <w:rPr>
          <w:spacing w:val="-7"/>
        </w:rPr>
        <w:t xml:space="preserve"> </w:t>
      </w:r>
      <w:r>
        <w:rPr>
          <w:spacing w:val="-4"/>
        </w:rPr>
        <w:t>быть:</w:t>
      </w:r>
    </w:p>
    <w:p w:rsidR="00A51A13" w:rsidRDefault="00E739D4">
      <w:pPr>
        <w:pStyle w:val="a5"/>
        <w:numPr>
          <w:ilvl w:val="1"/>
          <w:numId w:val="138"/>
        </w:numPr>
        <w:tabs>
          <w:tab w:val="left" w:pos="1273"/>
        </w:tabs>
        <w:spacing w:line="342" w:lineRule="exact"/>
        <w:ind w:left="1273" w:hanging="280"/>
        <w:rPr>
          <w:rFonts w:ascii="Symbol" w:hAnsi="Symbol"/>
          <w:sz w:val="28"/>
        </w:rPr>
      </w:pPr>
      <w:proofErr w:type="gramStart"/>
      <w:r>
        <w:rPr>
          <w:sz w:val="28"/>
        </w:rPr>
        <w:t>уровневой</w:t>
      </w:r>
      <w:proofErr w:type="gramEnd"/>
      <w:r>
        <w:rPr>
          <w:spacing w:val="-20"/>
          <w:sz w:val="28"/>
        </w:rPr>
        <w:t xml:space="preserve"> </w:t>
      </w:r>
      <w:r>
        <w:rPr>
          <w:sz w:val="28"/>
        </w:rPr>
        <w:t>(определяются</w:t>
      </w:r>
      <w:r>
        <w:rPr>
          <w:spacing w:val="-17"/>
          <w:sz w:val="28"/>
        </w:rPr>
        <w:t xml:space="preserve"> </w:t>
      </w:r>
      <w:r>
        <w:rPr>
          <w:sz w:val="28"/>
        </w:rPr>
        <w:t>уровни</w:t>
      </w:r>
      <w:r>
        <w:rPr>
          <w:spacing w:val="-16"/>
          <w:sz w:val="28"/>
        </w:rPr>
        <w:t xml:space="preserve"> </w:t>
      </w:r>
      <w:r>
        <w:rPr>
          <w:sz w:val="28"/>
        </w:rPr>
        <w:t>владения</w:t>
      </w:r>
      <w:r>
        <w:rPr>
          <w:spacing w:val="-17"/>
          <w:sz w:val="28"/>
        </w:rPr>
        <w:t xml:space="preserve"> </w:t>
      </w:r>
      <w:r>
        <w:rPr>
          <w:spacing w:val="-2"/>
          <w:sz w:val="28"/>
        </w:rPr>
        <w:t>УУД);</w:t>
      </w:r>
    </w:p>
    <w:p w:rsidR="00A51A13" w:rsidRDefault="00E739D4">
      <w:pPr>
        <w:pStyle w:val="a5"/>
        <w:numPr>
          <w:ilvl w:val="1"/>
          <w:numId w:val="138"/>
        </w:numPr>
        <w:tabs>
          <w:tab w:val="left" w:pos="1273"/>
        </w:tabs>
        <w:ind w:right="556" w:firstLine="0"/>
        <w:rPr>
          <w:rFonts w:ascii="Symbol" w:hAnsi="Symbol"/>
          <w:sz w:val="28"/>
        </w:rPr>
      </w:pPr>
      <w:r>
        <w:rPr>
          <w:sz w:val="28"/>
        </w:rPr>
        <w:t>позиционной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w:t>
      </w:r>
    </w:p>
    <w:p w:rsidR="00A51A13" w:rsidRDefault="00E739D4">
      <w:pPr>
        <w:pStyle w:val="a3"/>
        <w:ind w:right="575" w:firstLine="707"/>
      </w:pPr>
      <w:r>
        <w:t>Ежегодно в школе проводится социологический опрос по оценке уровня удовлетворенности образовательным процессом среди родителей, учащихся, выпускников и педагогов.</w:t>
      </w:r>
    </w:p>
    <w:p w:rsidR="00A51A13" w:rsidRDefault="00E739D4">
      <w:pPr>
        <w:pStyle w:val="a3"/>
        <w:spacing w:before="1"/>
        <w:ind w:right="560"/>
      </w:pPr>
      <w:r>
        <w:t>Анализ результатов осуществляется на итоговом педагогическом совете. Система</w:t>
      </w:r>
      <w:r>
        <w:rPr>
          <w:spacing w:val="-18"/>
        </w:rPr>
        <w:t xml:space="preserve"> </w:t>
      </w:r>
      <w:r>
        <w:t>оценки</w:t>
      </w:r>
      <w:r>
        <w:rPr>
          <w:spacing w:val="-16"/>
        </w:rPr>
        <w:t xml:space="preserve"> </w:t>
      </w:r>
      <w:r>
        <w:t>деятельности</w:t>
      </w:r>
      <w:r>
        <w:rPr>
          <w:spacing w:val="-16"/>
        </w:rPr>
        <w:t xml:space="preserve"> </w:t>
      </w:r>
      <w:r w:rsidR="008726DB" w:rsidRPr="008726DB">
        <w:t>МОУ Ивановская СОШ</w:t>
      </w:r>
      <w:r w:rsidR="008726DB">
        <w:t xml:space="preserve"> </w:t>
      </w:r>
      <w:r>
        <w:t>по</w:t>
      </w:r>
      <w:r>
        <w:rPr>
          <w:spacing w:val="-14"/>
        </w:rPr>
        <w:t xml:space="preserve"> </w:t>
      </w:r>
      <w:r>
        <w:t>формированию</w:t>
      </w:r>
      <w:r>
        <w:rPr>
          <w:spacing w:val="-16"/>
        </w:rPr>
        <w:t xml:space="preserve"> </w:t>
      </w:r>
      <w:r>
        <w:t>и</w:t>
      </w:r>
      <w:r>
        <w:rPr>
          <w:spacing w:val="-17"/>
        </w:rPr>
        <w:t xml:space="preserve"> </w:t>
      </w:r>
      <w:r>
        <w:t>развитию универсальных учебных действий у обучающихся складывается на основании мониторинга (</w:t>
      </w:r>
      <w:proofErr w:type="gramStart"/>
      <w:r>
        <w:t>представлен</w:t>
      </w:r>
      <w:proofErr w:type="gramEnd"/>
      <w:r>
        <w:t xml:space="preserve"> в п.11)</w:t>
      </w:r>
    </w:p>
    <w:p w:rsidR="00A51A13" w:rsidRDefault="00E739D4">
      <w:pPr>
        <w:pStyle w:val="2"/>
        <w:numPr>
          <w:ilvl w:val="0"/>
          <w:numId w:val="138"/>
        </w:numPr>
        <w:tabs>
          <w:tab w:val="left" w:pos="1412"/>
        </w:tabs>
        <w:spacing w:before="278" w:line="242" w:lineRule="auto"/>
        <w:ind w:left="993" w:right="1034" w:firstLine="0"/>
        <w:jc w:val="both"/>
        <w:rPr>
          <w:i w:val="0"/>
        </w:rPr>
      </w:pPr>
      <w:r>
        <w:t>Методика и</w:t>
      </w:r>
      <w:r>
        <w:rPr>
          <w:spacing w:val="-5"/>
        </w:rPr>
        <w:t xml:space="preserve"> </w:t>
      </w:r>
      <w:r>
        <w:t>инструментарий</w:t>
      </w:r>
      <w:r>
        <w:rPr>
          <w:spacing w:val="-4"/>
        </w:rPr>
        <w:t xml:space="preserve"> </w:t>
      </w:r>
      <w:r>
        <w:t>мониторинга успешности</w:t>
      </w:r>
      <w:r>
        <w:rPr>
          <w:spacing w:val="-5"/>
        </w:rPr>
        <w:t xml:space="preserve"> </w:t>
      </w:r>
      <w:r>
        <w:t>освоения</w:t>
      </w:r>
      <w:r>
        <w:rPr>
          <w:spacing w:val="-4"/>
        </w:rPr>
        <w:t xml:space="preserve"> </w:t>
      </w:r>
      <w:r>
        <w:t xml:space="preserve">и применения </w:t>
      </w:r>
      <w:proofErr w:type="gramStart"/>
      <w:r>
        <w:t>обучающимися</w:t>
      </w:r>
      <w:proofErr w:type="gramEnd"/>
      <w:r>
        <w:t xml:space="preserve"> универсальных учебных действий</w:t>
      </w:r>
    </w:p>
    <w:p w:rsidR="00A51A13" w:rsidRDefault="00E739D4">
      <w:pPr>
        <w:pStyle w:val="a3"/>
        <w:spacing w:line="317" w:lineRule="exact"/>
        <w:ind w:left="1411"/>
      </w:pPr>
      <w:proofErr w:type="spellStart"/>
      <w:r>
        <w:t>Внутришкольный</w:t>
      </w:r>
      <w:proofErr w:type="spellEnd"/>
      <w:r>
        <w:rPr>
          <w:spacing w:val="-18"/>
        </w:rPr>
        <w:t xml:space="preserve"> </w:t>
      </w:r>
      <w:r>
        <w:t>мониторинг</w:t>
      </w:r>
      <w:r>
        <w:rPr>
          <w:spacing w:val="-17"/>
        </w:rPr>
        <w:t xml:space="preserve"> </w:t>
      </w:r>
      <w:r>
        <w:t>представляет</w:t>
      </w:r>
      <w:r>
        <w:rPr>
          <w:spacing w:val="-18"/>
        </w:rPr>
        <w:t xml:space="preserve"> </w:t>
      </w:r>
      <w:r>
        <w:t>собой</w:t>
      </w:r>
      <w:r>
        <w:rPr>
          <w:spacing w:val="-17"/>
        </w:rPr>
        <w:t xml:space="preserve"> </w:t>
      </w:r>
      <w:r>
        <w:rPr>
          <w:spacing w:val="-2"/>
        </w:rPr>
        <w:t>процедуры:</w:t>
      </w:r>
    </w:p>
    <w:p w:rsidR="00A51A13" w:rsidRDefault="00E739D4">
      <w:pPr>
        <w:pStyle w:val="a5"/>
        <w:numPr>
          <w:ilvl w:val="1"/>
          <w:numId w:val="138"/>
        </w:numPr>
        <w:tabs>
          <w:tab w:val="left" w:pos="1273"/>
        </w:tabs>
        <w:spacing w:before="1" w:line="342" w:lineRule="exact"/>
        <w:ind w:left="1273" w:hanging="280"/>
        <w:rPr>
          <w:rFonts w:ascii="Symbol" w:hAnsi="Symbol"/>
          <w:sz w:val="28"/>
        </w:rPr>
      </w:pPr>
      <w:r>
        <w:rPr>
          <w:sz w:val="28"/>
        </w:rPr>
        <w:t>оценки</w:t>
      </w:r>
      <w:r>
        <w:rPr>
          <w:spacing w:val="-20"/>
          <w:sz w:val="28"/>
        </w:rPr>
        <w:t xml:space="preserve"> </w:t>
      </w:r>
      <w:r>
        <w:rPr>
          <w:sz w:val="28"/>
        </w:rPr>
        <w:t>уровня</w:t>
      </w:r>
      <w:r>
        <w:rPr>
          <w:spacing w:val="-17"/>
          <w:sz w:val="28"/>
        </w:rPr>
        <w:t xml:space="preserve"> </w:t>
      </w:r>
      <w:r>
        <w:rPr>
          <w:sz w:val="28"/>
        </w:rPr>
        <w:t>достижения</w:t>
      </w:r>
      <w:r>
        <w:rPr>
          <w:spacing w:val="-16"/>
          <w:sz w:val="28"/>
        </w:rPr>
        <w:t xml:space="preserve"> </w:t>
      </w:r>
      <w:proofErr w:type="spellStart"/>
      <w:r>
        <w:rPr>
          <w:sz w:val="28"/>
        </w:rPr>
        <w:t>метапредметных</w:t>
      </w:r>
      <w:proofErr w:type="spellEnd"/>
      <w:r>
        <w:rPr>
          <w:spacing w:val="-14"/>
          <w:sz w:val="28"/>
        </w:rPr>
        <w:t xml:space="preserve"> </w:t>
      </w:r>
      <w:r>
        <w:rPr>
          <w:spacing w:val="-2"/>
          <w:sz w:val="28"/>
        </w:rPr>
        <w:t>результатов;</w:t>
      </w:r>
    </w:p>
    <w:p w:rsidR="00A51A13" w:rsidRDefault="00E739D4">
      <w:pPr>
        <w:pStyle w:val="a5"/>
        <w:numPr>
          <w:ilvl w:val="1"/>
          <w:numId w:val="138"/>
        </w:numPr>
        <w:tabs>
          <w:tab w:val="left" w:pos="1273"/>
        </w:tabs>
        <w:ind w:right="574" w:firstLine="0"/>
        <w:rPr>
          <w:rFonts w:ascii="Symbol" w:hAnsi="Symbol"/>
          <w:sz w:val="28"/>
        </w:rPr>
      </w:pPr>
      <w:r>
        <w:rPr>
          <w:sz w:val="28"/>
        </w:rPr>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A51A13" w:rsidRDefault="00E739D4">
      <w:pPr>
        <w:pStyle w:val="a5"/>
        <w:numPr>
          <w:ilvl w:val="1"/>
          <w:numId w:val="138"/>
        </w:numPr>
        <w:tabs>
          <w:tab w:val="left" w:pos="1273"/>
        </w:tabs>
        <w:ind w:right="558" w:firstLine="0"/>
        <w:rPr>
          <w:rFonts w:ascii="Symbol" w:hAnsi="Symbol"/>
          <w:sz w:val="28"/>
        </w:rPr>
      </w:pPr>
      <w:r>
        <w:rPr>
          <w:sz w:val="28"/>
        </w:rPr>
        <w:t>оценки уровня профессионального мастерства учителя</w:t>
      </w:r>
      <w:r>
        <w:rPr>
          <w:i/>
          <w:sz w:val="28"/>
        </w:rPr>
        <w:t xml:space="preserve">, </w:t>
      </w:r>
      <w:r>
        <w:rPr>
          <w:sz w:val="28"/>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A51A13" w:rsidRDefault="00E739D4">
      <w:pPr>
        <w:pStyle w:val="a3"/>
        <w:ind w:right="559" w:firstLine="417"/>
      </w:pPr>
      <w:r>
        <w:t xml:space="preserve">Содержание и периодичность </w:t>
      </w:r>
      <w:proofErr w:type="spellStart"/>
      <w:r>
        <w:t>внутришкольного</w:t>
      </w:r>
      <w:proofErr w:type="spellEnd"/>
      <w:r>
        <w:t xml:space="preserve"> мониторинга устанавливается решением педагогического совета. Результаты </w:t>
      </w:r>
      <w:proofErr w:type="spellStart"/>
      <w:r>
        <w:t>внутришкольного</w:t>
      </w:r>
      <w:proofErr w:type="spellEnd"/>
      <w:r>
        <w:t xml:space="preserve"> мониторинга являются основанием для рекомендаций как для текущей коррекции учебного процесса и его индивидуализации, так и для повышения</w:t>
      </w:r>
      <w:r>
        <w:rPr>
          <w:spacing w:val="-9"/>
        </w:rPr>
        <w:t xml:space="preserve"> </w:t>
      </w:r>
      <w:r>
        <w:t>квалификации</w:t>
      </w:r>
      <w:r>
        <w:rPr>
          <w:spacing w:val="-9"/>
        </w:rPr>
        <w:t xml:space="preserve"> </w:t>
      </w:r>
      <w:r>
        <w:t>учителя.</w:t>
      </w:r>
      <w:r>
        <w:rPr>
          <w:spacing w:val="-9"/>
        </w:rPr>
        <w:t xml:space="preserve"> </w:t>
      </w:r>
      <w:r>
        <w:t>Результаты</w:t>
      </w:r>
      <w:r>
        <w:rPr>
          <w:spacing w:val="-9"/>
        </w:rPr>
        <w:t xml:space="preserve"> </w:t>
      </w:r>
      <w:proofErr w:type="spellStart"/>
      <w:r>
        <w:t>внутришкольного</w:t>
      </w:r>
      <w:proofErr w:type="spellEnd"/>
      <w:r>
        <w:rPr>
          <w:spacing w:val="-7"/>
        </w:rPr>
        <w:t xml:space="preserve"> </w:t>
      </w:r>
      <w:r>
        <w:t>мониторинга в части оценки уровня достижений учащихся обобщаются и отражаются в их характеристиках, основные тенденции развития, выявленные по ступеням обучения, психологическая служба школы фиксирует в обобщенном анализе развития обучающихся.</w:t>
      </w:r>
    </w:p>
    <w:p w:rsidR="00A51A13" w:rsidRDefault="00A51A13">
      <w:pPr>
        <w:pStyle w:val="a3"/>
        <w:sectPr w:rsidR="00A51A13">
          <w:pgSz w:w="11920" w:h="16850"/>
          <w:pgMar w:top="1020" w:right="0" w:bottom="1320" w:left="850" w:header="0" w:footer="1035" w:gutter="0"/>
          <w:cols w:space="720"/>
        </w:sectPr>
      </w:pPr>
    </w:p>
    <w:p w:rsidR="00A51A13" w:rsidRDefault="00E739D4">
      <w:pPr>
        <w:spacing w:before="70" w:line="322" w:lineRule="exact"/>
        <w:ind w:left="993"/>
        <w:rPr>
          <w:i/>
          <w:sz w:val="28"/>
        </w:rPr>
      </w:pPr>
      <w:r>
        <w:rPr>
          <w:i/>
          <w:sz w:val="28"/>
        </w:rPr>
        <w:lastRenderedPageBreak/>
        <w:t>Организация</w:t>
      </w:r>
      <w:r>
        <w:rPr>
          <w:i/>
          <w:spacing w:val="-17"/>
          <w:sz w:val="28"/>
        </w:rPr>
        <w:t xml:space="preserve"> </w:t>
      </w:r>
      <w:r>
        <w:rPr>
          <w:i/>
          <w:sz w:val="28"/>
        </w:rPr>
        <w:t>и</w:t>
      </w:r>
      <w:r>
        <w:rPr>
          <w:i/>
          <w:spacing w:val="-14"/>
          <w:sz w:val="28"/>
        </w:rPr>
        <w:t xml:space="preserve"> </w:t>
      </w:r>
      <w:r>
        <w:rPr>
          <w:i/>
          <w:sz w:val="28"/>
        </w:rPr>
        <w:t>содержание</w:t>
      </w:r>
      <w:r>
        <w:rPr>
          <w:i/>
          <w:spacing w:val="-15"/>
          <w:sz w:val="28"/>
        </w:rPr>
        <w:t xml:space="preserve"> </w:t>
      </w:r>
      <w:r>
        <w:rPr>
          <w:i/>
          <w:sz w:val="28"/>
        </w:rPr>
        <w:t>оценочных</w:t>
      </w:r>
      <w:r>
        <w:rPr>
          <w:i/>
          <w:spacing w:val="-15"/>
          <w:sz w:val="28"/>
        </w:rPr>
        <w:t xml:space="preserve"> </w:t>
      </w:r>
      <w:r>
        <w:rPr>
          <w:i/>
          <w:spacing w:val="-2"/>
          <w:sz w:val="28"/>
        </w:rPr>
        <w:t>процедур</w:t>
      </w:r>
    </w:p>
    <w:p w:rsidR="00A51A13" w:rsidRDefault="00E739D4">
      <w:pPr>
        <w:pStyle w:val="a3"/>
        <w:ind w:left="8279"/>
        <w:jc w:val="left"/>
      </w:pPr>
      <w:r>
        <w:t>Таблица</w:t>
      </w:r>
      <w:r>
        <w:rPr>
          <w:spacing w:val="-12"/>
        </w:rPr>
        <w:t xml:space="preserve"> </w:t>
      </w:r>
      <w:r>
        <w:rPr>
          <w:spacing w:val="-7"/>
        </w:rPr>
        <w:t>11</w:t>
      </w:r>
    </w:p>
    <w:p w:rsidR="00A51A13" w:rsidRDefault="00A51A13">
      <w:pPr>
        <w:pStyle w:val="a3"/>
        <w:spacing w:before="100"/>
        <w:ind w:left="0"/>
        <w:jc w:val="left"/>
        <w:rPr>
          <w:sz w:val="20"/>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7398"/>
      </w:tblGrid>
      <w:tr w:rsidR="00A51A13">
        <w:trPr>
          <w:trHeight w:val="551"/>
        </w:trPr>
        <w:tc>
          <w:tcPr>
            <w:tcW w:w="2093" w:type="dxa"/>
          </w:tcPr>
          <w:p w:rsidR="00A51A13" w:rsidRDefault="00E739D4">
            <w:pPr>
              <w:pStyle w:val="TableParagraph"/>
              <w:spacing w:line="276" w:lineRule="exact"/>
              <w:ind w:left="484" w:hanging="44"/>
              <w:rPr>
                <w:b/>
                <w:sz w:val="24"/>
              </w:rPr>
            </w:pPr>
            <w:r>
              <w:rPr>
                <w:b/>
                <w:spacing w:val="-4"/>
                <w:sz w:val="24"/>
              </w:rPr>
              <w:t xml:space="preserve">Оценочная </w:t>
            </w:r>
            <w:r>
              <w:rPr>
                <w:b/>
                <w:spacing w:val="-2"/>
                <w:sz w:val="24"/>
              </w:rPr>
              <w:t>процедура</w:t>
            </w:r>
          </w:p>
        </w:tc>
        <w:tc>
          <w:tcPr>
            <w:tcW w:w="7398" w:type="dxa"/>
          </w:tcPr>
          <w:p w:rsidR="00A51A13" w:rsidRDefault="00E739D4">
            <w:pPr>
              <w:pStyle w:val="TableParagraph"/>
              <w:spacing w:line="275" w:lineRule="exact"/>
              <w:ind w:left="1798"/>
              <w:rPr>
                <w:b/>
                <w:sz w:val="24"/>
              </w:rPr>
            </w:pPr>
            <w:r>
              <w:rPr>
                <w:b/>
                <w:sz w:val="24"/>
              </w:rPr>
              <w:t>Содержание</w:t>
            </w:r>
            <w:r>
              <w:rPr>
                <w:b/>
                <w:spacing w:val="-14"/>
                <w:sz w:val="24"/>
              </w:rPr>
              <w:t xml:space="preserve"> </w:t>
            </w:r>
            <w:r>
              <w:rPr>
                <w:b/>
                <w:sz w:val="24"/>
              </w:rPr>
              <w:t>оценочной</w:t>
            </w:r>
            <w:r>
              <w:rPr>
                <w:b/>
                <w:spacing w:val="-8"/>
                <w:sz w:val="24"/>
              </w:rPr>
              <w:t xml:space="preserve"> </w:t>
            </w:r>
            <w:r>
              <w:rPr>
                <w:b/>
                <w:spacing w:val="-2"/>
                <w:sz w:val="24"/>
              </w:rPr>
              <w:t>процедуры</w:t>
            </w:r>
          </w:p>
        </w:tc>
      </w:tr>
      <w:tr w:rsidR="00A51A13">
        <w:trPr>
          <w:trHeight w:val="3864"/>
        </w:trPr>
        <w:tc>
          <w:tcPr>
            <w:tcW w:w="2093" w:type="dxa"/>
          </w:tcPr>
          <w:p w:rsidR="00A51A13" w:rsidRDefault="00E739D4">
            <w:pPr>
              <w:pStyle w:val="TableParagraph"/>
              <w:ind w:left="172" w:hanging="60"/>
              <w:rPr>
                <w:b/>
                <w:sz w:val="24"/>
              </w:rPr>
            </w:pPr>
            <w:r>
              <w:rPr>
                <w:b/>
                <w:spacing w:val="-2"/>
                <w:sz w:val="24"/>
              </w:rPr>
              <w:t xml:space="preserve">Стартовая </w:t>
            </w:r>
            <w:r>
              <w:rPr>
                <w:b/>
                <w:spacing w:val="-4"/>
                <w:sz w:val="24"/>
              </w:rPr>
              <w:t>диагностика</w:t>
            </w:r>
          </w:p>
        </w:tc>
        <w:tc>
          <w:tcPr>
            <w:tcW w:w="7398" w:type="dxa"/>
          </w:tcPr>
          <w:p w:rsidR="00A51A13" w:rsidRDefault="00E739D4">
            <w:pPr>
              <w:pStyle w:val="TableParagraph"/>
              <w:ind w:right="85"/>
              <w:jc w:val="both"/>
              <w:rPr>
                <w:sz w:val="24"/>
              </w:rPr>
            </w:pPr>
            <w:r>
              <w:rPr>
                <w:sz w:val="24"/>
              </w:rPr>
              <w:t xml:space="preserve">Представляет собой процедуру </w:t>
            </w:r>
            <w:r>
              <w:rPr>
                <w:b/>
                <w:sz w:val="24"/>
              </w:rPr>
              <w:t xml:space="preserve">оценки готовности к обучению </w:t>
            </w:r>
            <w:r>
              <w:rPr>
                <w:sz w:val="24"/>
              </w:rPr>
              <w:t xml:space="preserve">на данном уровне образования. Проводится администрацией образовательной организации в начале 5-го класса и выступает как основа (точка отсчёта) для оценки динамики образовательных достижений. Объектом оценки являются: структура мотивации, </w:t>
            </w:r>
            <w:proofErr w:type="spellStart"/>
            <w:r>
              <w:rPr>
                <w:sz w:val="24"/>
              </w:rPr>
              <w:t>сформированность</w:t>
            </w:r>
            <w:proofErr w:type="spellEnd"/>
            <w:r>
              <w:rPr>
                <w:sz w:val="24"/>
              </w:rP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w:t>
            </w:r>
            <w:proofErr w:type="spellStart"/>
            <w:r>
              <w:rPr>
                <w:sz w:val="24"/>
              </w:rPr>
              <w:t>знако</w:t>
            </w:r>
            <w:proofErr w:type="spellEnd"/>
            <w:r>
              <w:rPr>
                <w:sz w:val="24"/>
              </w:rPr>
              <w:t>-символическими средствами, логическими операциями</w:t>
            </w:r>
            <w:r>
              <w:rPr>
                <w:b/>
                <w:i/>
                <w:sz w:val="24"/>
              </w:rPr>
              <w:t xml:space="preserve">. </w:t>
            </w:r>
            <w:r>
              <w:rPr>
                <w:sz w:val="24"/>
              </w:rP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w:t>
            </w:r>
            <w:r>
              <w:rPr>
                <w:spacing w:val="77"/>
                <w:sz w:val="24"/>
              </w:rPr>
              <w:t xml:space="preserve">   </w:t>
            </w:r>
            <w:r>
              <w:rPr>
                <w:sz w:val="24"/>
              </w:rPr>
              <w:t>для</w:t>
            </w:r>
            <w:r>
              <w:rPr>
                <w:spacing w:val="78"/>
                <w:sz w:val="24"/>
              </w:rPr>
              <w:t xml:space="preserve">   </w:t>
            </w:r>
            <w:r>
              <w:rPr>
                <w:sz w:val="24"/>
              </w:rPr>
              <w:t>корректировки</w:t>
            </w:r>
            <w:r>
              <w:rPr>
                <w:spacing w:val="78"/>
                <w:sz w:val="24"/>
              </w:rPr>
              <w:t xml:space="preserve">   </w:t>
            </w:r>
            <w:r>
              <w:rPr>
                <w:sz w:val="24"/>
              </w:rPr>
              <w:t>учебных</w:t>
            </w:r>
            <w:r>
              <w:rPr>
                <w:spacing w:val="77"/>
                <w:sz w:val="24"/>
              </w:rPr>
              <w:t xml:space="preserve">   </w:t>
            </w:r>
            <w:r>
              <w:rPr>
                <w:sz w:val="24"/>
              </w:rPr>
              <w:t>программ</w:t>
            </w:r>
            <w:r>
              <w:rPr>
                <w:spacing w:val="77"/>
                <w:sz w:val="24"/>
              </w:rPr>
              <w:t xml:space="preserve">   </w:t>
            </w:r>
            <w:r>
              <w:rPr>
                <w:spacing w:val="-10"/>
                <w:sz w:val="24"/>
              </w:rPr>
              <w:t>и</w:t>
            </w:r>
          </w:p>
          <w:p w:rsidR="00A51A13" w:rsidRDefault="00E739D4">
            <w:pPr>
              <w:pStyle w:val="TableParagraph"/>
              <w:spacing w:line="257" w:lineRule="exact"/>
              <w:jc w:val="both"/>
              <w:rPr>
                <w:sz w:val="24"/>
              </w:rPr>
            </w:pPr>
            <w:r>
              <w:rPr>
                <w:sz w:val="24"/>
              </w:rPr>
              <w:t>индивидуализации</w:t>
            </w:r>
            <w:r>
              <w:rPr>
                <w:spacing w:val="-6"/>
                <w:sz w:val="24"/>
              </w:rPr>
              <w:t xml:space="preserve"> </w:t>
            </w:r>
            <w:r>
              <w:rPr>
                <w:sz w:val="24"/>
              </w:rPr>
              <w:t>учебного</w:t>
            </w:r>
            <w:r>
              <w:rPr>
                <w:spacing w:val="-6"/>
                <w:sz w:val="24"/>
              </w:rPr>
              <w:t xml:space="preserve"> </w:t>
            </w:r>
            <w:r>
              <w:rPr>
                <w:spacing w:val="-2"/>
                <w:sz w:val="24"/>
              </w:rPr>
              <w:t>процесса.</w:t>
            </w:r>
          </w:p>
        </w:tc>
      </w:tr>
      <w:tr w:rsidR="00A51A13">
        <w:trPr>
          <w:trHeight w:val="4691"/>
        </w:trPr>
        <w:tc>
          <w:tcPr>
            <w:tcW w:w="2093" w:type="dxa"/>
          </w:tcPr>
          <w:p w:rsidR="00A51A13" w:rsidRDefault="00E739D4">
            <w:pPr>
              <w:pStyle w:val="TableParagraph"/>
              <w:spacing w:line="275" w:lineRule="exact"/>
              <w:rPr>
                <w:b/>
                <w:sz w:val="24"/>
              </w:rPr>
            </w:pPr>
            <w:r>
              <w:rPr>
                <w:b/>
                <w:sz w:val="24"/>
              </w:rPr>
              <w:t>Текущая</w:t>
            </w:r>
            <w:r>
              <w:rPr>
                <w:b/>
                <w:spacing w:val="-9"/>
                <w:sz w:val="24"/>
              </w:rPr>
              <w:t xml:space="preserve"> </w:t>
            </w:r>
            <w:r>
              <w:rPr>
                <w:b/>
                <w:spacing w:val="-2"/>
                <w:sz w:val="24"/>
              </w:rPr>
              <w:t>оценка</w:t>
            </w:r>
          </w:p>
        </w:tc>
        <w:tc>
          <w:tcPr>
            <w:tcW w:w="7398" w:type="dxa"/>
          </w:tcPr>
          <w:p w:rsidR="00A51A13" w:rsidRDefault="00E739D4">
            <w:pPr>
              <w:pStyle w:val="TableParagraph"/>
              <w:ind w:right="88"/>
              <w:jc w:val="both"/>
              <w:rPr>
                <w:sz w:val="24"/>
              </w:rPr>
            </w:pPr>
            <w:r>
              <w:rPr>
                <w:sz w:val="24"/>
              </w:rPr>
              <w:t xml:space="preserve">Представляет собой процедуру </w:t>
            </w:r>
            <w:r>
              <w:rPr>
                <w:b/>
                <w:sz w:val="24"/>
              </w:rPr>
              <w:t xml:space="preserve">оценки индивидуального продвижения </w:t>
            </w:r>
            <w:r>
              <w:rPr>
                <w:sz w:val="24"/>
              </w:rPr>
              <w:t xml:space="preserve">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w:t>
            </w:r>
            <w:proofErr w:type="gramStart"/>
            <w:r>
              <w:rPr>
                <w:sz w:val="24"/>
              </w:rPr>
              <w:t>этапы</w:t>
            </w:r>
            <w:proofErr w:type="gramEnd"/>
            <w:r>
              <w:rPr>
                <w:sz w:val="24"/>
              </w:rPr>
              <w:t xml:space="preserve"> освоения которых зафиксированы в тематическом планировании. В текущей оценке</w:t>
            </w:r>
            <w:r>
              <w:rPr>
                <w:spacing w:val="-11"/>
                <w:sz w:val="24"/>
              </w:rPr>
              <w:t xml:space="preserve"> </w:t>
            </w:r>
            <w:r>
              <w:rPr>
                <w:sz w:val="24"/>
              </w:rPr>
              <w:t>используется</w:t>
            </w:r>
            <w:r>
              <w:rPr>
                <w:spacing w:val="-11"/>
                <w:sz w:val="24"/>
              </w:rPr>
              <w:t xml:space="preserve"> </w:t>
            </w:r>
            <w:r>
              <w:rPr>
                <w:sz w:val="24"/>
              </w:rPr>
              <w:t>весь</w:t>
            </w:r>
            <w:r>
              <w:rPr>
                <w:spacing w:val="-11"/>
                <w:sz w:val="24"/>
              </w:rPr>
              <w:t xml:space="preserve"> </w:t>
            </w:r>
            <w:r>
              <w:rPr>
                <w:sz w:val="24"/>
              </w:rPr>
              <w:t>арсенал</w:t>
            </w:r>
            <w:r>
              <w:rPr>
                <w:spacing w:val="-9"/>
                <w:sz w:val="24"/>
              </w:rPr>
              <w:t xml:space="preserve"> </w:t>
            </w:r>
            <w:r>
              <w:rPr>
                <w:sz w:val="24"/>
              </w:rPr>
              <w:t>форм</w:t>
            </w:r>
            <w:r>
              <w:rPr>
                <w:spacing w:val="-11"/>
                <w:sz w:val="24"/>
              </w:rPr>
              <w:t xml:space="preserve"> </w:t>
            </w:r>
            <w:r>
              <w:rPr>
                <w:sz w:val="24"/>
              </w:rPr>
              <w:t>и</w:t>
            </w:r>
            <w:r>
              <w:rPr>
                <w:spacing w:val="-8"/>
                <w:sz w:val="24"/>
              </w:rPr>
              <w:t xml:space="preserve"> </w:t>
            </w:r>
            <w:r>
              <w:rPr>
                <w:sz w:val="24"/>
              </w:rPr>
              <w:t>методов</w:t>
            </w:r>
            <w:r>
              <w:rPr>
                <w:spacing w:val="-11"/>
                <w:sz w:val="24"/>
              </w:rPr>
              <w:t xml:space="preserve"> </w:t>
            </w:r>
            <w:r>
              <w:rPr>
                <w:sz w:val="24"/>
              </w:rPr>
              <w:t>проверки</w:t>
            </w:r>
            <w:r>
              <w:rPr>
                <w:spacing w:val="-10"/>
                <w:sz w:val="24"/>
              </w:rPr>
              <w:t xml:space="preserve"> </w:t>
            </w:r>
            <w:r>
              <w:rPr>
                <w:sz w:val="24"/>
              </w:rPr>
              <w:t>(устные</w:t>
            </w:r>
            <w:r>
              <w:rPr>
                <w:spacing w:val="-12"/>
                <w:sz w:val="24"/>
              </w:rPr>
              <w:t xml:space="preserve"> </w:t>
            </w:r>
            <w:r>
              <w:rPr>
                <w:sz w:val="24"/>
              </w:rPr>
              <w:t>и письменные опросы, практические работы, творческие работы, индивидуальные и групповые формы, сам</w:t>
            </w:r>
            <w:proofErr w:type="gramStart"/>
            <w:r>
              <w:rPr>
                <w:sz w:val="24"/>
              </w:rPr>
              <w:t>о-</w:t>
            </w:r>
            <w:proofErr w:type="gramEnd"/>
            <w:r>
              <w:rPr>
                <w:sz w:val="24"/>
              </w:rPr>
              <w:t xml:space="preserve"> и </w:t>
            </w:r>
            <w:proofErr w:type="spellStart"/>
            <w:r>
              <w:rPr>
                <w:sz w:val="24"/>
              </w:rPr>
              <w:t>взаимооценка</w:t>
            </w:r>
            <w:proofErr w:type="spellEnd"/>
            <w:r>
              <w:rPr>
                <w:sz w:val="24"/>
              </w:rPr>
              <w:t>, рефлексия, листы продвижения и др.) с учётом особенностей учебного предмета и особенностей контрольно-оценочной деятельности учителя.</w:t>
            </w:r>
            <w:r>
              <w:rPr>
                <w:spacing w:val="-1"/>
                <w:sz w:val="24"/>
              </w:rPr>
              <w:t xml:space="preserve"> </w:t>
            </w:r>
            <w:r>
              <w:rPr>
                <w:sz w:val="24"/>
              </w:rPr>
              <w:t>Результаты текущей оценки могут включаться в систему</w:t>
            </w:r>
            <w:r>
              <w:rPr>
                <w:spacing w:val="-2"/>
                <w:sz w:val="24"/>
              </w:rPr>
              <w:t xml:space="preserve"> </w:t>
            </w:r>
            <w:r>
              <w:rPr>
                <w:sz w:val="24"/>
              </w:rPr>
              <w:t>накопленной</w:t>
            </w:r>
            <w:r>
              <w:rPr>
                <w:spacing w:val="1"/>
                <w:sz w:val="24"/>
              </w:rPr>
              <w:t xml:space="preserve"> </w:t>
            </w:r>
            <w:r>
              <w:rPr>
                <w:sz w:val="24"/>
              </w:rPr>
              <w:t>оценки</w:t>
            </w:r>
            <w:r>
              <w:rPr>
                <w:spacing w:val="3"/>
                <w:sz w:val="24"/>
              </w:rPr>
              <w:t xml:space="preserve"> </w:t>
            </w:r>
            <w:r>
              <w:rPr>
                <w:sz w:val="24"/>
              </w:rPr>
              <w:t>и</w:t>
            </w:r>
            <w:r>
              <w:rPr>
                <w:spacing w:val="1"/>
                <w:sz w:val="24"/>
              </w:rPr>
              <w:t xml:space="preserve"> </w:t>
            </w:r>
            <w:r>
              <w:rPr>
                <w:sz w:val="24"/>
              </w:rPr>
              <w:t>служить</w:t>
            </w:r>
            <w:r>
              <w:rPr>
                <w:spacing w:val="3"/>
                <w:sz w:val="24"/>
              </w:rPr>
              <w:t xml:space="preserve"> </w:t>
            </w:r>
            <w:r>
              <w:rPr>
                <w:sz w:val="24"/>
              </w:rPr>
              <w:t>основанием,</w:t>
            </w:r>
            <w:r>
              <w:rPr>
                <w:spacing w:val="2"/>
                <w:sz w:val="24"/>
              </w:rPr>
              <w:t xml:space="preserve"> </w:t>
            </w:r>
            <w:r>
              <w:rPr>
                <w:sz w:val="24"/>
              </w:rPr>
              <w:t>например,</w:t>
            </w:r>
            <w:r>
              <w:rPr>
                <w:spacing w:val="3"/>
                <w:sz w:val="24"/>
              </w:rPr>
              <w:t xml:space="preserve"> </w:t>
            </w:r>
            <w:proofErr w:type="gramStart"/>
            <w:r>
              <w:rPr>
                <w:spacing w:val="-5"/>
                <w:sz w:val="24"/>
              </w:rPr>
              <w:t>для</w:t>
            </w:r>
            <w:proofErr w:type="gramEnd"/>
          </w:p>
          <w:p w:rsidR="00A51A13" w:rsidRDefault="00E739D4">
            <w:pPr>
              <w:pStyle w:val="TableParagraph"/>
              <w:spacing w:line="270" w:lineRule="atLeast"/>
              <w:ind w:right="137"/>
              <w:jc w:val="both"/>
              <w:rPr>
                <w:sz w:val="24"/>
              </w:rPr>
            </w:pPr>
            <w:r>
              <w:rPr>
                <w:sz w:val="24"/>
              </w:rPr>
              <w:t>освобождения ученика от необходимости выполнять тематическую проверочную работу.</w:t>
            </w:r>
          </w:p>
        </w:tc>
      </w:tr>
      <w:tr w:rsidR="00A51A13">
        <w:trPr>
          <w:trHeight w:val="3864"/>
        </w:trPr>
        <w:tc>
          <w:tcPr>
            <w:tcW w:w="2093" w:type="dxa"/>
          </w:tcPr>
          <w:p w:rsidR="00A51A13" w:rsidRDefault="00E739D4">
            <w:pPr>
              <w:pStyle w:val="TableParagraph"/>
              <w:spacing w:line="276" w:lineRule="exact"/>
              <w:rPr>
                <w:b/>
                <w:sz w:val="24"/>
              </w:rPr>
            </w:pPr>
            <w:r>
              <w:rPr>
                <w:b/>
                <w:spacing w:val="-2"/>
                <w:sz w:val="24"/>
              </w:rPr>
              <w:t>Портфолио</w:t>
            </w:r>
          </w:p>
        </w:tc>
        <w:tc>
          <w:tcPr>
            <w:tcW w:w="7398" w:type="dxa"/>
          </w:tcPr>
          <w:p w:rsidR="00A51A13" w:rsidRDefault="00E739D4">
            <w:pPr>
              <w:pStyle w:val="TableParagraph"/>
              <w:ind w:right="89"/>
              <w:jc w:val="both"/>
              <w:rPr>
                <w:sz w:val="24"/>
              </w:rPr>
            </w:pPr>
            <w:r>
              <w:rPr>
                <w:sz w:val="24"/>
              </w:rPr>
              <w:t xml:space="preserve">Представляет собой процедуру </w:t>
            </w:r>
            <w:r>
              <w:rPr>
                <w:b/>
                <w:sz w:val="24"/>
              </w:rPr>
              <w:t xml:space="preserve">оценки динамики учебной и творческой активности </w:t>
            </w:r>
            <w:r>
              <w:rPr>
                <w:sz w:val="24"/>
              </w:rPr>
              <w:t xml:space="preserve">учащегося, направленности, широты или избирательности интересов, выраженности проявлений творческой </w:t>
            </w:r>
            <w:r>
              <w:rPr>
                <w:spacing w:val="-2"/>
                <w:sz w:val="24"/>
              </w:rPr>
              <w:t>инициативы, а</w:t>
            </w:r>
            <w:r>
              <w:rPr>
                <w:spacing w:val="-5"/>
                <w:sz w:val="24"/>
              </w:rPr>
              <w:t xml:space="preserve"> </w:t>
            </w:r>
            <w:r>
              <w:rPr>
                <w:spacing w:val="-2"/>
                <w:sz w:val="24"/>
              </w:rPr>
              <w:t xml:space="preserve">также </w:t>
            </w:r>
            <w:r>
              <w:rPr>
                <w:b/>
                <w:spacing w:val="-2"/>
                <w:sz w:val="24"/>
              </w:rPr>
              <w:t>уровня высших достижений</w:t>
            </w:r>
            <w:r>
              <w:rPr>
                <w:spacing w:val="-2"/>
                <w:sz w:val="24"/>
              </w:rPr>
              <w:t xml:space="preserve">, демонстрируемых </w:t>
            </w:r>
            <w:r>
              <w:rPr>
                <w:sz w:val="24"/>
              </w:rPr>
              <w:t>данным</w:t>
            </w:r>
            <w:r>
              <w:rPr>
                <w:spacing w:val="-13"/>
                <w:sz w:val="24"/>
              </w:rPr>
              <w:t xml:space="preserve"> </w:t>
            </w:r>
            <w:r>
              <w:rPr>
                <w:sz w:val="24"/>
              </w:rPr>
              <w:t>учащимся.</w:t>
            </w:r>
            <w:r>
              <w:rPr>
                <w:spacing w:val="-12"/>
                <w:sz w:val="24"/>
              </w:rPr>
              <w:t xml:space="preserve"> </w:t>
            </w:r>
            <w:r>
              <w:rPr>
                <w:sz w:val="24"/>
              </w:rPr>
              <w:t>В</w:t>
            </w:r>
            <w:r>
              <w:rPr>
                <w:spacing w:val="-14"/>
                <w:sz w:val="24"/>
              </w:rPr>
              <w:t xml:space="preserve"> </w:t>
            </w:r>
            <w:r>
              <w:rPr>
                <w:sz w:val="24"/>
              </w:rPr>
              <w:t>портфолио</w:t>
            </w:r>
            <w:r>
              <w:rPr>
                <w:spacing w:val="-14"/>
                <w:sz w:val="24"/>
              </w:rPr>
              <w:t xml:space="preserve"> </w:t>
            </w:r>
            <w:r>
              <w:rPr>
                <w:sz w:val="24"/>
              </w:rPr>
              <w:t>включаются</w:t>
            </w:r>
            <w:r>
              <w:rPr>
                <w:spacing w:val="-14"/>
                <w:sz w:val="24"/>
              </w:rPr>
              <w:t xml:space="preserve"> </w:t>
            </w:r>
            <w:r>
              <w:rPr>
                <w:sz w:val="24"/>
              </w:rPr>
              <w:t>как</w:t>
            </w:r>
            <w:r>
              <w:rPr>
                <w:spacing w:val="-11"/>
                <w:sz w:val="24"/>
              </w:rPr>
              <w:t xml:space="preserve"> </w:t>
            </w:r>
            <w:r>
              <w:rPr>
                <w:sz w:val="24"/>
              </w:rPr>
              <w:t>работы</w:t>
            </w:r>
            <w:r>
              <w:rPr>
                <w:spacing w:val="-13"/>
                <w:sz w:val="24"/>
              </w:rPr>
              <w:t xml:space="preserve"> </w:t>
            </w:r>
            <w:r>
              <w:rPr>
                <w:sz w:val="24"/>
              </w:rPr>
              <w:t>учащегося</w:t>
            </w:r>
            <w:r>
              <w:rPr>
                <w:spacing w:val="-12"/>
                <w:sz w:val="24"/>
              </w:rPr>
              <w:t xml:space="preserve"> </w:t>
            </w:r>
            <w:r>
              <w:rPr>
                <w:sz w:val="24"/>
              </w:rPr>
              <w:t>(в том числе – фотографии, видеоматериалы и т.п.), так</w:t>
            </w:r>
            <w:r>
              <w:rPr>
                <w:spacing w:val="-3"/>
                <w:sz w:val="24"/>
              </w:rPr>
              <w:t xml:space="preserve"> </w:t>
            </w:r>
            <w:r>
              <w:rPr>
                <w:sz w:val="24"/>
              </w:rPr>
              <w:t>и отзывы на</w:t>
            </w:r>
            <w:r>
              <w:rPr>
                <w:spacing w:val="-3"/>
                <w:sz w:val="24"/>
              </w:rPr>
              <w:t xml:space="preserve"> </w:t>
            </w:r>
            <w:r>
              <w:rPr>
                <w:sz w:val="24"/>
              </w:rPr>
              <w:t>эти работы</w:t>
            </w:r>
            <w:r>
              <w:rPr>
                <w:spacing w:val="-6"/>
                <w:sz w:val="24"/>
              </w:rPr>
              <w:t xml:space="preserve"> </w:t>
            </w:r>
            <w:r>
              <w:rPr>
                <w:sz w:val="24"/>
              </w:rPr>
              <w:t>(например,</w:t>
            </w:r>
            <w:r>
              <w:rPr>
                <w:spacing w:val="-5"/>
                <w:sz w:val="24"/>
              </w:rPr>
              <w:t xml:space="preserve"> </w:t>
            </w:r>
            <w:r>
              <w:rPr>
                <w:sz w:val="24"/>
              </w:rPr>
              <w:t>наградные</w:t>
            </w:r>
            <w:r>
              <w:rPr>
                <w:spacing w:val="-6"/>
                <w:sz w:val="24"/>
              </w:rPr>
              <w:t xml:space="preserve"> </w:t>
            </w:r>
            <w:r>
              <w:rPr>
                <w:sz w:val="24"/>
              </w:rPr>
              <w:t>листы,</w:t>
            </w:r>
            <w:r>
              <w:rPr>
                <w:spacing w:val="-4"/>
                <w:sz w:val="24"/>
              </w:rPr>
              <w:t xml:space="preserve"> </w:t>
            </w:r>
            <w:r>
              <w:rPr>
                <w:sz w:val="24"/>
              </w:rPr>
              <w:t>дипломы,</w:t>
            </w:r>
            <w:r>
              <w:rPr>
                <w:spacing w:val="-7"/>
                <w:sz w:val="24"/>
              </w:rPr>
              <w:t xml:space="preserve"> </w:t>
            </w:r>
            <w:r>
              <w:rPr>
                <w:sz w:val="24"/>
              </w:rPr>
              <w:t>сертификаты</w:t>
            </w:r>
            <w:r>
              <w:rPr>
                <w:spacing w:val="-2"/>
                <w:sz w:val="24"/>
              </w:rPr>
              <w:t xml:space="preserve"> </w:t>
            </w:r>
            <w:r>
              <w:rPr>
                <w:sz w:val="24"/>
              </w:rPr>
              <w:t>участия, рецензии и проч.). 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w:t>
            </w:r>
            <w:r>
              <w:rPr>
                <w:spacing w:val="-6"/>
                <w:sz w:val="24"/>
              </w:rPr>
              <w:t xml:space="preserve"> </w:t>
            </w:r>
            <w:r>
              <w:rPr>
                <w:sz w:val="24"/>
              </w:rPr>
              <w:t>обучающегося</w:t>
            </w:r>
            <w:r>
              <w:rPr>
                <w:spacing w:val="-1"/>
                <w:sz w:val="24"/>
              </w:rPr>
              <w:t xml:space="preserve"> </w:t>
            </w:r>
            <w:r>
              <w:rPr>
                <w:sz w:val="24"/>
              </w:rPr>
              <w:t>не</w:t>
            </w:r>
            <w:r>
              <w:rPr>
                <w:spacing w:val="-7"/>
                <w:sz w:val="24"/>
              </w:rPr>
              <w:t xml:space="preserve"> </w:t>
            </w:r>
            <w:r>
              <w:rPr>
                <w:sz w:val="24"/>
              </w:rPr>
              <w:t>допускается.</w:t>
            </w:r>
            <w:r>
              <w:rPr>
                <w:spacing w:val="-3"/>
                <w:sz w:val="24"/>
              </w:rPr>
              <w:t xml:space="preserve"> </w:t>
            </w:r>
            <w:r>
              <w:rPr>
                <w:sz w:val="24"/>
              </w:rPr>
              <w:t>Портфолио</w:t>
            </w:r>
            <w:r>
              <w:rPr>
                <w:spacing w:val="-6"/>
                <w:sz w:val="24"/>
              </w:rPr>
              <w:t xml:space="preserve"> </w:t>
            </w:r>
            <w:r>
              <w:rPr>
                <w:sz w:val="24"/>
              </w:rPr>
              <w:t>в</w:t>
            </w:r>
            <w:r>
              <w:rPr>
                <w:spacing w:val="-7"/>
                <w:sz w:val="24"/>
              </w:rPr>
              <w:t xml:space="preserve"> </w:t>
            </w:r>
            <w:r>
              <w:rPr>
                <w:sz w:val="24"/>
              </w:rPr>
              <w:t>части</w:t>
            </w:r>
            <w:r>
              <w:rPr>
                <w:spacing w:val="-2"/>
                <w:sz w:val="24"/>
              </w:rPr>
              <w:t xml:space="preserve"> </w:t>
            </w:r>
            <w:r>
              <w:rPr>
                <w:sz w:val="24"/>
              </w:rPr>
              <w:t>подборки документов</w:t>
            </w:r>
            <w:r>
              <w:rPr>
                <w:spacing w:val="65"/>
                <w:sz w:val="24"/>
              </w:rPr>
              <w:t xml:space="preserve"> </w:t>
            </w:r>
            <w:r>
              <w:rPr>
                <w:sz w:val="24"/>
              </w:rPr>
              <w:t>формируется</w:t>
            </w:r>
            <w:r>
              <w:rPr>
                <w:spacing w:val="66"/>
                <w:sz w:val="24"/>
              </w:rPr>
              <w:t xml:space="preserve"> </w:t>
            </w:r>
            <w:r>
              <w:rPr>
                <w:sz w:val="24"/>
              </w:rPr>
              <w:t>в</w:t>
            </w:r>
            <w:r>
              <w:rPr>
                <w:spacing w:val="66"/>
                <w:sz w:val="24"/>
              </w:rPr>
              <w:t xml:space="preserve"> </w:t>
            </w:r>
            <w:r>
              <w:rPr>
                <w:sz w:val="24"/>
              </w:rPr>
              <w:t>электронном</w:t>
            </w:r>
            <w:r>
              <w:rPr>
                <w:spacing w:val="67"/>
                <w:sz w:val="24"/>
              </w:rPr>
              <w:t xml:space="preserve"> </w:t>
            </w:r>
            <w:r>
              <w:rPr>
                <w:sz w:val="24"/>
              </w:rPr>
              <w:t>виде</w:t>
            </w:r>
            <w:r>
              <w:rPr>
                <w:spacing w:val="66"/>
                <w:sz w:val="24"/>
              </w:rPr>
              <w:t xml:space="preserve"> </w:t>
            </w:r>
            <w:r>
              <w:rPr>
                <w:sz w:val="24"/>
              </w:rPr>
              <w:t>в</w:t>
            </w:r>
            <w:r>
              <w:rPr>
                <w:spacing w:val="66"/>
                <w:sz w:val="24"/>
              </w:rPr>
              <w:t xml:space="preserve"> </w:t>
            </w:r>
            <w:r>
              <w:rPr>
                <w:sz w:val="24"/>
              </w:rPr>
              <w:t>течение</w:t>
            </w:r>
            <w:r>
              <w:rPr>
                <w:spacing w:val="66"/>
                <w:sz w:val="24"/>
              </w:rPr>
              <w:t xml:space="preserve"> </w:t>
            </w:r>
            <w:r>
              <w:rPr>
                <w:sz w:val="24"/>
              </w:rPr>
              <w:t>всех</w:t>
            </w:r>
            <w:r>
              <w:rPr>
                <w:spacing w:val="67"/>
                <w:sz w:val="24"/>
              </w:rPr>
              <w:t xml:space="preserve"> </w:t>
            </w:r>
            <w:r>
              <w:rPr>
                <w:spacing w:val="-5"/>
                <w:sz w:val="24"/>
              </w:rPr>
              <w:t>лет</w:t>
            </w:r>
          </w:p>
          <w:p w:rsidR="00A51A13" w:rsidRDefault="00E739D4">
            <w:pPr>
              <w:pStyle w:val="TableParagraph"/>
              <w:spacing w:line="270" w:lineRule="atLeast"/>
              <w:ind w:right="123"/>
              <w:jc w:val="both"/>
              <w:rPr>
                <w:sz w:val="24"/>
              </w:rPr>
            </w:pPr>
            <w:r>
              <w:rPr>
                <w:sz w:val="24"/>
              </w:rPr>
              <w:t>обучения в основной школе. Результаты, представленные в портфолио,</w:t>
            </w:r>
            <w:r>
              <w:rPr>
                <w:spacing w:val="37"/>
                <w:sz w:val="24"/>
              </w:rPr>
              <w:t xml:space="preserve"> </w:t>
            </w:r>
            <w:r>
              <w:rPr>
                <w:sz w:val="24"/>
              </w:rPr>
              <w:t>используются</w:t>
            </w:r>
            <w:r>
              <w:rPr>
                <w:spacing w:val="43"/>
                <w:sz w:val="24"/>
              </w:rPr>
              <w:t xml:space="preserve"> </w:t>
            </w:r>
            <w:r>
              <w:rPr>
                <w:sz w:val="24"/>
              </w:rPr>
              <w:t>при</w:t>
            </w:r>
            <w:r>
              <w:rPr>
                <w:spacing w:val="41"/>
                <w:sz w:val="24"/>
              </w:rPr>
              <w:t xml:space="preserve"> </w:t>
            </w:r>
            <w:r>
              <w:rPr>
                <w:sz w:val="24"/>
              </w:rPr>
              <w:t>выработке</w:t>
            </w:r>
            <w:r>
              <w:rPr>
                <w:spacing w:val="42"/>
                <w:sz w:val="24"/>
              </w:rPr>
              <w:t xml:space="preserve"> </w:t>
            </w:r>
            <w:r>
              <w:rPr>
                <w:sz w:val="24"/>
              </w:rPr>
              <w:t>рекомендаций</w:t>
            </w:r>
            <w:r>
              <w:rPr>
                <w:spacing w:val="42"/>
                <w:sz w:val="24"/>
              </w:rPr>
              <w:t xml:space="preserve"> </w:t>
            </w:r>
            <w:r>
              <w:rPr>
                <w:sz w:val="24"/>
              </w:rPr>
              <w:t>по</w:t>
            </w:r>
            <w:r>
              <w:rPr>
                <w:spacing w:val="42"/>
                <w:sz w:val="24"/>
              </w:rPr>
              <w:t xml:space="preserve"> </w:t>
            </w:r>
            <w:r>
              <w:rPr>
                <w:spacing w:val="-2"/>
                <w:sz w:val="24"/>
              </w:rPr>
              <w:t>выбору</w:t>
            </w:r>
          </w:p>
        </w:tc>
      </w:tr>
    </w:tbl>
    <w:p w:rsidR="00A51A13" w:rsidRDefault="00A51A13">
      <w:pPr>
        <w:pStyle w:val="TableParagraph"/>
        <w:spacing w:line="270" w:lineRule="atLeast"/>
        <w:jc w:val="both"/>
        <w:rPr>
          <w:sz w:val="24"/>
        </w:rPr>
        <w:sectPr w:rsidR="00A51A13">
          <w:pgSz w:w="11920" w:h="16850"/>
          <w:pgMar w:top="136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7398"/>
      </w:tblGrid>
      <w:tr w:rsidR="00A51A13">
        <w:trPr>
          <w:trHeight w:val="4695"/>
        </w:trPr>
        <w:tc>
          <w:tcPr>
            <w:tcW w:w="2093" w:type="dxa"/>
          </w:tcPr>
          <w:p w:rsidR="00A51A13" w:rsidRDefault="00A51A13">
            <w:pPr>
              <w:pStyle w:val="TableParagraph"/>
              <w:ind w:left="0"/>
              <w:rPr>
                <w:sz w:val="24"/>
              </w:rPr>
            </w:pPr>
          </w:p>
        </w:tc>
        <w:tc>
          <w:tcPr>
            <w:tcW w:w="7398" w:type="dxa"/>
          </w:tcPr>
          <w:p w:rsidR="00A51A13" w:rsidRDefault="00E739D4">
            <w:pPr>
              <w:pStyle w:val="TableParagraph"/>
              <w:tabs>
                <w:tab w:val="left" w:pos="4181"/>
                <w:tab w:val="left" w:pos="5861"/>
              </w:tabs>
              <w:ind w:right="87"/>
              <w:jc w:val="both"/>
              <w:rPr>
                <w:sz w:val="24"/>
              </w:rPr>
            </w:pPr>
            <w:r>
              <w:rPr>
                <w:sz w:val="24"/>
              </w:rPr>
              <w:t xml:space="preserve">индивидуальной образовательной траектории на уровне среднего общего образования и могут отражаться в характеристике. Портфель достижений допускает такое использование, поскольку, как показывает опыт, он может быть отнесён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 В состав портфеля достижений могут включаться результаты, достигнутые </w:t>
            </w:r>
            <w:proofErr w:type="gramStart"/>
            <w:r>
              <w:rPr>
                <w:sz w:val="24"/>
              </w:rPr>
              <w:t>обучающимся</w:t>
            </w:r>
            <w:proofErr w:type="gramEnd"/>
            <w:r>
              <w:rPr>
                <w:sz w:val="24"/>
              </w:rPr>
              <w:t xml:space="preserve"> не только в ходе учебной деятельности, но и в иных формах активности: творческой, социальной, коммуникативной, </w:t>
            </w:r>
            <w:r>
              <w:rPr>
                <w:spacing w:val="-2"/>
                <w:sz w:val="24"/>
              </w:rPr>
              <w:t>физкультурно-оздоровительной,</w:t>
            </w:r>
            <w:r>
              <w:rPr>
                <w:sz w:val="24"/>
              </w:rPr>
              <w:tab/>
            </w:r>
            <w:r>
              <w:rPr>
                <w:spacing w:val="-2"/>
                <w:sz w:val="24"/>
              </w:rPr>
              <w:t>трудовой</w:t>
            </w:r>
            <w:r>
              <w:rPr>
                <w:sz w:val="24"/>
              </w:rPr>
              <w:tab/>
            </w:r>
            <w:r>
              <w:rPr>
                <w:spacing w:val="-2"/>
                <w:sz w:val="24"/>
              </w:rPr>
              <w:t xml:space="preserve">деятельности, </w:t>
            </w:r>
            <w:r>
              <w:rPr>
                <w:sz w:val="24"/>
              </w:rPr>
              <w:t>протекающей</w:t>
            </w:r>
            <w:r>
              <w:rPr>
                <w:spacing w:val="-10"/>
                <w:sz w:val="24"/>
              </w:rPr>
              <w:t xml:space="preserve"> </w:t>
            </w:r>
            <w:r>
              <w:rPr>
                <w:sz w:val="24"/>
              </w:rPr>
              <w:t>как</w:t>
            </w:r>
            <w:r>
              <w:rPr>
                <w:spacing w:val="-10"/>
                <w:sz w:val="24"/>
              </w:rPr>
              <w:t xml:space="preserve"> </w:t>
            </w:r>
            <w:r>
              <w:rPr>
                <w:sz w:val="24"/>
              </w:rPr>
              <w:t>в</w:t>
            </w:r>
            <w:r>
              <w:rPr>
                <w:spacing w:val="-12"/>
                <w:sz w:val="24"/>
              </w:rPr>
              <w:t xml:space="preserve"> </w:t>
            </w:r>
            <w:r>
              <w:rPr>
                <w:sz w:val="24"/>
              </w:rPr>
              <w:t>рамках</w:t>
            </w:r>
            <w:r>
              <w:rPr>
                <w:spacing w:val="-9"/>
                <w:sz w:val="24"/>
              </w:rPr>
              <w:t xml:space="preserve"> </w:t>
            </w:r>
            <w:r>
              <w:rPr>
                <w:sz w:val="24"/>
              </w:rPr>
              <w:t>повседневной</w:t>
            </w:r>
            <w:r>
              <w:rPr>
                <w:spacing w:val="-9"/>
                <w:sz w:val="24"/>
              </w:rPr>
              <w:t xml:space="preserve"> </w:t>
            </w:r>
            <w:r>
              <w:rPr>
                <w:sz w:val="24"/>
              </w:rPr>
              <w:t>школьной</w:t>
            </w:r>
            <w:r>
              <w:rPr>
                <w:spacing w:val="-10"/>
                <w:sz w:val="24"/>
              </w:rPr>
              <w:t xml:space="preserve"> </w:t>
            </w:r>
            <w:r>
              <w:rPr>
                <w:sz w:val="24"/>
              </w:rPr>
              <w:t>практики,</w:t>
            </w:r>
            <w:r>
              <w:rPr>
                <w:spacing w:val="-10"/>
                <w:sz w:val="24"/>
              </w:rPr>
              <w:t xml:space="preserve"> </w:t>
            </w:r>
            <w:r>
              <w:rPr>
                <w:sz w:val="24"/>
              </w:rPr>
              <w:t>так</w:t>
            </w:r>
            <w:r>
              <w:rPr>
                <w:spacing w:val="-11"/>
                <w:sz w:val="24"/>
              </w:rPr>
              <w:t xml:space="preserve"> </w:t>
            </w:r>
            <w:r>
              <w:rPr>
                <w:sz w:val="24"/>
              </w:rPr>
              <w:t>и</w:t>
            </w:r>
            <w:r>
              <w:rPr>
                <w:spacing w:val="-11"/>
                <w:sz w:val="24"/>
              </w:rPr>
              <w:t xml:space="preserve"> </w:t>
            </w:r>
            <w:r>
              <w:rPr>
                <w:sz w:val="24"/>
              </w:rPr>
              <w:t>за её</w:t>
            </w:r>
            <w:r>
              <w:rPr>
                <w:spacing w:val="80"/>
                <w:sz w:val="24"/>
              </w:rPr>
              <w:t xml:space="preserve">  </w:t>
            </w:r>
            <w:r>
              <w:rPr>
                <w:sz w:val="24"/>
              </w:rPr>
              <w:t>пределами,</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результаты</w:t>
            </w:r>
            <w:r>
              <w:rPr>
                <w:spacing w:val="80"/>
                <w:sz w:val="24"/>
              </w:rPr>
              <w:t xml:space="preserve"> </w:t>
            </w:r>
            <w:r>
              <w:rPr>
                <w:sz w:val="24"/>
              </w:rPr>
              <w:t>участия</w:t>
            </w:r>
            <w:r>
              <w:rPr>
                <w:spacing w:val="80"/>
                <w:sz w:val="24"/>
              </w:rPr>
              <w:t xml:space="preserve"> </w:t>
            </w:r>
            <w:r>
              <w:rPr>
                <w:sz w:val="24"/>
              </w:rPr>
              <w:t>в</w:t>
            </w:r>
            <w:r>
              <w:rPr>
                <w:spacing w:val="80"/>
                <w:sz w:val="24"/>
              </w:rPr>
              <w:t xml:space="preserve"> </w:t>
            </w:r>
            <w:r>
              <w:rPr>
                <w:sz w:val="24"/>
              </w:rPr>
              <w:t>олимпиадах,</w:t>
            </w:r>
          </w:p>
          <w:p w:rsidR="00A51A13" w:rsidRDefault="00E739D4">
            <w:pPr>
              <w:pStyle w:val="TableParagraph"/>
              <w:spacing w:line="270" w:lineRule="atLeast"/>
              <w:ind w:right="97"/>
              <w:jc w:val="both"/>
              <w:rPr>
                <w:sz w:val="24"/>
              </w:rPr>
            </w:pPr>
            <w:proofErr w:type="gramStart"/>
            <w:r>
              <w:rPr>
                <w:sz w:val="24"/>
              </w:rPr>
              <w:t>конкурсах</w:t>
            </w:r>
            <w:proofErr w:type="gramEnd"/>
            <w:r>
              <w:rPr>
                <w:sz w:val="24"/>
              </w:rPr>
              <w:t>, смотрах, выставках, концертах, спортивных мероприятиях, различные творческие работы, поделки и др.</w:t>
            </w:r>
          </w:p>
        </w:tc>
      </w:tr>
      <w:tr w:rsidR="00A51A13">
        <w:trPr>
          <w:trHeight w:val="4795"/>
        </w:trPr>
        <w:tc>
          <w:tcPr>
            <w:tcW w:w="2093" w:type="dxa"/>
          </w:tcPr>
          <w:p w:rsidR="00A51A13" w:rsidRDefault="00E739D4">
            <w:pPr>
              <w:pStyle w:val="TableParagraph"/>
              <w:spacing w:line="275" w:lineRule="exact"/>
              <w:rPr>
                <w:b/>
                <w:sz w:val="24"/>
              </w:rPr>
            </w:pPr>
            <w:r>
              <w:rPr>
                <w:b/>
                <w:spacing w:val="-2"/>
                <w:sz w:val="24"/>
              </w:rPr>
              <w:t>Характеристика</w:t>
            </w:r>
          </w:p>
        </w:tc>
        <w:tc>
          <w:tcPr>
            <w:tcW w:w="7398" w:type="dxa"/>
          </w:tcPr>
          <w:p w:rsidR="00A51A13" w:rsidRDefault="00E739D4">
            <w:pPr>
              <w:pStyle w:val="TableParagraph"/>
              <w:spacing w:line="275" w:lineRule="exact"/>
              <w:rPr>
                <w:sz w:val="24"/>
              </w:rPr>
            </w:pPr>
            <w:r>
              <w:rPr>
                <w:b/>
                <w:sz w:val="24"/>
              </w:rPr>
              <w:t>Характеристика</w:t>
            </w:r>
            <w:r>
              <w:rPr>
                <w:b/>
                <w:spacing w:val="-11"/>
                <w:sz w:val="24"/>
              </w:rPr>
              <w:t xml:space="preserve"> </w:t>
            </w:r>
            <w:r>
              <w:rPr>
                <w:sz w:val="24"/>
              </w:rPr>
              <w:t>готовится</w:t>
            </w:r>
            <w:r>
              <w:rPr>
                <w:spacing w:val="-9"/>
                <w:sz w:val="24"/>
              </w:rPr>
              <w:t xml:space="preserve"> </w:t>
            </w:r>
            <w:r>
              <w:rPr>
                <w:sz w:val="24"/>
              </w:rPr>
              <w:t>на</w:t>
            </w:r>
            <w:r>
              <w:rPr>
                <w:spacing w:val="-10"/>
                <w:sz w:val="24"/>
              </w:rPr>
              <w:t xml:space="preserve"> </w:t>
            </w:r>
            <w:r>
              <w:rPr>
                <w:spacing w:val="-2"/>
                <w:sz w:val="24"/>
              </w:rPr>
              <w:t>основании:</w:t>
            </w:r>
          </w:p>
          <w:p w:rsidR="00A51A13" w:rsidRDefault="00E739D4">
            <w:pPr>
              <w:pStyle w:val="TableParagraph"/>
              <w:numPr>
                <w:ilvl w:val="0"/>
                <w:numId w:val="83"/>
              </w:numPr>
              <w:tabs>
                <w:tab w:val="left" w:pos="429"/>
              </w:tabs>
              <w:spacing w:before="4"/>
              <w:ind w:right="1237" w:firstLine="0"/>
              <w:rPr>
                <w:sz w:val="24"/>
              </w:rPr>
            </w:pPr>
            <w:r>
              <w:rPr>
                <w:sz w:val="24"/>
              </w:rPr>
              <w:t>объективных</w:t>
            </w:r>
            <w:r>
              <w:rPr>
                <w:spacing w:val="-16"/>
                <w:sz w:val="24"/>
              </w:rPr>
              <w:t xml:space="preserve"> </w:t>
            </w:r>
            <w:r>
              <w:rPr>
                <w:sz w:val="24"/>
              </w:rPr>
              <w:t>показателей</w:t>
            </w:r>
            <w:r>
              <w:rPr>
                <w:spacing w:val="-15"/>
                <w:sz w:val="24"/>
              </w:rPr>
              <w:t xml:space="preserve"> </w:t>
            </w:r>
            <w:r>
              <w:rPr>
                <w:sz w:val="24"/>
              </w:rPr>
              <w:t>образовательных</w:t>
            </w:r>
            <w:r>
              <w:rPr>
                <w:spacing w:val="-15"/>
                <w:sz w:val="24"/>
              </w:rPr>
              <w:t xml:space="preserve"> </w:t>
            </w:r>
            <w:r>
              <w:rPr>
                <w:sz w:val="24"/>
              </w:rPr>
              <w:t>достижений обучающегося на уровне основного образования;</w:t>
            </w:r>
          </w:p>
          <w:p w:rsidR="00A51A13" w:rsidRDefault="00E739D4">
            <w:pPr>
              <w:pStyle w:val="TableParagraph"/>
              <w:numPr>
                <w:ilvl w:val="0"/>
                <w:numId w:val="83"/>
              </w:numPr>
              <w:tabs>
                <w:tab w:val="left" w:pos="429"/>
              </w:tabs>
              <w:spacing w:before="1"/>
              <w:ind w:left="429"/>
              <w:rPr>
                <w:sz w:val="24"/>
              </w:rPr>
            </w:pPr>
            <w:r>
              <w:rPr>
                <w:sz w:val="24"/>
              </w:rPr>
              <w:t>портфолио</w:t>
            </w:r>
            <w:r>
              <w:rPr>
                <w:spacing w:val="-5"/>
                <w:sz w:val="24"/>
              </w:rPr>
              <w:t xml:space="preserve"> </w:t>
            </w:r>
            <w:r>
              <w:rPr>
                <w:spacing w:val="-2"/>
                <w:sz w:val="24"/>
              </w:rPr>
              <w:t>выпускника;</w:t>
            </w:r>
          </w:p>
          <w:p w:rsidR="00A51A13" w:rsidRDefault="00E739D4">
            <w:pPr>
              <w:pStyle w:val="TableParagraph"/>
              <w:numPr>
                <w:ilvl w:val="0"/>
                <w:numId w:val="83"/>
              </w:numPr>
              <w:tabs>
                <w:tab w:val="left" w:pos="489"/>
              </w:tabs>
              <w:spacing w:before="1"/>
              <w:ind w:right="1022" w:firstLine="0"/>
              <w:rPr>
                <w:sz w:val="24"/>
              </w:rPr>
            </w:pPr>
            <w:r>
              <w:rPr>
                <w:sz w:val="24"/>
              </w:rPr>
              <w:t>экспертных оценок классного руководителя и учителей, обучавших</w:t>
            </w:r>
            <w:r>
              <w:rPr>
                <w:spacing w:val="-14"/>
                <w:sz w:val="24"/>
              </w:rPr>
              <w:t xml:space="preserve"> </w:t>
            </w:r>
            <w:r>
              <w:rPr>
                <w:sz w:val="24"/>
              </w:rPr>
              <w:t>данного</w:t>
            </w:r>
            <w:r>
              <w:rPr>
                <w:spacing w:val="-13"/>
                <w:sz w:val="24"/>
              </w:rPr>
              <w:t xml:space="preserve"> </w:t>
            </w:r>
            <w:r>
              <w:rPr>
                <w:sz w:val="24"/>
              </w:rPr>
              <w:t>выпускника</w:t>
            </w:r>
            <w:r>
              <w:rPr>
                <w:spacing w:val="-15"/>
                <w:sz w:val="24"/>
              </w:rPr>
              <w:t xml:space="preserve"> </w:t>
            </w:r>
            <w:r>
              <w:rPr>
                <w:sz w:val="24"/>
              </w:rPr>
              <w:t>на</w:t>
            </w:r>
            <w:r>
              <w:rPr>
                <w:spacing w:val="-15"/>
                <w:sz w:val="24"/>
              </w:rPr>
              <w:t xml:space="preserve"> </w:t>
            </w:r>
            <w:r>
              <w:rPr>
                <w:sz w:val="24"/>
              </w:rPr>
              <w:t>уровне</w:t>
            </w:r>
            <w:r>
              <w:rPr>
                <w:spacing w:val="-15"/>
                <w:sz w:val="24"/>
              </w:rPr>
              <w:t xml:space="preserve"> </w:t>
            </w:r>
            <w:r>
              <w:rPr>
                <w:sz w:val="24"/>
              </w:rPr>
              <w:t>основного</w:t>
            </w:r>
            <w:r>
              <w:rPr>
                <w:spacing w:val="-13"/>
                <w:sz w:val="24"/>
              </w:rPr>
              <w:t xml:space="preserve"> </w:t>
            </w:r>
            <w:r>
              <w:rPr>
                <w:sz w:val="24"/>
              </w:rPr>
              <w:t xml:space="preserve">общего </w:t>
            </w:r>
            <w:r>
              <w:rPr>
                <w:spacing w:val="-2"/>
                <w:sz w:val="24"/>
              </w:rPr>
              <w:t>образования.</w:t>
            </w:r>
          </w:p>
          <w:p w:rsidR="00A51A13" w:rsidRDefault="00E739D4">
            <w:pPr>
              <w:pStyle w:val="TableParagraph"/>
              <w:spacing w:before="2"/>
              <w:rPr>
                <w:sz w:val="24"/>
              </w:rPr>
            </w:pPr>
            <w:r>
              <w:rPr>
                <w:sz w:val="24"/>
              </w:rPr>
              <w:t>В</w:t>
            </w:r>
            <w:r>
              <w:rPr>
                <w:spacing w:val="-8"/>
                <w:sz w:val="24"/>
              </w:rPr>
              <w:t xml:space="preserve"> </w:t>
            </w:r>
            <w:r>
              <w:rPr>
                <w:sz w:val="24"/>
              </w:rPr>
              <w:t>характеристике</w:t>
            </w:r>
            <w:r>
              <w:rPr>
                <w:spacing w:val="-5"/>
                <w:sz w:val="24"/>
              </w:rPr>
              <w:t xml:space="preserve"> </w:t>
            </w:r>
            <w:r>
              <w:rPr>
                <w:spacing w:val="-2"/>
                <w:sz w:val="24"/>
              </w:rPr>
              <w:t>выпускника:</w:t>
            </w:r>
          </w:p>
          <w:p w:rsidR="00A51A13" w:rsidRDefault="00E739D4">
            <w:pPr>
              <w:pStyle w:val="TableParagraph"/>
              <w:numPr>
                <w:ilvl w:val="0"/>
                <w:numId w:val="83"/>
              </w:numPr>
              <w:tabs>
                <w:tab w:val="left" w:pos="429"/>
              </w:tabs>
              <w:spacing w:before="5" w:line="294" w:lineRule="exact"/>
              <w:ind w:left="429"/>
              <w:rPr>
                <w:sz w:val="24"/>
              </w:rPr>
            </w:pPr>
            <w:r>
              <w:rPr>
                <w:sz w:val="24"/>
              </w:rPr>
              <w:t>отмечаются</w:t>
            </w:r>
            <w:r>
              <w:rPr>
                <w:spacing w:val="-11"/>
                <w:sz w:val="24"/>
              </w:rPr>
              <w:t xml:space="preserve"> </w:t>
            </w:r>
            <w:r>
              <w:rPr>
                <w:sz w:val="24"/>
              </w:rPr>
              <w:t>образовательные</w:t>
            </w:r>
            <w:r>
              <w:rPr>
                <w:spacing w:val="-11"/>
                <w:sz w:val="24"/>
              </w:rPr>
              <w:t xml:space="preserve"> </w:t>
            </w:r>
            <w:r>
              <w:rPr>
                <w:sz w:val="24"/>
              </w:rPr>
              <w:t>достижения</w:t>
            </w:r>
            <w:r>
              <w:rPr>
                <w:spacing w:val="-7"/>
                <w:sz w:val="24"/>
              </w:rPr>
              <w:t xml:space="preserve"> </w:t>
            </w:r>
            <w:r>
              <w:rPr>
                <w:sz w:val="24"/>
              </w:rPr>
              <w:t>обучающегося</w:t>
            </w:r>
            <w:r>
              <w:rPr>
                <w:spacing w:val="-8"/>
                <w:sz w:val="24"/>
              </w:rPr>
              <w:t xml:space="preserve"> </w:t>
            </w:r>
            <w:proofErr w:type="gramStart"/>
            <w:r>
              <w:rPr>
                <w:spacing w:val="-5"/>
                <w:sz w:val="24"/>
              </w:rPr>
              <w:t>по</w:t>
            </w:r>
            <w:proofErr w:type="gramEnd"/>
          </w:p>
          <w:p w:rsidR="00A51A13" w:rsidRDefault="00E739D4">
            <w:pPr>
              <w:pStyle w:val="TableParagraph"/>
              <w:spacing w:line="276" w:lineRule="exact"/>
              <w:rPr>
                <w:sz w:val="24"/>
              </w:rPr>
            </w:pPr>
            <w:r>
              <w:rPr>
                <w:sz w:val="24"/>
              </w:rPr>
              <w:t>освоению</w:t>
            </w:r>
            <w:r>
              <w:rPr>
                <w:spacing w:val="-12"/>
                <w:sz w:val="24"/>
              </w:rPr>
              <w:t xml:space="preserve"> </w:t>
            </w:r>
            <w:r>
              <w:rPr>
                <w:sz w:val="24"/>
              </w:rPr>
              <w:t>личностных,</w:t>
            </w:r>
            <w:r>
              <w:rPr>
                <w:spacing w:val="43"/>
                <w:sz w:val="24"/>
              </w:rPr>
              <w:t xml:space="preserve"> </w:t>
            </w:r>
            <w:proofErr w:type="spellStart"/>
            <w:r>
              <w:rPr>
                <w:sz w:val="24"/>
              </w:rPr>
              <w:t>метапредметных</w:t>
            </w:r>
            <w:proofErr w:type="spellEnd"/>
            <w:r>
              <w:rPr>
                <w:spacing w:val="-4"/>
                <w:sz w:val="24"/>
              </w:rPr>
              <w:t xml:space="preserve"> </w:t>
            </w:r>
            <w:r>
              <w:rPr>
                <w:sz w:val="24"/>
              </w:rPr>
              <w:t>и</w:t>
            </w:r>
            <w:r>
              <w:rPr>
                <w:spacing w:val="-5"/>
                <w:sz w:val="24"/>
              </w:rPr>
              <w:t xml:space="preserve"> </w:t>
            </w:r>
            <w:r>
              <w:rPr>
                <w:sz w:val="24"/>
              </w:rPr>
              <w:t>предметных</w:t>
            </w:r>
            <w:r>
              <w:rPr>
                <w:spacing w:val="-5"/>
                <w:sz w:val="24"/>
              </w:rPr>
              <w:t xml:space="preserve"> </w:t>
            </w:r>
            <w:r>
              <w:rPr>
                <w:spacing w:val="-2"/>
                <w:sz w:val="24"/>
              </w:rPr>
              <w:t>результатов;</w:t>
            </w:r>
          </w:p>
          <w:p w:rsidR="00A51A13" w:rsidRDefault="00E739D4">
            <w:pPr>
              <w:pStyle w:val="TableParagraph"/>
              <w:numPr>
                <w:ilvl w:val="0"/>
                <w:numId w:val="83"/>
              </w:numPr>
              <w:tabs>
                <w:tab w:val="left" w:pos="489"/>
              </w:tabs>
              <w:spacing w:before="2"/>
              <w:ind w:right="197" w:firstLine="0"/>
              <w:rPr>
                <w:sz w:val="24"/>
              </w:rPr>
            </w:pPr>
            <w:r>
              <w:rPr>
                <w:sz w:val="24"/>
              </w:rPr>
              <w:t>даются</w:t>
            </w:r>
            <w:r>
              <w:rPr>
                <w:spacing w:val="-1"/>
                <w:sz w:val="24"/>
              </w:rPr>
              <w:t xml:space="preserve"> </w:t>
            </w:r>
            <w:r>
              <w:rPr>
                <w:sz w:val="24"/>
              </w:rPr>
              <w:t>педагогические</w:t>
            </w:r>
            <w:r>
              <w:rPr>
                <w:spacing w:val="-2"/>
                <w:sz w:val="24"/>
              </w:rPr>
              <w:t xml:space="preserve"> </w:t>
            </w:r>
            <w:r>
              <w:rPr>
                <w:sz w:val="24"/>
              </w:rPr>
              <w:t>рекомендации</w:t>
            </w:r>
            <w:r>
              <w:rPr>
                <w:spacing w:val="-1"/>
                <w:sz w:val="24"/>
              </w:rPr>
              <w:t xml:space="preserve"> </w:t>
            </w:r>
            <w:r>
              <w:rPr>
                <w:sz w:val="24"/>
              </w:rPr>
              <w:t>к</w:t>
            </w:r>
            <w:r>
              <w:rPr>
                <w:spacing w:val="-1"/>
                <w:sz w:val="24"/>
              </w:rPr>
              <w:t xml:space="preserve"> </w:t>
            </w:r>
            <w:r>
              <w:rPr>
                <w:sz w:val="24"/>
              </w:rPr>
              <w:t>выбору</w:t>
            </w:r>
            <w:r>
              <w:rPr>
                <w:spacing w:val="-1"/>
                <w:sz w:val="24"/>
              </w:rPr>
              <w:t xml:space="preserve"> </w:t>
            </w:r>
            <w:r>
              <w:rPr>
                <w:sz w:val="24"/>
              </w:rPr>
              <w:t>индивидуальной образовательной</w:t>
            </w:r>
            <w:r>
              <w:rPr>
                <w:spacing w:val="-11"/>
                <w:sz w:val="24"/>
              </w:rPr>
              <w:t xml:space="preserve"> </w:t>
            </w:r>
            <w:r>
              <w:rPr>
                <w:sz w:val="24"/>
              </w:rPr>
              <w:t>траектории</w:t>
            </w:r>
            <w:r>
              <w:rPr>
                <w:spacing w:val="-12"/>
                <w:sz w:val="24"/>
              </w:rPr>
              <w:t xml:space="preserve"> </w:t>
            </w:r>
            <w:r>
              <w:rPr>
                <w:sz w:val="24"/>
              </w:rPr>
              <w:t>на</w:t>
            </w:r>
            <w:r>
              <w:rPr>
                <w:spacing w:val="-12"/>
                <w:sz w:val="24"/>
              </w:rPr>
              <w:t xml:space="preserve"> </w:t>
            </w:r>
            <w:r>
              <w:rPr>
                <w:sz w:val="24"/>
              </w:rPr>
              <w:t>уровне</w:t>
            </w:r>
            <w:r>
              <w:rPr>
                <w:spacing w:val="-14"/>
                <w:sz w:val="24"/>
              </w:rPr>
              <w:t xml:space="preserve"> </w:t>
            </w:r>
            <w:r>
              <w:rPr>
                <w:sz w:val="24"/>
              </w:rPr>
              <w:t>среднего</w:t>
            </w:r>
            <w:r>
              <w:rPr>
                <w:spacing w:val="-13"/>
                <w:sz w:val="24"/>
              </w:rPr>
              <w:t xml:space="preserve"> </w:t>
            </w:r>
            <w:r>
              <w:rPr>
                <w:sz w:val="24"/>
              </w:rPr>
              <w:t>общего</w:t>
            </w:r>
            <w:r>
              <w:rPr>
                <w:spacing w:val="-14"/>
                <w:sz w:val="24"/>
              </w:rPr>
              <w:t xml:space="preserve"> </w:t>
            </w:r>
            <w:r>
              <w:rPr>
                <w:sz w:val="24"/>
              </w:rPr>
              <w:t>образования с учётом выбора учащимся направлений профильного образования, выявленных проблем и отмеченных образовательных достижений.</w:t>
            </w:r>
          </w:p>
          <w:p w:rsidR="00A51A13" w:rsidRDefault="00E739D4">
            <w:pPr>
              <w:pStyle w:val="TableParagraph"/>
              <w:spacing w:line="273" w:lineRule="exact"/>
              <w:rPr>
                <w:sz w:val="24"/>
              </w:rPr>
            </w:pPr>
            <w:r>
              <w:rPr>
                <w:sz w:val="24"/>
              </w:rPr>
              <w:t>Рекомендации</w:t>
            </w:r>
            <w:r>
              <w:rPr>
                <w:spacing w:val="-6"/>
                <w:sz w:val="24"/>
              </w:rPr>
              <w:t xml:space="preserve"> </w:t>
            </w:r>
            <w:r>
              <w:rPr>
                <w:sz w:val="24"/>
              </w:rPr>
              <w:t>педагогического</w:t>
            </w:r>
            <w:r>
              <w:rPr>
                <w:spacing w:val="-3"/>
                <w:sz w:val="24"/>
              </w:rPr>
              <w:t xml:space="preserve"> </w:t>
            </w:r>
            <w:r>
              <w:rPr>
                <w:sz w:val="24"/>
              </w:rPr>
              <w:t>коллектива</w:t>
            </w:r>
            <w:r>
              <w:rPr>
                <w:spacing w:val="-6"/>
                <w:sz w:val="24"/>
              </w:rPr>
              <w:t xml:space="preserve"> </w:t>
            </w:r>
            <w:r>
              <w:rPr>
                <w:sz w:val="24"/>
              </w:rPr>
              <w:t>к</w:t>
            </w:r>
            <w:r>
              <w:rPr>
                <w:spacing w:val="-3"/>
                <w:sz w:val="24"/>
              </w:rPr>
              <w:t xml:space="preserve"> </w:t>
            </w:r>
            <w:r>
              <w:rPr>
                <w:spacing w:val="-2"/>
                <w:sz w:val="24"/>
              </w:rPr>
              <w:t>выбору</w:t>
            </w:r>
          </w:p>
          <w:p w:rsidR="00A51A13" w:rsidRDefault="00E739D4">
            <w:pPr>
              <w:pStyle w:val="TableParagraph"/>
              <w:spacing w:line="270" w:lineRule="atLeast"/>
              <w:rPr>
                <w:sz w:val="24"/>
              </w:rPr>
            </w:pPr>
            <w:r>
              <w:rPr>
                <w:sz w:val="24"/>
              </w:rPr>
              <w:t>индивидуальной</w:t>
            </w:r>
            <w:r>
              <w:rPr>
                <w:spacing w:val="-8"/>
                <w:sz w:val="24"/>
              </w:rPr>
              <w:t xml:space="preserve"> </w:t>
            </w:r>
            <w:r>
              <w:rPr>
                <w:sz w:val="24"/>
              </w:rPr>
              <w:t>образовательной</w:t>
            </w:r>
            <w:r>
              <w:rPr>
                <w:spacing w:val="-8"/>
                <w:sz w:val="24"/>
              </w:rPr>
              <w:t xml:space="preserve"> </w:t>
            </w:r>
            <w:r>
              <w:rPr>
                <w:sz w:val="24"/>
              </w:rPr>
              <w:t>траектории</w:t>
            </w:r>
            <w:r>
              <w:rPr>
                <w:spacing w:val="-5"/>
                <w:sz w:val="24"/>
              </w:rPr>
              <w:t xml:space="preserve"> </w:t>
            </w:r>
            <w:r>
              <w:rPr>
                <w:sz w:val="24"/>
              </w:rPr>
              <w:t>доводятся</w:t>
            </w:r>
            <w:r>
              <w:rPr>
                <w:spacing w:val="-8"/>
                <w:sz w:val="24"/>
              </w:rPr>
              <w:t xml:space="preserve"> </w:t>
            </w:r>
            <w:r>
              <w:rPr>
                <w:sz w:val="24"/>
              </w:rPr>
              <w:t>до</w:t>
            </w:r>
            <w:r>
              <w:rPr>
                <w:spacing w:val="-8"/>
                <w:sz w:val="24"/>
              </w:rPr>
              <w:t xml:space="preserve"> </w:t>
            </w:r>
            <w:r>
              <w:rPr>
                <w:sz w:val="24"/>
              </w:rPr>
              <w:t>сведения выпускника и его родителей (законных представителей).</w:t>
            </w:r>
          </w:p>
        </w:tc>
      </w:tr>
    </w:tbl>
    <w:p w:rsidR="00A51A13" w:rsidRDefault="00A51A13">
      <w:pPr>
        <w:pStyle w:val="a3"/>
        <w:spacing w:before="25"/>
        <w:ind w:left="0"/>
        <w:jc w:val="left"/>
      </w:pPr>
    </w:p>
    <w:p w:rsidR="00A51A13" w:rsidRDefault="00E739D4">
      <w:pPr>
        <w:spacing w:line="322" w:lineRule="exact"/>
        <w:ind w:left="993"/>
        <w:rPr>
          <w:i/>
          <w:sz w:val="28"/>
        </w:rPr>
      </w:pPr>
      <w:r>
        <w:rPr>
          <w:i/>
          <w:spacing w:val="-2"/>
          <w:sz w:val="28"/>
        </w:rPr>
        <w:t>Оценка</w:t>
      </w:r>
      <w:r>
        <w:rPr>
          <w:i/>
          <w:spacing w:val="-1"/>
          <w:sz w:val="28"/>
        </w:rPr>
        <w:t xml:space="preserve"> </w:t>
      </w:r>
      <w:r>
        <w:rPr>
          <w:i/>
          <w:spacing w:val="-2"/>
          <w:sz w:val="28"/>
        </w:rPr>
        <w:t>уровня</w:t>
      </w:r>
      <w:r>
        <w:rPr>
          <w:i/>
          <w:sz w:val="28"/>
        </w:rPr>
        <w:t xml:space="preserve"> </w:t>
      </w:r>
      <w:r>
        <w:rPr>
          <w:i/>
          <w:spacing w:val="-2"/>
          <w:sz w:val="28"/>
        </w:rPr>
        <w:t>достижения</w:t>
      </w:r>
      <w:r>
        <w:rPr>
          <w:i/>
          <w:spacing w:val="-1"/>
          <w:sz w:val="28"/>
        </w:rPr>
        <w:t xml:space="preserve"> </w:t>
      </w:r>
      <w:proofErr w:type="spellStart"/>
      <w:r>
        <w:rPr>
          <w:i/>
          <w:spacing w:val="-2"/>
          <w:sz w:val="28"/>
        </w:rPr>
        <w:t>метапредметных</w:t>
      </w:r>
      <w:proofErr w:type="spellEnd"/>
      <w:r>
        <w:rPr>
          <w:i/>
          <w:spacing w:val="1"/>
          <w:sz w:val="28"/>
        </w:rPr>
        <w:t xml:space="preserve"> </w:t>
      </w:r>
      <w:r>
        <w:rPr>
          <w:i/>
          <w:spacing w:val="-2"/>
          <w:sz w:val="28"/>
        </w:rPr>
        <w:t>результатов</w:t>
      </w:r>
    </w:p>
    <w:p w:rsidR="00A51A13" w:rsidRDefault="00E739D4">
      <w:pPr>
        <w:pStyle w:val="a3"/>
        <w:tabs>
          <w:tab w:val="left" w:pos="2486"/>
          <w:tab w:val="left" w:pos="3842"/>
          <w:tab w:val="left" w:pos="4222"/>
          <w:tab w:val="left" w:pos="5748"/>
          <w:tab w:val="left" w:pos="6831"/>
          <w:tab w:val="left" w:pos="9066"/>
        </w:tabs>
        <w:ind w:right="588"/>
        <w:jc w:val="left"/>
      </w:pPr>
      <w:r>
        <w:rPr>
          <w:spacing w:val="-2"/>
        </w:rPr>
        <w:t>Основным</w:t>
      </w:r>
      <w:r>
        <w:tab/>
      </w:r>
      <w:r>
        <w:rPr>
          <w:spacing w:val="-2"/>
        </w:rPr>
        <w:t>объектом</w:t>
      </w:r>
      <w:r>
        <w:tab/>
      </w:r>
      <w:r>
        <w:rPr>
          <w:spacing w:val="-10"/>
        </w:rPr>
        <w:t>и</w:t>
      </w:r>
      <w:r>
        <w:tab/>
      </w:r>
      <w:r>
        <w:rPr>
          <w:spacing w:val="-2"/>
        </w:rPr>
        <w:t>предметом</w:t>
      </w:r>
      <w:r>
        <w:tab/>
      </w:r>
      <w:r>
        <w:rPr>
          <w:spacing w:val="-2"/>
        </w:rPr>
        <w:t>оценки</w:t>
      </w:r>
      <w:r>
        <w:tab/>
      </w:r>
      <w:proofErr w:type="spellStart"/>
      <w:r>
        <w:rPr>
          <w:spacing w:val="-2"/>
        </w:rPr>
        <w:t>метапредметных</w:t>
      </w:r>
      <w:proofErr w:type="spellEnd"/>
      <w:r>
        <w:tab/>
      </w:r>
      <w:r>
        <w:rPr>
          <w:spacing w:val="-2"/>
        </w:rPr>
        <w:t>результатов являются:</w:t>
      </w:r>
    </w:p>
    <w:p w:rsidR="00A51A13" w:rsidRDefault="00E739D4">
      <w:pPr>
        <w:pStyle w:val="a5"/>
        <w:numPr>
          <w:ilvl w:val="1"/>
          <w:numId w:val="138"/>
        </w:numPr>
        <w:tabs>
          <w:tab w:val="left" w:pos="1490"/>
          <w:tab w:val="left" w:pos="3192"/>
          <w:tab w:val="left" w:pos="3559"/>
          <w:tab w:val="left" w:pos="5086"/>
          <w:tab w:val="left" w:pos="5439"/>
          <w:tab w:val="left" w:pos="6824"/>
          <w:tab w:val="left" w:pos="9075"/>
          <w:tab w:val="left" w:pos="10197"/>
        </w:tabs>
        <w:spacing w:before="1"/>
        <w:ind w:right="577" w:firstLine="0"/>
        <w:jc w:val="left"/>
        <w:rPr>
          <w:rFonts w:ascii="Symbol" w:hAnsi="Symbol"/>
          <w:sz w:val="28"/>
        </w:rPr>
      </w:pPr>
      <w:r>
        <w:rPr>
          <w:spacing w:val="-2"/>
          <w:sz w:val="28"/>
        </w:rPr>
        <w:t>способность</w:t>
      </w:r>
      <w:r>
        <w:rPr>
          <w:sz w:val="28"/>
        </w:rPr>
        <w:tab/>
      </w:r>
      <w:r>
        <w:rPr>
          <w:spacing w:val="-10"/>
          <w:sz w:val="28"/>
        </w:rPr>
        <w:t>и</w:t>
      </w:r>
      <w:r>
        <w:rPr>
          <w:sz w:val="28"/>
        </w:rPr>
        <w:tab/>
      </w:r>
      <w:r>
        <w:rPr>
          <w:spacing w:val="-2"/>
          <w:sz w:val="28"/>
        </w:rPr>
        <w:t>готовность</w:t>
      </w:r>
      <w:r>
        <w:rPr>
          <w:sz w:val="28"/>
        </w:rPr>
        <w:tab/>
      </w:r>
      <w:r>
        <w:rPr>
          <w:spacing w:val="-10"/>
          <w:sz w:val="28"/>
        </w:rPr>
        <w:t>к</w:t>
      </w:r>
      <w:r>
        <w:rPr>
          <w:sz w:val="28"/>
        </w:rPr>
        <w:tab/>
      </w:r>
      <w:r>
        <w:rPr>
          <w:spacing w:val="-2"/>
          <w:sz w:val="28"/>
        </w:rPr>
        <w:t>освоению</w:t>
      </w:r>
      <w:r>
        <w:rPr>
          <w:sz w:val="28"/>
        </w:rPr>
        <w:tab/>
      </w:r>
      <w:r>
        <w:rPr>
          <w:spacing w:val="-2"/>
          <w:sz w:val="28"/>
        </w:rPr>
        <w:t>систематических</w:t>
      </w:r>
      <w:r>
        <w:rPr>
          <w:sz w:val="28"/>
        </w:rPr>
        <w:tab/>
      </w:r>
      <w:r>
        <w:rPr>
          <w:spacing w:val="-2"/>
          <w:sz w:val="28"/>
        </w:rPr>
        <w:t>знаний,</w:t>
      </w:r>
      <w:r>
        <w:rPr>
          <w:sz w:val="28"/>
        </w:rPr>
        <w:tab/>
      </w:r>
      <w:r>
        <w:rPr>
          <w:spacing w:val="-6"/>
          <w:sz w:val="28"/>
        </w:rPr>
        <w:t xml:space="preserve">их </w:t>
      </w:r>
      <w:r>
        <w:rPr>
          <w:sz w:val="28"/>
        </w:rPr>
        <w:t>самостоятельному пополнению, переносу и интеграции;</w:t>
      </w:r>
    </w:p>
    <w:p w:rsidR="00A51A13" w:rsidRDefault="00E739D4">
      <w:pPr>
        <w:pStyle w:val="a5"/>
        <w:numPr>
          <w:ilvl w:val="1"/>
          <w:numId w:val="138"/>
        </w:numPr>
        <w:tabs>
          <w:tab w:val="left" w:pos="1490"/>
        </w:tabs>
        <w:spacing w:line="342" w:lineRule="exact"/>
        <w:ind w:left="1490" w:hanging="497"/>
        <w:jc w:val="left"/>
        <w:rPr>
          <w:rFonts w:ascii="Symbol" w:hAnsi="Symbol"/>
          <w:sz w:val="28"/>
        </w:rPr>
      </w:pPr>
      <w:r>
        <w:rPr>
          <w:sz w:val="28"/>
        </w:rPr>
        <w:t>способность</w:t>
      </w:r>
      <w:r>
        <w:rPr>
          <w:spacing w:val="-18"/>
          <w:sz w:val="28"/>
        </w:rPr>
        <w:t xml:space="preserve"> </w:t>
      </w:r>
      <w:r>
        <w:rPr>
          <w:sz w:val="28"/>
        </w:rPr>
        <w:t>работать</w:t>
      </w:r>
      <w:r>
        <w:rPr>
          <w:spacing w:val="-15"/>
          <w:sz w:val="28"/>
        </w:rPr>
        <w:t xml:space="preserve"> </w:t>
      </w:r>
      <w:r>
        <w:rPr>
          <w:sz w:val="28"/>
        </w:rPr>
        <w:t>с</w:t>
      </w:r>
      <w:r>
        <w:rPr>
          <w:spacing w:val="-14"/>
          <w:sz w:val="28"/>
        </w:rPr>
        <w:t xml:space="preserve"> </w:t>
      </w:r>
      <w:r>
        <w:rPr>
          <w:spacing w:val="-2"/>
          <w:sz w:val="28"/>
        </w:rPr>
        <w:t>информацией;</w:t>
      </w:r>
    </w:p>
    <w:p w:rsidR="00A51A13" w:rsidRDefault="00E739D4">
      <w:pPr>
        <w:pStyle w:val="a5"/>
        <w:numPr>
          <w:ilvl w:val="1"/>
          <w:numId w:val="138"/>
        </w:numPr>
        <w:tabs>
          <w:tab w:val="left" w:pos="1420"/>
        </w:tabs>
        <w:spacing w:line="342" w:lineRule="exact"/>
        <w:ind w:left="1420" w:hanging="427"/>
        <w:jc w:val="left"/>
        <w:rPr>
          <w:rFonts w:ascii="Symbol" w:hAnsi="Symbol"/>
          <w:sz w:val="28"/>
        </w:rPr>
      </w:pPr>
      <w:r>
        <w:rPr>
          <w:sz w:val="28"/>
        </w:rPr>
        <w:t>способность</w:t>
      </w:r>
      <w:r>
        <w:rPr>
          <w:spacing w:val="-17"/>
          <w:sz w:val="28"/>
        </w:rPr>
        <w:t xml:space="preserve"> </w:t>
      </w:r>
      <w:r>
        <w:rPr>
          <w:sz w:val="28"/>
        </w:rPr>
        <w:t>к</w:t>
      </w:r>
      <w:r>
        <w:rPr>
          <w:spacing w:val="-13"/>
          <w:sz w:val="28"/>
        </w:rPr>
        <w:t xml:space="preserve"> </w:t>
      </w:r>
      <w:r>
        <w:rPr>
          <w:sz w:val="28"/>
        </w:rPr>
        <w:t>сотрудничеству</w:t>
      </w:r>
      <w:r>
        <w:rPr>
          <w:spacing w:val="-15"/>
          <w:sz w:val="28"/>
        </w:rPr>
        <w:t xml:space="preserve"> </w:t>
      </w:r>
      <w:r>
        <w:rPr>
          <w:sz w:val="28"/>
        </w:rPr>
        <w:t>и</w:t>
      </w:r>
      <w:r>
        <w:rPr>
          <w:spacing w:val="-10"/>
          <w:sz w:val="28"/>
        </w:rPr>
        <w:t xml:space="preserve"> </w:t>
      </w:r>
      <w:r>
        <w:rPr>
          <w:spacing w:val="-2"/>
          <w:sz w:val="28"/>
        </w:rPr>
        <w:t>коммуникации;</w:t>
      </w:r>
    </w:p>
    <w:p w:rsidR="00A51A13" w:rsidRDefault="00E739D4">
      <w:pPr>
        <w:pStyle w:val="a5"/>
        <w:numPr>
          <w:ilvl w:val="1"/>
          <w:numId w:val="138"/>
        </w:numPr>
        <w:tabs>
          <w:tab w:val="left" w:pos="1420"/>
        </w:tabs>
        <w:ind w:right="704" w:firstLine="0"/>
        <w:jc w:val="left"/>
        <w:rPr>
          <w:rFonts w:ascii="Symbol" w:hAnsi="Symbol"/>
          <w:sz w:val="28"/>
        </w:rPr>
      </w:pPr>
      <w:r>
        <w:rPr>
          <w:sz w:val="28"/>
        </w:rPr>
        <w:t>способность</w:t>
      </w:r>
      <w:r>
        <w:rPr>
          <w:spacing w:val="40"/>
          <w:sz w:val="28"/>
        </w:rPr>
        <w:t xml:space="preserve"> </w:t>
      </w:r>
      <w:r>
        <w:rPr>
          <w:sz w:val="28"/>
        </w:rPr>
        <w:t>к</w:t>
      </w:r>
      <w:r>
        <w:rPr>
          <w:spacing w:val="40"/>
          <w:sz w:val="28"/>
        </w:rPr>
        <w:t xml:space="preserve"> </w:t>
      </w:r>
      <w:r>
        <w:rPr>
          <w:sz w:val="28"/>
        </w:rPr>
        <w:t>решению</w:t>
      </w:r>
      <w:r>
        <w:rPr>
          <w:spacing w:val="40"/>
          <w:sz w:val="28"/>
        </w:rPr>
        <w:t xml:space="preserve"> </w:t>
      </w:r>
      <w:r>
        <w:rPr>
          <w:sz w:val="28"/>
        </w:rPr>
        <w:t>личностно</w:t>
      </w:r>
      <w:r>
        <w:rPr>
          <w:spacing w:val="40"/>
          <w:sz w:val="28"/>
        </w:rPr>
        <w:t xml:space="preserve"> </w:t>
      </w:r>
      <w:r>
        <w:rPr>
          <w:sz w:val="28"/>
        </w:rPr>
        <w:t>и</w:t>
      </w:r>
      <w:r>
        <w:rPr>
          <w:spacing w:val="40"/>
          <w:sz w:val="28"/>
        </w:rPr>
        <w:t xml:space="preserve"> </w:t>
      </w:r>
      <w:r>
        <w:rPr>
          <w:sz w:val="28"/>
        </w:rPr>
        <w:t>социально</w:t>
      </w:r>
      <w:r>
        <w:rPr>
          <w:spacing w:val="40"/>
          <w:sz w:val="28"/>
        </w:rPr>
        <w:t xml:space="preserve"> </w:t>
      </w:r>
      <w:r>
        <w:rPr>
          <w:sz w:val="28"/>
        </w:rPr>
        <w:t>значимых</w:t>
      </w:r>
      <w:r>
        <w:rPr>
          <w:spacing w:val="40"/>
          <w:sz w:val="28"/>
        </w:rPr>
        <w:t xml:space="preserve"> </w:t>
      </w:r>
      <w:r>
        <w:rPr>
          <w:sz w:val="28"/>
        </w:rPr>
        <w:t>проблем</w:t>
      </w:r>
      <w:r>
        <w:rPr>
          <w:spacing w:val="40"/>
          <w:sz w:val="28"/>
        </w:rPr>
        <w:t xml:space="preserve"> </w:t>
      </w:r>
      <w:r>
        <w:rPr>
          <w:sz w:val="28"/>
        </w:rPr>
        <w:t>и</w:t>
      </w:r>
      <w:r>
        <w:rPr>
          <w:spacing w:val="80"/>
          <w:sz w:val="28"/>
        </w:rPr>
        <w:t xml:space="preserve"> </w:t>
      </w:r>
      <w:r>
        <w:rPr>
          <w:sz w:val="28"/>
        </w:rPr>
        <w:t>воплощению найденных решений в практику;</w:t>
      </w:r>
    </w:p>
    <w:p w:rsidR="00A51A13" w:rsidRDefault="00E739D4">
      <w:pPr>
        <w:pStyle w:val="a5"/>
        <w:numPr>
          <w:ilvl w:val="1"/>
          <w:numId w:val="138"/>
        </w:numPr>
        <w:tabs>
          <w:tab w:val="left" w:pos="1420"/>
        </w:tabs>
        <w:ind w:right="709" w:firstLine="0"/>
        <w:jc w:val="left"/>
        <w:rPr>
          <w:rFonts w:ascii="Symbol" w:hAnsi="Symbol"/>
          <w:sz w:val="28"/>
        </w:rPr>
      </w:pPr>
      <w:r>
        <w:rPr>
          <w:sz w:val="28"/>
        </w:rPr>
        <w:t>способность</w:t>
      </w:r>
      <w:r>
        <w:rPr>
          <w:spacing w:val="40"/>
          <w:sz w:val="28"/>
        </w:rPr>
        <w:t xml:space="preserve"> </w:t>
      </w:r>
      <w:r>
        <w:rPr>
          <w:sz w:val="28"/>
        </w:rPr>
        <w:t>и</w:t>
      </w:r>
      <w:r>
        <w:rPr>
          <w:spacing w:val="40"/>
          <w:sz w:val="28"/>
        </w:rPr>
        <w:t xml:space="preserve"> </w:t>
      </w:r>
      <w:r>
        <w:rPr>
          <w:sz w:val="28"/>
        </w:rPr>
        <w:t>готовность</w:t>
      </w:r>
      <w:r>
        <w:rPr>
          <w:spacing w:val="40"/>
          <w:sz w:val="28"/>
        </w:rPr>
        <w:t xml:space="preserve"> </w:t>
      </w:r>
      <w:r>
        <w:rPr>
          <w:sz w:val="28"/>
        </w:rPr>
        <w:t>к</w:t>
      </w:r>
      <w:r>
        <w:rPr>
          <w:spacing w:val="40"/>
          <w:sz w:val="28"/>
        </w:rPr>
        <w:t xml:space="preserve"> </w:t>
      </w:r>
      <w:r>
        <w:rPr>
          <w:sz w:val="28"/>
        </w:rPr>
        <w:t>использованию</w:t>
      </w:r>
      <w:r>
        <w:rPr>
          <w:spacing w:val="78"/>
          <w:sz w:val="28"/>
        </w:rPr>
        <w:t xml:space="preserve"> </w:t>
      </w:r>
      <w:r>
        <w:rPr>
          <w:sz w:val="28"/>
        </w:rPr>
        <w:t>ИКТ</w:t>
      </w:r>
      <w:r>
        <w:rPr>
          <w:spacing w:val="40"/>
          <w:sz w:val="28"/>
        </w:rPr>
        <w:t xml:space="preserve"> </w:t>
      </w:r>
      <w:r>
        <w:rPr>
          <w:sz w:val="28"/>
        </w:rPr>
        <w:t>в</w:t>
      </w:r>
      <w:r>
        <w:rPr>
          <w:spacing w:val="40"/>
          <w:sz w:val="28"/>
        </w:rPr>
        <w:t xml:space="preserve"> </w:t>
      </w:r>
      <w:r>
        <w:rPr>
          <w:sz w:val="28"/>
        </w:rPr>
        <w:t>целях</w:t>
      </w:r>
      <w:r>
        <w:rPr>
          <w:spacing w:val="78"/>
          <w:sz w:val="28"/>
        </w:rPr>
        <w:t xml:space="preserve"> </w:t>
      </w:r>
      <w:r>
        <w:rPr>
          <w:sz w:val="28"/>
        </w:rPr>
        <w:t>обучения</w:t>
      </w:r>
      <w:r>
        <w:rPr>
          <w:spacing w:val="78"/>
          <w:sz w:val="28"/>
        </w:rPr>
        <w:t xml:space="preserve"> </w:t>
      </w:r>
      <w:r>
        <w:rPr>
          <w:sz w:val="28"/>
        </w:rPr>
        <w:t xml:space="preserve">и </w:t>
      </w:r>
      <w:r>
        <w:rPr>
          <w:spacing w:val="-2"/>
          <w:sz w:val="28"/>
        </w:rPr>
        <w:t>развития;</w:t>
      </w:r>
    </w:p>
    <w:p w:rsidR="00A51A13" w:rsidRDefault="00E739D4">
      <w:pPr>
        <w:pStyle w:val="a5"/>
        <w:numPr>
          <w:ilvl w:val="1"/>
          <w:numId w:val="138"/>
        </w:numPr>
        <w:tabs>
          <w:tab w:val="left" w:pos="1420"/>
        </w:tabs>
        <w:spacing w:line="340" w:lineRule="exact"/>
        <w:ind w:left="1420" w:hanging="427"/>
        <w:jc w:val="left"/>
        <w:rPr>
          <w:rFonts w:ascii="Symbol" w:hAnsi="Symbol"/>
          <w:sz w:val="28"/>
        </w:rPr>
      </w:pPr>
      <w:r>
        <w:rPr>
          <w:sz w:val="28"/>
        </w:rPr>
        <w:t>способность</w:t>
      </w:r>
      <w:r>
        <w:rPr>
          <w:spacing w:val="-20"/>
          <w:sz w:val="28"/>
        </w:rPr>
        <w:t xml:space="preserve"> </w:t>
      </w:r>
      <w:r>
        <w:rPr>
          <w:sz w:val="28"/>
        </w:rPr>
        <w:t>к</w:t>
      </w:r>
      <w:r>
        <w:rPr>
          <w:spacing w:val="-15"/>
          <w:sz w:val="28"/>
        </w:rPr>
        <w:t xml:space="preserve"> </w:t>
      </w:r>
      <w:r>
        <w:rPr>
          <w:sz w:val="28"/>
        </w:rPr>
        <w:t>самоорганизации,</w:t>
      </w:r>
      <w:r>
        <w:rPr>
          <w:spacing w:val="-14"/>
          <w:sz w:val="28"/>
        </w:rPr>
        <w:t xml:space="preserve"> </w:t>
      </w:r>
      <w:proofErr w:type="spellStart"/>
      <w:r>
        <w:rPr>
          <w:sz w:val="28"/>
        </w:rPr>
        <w:t>саморегуляции</w:t>
      </w:r>
      <w:proofErr w:type="spellEnd"/>
      <w:r>
        <w:rPr>
          <w:spacing w:val="-15"/>
          <w:sz w:val="28"/>
        </w:rPr>
        <w:t xml:space="preserve"> </w:t>
      </w:r>
      <w:r>
        <w:rPr>
          <w:sz w:val="28"/>
        </w:rPr>
        <w:t>и</w:t>
      </w:r>
      <w:r>
        <w:rPr>
          <w:spacing w:val="-17"/>
          <w:sz w:val="28"/>
        </w:rPr>
        <w:t xml:space="preserve"> </w:t>
      </w:r>
      <w:r>
        <w:rPr>
          <w:spacing w:val="-2"/>
          <w:sz w:val="28"/>
        </w:rPr>
        <w:t>рефлексии.</w:t>
      </w:r>
    </w:p>
    <w:p w:rsidR="00A51A13" w:rsidRDefault="00A51A13">
      <w:pPr>
        <w:pStyle w:val="a5"/>
        <w:spacing w:line="340" w:lineRule="exact"/>
        <w:jc w:val="left"/>
        <w:rPr>
          <w:rFonts w:ascii="Symbol" w:hAnsi="Symbol"/>
          <w:sz w:val="28"/>
        </w:rPr>
        <w:sectPr w:rsidR="00A51A13">
          <w:type w:val="continuous"/>
          <w:pgSz w:w="11920" w:h="16850"/>
          <w:pgMar w:top="1080" w:right="0" w:bottom="1320" w:left="850" w:header="0" w:footer="1035" w:gutter="0"/>
          <w:cols w:space="720"/>
        </w:sectPr>
      </w:pPr>
    </w:p>
    <w:p w:rsidR="00A51A13" w:rsidRDefault="00E739D4">
      <w:pPr>
        <w:pStyle w:val="a3"/>
        <w:spacing w:before="65"/>
        <w:ind w:right="571" w:firstLine="347"/>
      </w:pPr>
      <w:r>
        <w:lastRenderedPageBreak/>
        <w:t>В процессе реализации мониторинга успешности освоения и применения УУД могут быть учтены следующие этапы формирования универсального учебного действия:</w:t>
      </w:r>
    </w:p>
    <w:p w:rsidR="00A51A13" w:rsidRDefault="00E739D4">
      <w:pPr>
        <w:pStyle w:val="a5"/>
        <w:numPr>
          <w:ilvl w:val="0"/>
          <w:numId w:val="82"/>
        </w:numPr>
        <w:tabs>
          <w:tab w:val="left" w:pos="1395"/>
        </w:tabs>
        <w:spacing w:before="5"/>
        <w:ind w:right="566" w:firstLine="0"/>
        <w:rPr>
          <w:sz w:val="28"/>
        </w:rPr>
      </w:pPr>
      <w:r>
        <w:rPr>
          <w:sz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A51A13" w:rsidRDefault="00E739D4">
      <w:pPr>
        <w:pStyle w:val="a5"/>
        <w:numPr>
          <w:ilvl w:val="0"/>
          <w:numId w:val="82"/>
        </w:numPr>
        <w:tabs>
          <w:tab w:val="left" w:pos="1323"/>
        </w:tabs>
        <w:ind w:right="561" w:firstLine="0"/>
        <w:rPr>
          <w:sz w:val="28"/>
        </w:rPr>
      </w:pPr>
      <w:r>
        <w:rPr>
          <w:sz w:val="28"/>
        </w:rPr>
        <w:t xml:space="preserve">Учебное действие может быть выполнено в сотрудничестве с педагогом, </w:t>
      </w:r>
      <w:proofErr w:type="spellStart"/>
      <w:r>
        <w:rPr>
          <w:sz w:val="28"/>
        </w:rPr>
        <w:t>тьютором</w:t>
      </w:r>
      <w:proofErr w:type="spellEnd"/>
      <w:r>
        <w:rPr>
          <w:spacing w:val="-18"/>
          <w:sz w:val="28"/>
        </w:rPr>
        <w:t xml:space="preserve"> </w:t>
      </w:r>
      <w:r>
        <w:rPr>
          <w:sz w:val="28"/>
        </w:rPr>
        <w:t>(требуются</w:t>
      </w:r>
      <w:r>
        <w:rPr>
          <w:spacing w:val="-13"/>
          <w:sz w:val="28"/>
        </w:rPr>
        <w:t xml:space="preserve"> </w:t>
      </w:r>
      <w:r>
        <w:rPr>
          <w:sz w:val="28"/>
        </w:rPr>
        <w:t>разъяснения</w:t>
      </w:r>
      <w:r>
        <w:rPr>
          <w:spacing w:val="-15"/>
          <w:sz w:val="28"/>
        </w:rPr>
        <w:t xml:space="preserve"> </w:t>
      </w:r>
      <w:r>
        <w:rPr>
          <w:sz w:val="28"/>
        </w:rPr>
        <w:t>для</w:t>
      </w:r>
      <w:r>
        <w:rPr>
          <w:spacing w:val="-14"/>
          <w:sz w:val="28"/>
        </w:rPr>
        <w:t xml:space="preserve"> </w:t>
      </w:r>
      <w:r>
        <w:rPr>
          <w:sz w:val="28"/>
        </w:rPr>
        <w:t>установления</w:t>
      </w:r>
      <w:r>
        <w:rPr>
          <w:spacing w:val="-13"/>
          <w:sz w:val="28"/>
        </w:rPr>
        <w:t xml:space="preserve"> </w:t>
      </w:r>
      <w:r>
        <w:rPr>
          <w:sz w:val="28"/>
        </w:rPr>
        <w:t>связи</w:t>
      </w:r>
      <w:r>
        <w:rPr>
          <w:spacing w:val="-17"/>
          <w:sz w:val="28"/>
        </w:rPr>
        <w:t xml:space="preserve"> </w:t>
      </w:r>
      <w:r>
        <w:rPr>
          <w:sz w:val="28"/>
        </w:rPr>
        <w:t>отдельных</w:t>
      </w:r>
      <w:r>
        <w:rPr>
          <w:spacing w:val="-14"/>
          <w:sz w:val="28"/>
        </w:rPr>
        <w:t xml:space="preserve"> </w:t>
      </w:r>
      <w:r>
        <w:rPr>
          <w:sz w:val="28"/>
        </w:rPr>
        <w:t xml:space="preserve">операций и условий задачи, ученик может выполнять действия по уже усвоенному </w:t>
      </w:r>
      <w:r>
        <w:rPr>
          <w:spacing w:val="-2"/>
          <w:sz w:val="28"/>
        </w:rPr>
        <w:t>алгоритму);</w:t>
      </w:r>
    </w:p>
    <w:p w:rsidR="00A51A13" w:rsidRDefault="00E739D4">
      <w:pPr>
        <w:pStyle w:val="a5"/>
        <w:numPr>
          <w:ilvl w:val="0"/>
          <w:numId w:val="82"/>
        </w:numPr>
        <w:tabs>
          <w:tab w:val="left" w:pos="1388"/>
        </w:tabs>
        <w:ind w:right="575" w:firstLine="0"/>
        <w:rPr>
          <w:sz w:val="28"/>
        </w:rPr>
      </w:pPr>
      <w:r>
        <w:rPr>
          <w:sz w:val="28"/>
        </w:rPr>
        <w:t xml:space="preserve">Неадекватный перенос учебных действий на новые виды задач (при изменении условий задачи не может самостоятельно внести коррективы в </w:t>
      </w:r>
      <w:r>
        <w:rPr>
          <w:spacing w:val="-2"/>
          <w:sz w:val="28"/>
        </w:rPr>
        <w:t>действия);</w:t>
      </w:r>
    </w:p>
    <w:p w:rsidR="00A51A13" w:rsidRDefault="00E739D4">
      <w:pPr>
        <w:pStyle w:val="a5"/>
        <w:numPr>
          <w:ilvl w:val="0"/>
          <w:numId w:val="82"/>
        </w:numPr>
        <w:tabs>
          <w:tab w:val="left" w:pos="1376"/>
        </w:tabs>
        <w:spacing w:before="1"/>
        <w:ind w:right="568" w:firstLine="0"/>
        <w:rPr>
          <w:sz w:val="28"/>
        </w:rPr>
      </w:pPr>
      <w:r>
        <w:rPr>
          <w:sz w:val="28"/>
        </w:rPr>
        <w:t xml:space="preserve">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w:t>
      </w:r>
      <w:r>
        <w:rPr>
          <w:spacing w:val="-2"/>
          <w:sz w:val="28"/>
        </w:rPr>
        <w:t>учителем);</w:t>
      </w:r>
    </w:p>
    <w:p w:rsidR="00A51A13" w:rsidRDefault="00E739D4">
      <w:pPr>
        <w:pStyle w:val="a5"/>
        <w:numPr>
          <w:ilvl w:val="0"/>
          <w:numId w:val="82"/>
        </w:numPr>
        <w:tabs>
          <w:tab w:val="left" w:pos="1311"/>
        </w:tabs>
        <w:ind w:right="566" w:firstLine="0"/>
        <w:rPr>
          <w:sz w:val="28"/>
        </w:rPr>
      </w:pPr>
      <w:proofErr w:type="gramStart"/>
      <w:r>
        <w:rPr>
          <w:sz w:val="28"/>
        </w:rPr>
        <w:t>Самостоятельное построение учебных целей (самостоятельное построение новых учебных действий на основе развернутого, тщательного</w:t>
      </w:r>
      <w:proofErr w:type="gramEnd"/>
    </w:p>
    <w:p w:rsidR="00A51A13" w:rsidRDefault="00E739D4">
      <w:pPr>
        <w:pStyle w:val="a3"/>
        <w:spacing w:line="322" w:lineRule="exact"/>
      </w:pPr>
      <w:r>
        <w:t>анализа</w:t>
      </w:r>
      <w:r>
        <w:rPr>
          <w:spacing w:val="-16"/>
        </w:rPr>
        <w:t xml:space="preserve"> </w:t>
      </w:r>
      <w:r>
        <w:t>условий</w:t>
      </w:r>
      <w:r>
        <w:rPr>
          <w:spacing w:val="-9"/>
        </w:rPr>
        <w:t xml:space="preserve"> </w:t>
      </w:r>
      <w:r>
        <w:t>задачи</w:t>
      </w:r>
      <w:r>
        <w:rPr>
          <w:spacing w:val="-11"/>
        </w:rPr>
        <w:t xml:space="preserve"> </w:t>
      </w:r>
      <w:r>
        <w:t>и</w:t>
      </w:r>
      <w:r>
        <w:rPr>
          <w:spacing w:val="-13"/>
        </w:rPr>
        <w:t xml:space="preserve"> </w:t>
      </w:r>
      <w:r>
        <w:t>ранее</w:t>
      </w:r>
      <w:r>
        <w:rPr>
          <w:spacing w:val="-12"/>
        </w:rPr>
        <w:t xml:space="preserve"> </w:t>
      </w:r>
      <w:r>
        <w:t>усвоенных</w:t>
      </w:r>
      <w:r>
        <w:rPr>
          <w:spacing w:val="-9"/>
        </w:rPr>
        <w:t xml:space="preserve"> </w:t>
      </w:r>
      <w:r>
        <w:t>способов</w:t>
      </w:r>
      <w:r>
        <w:rPr>
          <w:spacing w:val="-12"/>
        </w:rPr>
        <w:t xml:space="preserve"> </w:t>
      </w:r>
      <w:r>
        <w:rPr>
          <w:spacing w:val="-2"/>
        </w:rPr>
        <w:t>действия);</w:t>
      </w:r>
    </w:p>
    <w:p w:rsidR="00A51A13" w:rsidRDefault="00E739D4">
      <w:pPr>
        <w:pStyle w:val="a5"/>
        <w:numPr>
          <w:ilvl w:val="0"/>
          <w:numId w:val="82"/>
        </w:numPr>
        <w:tabs>
          <w:tab w:val="left" w:pos="1270"/>
          <w:tab w:val="left" w:pos="3218"/>
          <w:tab w:val="left" w:pos="3271"/>
          <w:tab w:val="left" w:pos="4716"/>
          <w:tab w:val="left" w:pos="5211"/>
          <w:tab w:val="left" w:pos="5830"/>
          <w:tab w:val="left" w:pos="6243"/>
          <w:tab w:val="left" w:pos="7849"/>
          <w:tab w:val="left" w:pos="8051"/>
          <w:tab w:val="left" w:pos="9832"/>
          <w:tab w:val="left" w:pos="10336"/>
        </w:tabs>
        <w:ind w:right="572" w:firstLine="0"/>
        <w:rPr>
          <w:sz w:val="28"/>
        </w:rPr>
      </w:pPr>
      <w:r>
        <w:rPr>
          <w:sz w:val="28"/>
        </w:rPr>
        <w:t>Обобщение учебных действий на основе выявления общих принципов. Инструментарий</w:t>
      </w:r>
      <w:r>
        <w:rPr>
          <w:spacing w:val="40"/>
          <w:sz w:val="28"/>
        </w:rPr>
        <w:t xml:space="preserve"> </w:t>
      </w:r>
      <w:r>
        <w:rPr>
          <w:sz w:val="28"/>
        </w:rPr>
        <w:t>строится</w:t>
      </w:r>
      <w:r>
        <w:rPr>
          <w:spacing w:val="40"/>
          <w:sz w:val="28"/>
        </w:rPr>
        <w:t xml:space="preserve"> </w:t>
      </w:r>
      <w:r>
        <w:rPr>
          <w:sz w:val="28"/>
        </w:rPr>
        <w:t>на</w:t>
      </w:r>
      <w:r>
        <w:rPr>
          <w:spacing w:val="40"/>
          <w:sz w:val="28"/>
        </w:rPr>
        <w:t xml:space="preserve"> </w:t>
      </w:r>
      <w:proofErr w:type="spellStart"/>
      <w:r>
        <w:rPr>
          <w:sz w:val="28"/>
        </w:rPr>
        <w:t>межпредметной</w:t>
      </w:r>
      <w:proofErr w:type="spellEnd"/>
      <w:r>
        <w:rPr>
          <w:spacing w:val="40"/>
          <w:sz w:val="28"/>
        </w:rPr>
        <w:t xml:space="preserve"> </w:t>
      </w:r>
      <w:r>
        <w:rPr>
          <w:sz w:val="28"/>
        </w:rPr>
        <w:t>основе</w:t>
      </w:r>
      <w:r>
        <w:rPr>
          <w:spacing w:val="40"/>
          <w:sz w:val="28"/>
        </w:rPr>
        <w:t xml:space="preserve"> </w:t>
      </w:r>
      <w:r>
        <w:rPr>
          <w:sz w:val="28"/>
        </w:rPr>
        <w:t>и</w:t>
      </w:r>
      <w:r>
        <w:rPr>
          <w:spacing w:val="40"/>
          <w:sz w:val="28"/>
        </w:rPr>
        <w:t xml:space="preserve"> </w:t>
      </w:r>
      <w:r>
        <w:rPr>
          <w:sz w:val="28"/>
        </w:rPr>
        <w:t>может</w:t>
      </w:r>
      <w:r>
        <w:rPr>
          <w:spacing w:val="40"/>
          <w:sz w:val="28"/>
        </w:rPr>
        <w:t xml:space="preserve"> </w:t>
      </w:r>
      <w:r>
        <w:rPr>
          <w:sz w:val="28"/>
        </w:rPr>
        <w:t>включать</w:t>
      </w:r>
      <w:r>
        <w:rPr>
          <w:spacing w:val="40"/>
          <w:sz w:val="28"/>
        </w:rPr>
        <w:t xml:space="preserve"> </w:t>
      </w:r>
      <w:r>
        <w:rPr>
          <w:spacing w:val="-2"/>
          <w:sz w:val="28"/>
        </w:rPr>
        <w:t>диагностические</w:t>
      </w:r>
      <w:r>
        <w:rPr>
          <w:sz w:val="28"/>
        </w:rPr>
        <w:tab/>
      </w:r>
      <w:r>
        <w:rPr>
          <w:spacing w:val="-2"/>
          <w:sz w:val="28"/>
        </w:rPr>
        <w:t>материалы</w:t>
      </w:r>
      <w:r>
        <w:rPr>
          <w:sz w:val="28"/>
        </w:rPr>
        <w:tab/>
      </w:r>
      <w:r>
        <w:rPr>
          <w:spacing w:val="-6"/>
          <w:sz w:val="28"/>
        </w:rPr>
        <w:t>по</w:t>
      </w:r>
      <w:r>
        <w:rPr>
          <w:sz w:val="28"/>
        </w:rPr>
        <w:tab/>
      </w:r>
      <w:r>
        <w:rPr>
          <w:spacing w:val="-2"/>
          <w:sz w:val="28"/>
        </w:rPr>
        <w:t>оценке</w:t>
      </w:r>
      <w:r>
        <w:rPr>
          <w:sz w:val="28"/>
        </w:rPr>
        <w:tab/>
      </w:r>
      <w:r>
        <w:rPr>
          <w:spacing w:val="-2"/>
          <w:sz w:val="28"/>
        </w:rPr>
        <w:t>читательской</w:t>
      </w:r>
      <w:r>
        <w:rPr>
          <w:sz w:val="28"/>
        </w:rPr>
        <w:tab/>
      </w:r>
      <w:r>
        <w:rPr>
          <w:sz w:val="28"/>
        </w:rPr>
        <w:tab/>
      </w:r>
      <w:r>
        <w:rPr>
          <w:spacing w:val="-2"/>
          <w:sz w:val="28"/>
        </w:rPr>
        <w:t>грамотности,</w:t>
      </w:r>
      <w:r>
        <w:rPr>
          <w:sz w:val="28"/>
        </w:rPr>
        <w:tab/>
      </w:r>
      <w:proofErr w:type="gramStart"/>
      <w:r>
        <w:rPr>
          <w:sz w:val="28"/>
        </w:rPr>
        <w:t>ИКТ-</w:t>
      </w:r>
      <w:r>
        <w:rPr>
          <w:spacing w:val="-2"/>
          <w:sz w:val="28"/>
        </w:rPr>
        <w:t>компетентности</w:t>
      </w:r>
      <w:proofErr w:type="gramEnd"/>
      <w:r>
        <w:rPr>
          <w:spacing w:val="-2"/>
          <w:sz w:val="28"/>
        </w:rPr>
        <w:t>,</w:t>
      </w:r>
      <w:r>
        <w:rPr>
          <w:sz w:val="28"/>
        </w:rPr>
        <w:tab/>
      </w:r>
      <w:r>
        <w:rPr>
          <w:sz w:val="28"/>
        </w:rPr>
        <w:tab/>
      </w:r>
      <w:proofErr w:type="spellStart"/>
      <w:r>
        <w:rPr>
          <w:spacing w:val="-2"/>
          <w:sz w:val="28"/>
        </w:rPr>
        <w:t>сформированности</w:t>
      </w:r>
      <w:proofErr w:type="spellEnd"/>
      <w:r>
        <w:rPr>
          <w:sz w:val="28"/>
        </w:rPr>
        <w:tab/>
      </w:r>
      <w:r>
        <w:rPr>
          <w:spacing w:val="-2"/>
          <w:sz w:val="28"/>
        </w:rPr>
        <w:t>регулятивных,</w:t>
      </w:r>
      <w:r>
        <w:rPr>
          <w:sz w:val="28"/>
        </w:rPr>
        <w:tab/>
      </w:r>
      <w:r>
        <w:rPr>
          <w:spacing w:val="-2"/>
          <w:sz w:val="28"/>
        </w:rPr>
        <w:t>коммуникативных</w:t>
      </w:r>
      <w:r>
        <w:rPr>
          <w:sz w:val="28"/>
        </w:rPr>
        <w:tab/>
      </w:r>
      <w:r>
        <w:rPr>
          <w:spacing w:val="-10"/>
          <w:sz w:val="28"/>
        </w:rPr>
        <w:t xml:space="preserve">и </w:t>
      </w:r>
      <w:r>
        <w:rPr>
          <w:sz w:val="28"/>
        </w:rPr>
        <w:t>познавательных</w:t>
      </w:r>
      <w:r>
        <w:rPr>
          <w:spacing w:val="40"/>
          <w:sz w:val="28"/>
        </w:rPr>
        <w:t xml:space="preserve"> </w:t>
      </w:r>
      <w:r>
        <w:rPr>
          <w:sz w:val="28"/>
        </w:rPr>
        <w:t>учебных</w:t>
      </w:r>
      <w:r>
        <w:rPr>
          <w:spacing w:val="40"/>
          <w:sz w:val="28"/>
        </w:rPr>
        <w:t xml:space="preserve"> </w:t>
      </w:r>
      <w:r>
        <w:rPr>
          <w:sz w:val="28"/>
        </w:rPr>
        <w:t>действий</w:t>
      </w:r>
      <w:r>
        <w:rPr>
          <w:i/>
          <w:sz w:val="28"/>
        </w:rPr>
        <w:t xml:space="preserve">. </w:t>
      </w:r>
      <w:r>
        <w:rPr>
          <w:sz w:val="28"/>
        </w:rPr>
        <w:t>Наиболее</w:t>
      </w:r>
      <w:r>
        <w:rPr>
          <w:spacing w:val="40"/>
          <w:sz w:val="28"/>
        </w:rPr>
        <w:t xml:space="preserve"> </w:t>
      </w:r>
      <w:r>
        <w:rPr>
          <w:sz w:val="28"/>
        </w:rPr>
        <w:t>адекватными</w:t>
      </w:r>
      <w:r>
        <w:rPr>
          <w:spacing w:val="40"/>
          <w:sz w:val="28"/>
        </w:rPr>
        <w:t xml:space="preserve"> </w:t>
      </w:r>
      <w:r>
        <w:rPr>
          <w:sz w:val="28"/>
        </w:rPr>
        <w:t>формами</w:t>
      </w:r>
      <w:r>
        <w:rPr>
          <w:spacing w:val="40"/>
          <w:sz w:val="28"/>
        </w:rPr>
        <w:t xml:space="preserve"> </w:t>
      </w:r>
      <w:r>
        <w:rPr>
          <w:sz w:val="28"/>
        </w:rPr>
        <w:t xml:space="preserve">оценки </w:t>
      </w:r>
      <w:r>
        <w:rPr>
          <w:spacing w:val="-2"/>
          <w:sz w:val="28"/>
        </w:rPr>
        <w:t>являются:</w:t>
      </w:r>
    </w:p>
    <w:p w:rsidR="00A51A13" w:rsidRDefault="00E739D4">
      <w:pPr>
        <w:pStyle w:val="a5"/>
        <w:numPr>
          <w:ilvl w:val="1"/>
          <w:numId w:val="82"/>
        </w:numPr>
        <w:tabs>
          <w:tab w:val="left" w:pos="1701"/>
        </w:tabs>
        <w:ind w:right="607" w:firstLine="0"/>
        <w:jc w:val="left"/>
        <w:rPr>
          <w:sz w:val="28"/>
        </w:rPr>
      </w:pPr>
      <w:r>
        <w:rPr>
          <w:sz w:val="28"/>
        </w:rPr>
        <w:t>читательской</w:t>
      </w:r>
      <w:r>
        <w:rPr>
          <w:spacing w:val="-9"/>
          <w:sz w:val="28"/>
        </w:rPr>
        <w:t xml:space="preserve"> </w:t>
      </w:r>
      <w:r>
        <w:rPr>
          <w:sz w:val="28"/>
        </w:rPr>
        <w:t>грамотности</w:t>
      </w:r>
      <w:r>
        <w:rPr>
          <w:spacing w:val="-9"/>
          <w:sz w:val="28"/>
        </w:rPr>
        <w:t xml:space="preserve"> </w:t>
      </w:r>
      <w:r>
        <w:rPr>
          <w:sz w:val="28"/>
        </w:rPr>
        <w:t>служит</w:t>
      </w:r>
      <w:r>
        <w:rPr>
          <w:spacing w:val="-13"/>
          <w:sz w:val="28"/>
        </w:rPr>
        <w:t xml:space="preserve"> </w:t>
      </w:r>
      <w:r>
        <w:rPr>
          <w:sz w:val="28"/>
        </w:rPr>
        <w:t>письменная</w:t>
      </w:r>
      <w:r>
        <w:rPr>
          <w:spacing w:val="-13"/>
          <w:sz w:val="28"/>
        </w:rPr>
        <w:t xml:space="preserve"> </w:t>
      </w:r>
      <w:r>
        <w:rPr>
          <w:sz w:val="28"/>
        </w:rPr>
        <w:t>работа</w:t>
      </w:r>
      <w:r>
        <w:rPr>
          <w:spacing w:val="-12"/>
          <w:sz w:val="28"/>
        </w:rPr>
        <w:t xml:space="preserve"> </w:t>
      </w:r>
      <w:r>
        <w:rPr>
          <w:sz w:val="28"/>
        </w:rPr>
        <w:t>на</w:t>
      </w:r>
      <w:r>
        <w:rPr>
          <w:spacing w:val="-11"/>
          <w:sz w:val="28"/>
        </w:rPr>
        <w:t xml:space="preserve"> </w:t>
      </w:r>
      <w:proofErr w:type="spellStart"/>
      <w:r>
        <w:rPr>
          <w:sz w:val="28"/>
        </w:rPr>
        <w:t>межпредметной</w:t>
      </w:r>
      <w:proofErr w:type="spellEnd"/>
      <w:r>
        <w:rPr>
          <w:sz w:val="28"/>
        </w:rPr>
        <w:t xml:space="preserve"> </w:t>
      </w:r>
      <w:r>
        <w:rPr>
          <w:spacing w:val="-2"/>
          <w:sz w:val="28"/>
        </w:rPr>
        <w:t>основе;</w:t>
      </w:r>
    </w:p>
    <w:p w:rsidR="00A51A13" w:rsidRDefault="00E739D4">
      <w:pPr>
        <w:pStyle w:val="a5"/>
        <w:numPr>
          <w:ilvl w:val="1"/>
          <w:numId w:val="82"/>
        </w:numPr>
        <w:tabs>
          <w:tab w:val="left" w:pos="1701"/>
        </w:tabs>
        <w:ind w:right="857" w:firstLine="0"/>
        <w:jc w:val="left"/>
        <w:rPr>
          <w:sz w:val="28"/>
        </w:rPr>
      </w:pPr>
      <w:proofErr w:type="gramStart"/>
      <w:r>
        <w:rPr>
          <w:sz w:val="28"/>
        </w:rPr>
        <w:t>ИКТ-компетентности</w:t>
      </w:r>
      <w:proofErr w:type="gramEnd"/>
      <w:r>
        <w:rPr>
          <w:spacing w:val="-5"/>
          <w:sz w:val="28"/>
        </w:rPr>
        <w:t xml:space="preserve"> </w:t>
      </w:r>
      <w:r>
        <w:rPr>
          <w:sz w:val="28"/>
        </w:rPr>
        <w:t>–</w:t>
      </w:r>
      <w:r>
        <w:rPr>
          <w:spacing w:val="-11"/>
          <w:sz w:val="28"/>
        </w:rPr>
        <w:t xml:space="preserve"> </w:t>
      </w:r>
      <w:r>
        <w:rPr>
          <w:sz w:val="28"/>
        </w:rPr>
        <w:t>практическая</w:t>
      </w:r>
      <w:r>
        <w:rPr>
          <w:spacing w:val="-10"/>
          <w:sz w:val="28"/>
        </w:rPr>
        <w:t xml:space="preserve"> </w:t>
      </w:r>
      <w:r>
        <w:rPr>
          <w:sz w:val="28"/>
        </w:rPr>
        <w:t>работа</w:t>
      </w:r>
      <w:r>
        <w:rPr>
          <w:spacing w:val="-8"/>
          <w:sz w:val="28"/>
        </w:rPr>
        <w:t xml:space="preserve"> </w:t>
      </w:r>
      <w:r>
        <w:rPr>
          <w:sz w:val="28"/>
        </w:rPr>
        <w:t>в</w:t>
      </w:r>
      <w:r>
        <w:rPr>
          <w:spacing w:val="-12"/>
          <w:sz w:val="28"/>
        </w:rPr>
        <w:t xml:space="preserve"> </w:t>
      </w:r>
      <w:r>
        <w:rPr>
          <w:sz w:val="28"/>
        </w:rPr>
        <w:t>сочетании</w:t>
      </w:r>
      <w:r>
        <w:rPr>
          <w:spacing w:val="-8"/>
          <w:sz w:val="28"/>
        </w:rPr>
        <w:t xml:space="preserve"> </w:t>
      </w:r>
      <w:r>
        <w:rPr>
          <w:sz w:val="28"/>
        </w:rPr>
        <w:t>с</w:t>
      </w:r>
      <w:r>
        <w:rPr>
          <w:spacing w:val="-13"/>
          <w:sz w:val="28"/>
        </w:rPr>
        <w:t xml:space="preserve"> </w:t>
      </w:r>
      <w:r>
        <w:rPr>
          <w:sz w:val="28"/>
        </w:rPr>
        <w:t>письменной (компьютеризованной) частью;</w:t>
      </w:r>
    </w:p>
    <w:p w:rsidR="00A51A13" w:rsidRDefault="00E739D4">
      <w:pPr>
        <w:pStyle w:val="a5"/>
        <w:numPr>
          <w:ilvl w:val="1"/>
          <w:numId w:val="82"/>
        </w:numPr>
        <w:tabs>
          <w:tab w:val="left" w:pos="1701"/>
        </w:tabs>
        <w:ind w:right="806" w:firstLine="0"/>
        <w:jc w:val="left"/>
        <w:rPr>
          <w:sz w:val="28"/>
        </w:rPr>
      </w:pPr>
      <w:proofErr w:type="spellStart"/>
      <w:r>
        <w:rPr>
          <w:sz w:val="28"/>
        </w:rPr>
        <w:t>сформированности</w:t>
      </w:r>
      <w:proofErr w:type="spellEnd"/>
      <w:r>
        <w:rPr>
          <w:spacing w:val="-18"/>
          <w:sz w:val="28"/>
        </w:rPr>
        <w:t xml:space="preserve"> </w:t>
      </w:r>
      <w:r>
        <w:rPr>
          <w:sz w:val="28"/>
        </w:rPr>
        <w:t>регулятивных,</w:t>
      </w:r>
      <w:r>
        <w:rPr>
          <w:spacing w:val="-17"/>
          <w:sz w:val="28"/>
        </w:rPr>
        <w:t xml:space="preserve"> </w:t>
      </w:r>
      <w:r>
        <w:rPr>
          <w:sz w:val="28"/>
        </w:rPr>
        <w:t>коммуникативных</w:t>
      </w:r>
      <w:r>
        <w:rPr>
          <w:spacing w:val="-17"/>
          <w:sz w:val="28"/>
        </w:rPr>
        <w:t xml:space="preserve"> </w:t>
      </w:r>
      <w:r>
        <w:rPr>
          <w:sz w:val="28"/>
        </w:rPr>
        <w:t>и</w:t>
      </w:r>
      <w:r>
        <w:rPr>
          <w:spacing w:val="-17"/>
          <w:sz w:val="28"/>
        </w:rPr>
        <w:t xml:space="preserve"> </w:t>
      </w:r>
      <w:r>
        <w:rPr>
          <w:sz w:val="28"/>
        </w:rPr>
        <w:t>познавательных учебных действий – наблюдение за ходом выполнения групповых и индивидуальных учебных исследований и проектов.</w:t>
      </w:r>
    </w:p>
    <w:p w:rsidR="00A51A13" w:rsidRDefault="00E739D4">
      <w:pPr>
        <w:pStyle w:val="a3"/>
        <w:tabs>
          <w:tab w:val="left" w:pos="2863"/>
          <w:tab w:val="left" w:pos="3516"/>
          <w:tab w:val="left" w:pos="5758"/>
          <w:tab w:val="left" w:pos="6850"/>
          <w:tab w:val="left" w:pos="8600"/>
          <w:tab w:val="left" w:pos="10362"/>
        </w:tabs>
        <w:ind w:right="571" w:firstLine="487"/>
        <w:jc w:val="left"/>
      </w:pPr>
      <w:r>
        <w:rPr>
          <w:spacing w:val="-2"/>
        </w:rPr>
        <w:t>Каждый</w:t>
      </w:r>
      <w:r>
        <w:tab/>
      </w:r>
      <w:r>
        <w:rPr>
          <w:spacing w:val="-6"/>
        </w:rPr>
        <w:t>из</w:t>
      </w:r>
      <w:r>
        <w:tab/>
      </w:r>
      <w:r>
        <w:rPr>
          <w:spacing w:val="-2"/>
        </w:rPr>
        <w:t>перечисленных</w:t>
      </w:r>
      <w:r>
        <w:tab/>
      </w:r>
      <w:r>
        <w:rPr>
          <w:spacing w:val="-2"/>
        </w:rPr>
        <w:t>видов</w:t>
      </w:r>
      <w:r>
        <w:tab/>
      </w:r>
      <w:r>
        <w:rPr>
          <w:spacing w:val="-2"/>
        </w:rPr>
        <w:t>диагностик</w:t>
      </w:r>
      <w:r>
        <w:tab/>
      </w:r>
      <w:r>
        <w:rPr>
          <w:spacing w:val="-2"/>
        </w:rPr>
        <w:t>проводится</w:t>
      </w:r>
      <w:r>
        <w:tab/>
      </w:r>
      <w:r>
        <w:rPr>
          <w:spacing w:val="-10"/>
        </w:rPr>
        <w:t xml:space="preserve">с </w:t>
      </w:r>
      <w:r>
        <w:t>периодичностью не менее</w:t>
      </w:r>
      <w:proofErr w:type="gramStart"/>
      <w:r>
        <w:t>,</w:t>
      </w:r>
      <w:proofErr w:type="gramEnd"/>
      <w:r>
        <w:t xml:space="preserve"> чем один раз в два года.</w:t>
      </w:r>
    </w:p>
    <w:p w:rsidR="00A51A13" w:rsidRDefault="00E739D4">
      <w:pPr>
        <w:spacing w:line="321" w:lineRule="exact"/>
        <w:ind w:left="993"/>
        <w:rPr>
          <w:i/>
          <w:sz w:val="28"/>
        </w:rPr>
      </w:pPr>
      <w:r>
        <w:rPr>
          <w:i/>
          <w:spacing w:val="-2"/>
          <w:sz w:val="28"/>
        </w:rPr>
        <w:t>Читательская</w:t>
      </w:r>
      <w:r>
        <w:rPr>
          <w:i/>
          <w:spacing w:val="5"/>
          <w:sz w:val="28"/>
        </w:rPr>
        <w:t xml:space="preserve"> </w:t>
      </w:r>
      <w:r>
        <w:rPr>
          <w:i/>
          <w:spacing w:val="-2"/>
          <w:sz w:val="28"/>
        </w:rPr>
        <w:t>грамотность</w:t>
      </w:r>
    </w:p>
    <w:p w:rsidR="00A51A13" w:rsidRDefault="00E739D4">
      <w:pPr>
        <w:pStyle w:val="a3"/>
        <w:ind w:right="557" w:firstLine="417"/>
      </w:pPr>
      <w:r>
        <w:t xml:space="preserve">В основной школе на всех предметах продолжается работа по формированию и развитию </w:t>
      </w:r>
      <w:r>
        <w:rPr>
          <w:i/>
        </w:rPr>
        <w:t>основ читательской компетенции</w:t>
      </w:r>
      <w: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должна быть</w:t>
      </w:r>
      <w:r>
        <w:rPr>
          <w:spacing w:val="80"/>
        </w:rPr>
        <w:t xml:space="preserve"> </w:t>
      </w:r>
      <w:r>
        <w:t>сформирована</w:t>
      </w:r>
      <w:r>
        <w:rPr>
          <w:spacing w:val="80"/>
        </w:rPr>
        <w:t xml:space="preserve"> </w:t>
      </w:r>
      <w:r>
        <w:t>потребность</w:t>
      </w:r>
      <w:r>
        <w:rPr>
          <w:spacing w:val="80"/>
        </w:rPr>
        <w:t xml:space="preserve"> </w:t>
      </w:r>
      <w:r>
        <w:t>в</w:t>
      </w:r>
      <w:r>
        <w:rPr>
          <w:spacing w:val="80"/>
        </w:rPr>
        <w:t xml:space="preserve"> </w:t>
      </w:r>
      <w:r>
        <w:t>систематическом</w:t>
      </w:r>
      <w:r>
        <w:rPr>
          <w:spacing w:val="80"/>
        </w:rPr>
        <w:t xml:space="preserve"> </w:t>
      </w:r>
      <w:r>
        <w:t>чтении</w:t>
      </w:r>
      <w:r>
        <w:rPr>
          <w:spacing w:val="80"/>
        </w:rPr>
        <w:t xml:space="preserve"> </w:t>
      </w:r>
      <w:r>
        <w:t>как</w:t>
      </w:r>
      <w:r>
        <w:rPr>
          <w:spacing w:val="80"/>
        </w:rPr>
        <w:t xml:space="preserve"> </w:t>
      </w:r>
      <w:r>
        <w:t>средстве</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1"/>
      </w:pPr>
      <w:r>
        <w:lastRenderedPageBreak/>
        <w:t xml:space="preserve">познания мира и себя в этом мире, гармонизации отношений человека и общества, создании образа «потребного будущего». В процессе урочной и внеурочной деятельности обучающиеся усовершенствуют приобретённые в начальной школе </w:t>
      </w:r>
      <w:r>
        <w:rPr>
          <w:i/>
        </w:rPr>
        <w:t xml:space="preserve">навыки работы с информацией </w:t>
      </w:r>
      <w:r>
        <w:t>и пополнят их. Они смогут работать</w:t>
      </w:r>
      <w:r>
        <w:rPr>
          <w:spacing w:val="-18"/>
        </w:rPr>
        <w:t xml:space="preserve"> </w:t>
      </w:r>
      <w:r>
        <w:t>с</w:t>
      </w:r>
      <w:r>
        <w:rPr>
          <w:spacing w:val="-16"/>
        </w:rPr>
        <w:t xml:space="preserve"> </w:t>
      </w:r>
      <w:r>
        <w:t>текстами,</w:t>
      </w:r>
      <w:r>
        <w:rPr>
          <w:spacing w:val="-18"/>
        </w:rPr>
        <w:t xml:space="preserve"> </w:t>
      </w:r>
      <w:r>
        <w:t>преобразовывать</w:t>
      </w:r>
      <w:r>
        <w:rPr>
          <w:spacing w:val="-16"/>
        </w:rPr>
        <w:t xml:space="preserve"> </w:t>
      </w:r>
      <w:r>
        <w:t>и</w:t>
      </w:r>
      <w:r>
        <w:rPr>
          <w:spacing w:val="-17"/>
        </w:rPr>
        <w:t xml:space="preserve"> </w:t>
      </w:r>
      <w:r>
        <w:t>интерпретировать</w:t>
      </w:r>
      <w:r>
        <w:rPr>
          <w:spacing w:val="-15"/>
        </w:rPr>
        <w:t xml:space="preserve"> </w:t>
      </w:r>
      <w:r>
        <w:t>содержащуюся</w:t>
      </w:r>
      <w:r>
        <w:rPr>
          <w:spacing w:val="-16"/>
        </w:rPr>
        <w:t xml:space="preserve"> </w:t>
      </w:r>
      <w:r>
        <w:t>в</w:t>
      </w:r>
      <w:r>
        <w:rPr>
          <w:spacing w:val="-16"/>
        </w:rPr>
        <w:t xml:space="preserve"> </w:t>
      </w:r>
      <w:r>
        <w:t>них информацию, в том числе:</w:t>
      </w:r>
    </w:p>
    <w:p w:rsidR="00A51A13" w:rsidRDefault="00E739D4">
      <w:pPr>
        <w:pStyle w:val="a5"/>
        <w:numPr>
          <w:ilvl w:val="0"/>
          <w:numId w:val="81"/>
        </w:numPr>
        <w:tabs>
          <w:tab w:val="left" w:pos="1604"/>
        </w:tabs>
        <w:spacing w:before="3"/>
        <w:ind w:right="569" w:firstLine="69"/>
        <w:rPr>
          <w:sz w:val="28"/>
        </w:rPr>
      </w:pPr>
      <w:r>
        <w:rPr>
          <w:sz w:val="28"/>
        </w:rPr>
        <w:t xml:space="preserve">систематизировать, сопоставлять, анализировать, обобщать и интерпретировать информацию, содержащуюся в готовых информационных </w:t>
      </w:r>
      <w:r>
        <w:rPr>
          <w:spacing w:val="-2"/>
          <w:sz w:val="28"/>
        </w:rPr>
        <w:t>объектах;</w:t>
      </w:r>
    </w:p>
    <w:p w:rsidR="00A51A13" w:rsidRDefault="00E739D4">
      <w:pPr>
        <w:pStyle w:val="a5"/>
        <w:numPr>
          <w:ilvl w:val="0"/>
          <w:numId w:val="81"/>
        </w:numPr>
        <w:tabs>
          <w:tab w:val="left" w:pos="1292"/>
        </w:tabs>
        <w:spacing w:before="2"/>
        <w:ind w:right="555" w:firstLine="0"/>
        <w:rPr>
          <w:sz w:val="28"/>
        </w:rPr>
      </w:pPr>
      <w:r>
        <w:rPr>
          <w:sz w:val="28"/>
        </w:rPr>
        <w:t>выделять главную и избыточную информацию, выполнять смысловое свёртывание выделенных</w:t>
      </w:r>
      <w:r>
        <w:rPr>
          <w:spacing w:val="-3"/>
          <w:sz w:val="28"/>
        </w:rPr>
        <w:t xml:space="preserve"> </w:t>
      </w:r>
      <w:r>
        <w:rPr>
          <w:sz w:val="28"/>
        </w:rPr>
        <w:t>фактов,</w:t>
      </w:r>
      <w:r>
        <w:rPr>
          <w:spacing w:val="-8"/>
          <w:sz w:val="28"/>
        </w:rPr>
        <w:t xml:space="preserve"> </w:t>
      </w:r>
      <w:r>
        <w:rPr>
          <w:sz w:val="28"/>
        </w:rPr>
        <w:t>мыслей;</w:t>
      </w:r>
      <w:r>
        <w:rPr>
          <w:spacing w:val="-3"/>
          <w:sz w:val="28"/>
        </w:rPr>
        <w:t xml:space="preserve"> </w:t>
      </w:r>
      <w:r>
        <w:rPr>
          <w:sz w:val="28"/>
        </w:rPr>
        <w:t>представлять</w:t>
      </w:r>
      <w:r>
        <w:rPr>
          <w:spacing w:val="-7"/>
          <w:sz w:val="28"/>
        </w:rPr>
        <w:t xml:space="preserve"> </w:t>
      </w:r>
      <w:r>
        <w:rPr>
          <w:sz w:val="28"/>
        </w:rPr>
        <w:t>информацию</w:t>
      </w:r>
      <w:r>
        <w:rPr>
          <w:spacing w:val="-1"/>
          <w:sz w:val="28"/>
        </w:rPr>
        <w:t xml:space="preserve"> </w:t>
      </w:r>
      <w:r>
        <w:rPr>
          <w:sz w:val="28"/>
        </w:rPr>
        <w:t>в</w:t>
      </w:r>
      <w:r>
        <w:rPr>
          <w:spacing w:val="-3"/>
          <w:sz w:val="28"/>
        </w:rPr>
        <w:t xml:space="preserve"> </w:t>
      </w:r>
      <w:r>
        <w:rPr>
          <w:sz w:val="28"/>
        </w:rPr>
        <w:t>сжатой словесной</w:t>
      </w:r>
      <w:r>
        <w:rPr>
          <w:spacing w:val="-18"/>
          <w:sz w:val="28"/>
        </w:rPr>
        <w:t xml:space="preserve"> </w:t>
      </w:r>
      <w:r>
        <w:rPr>
          <w:sz w:val="28"/>
        </w:rPr>
        <w:t>форме</w:t>
      </w:r>
      <w:r>
        <w:rPr>
          <w:spacing w:val="-15"/>
          <w:sz w:val="28"/>
        </w:rPr>
        <w:t xml:space="preserve"> </w:t>
      </w:r>
      <w:r>
        <w:rPr>
          <w:sz w:val="28"/>
        </w:rPr>
        <w:t>(в</w:t>
      </w:r>
      <w:r>
        <w:rPr>
          <w:spacing w:val="-17"/>
          <w:sz w:val="28"/>
        </w:rPr>
        <w:t xml:space="preserve"> </w:t>
      </w:r>
      <w:r>
        <w:rPr>
          <w:sz w:val="28"/>
        </w:rPr>
        <w:t>виде</w:t>
      </w:r>
      <w:r>
        <w:rPr>
          <w:spacing w:val="-17"/>
          <w:sz w:val="28"/>
        </w:rPr>
        <w:t xml:space="preserve"> </w:t>
      </w:r>
      <w:r>
        <w:rPr>
          <w:sz w:val="28"/>
        </w:rPr>
        <w:t>плана</w:t>
      </w:r>
      <w:r>
        <w:rPr>
          <w:spacing w:val="-16"/>
          <w:sz w:val="28"/>
        </w:rPr>
        <w:t xml:space="preserve"> </w:t>
      </w:r>
      <w:r>
        <w:rPr>
          <w:sz w:val="28"/>
        </w:rPr>
        <w:t>или</w:t>
      </w:r>
      <w:r>
        <w:rPr>
          <w:spacing w:val="-16"/>
          <w:sz w:val="28"/>
        </w:rPr>
        <w:t xml:space="preserve"> </w:t>
      </w:r>
      <w:r>
        <w:rPr>
          <w:sz w:val="28"/>
        </w:rPr>
        <w:t>тезисов)</w:t>
      </w:r>
      <w:r>
        <w:rPr>
          <w:spacing w:val="-17"/>
          <w:sz w:val="28"/>
        </w:rPr>
        <w:t xml:space="preserve"> </w:t>
      </w:r>
      <w:r>
        <w:rPr>
          <w:sz w:val="28"/>
        </w:rPr>
        <w:t>и</w:t>
      </w:r>
      <w:r>
        <w:rPr>
          <w:spacing w:val="-14"/>
          <w:sz w:val="28"/>
        </w:rPr>
        <w:t xml:space="preserve"> </w:t>
      </w:r>
      <w:r>
        <w:rPr>
          <w:sz w:val="28"/>
        </w:rPr>
        <w:t>в</w:t>
      </w:r>
      <w:r>
        <w:rPr>
          <w:spacing w:val="-18"/>
          <w:sz w:val="28"/>
        </w:rPr>
        <w:t xml:space="preserve"> </w:t>
      </w:r>
      <w:r>
        <w:rPr>
          <w:sz w:val="28"/>
        </w:rPr>
        <w:t>наглядно-символической</w:t>
      </w:r>
      <w:r>
        <w:rPr>
          <w:spacing w:val="-16"/>
          <w:sz w:val="28"/>
        </w:rPr>
        <w:t xml:space="preserve"> </w:t>
      </w:r>
      <w:r>
        <w:rPr>
          <w:sz w:val="28"/>
        </w:rPr>
        <w:t>форме (в</w:t>
      </w:r>
      <w:r>
        <w:rPr>
          <w:spacing w:val="-14"/>
          <w:sz w:val="28"/>
        </w:rPr>
        <w:t xml:space="preserve"> </w:t>
      </w:r>
      <w:r>
        <w:rPr>
          <w:sz w:val="28"/>
        </w:rPr>
        <w:t>виде</w:t>
      </w:r>
      <w:r>
        <w:rPr>
          <w:spacing w:val="-15"/>
          <w:sz w:val="28"/>
        </w:rPr>
        <w:t xml:space="preserve"> </w:t>
      </w:r>
      <w:r>
        <w:rPr>
          <w:sz w:val="28"/>
        </w:rPr>
        <w:t>таблиц,</w:t>
      </w:r>
      <w:r>
        <w:rPr>
          <w:spacing w:val="-12"/>
          <w:sz w:val="28"/>
        </w:rPr>
        <w:t xml:space="preserve"> </w:t>
      </w:r>
      <w:r>
        <w:rPr>
          <w:sz w:val="28"/>
        </w:rPr>
        <w:t>графических</w:t>
      </w:r>
      <w:r>
        <w:rPr>
          <w:spacing w:val="-12"/>
          <w:sz w:val="28"/>
        </w:rPr>
        <w:t xml:space="preserve"> </w:t>
      </w:r>
      <w:r>
        <w:rPr>
          <w:sz w:val="28"/>
        </w:rPr>
        <w:t>схем</w:t>
      </w:r>
      <w:r>
        <w:rPr>
          <w:spacing w:val="-14"/>
          <w:sz w:val="28"/>
        </w:rPr>
        <w:t xml:space="preserve"> </w:t>
      </w:r>
      <w:r>
        <w:rPr>
          <w:sz w:val="28"/>
        </w:rPr>
        <w:t>и</w:t>
      </w:r>
      <w:r>
        <w:rPr>
          <w:spacing w:val="-14"/>
          <w:sz w:val="28"/>
        </w:rPr>
        <w:t xml:space="preserve"> </w:t>
      </w:r>
      <w:r>
        <w:rPr>
          <w:sz w:val="28"/>
        </w:rPr>
        <w:t>диаграмм,</w:t>
      </w:r>
      <w:r>
        <w:rPr>
          <w:spacing w:val="-15"/>
          <w:sz w:val="28"/>
        </w:rPr>
        <w:t xml:space="preserve"> </w:t>
      </w:r>
      <w:r>
        <w:rPr>
          <w:sz w:val="28"/>
        </w:rPr>
        <w:t>карт</w:t>
      </w:r>
      <w:r>
        <w:rPr>
          <w:spacing w:val="-14"/>
          <w:sz w:val="28"/>
        </w:rPr>
        <w:t xml:space="preserve"> </w:t>
      </w:r>
      <w:r>
        <w:rPr>
          <w:sz w:val="28"/>
        </w:rPr>
        <w:t>понятий</w:t>
      </w:r>
      <w:r>
        <w:rPr>
          <w:spacing w:val="-9"/>
          <w:sz w:val="28"/>
        </w:rPr>
        <w:t xml:space="preserve"> </w:t>
      </w:r>
      <w:r>
        <w:rPr>
          <w:sz w:val="28"/>
        </w:rPr>
        <w:t>—</w:t>
      </w:r>
      <w:r>
        <w:rPr>
          <w:spacing w:val="-13"/>
          <w:sz w:val="28"/>
        </w:rPr>
        <w:t xml:space="preserve"> </w:t>
      </w:r>
      <w:r>
        <w:rPr>
          <w:sz w:val="28"/>
        </w:rPr>
        <w:t>концептуальных диаграмм, опорных конспектов);</w:t>
      </w:r>
    </w:p>
    <w:p w:rsidR="00A51A13" w:rsidRDefault="00E739D4">
      <w:pPr>
        <w:pStyle w:val="a5"/>
        <w:numPr>
          <w:ilvl w:val="0"/>
          <w:numId w:val="81"/>
        </w:numPr>
        <w:tabs>
          <w:tab w:val="left" w:pos="1063"/>
          <w:tab w:val="left" w:pos="1160"/>
        </w:tabs>
        <w:spacing w:before="1"/>
        <w:ind w:left="1063" w:right="2678" w:hanging="70"/>
        <w:rPr>
          <w:sz w:val="28"/>
        </w:rPr>
      </w:pPr>
      <w:r>
        <w:rPr>
          <w:sz w:val="28"/>
        </w:rPr>
        <w:t>заполнять</w:t>
      </w:r>
      <w:r>
        <w:rPr>
          <w:spacing w:val="-3"/>
          <w:sz w:val="28"/>
        </w:rPr>
        <w:t xml:space="preserve"> </w:t>
      </w:r>
      <w:r>
        <w:rPr>
          <w:sz w:val="28"/>
        </w:rPr>
        <w:t>и</w:t>
      </w:r>
      <w:r>
        <w:rPr>
          <w:spacing w:val="-4"/>
          <w:sz w:val="28"/>
        </w:rPr>
        <w:t xml:space="preserve"> </w:t>
      </w:r>
      <w:r>
        <w:rPr>
          <w:sz w:val="28"/>
        </w:rPr>
        <w:t>дополнять</w:t>
      </w:r>
      <w:r>
        <w:rPr>
          <w:spacing w:val="-3"/>
          <w:sz w:val="28"/>
        </w:rPr>
        <w:t xml:space="preserve"> </w:t>
      </w:r>
      <w:r>
        <w:rPr>
          <w:sz w:val="28"/>
        </w:rPr>
        <w:t>таблицы,</w:t>
      </w:r>
      <w:r>
        <w:rPr>
          <w:spacing w:val="-2"/>
          <w:sz w:val="28"/>
        </w:rPr>
        <w:t xml:space="preserve"> </w:t>
      </w:r>
      <w:r>
        <w:rPr>
          <w:sz w:val="28"/>
        </w:rPr>
        <w:t>схемы,</w:t>
      </w:r>
      <w:r>
        <w:rPr>
          <w:spacing w:val="-5"/>
          <w:sz w:val="28"/>
        </w:rPr>
        <w:t xml:space="preserve"> </w:t>
      </w:r>
      <w:r>
        <w:rPr>
          <w:sz w:val="28"/>
        </w:rPr>
        <w:t>диаграммы,</w:t>
      </w:r>
      <w:r>
        <w:rPr>
          <w:spacing w:val="-2"/>
          <w:sz w:val="28"/>
        </w:rPr>
        <w:t xml:space="preserve"> </w:t>
      </w:r>
      <w:r>
        <w:rPr>
          <w:sz w:val="28"/>
        </w:rPr>
        <w:t>тексты. Таким образом, выпускник основной школы:</w:t>
      </w:r>
    </w:p>
    <w:p w:rsidR="00A51A13" w:rsidRDefault="00E739D4">
      <w:pPr>
        <w:pStyle w:val="a3"/>
        <w:spacing w:line="321" w:lineRule="exact"/>
        <w:ind w:right="557"/>
        <w:jc w:val="right"/>
      </w:pPr>
      <w:r>
        <w:t>Таблица</w:t>
      </w:r>
      <w:r>
        <w:rPr>
          <w:spacing w:val="-12"/>
        </w:rPr>
        <w:t xml:space="preserve"> </w:t>
      </w:r>
      <w:r>
        <w:rPr>
          <w:spacing w:val="-7"/>
        </w:rPr>
        <w:t>12</w:t>
      </w:r>
    </w:p>
    <w:p w:rsidR="00A51A13" w:rsidRDefault="00A51A13">
      <w:pPr>
        <w:pStyle w:val="a3"/>
        <w:spacing w:before="98"/>
        <w:ind w:left="0"/>
        <w:jc w:val="left"/>
        <w:rPr>
          <w:sz w:val="20"/>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7940"/>
      </w:tblGrid>
      <w:tr w:rsidR="00A51A13">
        <w:trPr>
          <w:trHeight w:val="275"/>
        </w:trPr>
        <w:tc>
          <w:tcPr>
            <w:tcW w:w="1810" w:type="dxa"/>
          </w:tcPr>
          <w:p w:rsidR="00A51A13" w:rsidRDefault="00E739D4">
            <w:pPr>
              <w:pStyle w:val="TableParagraph"/>
              <w:spacing w:line="256" w:lineRule="exact"/>
              <w:ind w:left="546"/>
              <w:rPr>
                <w:b/>
                <w:sz w:val="24"/>
              </w:rPr>
            </w:pPr>
            <w:r>
              <w:rPr>
                <w:b/>
                <w:spacing w:val="-2"/>
                <w:sz w:val="24"/>
              </w:rPr>
              <w:t>Раздел</w:t>
            </w:r>
          </w:p>
        </w:tc>
        <w:tc>
          <w:tcPr>
            <w:tcW w:w="7940" w:type="dxa"/>
          </w:tcPr>
          <w:p w:rsidR="00A51A13" w:rsidRDefault="00E739D4">
            <w:pPr>
              <w:pStyle w:val="TableParagraph"/>
              <w:spacing w:line="256" w:lineRule="exact"/>
              <w:ind w:left="10"/>
              <w:jc w:val="center"/>
              <w:rPr>
                <w:b/>
                <w:sz w:val="24"/>
              </w:rPr>
            </w:pPr>
            <w:r>
              <w:rPr>
                <w:b/>
                <w:spacing w:val="-5"/>
                <w:sz w:val="24"/>
              </w:rPr>
              <w:t>УУД</w:t>
            </w:r>
          </w:p>
        </w:tc>
      </w:tr>
      <w:tr w:rsidR="00A51A13">
        <w:trPr>
          <w:trHeight w:val="7733"/>
        </w:trPr>
        <w:tc>
          <w:tcPr>
            <w:tcW w:w="1810" w:type="dxa"/>
          </w:tcPr>
          <w:p w:rsidR="00A51A13" w:rsidRDefault="00E739D4">
            <w:pPr>
              <w:pStyle w:val="TableParagraph"/>
              <w:tabs>
                <w:tab w:val="left" w:pos="1422"/>
              </w:tabs>
              <w:ind w:right="106"/>
              <w:rPr>
                <w:b/>
                <w:sz w:val="24"/>
              </w:rPr>
            </w:pPr>
            <w:r>
              <w:rPr>
                <w:b/>
                <w:spacing w:val="-2"/>
                <w:sz w:val="24"/>
              </w:rPr>
              <w:t>Работа</w:t>
            </w:r>
            <w:r>
              <w:rPr>
                <w:b/>
                <w:sz w:val="24"/>
              </w:rPr>
              <w:tab/>
            </w:r>
            <w:r>
              <w:rPr>
                <w:b/>
                <w:spacing w:val="-10"/>
                <w:sz w:val="24"/>
              </w:rPr>
              <w:t xml:space="preserve">с </w:t>
            </w:r>
            <w:r>
              <w:rPr>
                <w:b/>
                <w:spacing w:val="-2"/>
                <w:sz w:val="24"/>
              </w:rPr>
              <w:t>текстом: поиск информации</w:t>
            </w:r>
            <w:r>
              <w:rPr>
                <w:b/>
                <w:spacing w:val="-15"/>
                <w:sz w:val="24"/>
              </w:rPr>
              <w:t xml:space="preserve"> </w:t>
            </w:r>
            <w:r>
              <w:rPr>
                <w:b/>
                <w:spacing w:val="-2"/>
                <w:sz w:val="24"/>
              </w:rPr>
              <w:t xml:space="preserve">и понимание </w:t>
            </w:r>
            <w:proofErr w:type="gramStart"/>
            <w:r>
              <w:rPr>
                <w:b/>
                <w:spacing w:val="-2"/>
                <w:sz w:val="24"/>
              </w:rPr>
              <w:t>прочитанного</w:t>
            </w:r>
            <w:proofErr w:type="gramEnd"/>
          </w:p>
        </w:tc>
        <w:tc>
          <w:tcPr>
            <w:tcW w:w="7940" w:type="dxa"/>
          </w:tcPr>
          <w:p w:rsidR="00A51A13" w:rsidRDefault="00E739D4">
            <w:pPr>
              <w:pStyle w:val="TableParagraph"/>
              <w:numPr>
                <w:ilvl w:val="0"/>
                <w:numId w:val="80"/>
              </w:numPr>
              <w:tabs>
                <w:tab w:val="left" w:pos="253"/>
              </w:tabs>
              <w:spacing w:line="275" w:lineRule="exact"/>
              <w:ind w:left="253" w:hanging="141"/>
              <w:jc w:val="both"/>
              <w:rPr>
                <w:sz w:val="24"/>
              </w:rPr>
            </w:pPr>
            <w:r>
              <w:rPr>
                <w:sz w:val="24"/>
              </w:rPr>
              <w:t>Ориентироваться</w:t>
            </w:r>
            <w:r>
              <w:rPr>
                <w:spacing w:val="-7"/>
                <w:sz w:val="24"/>
              </w:rPr>
              <w:t xml:space="preserve"> </w:t>
            </w:r>
            <w:r>
              <w:rPr>
                <w:sz w:val="24"/>
              </w:rPr>
              <w:t>в</w:t>
            </w:r>
            <w:r>
              <w:rPr>
                <w:spacing w:val="-8"/>
                <w:sz w:val="24"/>
              </w:rPr>
              <w:t xml:space="preserve"> </w:t>
            </w:r>
            <w:r>
              <w:rPr>
                <w:sz w:val="24"/>
              </w:rPr>
              <w:t>содержании</w:t>
            </w:r>
            <w:r>
              <w:rPr>
                <w:spacing w:val="-4"/>
                <w:sz w:val="24"/>
              </w:rPr>
              <w:t xml:space="preserve"> </w:t>
            </w:r>
            <w:r>
              <w:rPr>
                <w:sz w:val="24"/>
              </w:rPr>
              <w:t>текста</w:t>
            </w:r>
            <w:r>
              <w:rPr>
                <w:spacing w:val="-5"/>
                <w:sz w:val="24"/>
              </w:rPr>
              <w:t xml:space="preserve"> </w:t>
            </w:r>
            <w:r>
              <w:rPr>
                <w:sz w:val="24"/>
              </w:rPr>
              <w:t>и</w:t>
            </w:r>
            <w:r>
              <w:rPr>
                <w:spacing w:val="-10"/>
                <w:sz w:val="24"/>
              </w:rPr>
              <w:t xml:space="preserve"> </w:t>
            </w:r>
            <w:r>
              <w:rPr>
                <w:sz w:val="24"/>
              </w:rPr>
              <w:t>понимать</w:t>
            </w:r>
            <w:r>
              <w:rPr>
                <w:spacing w:val="-3"/>
                <w:sz w:val="24"/>
              </w:rPr>
              <w:t xml:space="preserve"> </w:t>
            </w:r>
            <w:r>
              <w:rPr>
                <w:sz w:val="24"/>
              </w:rPr>
              <w:t>его</w:t>
            </w:r>
            <w:r>
              <w:rPr>
                <w:spacing w:val="-6"/>
                <w:sz w:val="24"/>
              </w:rPr>
              <w:t xml:space="preserve"> </w:t>
            </w:r>
            <w:r>
              <w:rPr>
                <w:sz w:val="24"/>
              </w:rPr>
              <w:t>целостный</w:t>
            </w:r>
            <w:r>
              <w:rPr>
                <w:spacing w:val="-3"/>
                <w:sz w:val="24"/>
              </w:rPr>
              <w:t xml:space="preserve"> </w:t>
            </w:r>
            <w:r>
              <w:rPr>
                <w:spacing w:val="-2"/>
                <w:sz w:val="24"/>
              </w:rPr>
              <w:t>смысл:</w:t>
            </w:r>
          </w:p>
          <w:p w:rsidR="00A51A13" w:rsidRDefault="00E739D4">
            <w:pPr>
              <w:pStyle w:val="TableParagraph"/>
              <w:numPr>
                <w:ilvl w:val="0"/>
                <w:numId w:val="79"/>
              </w:numPr>
              <w:tabs>
                <w:tab w:val="left" w:pos="412"/>
              </w:tabs>
              <w:ind w:left="412"/>
              <w:jc w:val="both"/>
              <w:rPr>
                <w:sz w:val="24"/>
              </w:rPr>
            </w:pPr>
            <w:r>
              <w:rPr>
                <w:sz w:val="24"/>
              </w:rPr>
              <w:t>определять</w:t>
            </w:r>
            <w:r>
              <w:rPr>
                <w:spacing w:val="-12"/>
                <w:sz w:val="24"/>
              </w:rPr>
              <w:t xml:space="preserve"> </w:t>
            </w:r>
            <w:r>
              <w:rPr>
                <w:sz w:val="24"/>
              </w:rPr>
              <w:t>главную</w:t>
            </w:r>
            <w:r>
              <w:rPr>
                <w:spacing w:val="-4"/>
                <w:sz w:val="24"/>
              </w:rPr>
              <w:t xml:space="preserve"> </w:t>
            </w:r>
            <w:r>
              <w:rPr>
                <w:sz w:val="24"/>
              </w:rPr>
              <w:t>тему,</w:t>
            </w:r>
            <w:r>
              <w:rPr>
                <w:spacing w:val="-7"/>
                <w:sz w:val="24"/>
              </w:rPr>
              <w:t xml:space="preserve"> </w:t>
            </w:r>
            <w:r>
              <w:rPr>
                <w:sz w:val="24"/>
              </w:rPr>
              <w:t>общую</w:t>
            </w:r>
            <w:r>
              <w:rPr>
                <w:spacing w:val="-8"/>
                <w:sz w:val="24"/>
              </w:rPr>
              <w:t xml:space="preserve"> </w:t>
            </w:r>
            <w:r>
              <w:rPr>
                <w:sz w:val="24"/>
              </w:rPr>
              <w:t>цель</w:t>
            </w:r>
            <w:r>
              <w:rPr>
                <w:spacing w:val="-5"/>
                <w:sz w:val="24"/>
              </w:rPr>
              <w:t xml:space="preserve"> </w:t>
            </w:r>
            <w:r>
              <w:rPr>
                <w:sz w:val="24"/>
              </w:rPr>
              <w:t>или</w:t>
            </w:r>
            <w:r>
              <w:rPr>
                <w:spacing w:val="-8"/>
                <w:sz w:val="24"/>
              </w:rPr>
              <w:t xml:space="preserve"> </w:t>
            </w:r>
            <w:r>
              <w:rPr>
                <w:sz w:val="24"/>
              </w:rPr>
              <w:t>назначение</w:t>
            </w:r>
            <w:r>
              <w:rPr>
                <w:spacing w:val="-8"/>
                <w:sz w:val="24"/>
              </w:rPr>
              <w:t xml:space="preserve"> </w:t>
            </w:r>
            <w:r>
              <w:rPr>
                <w:spacing w:val="-2"/>
                <w:sz w:val="24"/>
              </w:rPr>
              <w:t>текста;</w:t>
            </w:r>
          </w:p>
          <w:p w:rsidR="00A51A13" w:rsidRDefault="00E739D4">
            <w:pPr>
              <w:pStyle w:val="TableParagraph"/>
              <w:numPr>
                <w:ilvl w:val="0"/>
                <w:numId w:val="79"/>
              </w:numPr>
              <w:tabs>
                <w:tab w:val="left" w:pos="532"/>
              </w:tabs>
              <w:ind w:right="96" w:firstLine="0"/>
              <w:jc w:val="both"/>
              <w:rPr>
                <w:sz w:val="24"/>
              </w:rPr>
            </w:pPr>
            <w:r>
              <w:rPr>
                <w:sz w:val="24"/>
              </w:rPr>
              <w:t>выбирать из текста или придумать заголовок, соответствующий содержанию и общему смыслу текста;</w:t>
            </w:r>
          </w:p>
          <w:p w:rsidR="00A51A13" w:rsidRDefault="00E739D4">
            <w:pPr>
              <w:pStyle w:val="TableParagraph"/>
              <w:numPr>
                <w:ilvl w:val="0"/>
                <w:numId w:val="79"/>
              </w:numPr>
              <w:tabs>
                <w:tab w:val="left" w:pos="472"/>
              </w:tabs>
              <w:ind w:left="472"/>
              <w:jc w:val="both"/>
              <w:rPr>
                <w:sz w:val="24"/>
              </w:rPr>
            </w:pPr>
            <w:r>
              <w:rPr>
                <w:sz w:val="24"/>
              </w:rPr>
              <w:t>формулировать</w:t>
            </w:r>
            <w:r>
              <w:rPr>
                <w:spacing w:val="-10"/>
                <w:sz w:val="24"/>
              </w:rPr>
              <w:t xml:space="preserve"> </w:t>
            </w:r>
            <w:r>
              <w:rPr>
                <w:sz w:val="24"/>
              </w:rPr>
              <w:t>тезис,</w:t>
            </w:r>
            <w:r>
              <w:rPr>
                <w:spacing w:val="-10"/>
                <w:sz w:val="24"/>
              </w:rPr>
              <w:t xml:space="preserve"> </w:t>
            </w:r>
            <w:r>
              <w:rPr>
                <w:sz w:val="24"/>
              </w:rPr>
              <w:t>выражающий</w:t>
            </w:r>
            <w:r>
              <w:rPr>
                <w:spacing w:val="-5"/>
                <w:sz w:val="24"/>
              </w:rPr>
              <w:t xml:space="preserve"> </w:t>
            </w:r>
            <w:r>
              <w:rPr>
                <w:sz w:val="24"/>
              </w:rPr>
              <w:t>общий</w:t>
            </w:r>
            <w:r>
              <w:rPr>
                <w:spacing w:val="-11"/>
                <w:sz w:val="24"/>
              </w:rPr>
              <w:t xml:space="preserve"> </w:t>
            </w:r>
            <w:r>
              <w:rPr>
                <w:sz w:val="24"/>
              </w:rPr>
              <w:t>смысл</w:t>
            </w:r>
            <w:r>
              <w:rPr>
                <w:spacing w:val="-7"/>
                <w:sz w:val="24"/>
              </w:rPr>
              <w:t xml:space="preserve"> </w:t>
            </w:r>
            <w:r>
              <w:rPr>
                <w:spacing w:val="-2"/>
                <w:sz w:val="24"/>
              </w:rPr>
              <w:t>текста;</w:t>
            </w:r>
          </w:p>
          <w:p w:rsidR="00A51A13" w:rsidRDefault="00E739D4">
            <w:pPr>
              <w:pStyle w:val="TableParagraph"/>
              <w:numPr>
                <w:ilvl w:val="0"/>
                <w:numId w:val="79"/>
              </w:numPr>
              <w:tabs>
                <w:tab w:val="left" w:pos="424"/>
              </w:tabs>
              <w:ind w:right="99" w:firstLine="0"/>
              <w:jc w:val="both"/>
              <w:rPr>
                <w:sz w:val="24"/>
              </w:rPr>
            </w:pPr>
            <w:r>
              <w:rPr>
                <w:sz w:val="24"/>
              </w:rPr>
              <w:t>предвосхищать содержание предметного плана текста по заголовку и с опорой на предыдущий опыт;</w:t>
            </w:r>
          </w:p>
          <w:p w:rsidR="00A51A13" w:rsidRDefault="00E739D4">
            <w:pPr>
              <w:pStyle w:val="TableParagraph"/>
              <w:numPr>
                <w:ilvl w:val="0"/>
                <w:numId w:val="79"/>
              </w:numPr>
              <w:tabs>
                <w:tab w:val="left" w:pos="412"/>
              </w:tabs>
              <w:ind w:left="412"/>
              <w:jc w:val="both"/>
              <w:rPr>
                <w:sz w:val="24"/>
              </w:rPr>
            </w:pPr>
            <w:r>
              <w:rPr>
                <w:sz w:val="24"/>
              </w:rPr>
              <w:t>объяснять</w:t>
            </w:r>
            <w:r>
              <w:rPr>
                <w:spacing w:val="-14"/>
                <w:sz w:val="24"/>
              </w:rPr>
              <w:t xml:space="preserve"> </w:t>
            </w:r>
            <w:r>
              <w:rPr>
                <w:sz w:val="24"/>
              </w:rPr>
              <w:t>порядок</w:t>
            </w:r>
            <w:r>
              <w:rPr>
                <w:spacing w:val="-9"/>
                <w:sz w:val="24"/>
              </w:rPr>
              <w:t xml:space="preserve"> </w:t>
            </w:r>
            <w:r>
              <w:rPr>
                <w:sz w:val="24"/>
              </w:rPr>
              <w:t>частей/инструкций,</w:t>
            </w:r>
            <w:r>
              <w:rPr>
                <w:spacing w:val="-7"/>
                <w:sz w:val="24"/>
              </w:rPr>
              <w:t xml:space="preserve"> </w:t>
            </w:r>
            <w:r>
              <w:rPr>
                <w:sz w:val="24"/>
              </w:rPr>
              <w:t>содержащихся</w:t>
            </w:r>
            <w:r>
              <w:rPr>
                <w:spacing w:val="-9"/>
                <w:sz w:val="24"/>
              </w:rPr>
              <w:t xml:space="preserve"> </w:t>
            </w:r>
            <w:r>
              <w:rPr>
                <w:sz w:val="24"/>
              </w:rPr>
              <w:t>в</w:t>
            </w:r>
            <w:r>
              <w:rPr>
                <w:spacing w:val="-10"/>
                <w:sz w:val="24"/>
              </w:rPr>
              <w:t xml:space="preserve"> </w:t>
            </w:r>
            <w:r>
              <w:rPr>
                <w:spacing w:val="-2"/>
                <w:sz w:val="24"/>
              </w:rPr>
              <w:t>тексте;</w:t>
            </w:r>
          </w:p>
          <w:p w:rsidR="00A51A13" w:rsidRDefault="00E739D4">
            <w:pPr>
              <w:pStyle w:val="TableParagraph"/>
              <w:numPr>
                <w:ilvl w:val="0"/>
                <w:numId w:val="79"/>
              </w:numPr>
              <w:tabs>
                <w:tab w:val="left" w:pos="558"/>
              </w:tabs>
              <w:ind w:right="96" w:firstLine="0"/>
              <w:jc w:val="both"/>
              <w:rPr>
                <w:sz w:val="24"/>
              </w:rPr>
            </w:pPr>
            <w:r>
              <w:rPr>
                <w:sz w:val="24"/>
              </w:rPr>
              <w:t xml:space="preserve">сопоставлять основные текстовые и </w:t>
            </w:r>
            <w:proofErr w:type="spellStart"/>
            <w:r>
              <w:rPr>
                <w:sz w:val="24"/>
              </w:rPr>
              <w:t>внетекстовые</w:t>
            </w:r>
            <w:proofErr w:type="spellEnd"/>
            <w:r>
              <w:rPr>
                <w:sz w:val="24"/>
              </w:rPr>
              <w:t xml:space="preserve"> компоненты: обнаруживать соответствие между частью текста и его общей идеей, сформулированной вопросом, объяснять назначение карты, рисунка, пояснять части графика или таблицы и т. д.;</w:t>
            </w:r>
          </w:p>
          <w:p w:rsidR="00A51A13" w:rsidRDefault="00E739D4">
            <w:pPr>
              <w:pStyle w:val="TableParagraph"/>
              <w:numPr>
                <w:ilvl w:val="0"/>
                <w:numId w:val="78"/>
              </w:numPr>
              <w:tabs>
                <w:tab w:val="left" w:pos="366"/>
              </w:tabs>
              <w:ind w:right="86" w:firstLine="60"/>
              <w:jc w:val="both"/>
              <w:rPr>
                <w:sz w:val="24"/>
              </w:rPr>
            </w:pPr>
            <w:r>
              <w:rPr>
                <w:sz w:val="24"/>
              </w:rPr>
              <w:t>находить в тексте требуемую информацию (пробегать те</w:t>
            </w:r>
            <w:proofErr w:type="gramStart"/>
            <w:r>
              <w:rPr>
                <w:sz w:val="24"/>
              </w:rPr>
              <w:t>кст гл</w:t>
            </w:r>
            <w:proofErr w:type="gramEnd"/>
            <w:r>
              <w:rPr>
                <w:sz w:val="24"/>
              </w:rPr>
              <w:t>азами, определять его основные элементы, сопоставлять формы выражения информации в запросе и в самом тексте, устанавливать, являются ли они тождественными или синонимическими, находить необходимую единицу информации в тексте);</w:t>
            </w:r>
          </w:p>
          <w:p w:rsidR="00A51A13" w:rsidRDefault="00E739D4">
            <w:pPr>
              <w:pStyle w:val="TableParagraph"/>
              <w:numPr>
                <w:ilvl w:val="0"/>
                <w:numId w:val="78"/>
              </w:numPr>
              <w:tabs>
                <w:tab w:val="left" w:pos="474"/>
              </w:tabs>
              <w:spacing w:before="1"/>
              <w:ind w:right="88" w:firstLine="0"/>
              <w:jc w:val="both"/>
              <w:rPr>
                <w:sz w:val="24"/>
              </w:rPr>
            </w:pPr>
            <w:r>
              <w:rPr>
                <w:sz w:val="24"/>
              </w:rPr>
              <w:t>Решать учебно-познавательные и учебно-практические задачи, требующие полного и критического понимания текста:</w:t>
            </w:r>
          </w:p>
          <w:p w:rsidR="00A51A13" w:rsidRDefault="00E739D4">
            <w:pPr>
              <w:pStyle w:val="TableParagraph"/>
              <w:numPr>
                <w:ilvl w:val="0"/>
                <w:numId w:val="77"/>
              </w:numPr>
              <w:tabs>
                <w:tab w:val="left" w:pos="472"/>
              </w:tabs>
              <w:ind w:left="472"/>
              <w:rPr>
                <w:sz w:val="24"/>
              </w:rPr>
            </w:pPr>
            <w:r>
              <w:rPr>
                <w:sz w:val="24"/>
              </w:rPr>
              <w:t>определять</w:t>
            </w:r>
            <w:r>
              <w:rPr>
                <w:spacing w:val="-9"/>
                <w:sz w:val="24"/>
              </w:rPr>
              <w:t xml:space="preserve"> </w:t>
            </w:r>
            <w:r>
              <w:rPr>
                <w:sz w:val="24"/>
              </w:rPr>
              <w:t>назначение</w:t>
            </w:r>
            <w:r>
              <w:rPr>
                <w:spacing w:val="-10"/>
                <w:sz w:val="24"/>
              </w:rPr>
              <w:t xml:space="preserve"> </w:t>
            </w:r>
            <w:r>
              <w:rPr>
                <w:sz w:val="24"/>
              </w:rPr>
              <w:t>разных</w:t>
            </w:r>
            <w:r>
              <w:rPr>
                <w:spacing w:val="-6"/>
                <w:sz w:val="24"/>
              </w:rPr>
              <w:t xml:space="preserve"> </w:t>
            </w:r>
            <w:r>
              <w:rPr>
                <w:sz w:val="24"/>
              </w:rPr>
              <w:t>видов</w:t>
            </w:r>
            <w:r>
              <w:rPr>
                <w:spacing w:val="-7"/>
                <w:sz w:val="24"/>
              </w:rPr>
              <w:t xml:space="preserve"> </w:t>
            </w:r>
            <w:r>
              <w:rPr>
                <w:spacing w:val="-2"/>
                <w:sz w:val="24"/>
              </w:rPr>
              <w:t>текстов;</w:t>
            </w:r>
          </w:p>
          <w:p w:rsidR="00A51A13" w:rsidRDefault="00E739D4">
            <w:pPr>
              <w:pStyle w:val="TableParagraph"/>
              <w:numPr>
                <w:ilvl w:val="0"/>
                <w:numId w:val="77"/>
              </w:numPr>
              <w:tabs>
                <w:tab w:val="left" w:pos="496"/>
              </w:tabs>
              <w:ind w:right="333" w:firstLine="60"/>
              <w:rPr>
                <w:sz w:val="24"/>
              </w:rPr>
            </w:pPr>
            <w:r>
              <w:rPr>
                <w:sz w:val="24"/>
              </w:rPr>
              <w:t>ставить</w:t>
            </w:r>
            <w:r>
              <w:rPr>
                <w:spacing w:val="-4"/>
                <w:sz w:val="24"/>
              </w:rPr>
              <w:t xml:space="preserve"> </w:t>
            </w:r>
            <w:r>
              <w:rPr>
                <w:sz w:val="24"/>
              </w:rPr>
              <w:t>перед</w:t>
            </w:r>
            <w:r>
              <w:rPr>
                <w:spacing w:val="-4"/>
                <w:sz w:val="24"/>
              </w:rPr>
              <w:t xml:space="preserve"> </w:t>
            </w:r>
            <w:r>
              <w:rPr>
                <w:sz w:val="24"/>
              </w:rPr>
              <w:t>собой</w:t>
            </w:r>
            <w:r>
              <w:rPr>
                <w:spacing w:val="-4"/>
                <w:sz w:val="24"/>
              </w:rPr>
              <w:t xml:space="preserve"> </w:t>
            </w:r>
            <w:r>
              <w:rPr>
                <w:sz w:val="24"/>
              </w:rPr>
              <w:t>цель</w:t>
            </w:r>
            <w:r>
              <w:rPr>
                <w:spacing w:val="-4"/>
                <w:sz w:val="24"/>
              </w:rPr>
              <w:t xml:space="preserve"> </w:t>
            </w:r>
            <w:r>
              <w:rPr>
                <w:sz w:val="24"/>
              </w:rPr>
              <w:t>чтения,</w:t>
            </w:r>
            <w:r>
              <w:rPr>
                <w:spacing w:val="-7"/>
                <w:sz w:val="24"/>
              </w:rPr>
              <w:t xml:space="preserve"> </w:t>
            </w:r>
            <w:r>
              <w:rPr>
                <w:sz w:val="24"/>
              </w:rPr>
              <w:t>направляя</w:t>
            </w:r>
            <w:r>
              <w:rPr>
                <w:spacing w:val="-4"/>
                <w:sz w:val="24"/>
              </w:rPr>
              <w:t xml:space="preserve"> </w:t>
            </w:r>
            <w:r>
              <w:rPr>
                <w:sz w:val="24"/>
              </w:rPr>
              <w:t>внимание</w:t>
            </w:r>
            <w:r>
              <w:rPr>
                <w:spacing w:val="-5"/>
                <w:sz w:val="24"/>
              </w:rPr>
              <w:t xml:space="preserve"> </w:t>
            </w:r>
            <w:r>
              <w:rPr>
                <w:sz w:val="24"/>
              </w:rPr>
              <w:t>на</w:t>
            </w:r>
            <w:r>
              <w:rPr>
                <w:spacing w:val="-5"/>
                <w:sz w:val="24"/>
              </w:rPr>
              <w:t xml:space="preserve"> </w:t>
            </w:r>
            <w:r>
              <w:rPr>
                <w:sz w:val="24"/>
              </w:rPr>
              <w:t>полезную</w:t>
            </w:r>
            <w:r>
              <w:rPr>
                <w:spacing w:val="-4"/>
                <w:sz w:val="24"/>
              </w:rPr>
              <w:t xml:space="preserve"> </w:t>
            </w:r>
            <w:r>
              <w:rPr>
                <w:sz w:val="24"/>
              </w:rPr>
              <w:t>в данный момент информацию;</w:t>
            </w:r>
          </w:p>
          <w:p w:rsidR="00A51A13" w:rsidRDefault="00E739D4">
            <w:pPr>
              <w:pStyle w:val="TableParagraph"/>
              <w:numPr>
                <w:ilvl w:val="0"/>
                <w:numId w:val="77"/>
              </w:numPr>
              <w:tabs>
                <w:tab w:val="left" w:pos="412"/>
              </w:tabs>
              <w:ind w:left="412"/>
              <w:rPr>
                <w:sz w:val="24"/>
              </w:rPr>
            </w:pPr>
            <w:r>
              <w:rPr>
                <w:sz w:val="24"/>
              </w:rPr>
              <w:t>различать</w:t>
            </w:r>
            <w:r>
              <w:rPr>
                <w:spacing w:val="-4"/>
                <w:sz w:val="24"/>
              </w:rPr>
              <w:t xml:space="preserve"> </w:t>
            </w:r>
            <w:r>
              <w:rPr>
                <w:sz w:val="24"/>
              </w:rPr>
              <w:t>темы</w:t>
            </w:r>
            <w:r>
              <w:rPr>
                <w:spacing w:val="-6"/>
                <w:sz w:val="24"/>
              </w:rPr>
              <w:t xml:space="preserve"> </w:t>
            </w:r>
            <w:r>
              <w:rPr>
                <w:sz w:val="24"/>
              </w:rPr>
              <w:t>и</w:t>
            </w:r>
            <w:r>
              <w:rPr>
                <w:spacing w:val="-7"/>
                <w:sz w:val="24"/>
              </w:rPr>
              <w:t xml:space="preserve"> </w:t>
            </w:r>
            <w:proofErr w:type="spellStart"/>
            <w:r>
              <w:rPr>
                <w:sz w:val="24"/>
              </w:rPr>
              <w:t>подтемы</w:t>
            </w:r>
            <w:proofErr w:type="spellEnd"/>
            <w:r>
              <w:rPr>
                <w:spacing w:val="-6"/>
                <w:sz w:val="24"/>
              </w:rPr>
              <w:t xml:space="preserve"> </w:t>
            </w:r>
            <w:r>
              <w:rPr>
                <w:sz w:val="24"/>
              </w:rPr>
              <w:t>специального</w:t>
            </w:r>
            <w:r>
              <w:rPr>
                <w:spacing w:val="-3"/>
                <w:sz w:val="24"/>
              </w:rPr>
              <w:t xml:space="preserve"> </w:t>
            </w:r>
            <w:r>
              <w:rPr>
                <w:spacing w:val="-2"/>
                <w:sz w:val="24"/>
              </w:rPr>
              <w:t>текста;</w:t>
            </w:r>
          </w:p>
          <w:p w:rsidR="00A51A13" w:rsidRDefault="00E739D4">
            <w:pPr>
              <w:pStyle w:val="TableParagraph"/>
              <w:numPr>
                <w:ilvl w:val="0"/>
                <w:numId w:val="77"/>
              </w:numPr>
              <w:tabs>
                <w:tab w:val="left" w:pos="412"/>
              </w:tabs>
              <w:ind w:left="412"/>
              <w:rPr>
                <w:sz w:val="24"/>
              </w:rPr>
            </w:pPr>
            <w:r>
              <w:rPr>
                <w:sz w:val="24"/>
              </w:rPr>
              <w:t>выделять</w:t>
            </w:r>
            <w:r>
              <w:rPr>
                <w:spacing w:val="-6"/>
                <w:sz w:val="24"/>
              </w:rPr>
              <w:t xml:space="preserve"> </w:t>
            </w:r>
            <w:r>
              <w:rPr>
                <w:sz w:val="24"/>
              </w:rPr>
              <w:t>не</w:t>
            </w:r>
            <w:r>
              <w:rPr>
                <w:spacing w:val="-6"/>
                <w:sz w:val="24"/>
              </w:rPr>
              <w:t xml:space="preserve"> </w:t>
            </w:r>
            <w:r>
              <w:rPr>
                <w:sz w:val="24"/>
              </w:rPr>
              <w:t>только</w:t>
            </w:r>
            <w:r>
              <w:rPr>
                <w:spacing w:val="-5"/>
                <w:sz w:val="24"/>
              </w:rPr>
              <w:t xml:space="preserve"> </w:t>
            </w:r>
            <w:r>
              <w:rPr>
                <w:sz w:val="24"/>
              </w:rPr>
              <w:t>главную,</w:t>
            </w:r>
            <w:r>
              <w:rPr>
                <w:spacing w:val="-4"/>
                <w:sz w:val="24"/>
              </w:rPr>
              <w:t xml:space="preserve"> </w:t>
            </w:r>
            <w:r>
              <w:rPr>
                <w:sz w:val="24"/>
              </w:rPr>
              <w:t>но</w:t>
            </w:r>
            <w:r>
              <w:rPr>
                <w:spacing w:val="-6"/>
                <w:sz w:val="24"/>
              </w:rPr>
              <w:t xml:space="preserve"> </w:t>
            </w:r>
            <w:r>
              <w:rPr>
                <w:sz w:val="24"/>
              </w:rPr>
              <w:t>и</w:t>
            </w:r>
            <w:r>
              <w:rPr>
                <w:spacing w:val="-5"/>
                <w:sz w:val="24"/>
              </w:rPr>
              <w:t xml:space="preserve"> </w:t>
            </w:r>
            <w:r>
              <w:rPr>
                <w:sz w:val="24"/>
              </w:rPr>
              <w:t>избыточную</w:t>
            </w:r>
            <w:r>
              <w:rPr>
                <w:spacing w:val="-2"/>
                <w:sz w:val="24"/>
              </w:rPr>
              <w:t xml:space="preserve"> информацию;</w:t>
            </w:r>
          </w:p>
          <w:p w:rsidR="00A51A13" w:rsidRDefault="00E739D4">
            <w:pPr>
              <w:pStyle w:val="TableParagraph"/>
              <w:numPr>
                <w:ilvl w:val="0"/>
                <w:numId w:val="77"/>
              </w:numPr>
              <w:tabs>
                <w:tab w:val="left" w:pos="412"/>
              </w:tabs>
              <w:ind w:left="412"/>
              <w:rPr>
                <w:sz w:val="24"/>
              </w:rPr>
            </w:pPr>
            <w:r>
              <w:rPr>
                <w:sz w:val="24"/>
              </w:rPr>
              <w:t>прогнозировать</w:t>
            </w:r>
            <w:r>
              <w:rPr>
                <w:spacing w:val="-13"/>
                <w:sz w:val="24"/>
              </w:rPr>
              <w:t xml:space="preserve"> </w:t>
            </w:r>
            <w:r>
              <w:rPr>
                <w:sz w:val="24"/>
              </w:rPr>
              <w:t>последовательность</w:t>
            </w:r>
            <w:r>
              <w:rPr>
                <w:spacing w:val="-11"/>
                <w:sz w:val="24"/>
              </w:rPr>
              <w:t xml:space="preserve"> </w:t>
            </w:r>
            <w:r>
              <w:rPr>
                <w:sz w:val="24"/>
              </w:rPr>
              <w:t>изложения</w:t>
            </w:r>
            <w:r>
              <w:rPr>
                <w:spacing w:val="-13"/>
                <w:sz w:val="24"/>
              </w:rPr>
              <w:t xml:space="preserve"> </w:t>
            </w:r>
            <w:r>
              <w:rPr>
                <w:sz w:val="24"/>
              </w:rPr>
              <w:t>идей</w:t>
            </w:r>
            <w:r>
              <w:rPr>
                <w:spacing w:val="-11"/>
                <w:sz w:val="24"/>
              </w:rPr>
              <w:t xml:space="preserve"> </w:t>
            </w:r>
            <w:r>
              <w:rPr>
                <w:spacing w:val="-2"/>
                <w:sz w:val="24"/>
              </w:rPr>
              <w:t>текста;</w:t>
            </w:r>
          </w:p>
          <w:p w:rsidR="00A51A13" w:rsidRDefault="00E739D4">
            <w:pPr>
              <w:pStyle w:val="TableParagraph"/>
              <w:numPr>
                <w:ilvl w:val="0"/>
                <w:numId w:val="77"/>
              </w:numPr>
              <w:tabs>
                <w:tab w:val="left" w:pos="476"/>
              </w:tabs>
              <w:ind w:right="151" w:firstLine="60"/>
              <w:rPr>
                <w:sz w:val="24"/>
              </w:rPr>
            </w:pPr>
            <w:r>
              <w:rPr>
                <w:sz w:val="24"/>
              </w:rPr>
              <w:t>сопоставлять</w:t>
            </w:r>
            <w:r>
              <w:rPr>
                <w:spacing w:val="-5"/>
                <w:sz w:val="24"/>
              </w:rPr>
              <w:t xml:space="preserve"> </w:t>
            </w:r>
            <w:r>
              <w:rPr>
                <w:sz w:val="24"/>
              </w:rPr>
              <w:t>разные</w:t>
            </w:r>
            <w:r>
              <w:rPr>
                <w:spacing w:val="-7"/>
                <w:sz w:val="24"/>
              </w:rPr>
              <w:t xml:space="preserve"> </w:t>
            </w:r>
            <w:r>
              <w:rPr>
                <w:sz w:val="24"/>
              </w:rPr>
              <w:t>точки</w:t>
            </w:r>
            <w:r>
              <w:rPr>
                <w:spacing w:val="-5"/>
                <w:sz w:val="24"/>
              </w:rPr>
              <w:t xml:space="preserve"> </w:t>
            </w:r>
            <w:r>
              <w:rPr>
                <w:sz w:val="24"/>
              </w:rPr>
              <w:t>зрения</w:t>
            </w:r>
            <w:r>
              <w:rPr>
                <w:spacing w:val="-5"/>
                <w:sz w:val="24"/>
              </w:rPr>
              <w:t xml:space="preserve"> </w:t>
            </w:r>
            <w:r>
              <w:rPr>
                <w:sz w:val="24"/>
              </w:rPr>
              <w:t>и</w:t>
            </w:r>
            <w:r>
              <w:rPr>
                <w:spacing w:val="-5"/>
                <w:sz w:val="24"/>
              </w:rPr>
              <w:t xml:space="preserve"> </w:t>
            </w:r>
            <w:r>
              <w:rPr>
                <w:sz w:val="24"/>
              </w:rPr>
              <w:t>разные</w:t>
            </w:r>
            <w:r>
              <w:rPr>
                <w:spacing w:val="-7"/>
                <w:sz w:val="24"/>
              </w:rPr>
              <w:t xml:space="preserve"> </w:t>
            </w:r>
            <w:r>
              <w:rPr>
                <w:sz w:val="24"/>
              </w:rPr>
              <w:t>источники</w:t>
            </w:r>
            <w:r>
              <w:rPr>
                <w:spacing w:val="-5"/>
                <w:sz w:val="24"/>
              </w:rPr>
              <w:t xml:space="preserve"> </w:t>
            </w:r>
            <w:r>
              <w:rPr>
                <w:sz w:val="24"/>
              </w:rPr>
              <w:t>информации</w:t>
            </w:r>
            <w:r>
              <w:rPr>
                <w:spacing w:val="-5"/>
                <w:sz w:val="24"/>
              </w:rPr>
              <w:t xml:space="preserve"> </w:t>
            </w:r>
            <w:r>
              <w:rPr>
                <w:sz w:val="24"/>
              </w:rPr>
              <w:t>по заданной теме;</w:t>
            </w:r>
          </w:p>
          <w:p w:rsidR="00A51A13" w:rsidRDefault="00E739D4">
            <w:pPr>
              <w:pStyle w:val="TableParagraph"/>
              <w:numPr>
                <w:ilvl w:val="0"/>
                <w:numId w:val="77"/>
              </w:numPr>
              <w:tabs>
                <w:tab w:val="left" w:pos="472"/>
              </w:tabs>
              <w:spacing w:line="261" w:lineRule="exact"/>
              <w:ind w:left="472"/>
              <w:rPr>
                <w:sz w:val="24"/>
              </w:rPr>
            </w:pPr>
            <w:r>
              <w:rPr>
                <w:sz w:val="24"/>
              </w:rPr>
              <w:t>выполнять</w:t>
            </w:r>
            <w:r>
              <w:rPr>
                <w:spacing w:val="-8"/>
                <w:sz w:val="24"/>
              </w:rPr>
              <w:t xml:space="preserve"> </w:t>
            </w:r>
            <w:r>
              <w:rPr>
                <w:sz w:val="24"/>
              </w:rPr>
              <w:t>смысловое</w:t>
            </w:r>
            <w:r>
              <w:rPr>
                <w:spacing w:val="-8"/>
                <w:sz w:val="24"/>
              </w:rPr>
              <w:t xml:space="preserve"> </w:t>
            </w:r>
            <w:r>
              <w:rPr>
                <w:sz w:val="24"/>
              </w:rPr>
              <w:t>свёртывание</w:t>
            </w:r>
            <w:r>
              <w:rPr>
                <w:spacing w:val="-5"/>
                <w:sz w:val="24"/>
              </w:rPr>
              <w:t xml:space="preserve"> </w:t>
            </w:r>
            <w:r>
              <w:rPr>
                <w:sz w:val="24"/>
              </w:rPr>
              <w:t>выделенных</w:t>
            </w:r>
            <w:r>
              <w:rPr>
                <w:spacing w:val="-2"/>
                <w:sz w:val="24"/>
              </w:rPr>
              <w:t xml:space="preserve"> </w:t>
            </w:r>
            <w:r>
              <w:rPr>
                <w:sz w:val="24"/>
              </w:rPr>
              <w:t>фактов</w:t>
            </w:r>
            <w:r>
              <w:rPr>
                <w:spacing w:val="-10"/>
                <w:sz w:val="24"/>
              </w:rPr>
              <w:t xml:space="preserve"> </w:t>
            </w:r>
            <w:r>
              <w:rPr>
                <w:sz w:val="24"/>
              </w:rPr>
              <w:t>и</w:t>
            </w:r>
            <w:r>
              <w:rPr>
                <w:spacing w:val="-4"/>
                <w:sz w:val="24"/>
              </w:rPr>
              <w:t xml:space="preserve"> </w:t>
            </w:r>
            <w:r>
              <w:rPr>
                <w:spacing w:val="-2"/>
                <w:sz w:val="24"/>
              </w:rPr>
              <w:t>мыслей;</w:t>
            </w:r>
          </w:p>
        </w:tc>
      </w:tr>
    </w:tbl>
    <w:p w:rsidR="00A51A13" w:rsidRDefault="00A51A13">
      <w:pPr>
        <w:pStyle w:val="TableParagraph"/>
        <w:spacing w:line="261" w:lineRule="exact"/>
        <w:rPr>
          <w:sz w:val="24"/>
        </w:rPr>
        <w:sectPr w:rsidR="00A51A13">
          <w:pgSz w:w="11920" w:h="16850"/>
          <w:pgMar w:top="104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7940"/>
      </w:tblGrid>
      <w:tr w:rsidR="00A51A13">
        <w:trPr>
          <w:trHeight w:val="830"/>
        </w:trPr>
        <w:tc>
          <w:tcPr>
            <w:tcW w:w="1810" w:type="dxa"/>
          </w:tcPr>
          <w:p w:rsidR="00A51A13" w:rsidRDefault="00A51A13">
            <w:pPr>
              <w:pStyle w:val="TableParagraph"/>
              <w:ind w:left="0"/>
              <w:rPr>
                <w:sz w:val="24"/>
              </w:rPr>
            </w:pPr>
          </w:p>
        </w:tc>
        <w:tc>
          <w:tcPr>
            <w:tcW w:w="7940" w:type="dxa"/>
          </w:tcPr>
          <w:p w:rsidR="00A51A13" w:rsidRDefault="00E739D4">
            <w:pPr>
              <w:pStyle w:val="TableParagraph"/>
              <w:numPr>
                <w:ilvl w:val="0"/>
                <w:numId w:val="76"/>
              </w:numPr>
              <w:tabs>
                <w:tab w:val="left" w:pos="556"/>
              </w:tabs>
              <w:ind w:right="404" w:firstLine="60"/>
              <w:rPr>
                <w:sz w:val="24"/>
              </w:rPr>
            </w:pPr>
            <w:r>
              <w:rPr>
                <w:sz w:val="24"/>
              </w:rPr>
              <w:t>формировать</w:t>
            </w:r>
            <w:r>
              <w:rPr>
                <w:spacing w:val="37"/>
                <w:sz w:val="24"/>
              </w:rPr>
              <w:t xml:space="preserve"> </w:t>
            </w:r>
            <w:r>
              <w:rPr>
                <w:sz w:val="24"/>
              </w:rPr>
              <w:t>на</w:t>
            </w:r>
            <w:r>
              <w:rPr>
                <w:spacing w:val="33"/>
                <w:sz w:val="24"/>
              </w:rPr>
              <w:t xml:space="preserve"> </w:t>
            </w:r>
            <w:r>
              <w:rPr>
                <w:sz w:val="24"/>
              </w:rPr>
              <w:t>основе</w:t>
            </w:r>
            <w:r>
              <w:rPr>
                <w:spacing w:val="34"/>
                <w:sz w:val="24"/>
              </w:rPr>
              <w:t xml:space="preserve"> </w:t>
            </w:r>
            <w:r>
              <w:rPr>
                <w:sz w:val="24"/>
              </w:rPr>
              <w:t>текста</w:t>
            </w:r>
            <w:r>
              <w:rPr>
                <w:spacing w:val="34"/>
                <w:sz w:val="24"/>
              </w:rPr>
              <w:t xml:space="preserve"> </w:t>
            </w:r>
            <w:r>
              <w:rPr>
                <w:sz w:val="24"/>
              </w:rPr>
              <w:t>систему</w:t>
            </w:r>
            <w:r>
              <w:rPr>
                <w:spacing w:val="35"/>
                <w:sz w:val="24"/>
              </w:rPr>
              <w:t xml:space="preserve"> </w:t>
            </w:r>
            <w:r>
              <w:rPr>
                <w:sz w:val="24"/>
              </w:rPr>
              <w:t>аргументов</w:t>
            </w:r>
            <w:r>
              <w:rPr>
                <w:spacing w:val="35"/>
                <w:sz w:val="24"/>
              </w:rPr>
              <w:t xml:space="preserve"> </w:t>
            </w:r>
            <w:r>
              <w:rPr>
                <w:sz w:val="24"/>
              </w:rPr>
              <w:t>(доводов)</w:t>
            </w:r>
            <w:r>
              <w:rPr>
                <w:spacing w:val="34"/>
                <w:sz w:val="24"/>
              </w:rPr>
              <w:t xml:space="preserve"> </w:t>
            </w:r>
            <w:r>
              <w:rPr>
                <w:sz w:val="24"/>
              </w:rPr>
              <w:t>для обоснования определённой позиции;</w:t>
            </w:r>
          </w:p>
          <w:p w:rsidR="00A51A13" w:rsidRDefault="00E739D4">
            <w:pPr>
              <w:pStyle w:val="TableParagraph"/>
              <w:numPr>
                <w:ilvl w:val="0"/>
                <w:numId w:val="76"/>
              </w:numPr>
              <w:tabs>
                <w:tab w:val="left" w:pos="412"/>
              </w:tabs>
              <w:spacing w:line="259" w:lineRule="exact"/>
              <w:ind w:left="412" w:hanging="300"/>
              <w:rPr>
                <w:sz w:val="24"/>
              </w:rPr>
            </w:pPr>
            <w:r>
              <w:rPr>
                <w:sz w:val="24"/>
              </w:rPr>
              <w:t>понимать</w:t>
            </w:r>
            <w:r>
              <w:rPr>
                <w:spacing w:val="-14"/>
                <w:sz w:val="24"/>
              </w:rPr>
              <w:t xml:space="preserve"> </w:t>
            </w:r>
            <w:r>
              <w:rPr>
                <w:sz w:val="24"/>
              </w:rPr>
              <w:t>душевное</w:t>
            </w:r>
            <w:r>
              <w:rPr>
                <w:spacing w:val="-11"/>
                <w:sz w:val="24"/>
              </w:rPr>
              <w:t xml:space="preserve"> </w:t>
            </w:r>
            <w:r>
              <w:rPr>
                <w:sz w:val="24"/>
              </w:rPr>
              <w:t>состояние</w:t>
            </w:r>
            <w:r>
              <w:rPr>
                <w:spacing w:val="-11"/>
                <w:sz w:val="24"/>
              </w:rPr>
              <w:t xml:space="preserve"> </w:t>
            </w:r>
            <w:r>
              <w:rPr>
                <w:sz w:val="24"/>
              </w:rPr>
              <w:t>персонажей</w:t>
            </w:r>
            <w:r>
              <w:rPr>
                <w:spacing w:val="-8"/>
                <w:sz w:val="24"/>
              </w:rPr>
              <w:t xml:space="preserve"> </w:t>
            </w:r>
            <w:r>
              <w:rPr>
                <w:sz w:val="24"/>
              </w:rPr>
              <w:t>текста,</w:t>
            </w:r>
            <w:r>
              <w:rPr>
                <w:spacing w:val="-10"/>
                <w:sz w:val="24"/>
              </w:rPr>
              <w:t xml:space="preserve"> </w:t>
            </w:r>
            <w:r>
              <w:rPr>
                <w:sz w:val="24"/>
              </w:rPr>
              <w:t>сопереживать</w:t>
            </w:r>
            <w:r>
              <w:rPr>
                <w:spacing w:val="-4"/>
                <w:sz w:val="24"/>
              </w:rPr>
              <w:t xml:space="preserve"> </w:t>
            </w:r>
            <w:r>
              <w:rPr>
                <w:spacing w:val="-5"/>
                <w:sz w:val="24"/>
              </w:rPr>
              <w:t>им.</w:t>
            </w:r>
          </w:p>
        </w:tc>
      </w:tr>
      <w:tr w:rsidR="00A51A13">
        <w:trPr>
          <w:trHeight w:val="3588"/>
        </w:trPr>
        <w:tc>
          <w:tcPr>
            <w:tcW w:w="1810" w:type="dxa"/>
          </w:tcPr>
          <w:p w:rsidR="00A51A13" w:rsidRDefault="00E739D4">
            <w:pPr>
              <w:pStyle w:val="TableParagraph"/>
              <w:ind w:right="91"/>
              <w:rPr>
                <w:b/>
                <w:sz w:val="20"/>
              </w:rPr>
            </w:pPr>
            <w:r>
              <w:rPr>
                <w:b/>
                <w:sz w:val="20"/>
              </w:rPr>
              <w:t>Работа</w:t>
            </w:r>
            <w:r>
              <w:rPr>
                <w:b/>
                <w:spacing w:val="-13"/>
                <w:sz w:val="20"/>
              </w:rPr>
              <w:t xml:space="preserve"> </w:t>
            </w:r>
            <w:r>
              <w:rPr>
                <w:b/>
                <w:sz w:val="20"/>
              </w:rPr>
              <w:t>с</w:t>
            </w:r>
            <w:r>
              <w:rPr>
                <w:b/>
                <w:spacing w:val="-12"/>
                <w:sz w:val="20"/>
              </w:rPr>
              <w:t xml:space="preserve"> </w:t>
            </w:r>
            <w:r>
              <w:rPr>
                <w:b/>
                <w:sz w:val="20"/>
              </w:rPr>
              <w:t xml:space="preserve">текстом: </w:t>
            </w:r>
            <w:r>
              <w:rPr>
                <w:b/>
                <w:spacing w:val="-2"/>
                <w:sz w:val="20"/>
              </w:rPr>
              <w:t>преобразование</w:t>
            </w:r>
            <w:r>
              <w:rPr>
                <w:b/>
                <w:spacing w:val="-11"/>
                <w:sz w:val="20"/>
              </w:rPr>
              <w:t xml:space="preserve"> </w:t>
            </w:r>
            <w:r>
              <w:rPr>
                <w:b/>
                <w:spacing w:val="-2"/>
                <w:sz w:val="20"/>
              </w:rPr>
              <w:t>и интерпретация информации</w:t>
            </w:r>
          </w:p>
        </w:tc>
        <w:tc>
          <w:tcPr>
            <w:tcW w:w="7940" w:type="dxa"/>
          </w:tcPr>
          <w:p w:rsidR="00A51A13" w:rsidRDefault="00E739D4">
            <w:pPr>
              <w:pStyle w:val="TableParagraph"/>
              <w:numPr>
                <w:ilvl w:val="0"/>
                <w:numId w:val="75"/>
              </w:numPr>
              <w:tabs>
                <w:tab w:val="left" w:pos="279"/>
              </w:tabs>
              <w:ind w:right="93" w:firstLine="0"/>
              <w:jc w:val="both"/>
              <w:rPr>
                <w:sz w:val="24"/>
              </w:rPr>
            </w:pPr>
            <w:r>
              <w:rPr>
                <w:sz w:val="24"/>
              </w:rPr>
              <w:t>Структурировать текст, используя нумерацию страниц, списки, ссылки, оглавление; проводить проверку правописания; использовать в тексте таблицы, изображения;</w:t>
            </w:r>
          </w:p>
          <w:p w:rsidR="00A51A13" w:rsidRDefault="00E739D4">
            <w:pPr>
              <w:pStyle w:val="TableParagraph"/>
              <w:numPr>
                <w:ilvl w:val="0"/>
                <w:numId w:val="75"/>
              </w:numPr>
              <w:tabs>
                <w:tab w:val="left" w:pos="421"/>
              </w:tabs>
              <w:ind w:right="95" w:firstLine="0"/>
              <w:jc w:val="both"/>
              <w:rPr>
                <w:sz w:val="24"/>
              </w:rPr>
            </w:pPr>
            <w:r>
              <w:rPr>
                <w:sz w:val="24"/>
              </w:rPr>
              <w:t>Преобразовывать текст, используя новые формы представления информации: формулы, графики, диаграммы, таблицы (в том числе динамические, электронные, в частности в практических задачах), переходить от одного представления данных к другому;</w:t>
            </w:r>
          </w:p>
          <w:p w:rsidR="00A51A13" w:rsidRDefault="00E739D4">
            <w:pPr>
              <w:pStyle w:val="TableParagraph"/>
              <w:numPr>
                <w:ilvl w:val="0"/>
                <w:numId w:val="75"/>
              </w:numPr>
              <w:tabs>
                <w:tab w:val="left" w:pos="253"/>
              </w:tabs>
              <w:ind w:left="253" w:hanging="141"/>
              <w:jc w:val="both"/>
              <w:rPr>
                <w:sz w:val="24"/>
              </w:rPr>
            </w:pPr>
            <w:r>
              <w:rPr>
                <w:sz w:val="24"/>
              </w:rPr>
              <w:t>интерпретировать</w:t>
            </w:r>
            <w:r>
              <w:rPr>
                <w:spacing w:val="-14"/>
                <w:sz w:val="24"/>
              </w:rPr>
              <w:t xml:space="preserve"> </w:t>
            </w:r>
            <w:r>
              <w:rPr>
                <w:spacing w:val="-2"/>
                <w:sz w:val="24"/>
              </w:rPr>
              <w:t>текст:</w:t>
            </w:r>
          </w:p>
          <w:p w:rsidR="00A51A13" w:rsidRDefault="00E739D4">
            <w:pPr>
              <w:pStyle w:val="TableParagraph"/>
              <w:numPr>
                <w:ilvl w:val="0"/>
                <w:numId w:val="74"/>
              </w:numPr>
              <w:tabs>
                <w:tab w:val="left" w:pos="508"/>
              </w:tabs>
              <w:ind w:right="135" w:firstLine="60"/>
              <w:rPr>
                <w:sz w:val="24"/>
              </w:rPr>
            </w:pPr>
            <w:r>
              <w:rPr>
                <w:sz w:val="24"/>
              </w:rPr>
              <w:t>сравнивать</w:t>
            </w:r>
            <w:r>
              <w:rPr>
                <w:spacing w:val="26"/>
                <w:sz w:val="24"/>
              </w:rPr>
              <w:t xml:space="preserve"> </w:t>
            </w:r>
            <w:r>
              <w:rPr>
                <w:sz w:val="24"/>
              </w:rPr>
              <w:t>и противопоставлять</w:t>
            </w:r>
            <w:r>
              <w:rPr>
                <w:spacing w:val="26"/>
                <w:sz w:val="24"/>
              </w:rPr>
              <w:t xml:space="preserve"> </w:t>
            </w:r>
            <w:r>
              <w:rPr>
                <w:sz w:val="24"/>
              </w:rPr>
              <w:t>заключённую</w:t>
            </w:r>
            <w:r>
              <w:rPr>
                <w:spacing w:val="26"/>
                <w:sz w:val="24"/>
              </w:rPr>
              <w:t xml:space="preserve"> </w:t>
            </w:r>
            <w:r>
              <w:rPr>
                <w:sz w:val="24"/>
              </w:rPr>
              <w:t>в тексте информацию разного характера;</w:t>
            </w:r>
          </w:p>
          <w:p w:rsidR="00A51A13" w:rsidRDefault="00E739D4">
            <w:pPr>
              <w:pStyle w:val="TableParagraph"/>
              <w:numPr>
                <w:ilvl w:val="0"/>
                <w:numId w:val="74"/>
              </w:numPr>
              <w:tabs>
                <w:tab w:val="left" w:pos="472"/>
              </w:tabs>
              <w:ind w:left="472" w:hanging="300"/>
              <w:rPr>
                <w:sz w:val="24"/>
              </w:rPr>
            </w:pPr>
            <w:r>
              <w:rPr>
                <w:sz w:val="24"/>
              </w:rPr>
              <w:t>обнаруживать</w:t>
            </w:r>
            <w:r>
              <w:rPr>
                <w:spacing w:val="-8"/>
                <w:sz w:val="24"/>
              </w:rPr>
              <w:t xml:space="preserve"> </w:t>
            </w:r>
            <w:r>
              <w:rPr>
                <w:sz w:val="24"/>
              </w:rPr>
              <w:t>в</w:t>
            </w:r>
            <w:r>
              <w:rPr>
                <w:spacing w:val="-8"/>
                <w:sz w:val="24"/>
              </w:rPr>
              <w:t xml:space="preserve"> </w:t>
            </w:r>
            <w:r>
              <w:rPr>
                <w:sz w:val="24"/>
              </w:rPr>
              <w:t>тексте</w:t>
            </w:r>
            <w:r>
              <w:rPr>
                <w:spacing w:val="-5"/>
                <w:sz w:val="24"/>
              </w:rPr>
              <w:t xml:space="preserve"> </w:t>
            </w:r>
            <w:r>
              <w:rPr>
                <w:sz w:val="24"/>
              </w:rPr>
              <w:t>доводы</w:t>
            </w:r>
            <w:r>
              <w:rPr>
                <w:spacing w:val="-6"/>
                <w:sz w:val="24"/>
              </w:rPr>
              <w:t xml:space="preserve"> </w:t>
            </w:r>
            <w:r>
              <w:rPr>
                <w:sz w:val="24"/>
              </w:rPr>
              <w:t>в</w:t>
            </w:r>
            <w:r>
              <w:rPr>
                <w:spacing w:val="-8"/>
                <w:sz w:val="24"/>
              </w:rPr>
              <w:t xml:space="preserve"> </w:t>
            </w:r>
            <w:r>
              <w:rPr>
                <w:sz w:val="24"/>
              </w:rPr>
              <w:t>подтверждение</w:t>
            </w:r>
            <w:r>
              <w:rPr>
                <w:spacing w:val="-7"/>
                <w:sz w:val="24"/>
              </w:rPr>
              <w:t xml:space="preserve"> </w:t>
            </w:r>
            <w:r>
              <w:rPr>
                <w:sz w:val="24"/>
              </w:rPr>
              <w:t>выдвинутых</w:t>
            </w:r>
            <w:r>
              <w:rPr>
                <w:spacing w:val="-1"/>
                <w:sz w:val="24"/>
              </w:rPr>
              <w:t xml:space="preserve"> </w:t>
            </w:r>
            <w:r>
              <w:rPr>
                <w:spacing w:val="-2"/>
                <w:sz w:val="24"/>
              </w:rPr>
              <w:t>тезисов;</w:t>
            </w:r>
          </w:p>
          <w:p w:rsidR="00A51A13" w:rsidRDefault="00E739D4">
            <w:pPr>
              <w:pStyle w:val="TableParagraph"/>
              <w:numPr>
                <w:ilvl w:val="0"/>
                <w:numId w:val="74"/>
              </w:numPr>
              <w:tabs>
                <w:tab w:val="left" w:pos="412"/>
              </w:tabs>
              <w:ind w:left="412" w:hanging="300"/>
              <w:rPr>
                <w:sz w:val="24"/>
              </w:rPr>
            </w:pPr>
            <w:r>
              <w:rPr>
                <w:sz w:val="24"/>
              </w:rPr>
              <w:t>делать</w:t>
            </w:r>
            <w:r>
              <w:rPr>
                <w:spacing w:val="-5"/>
                <w:sz w:val="24"/>
              </w:rPr>
              <w:t xml:space="preserve"> </w:t>
            </w:r>
            <w:r>
              <w:rPr>
                <w:sz w:val="24"/>
              </w:rPr>
              <w:t>выводы</w:t>
            </w:r>
            <w:r>
              <w:rPr>
                <w:spacing w:val="-5"/>
                <w:sz w:val="24"/>
              </w:rPr>
              <w:t xml:space="preserve"> </w:t>
            </w:r>
            <w:r>
              <w:rPr>
                <w:sz w:val="24"/>
              </w:rPr>
              <w:t>из</w:t>
            </w:r>
            <w:r>
              <w:rPr>
                <w:spacing w:val="-5"/>
                <w:sz w:val="24"/>
              </w:rPr>
              <w:t xml:space="preserve"> </w:t>
            </w:r>
            <w:r>
              <w:rPr>
                <w:sz w:val="24"/>
              </w:rPr>
              <w:t>сформулированных</w:t>
            </w:r>
            <w:r>
              <w:rPr>
                <w:spacing w:val="-2"/>
                <w:sz w:val="24"/>
              </w:rPr>
              <w:t xml:space="preserve"> посылок;</w:t>
            </w:r>
          </w:p>
          <w:p w:rsidR="00A51A13" w:rsidRDefault="00E739D4">
            <w:pPr>
              <w:pStyle w:val="TableParagraph"/>
              <w:numPr>
                <w:ilvl w:val="0"/>
                <w:numId w:val="74"/>
              </w:numPr>
              <w:tabs>
                <w:tab w:val="left" w:pos="412"/>
              </w:tabs>
              <w:spacing w:line="257" w:lineRule="exact"/>
              <w:ind w:left="412" w:hanging="300"/>
              <w:rPr>
                <w:sz w:val="24"/>
              </w:rPr>
            </w:pPr>
            <w:r>
              <w:rPr>
                <w:sz w:val="24"/>
              </w:rPr>
              <w:t>выводить</w:t>
            </w:r>
            <w:r>
              <w:rPr>
                <w:spacing w:val="-8"/>
                <w:sz w:val="24"/>
              </w:rPr>
              <w:t xml:space="preserve"> </w:t>
            </w:r>
            <w:r>
              <w:rPr>
                <w:sz w:val="24"/>
              </w:rPr>
              <w:t>заключение</w:t>
            </w:r>
            <w:r>
              <w:rPr>
                <w:spacing w:val="-8"/>
                <w:sz w:val="24"/>
              </w:rPr>
              <w:t xml:space="preserve"> </w:t>
            </w:r>
            <w:r>
              <w:rPr>
                <w:sz w:val="24"/>
              </w:rPr>
              <w:t>о</w:t>
            </w:r>
            <w:r>
              <w:rPr>
                <w:spacing w:val="-6"/>
                <w:sz w:val="24"/>
              </w:rPr>
              <w:t xml:space="preserve"> </w:t>
            </w:r>
            <w:r>
              <w:rPr>
                <w:sz w:val="24"/>
              </w:rPr>
              <w:t>намерении</w:t>
            </w:r>
            <w:r>
              <w:rPr>
                <w:spacing w:val="-5"/>
                <w:sz w:val="24"/>
              </w:rPr>
              <w:t xml:space="preserve"> </w:t>
            </w:r>
            <w:r>
              <w:rPr>
                <w:sz w:val="24"/>
              </w:rPr>
              <w:t>автора</w:t>
            </w:r>
            <w:r>
              <w:rPr>
                <w:spacing w:val="-8"/>
                <w:sz w:val="24"/>
              </w:rPr>
              <w:t xml:space="preserve"> </w:t>
            </w:r>
            <w:r>
              <w:rPr>
                <w:sz w:val="24"/>
              </w:rPr>
              <w:t>или</w:t>
            </w:r>
            <w:r>
              <w:rPr>
                <w:spacing w:val="-7"/>
                <w:sz w:val="24"/>
              </w:rPr>
              <w:t xml:space="preserve"> </w:t>
            </w:r>
            <w:r>
              <w:rPr>
                <w:sz w:val="24"/>
              </w:rPr>
              <w:t>главной</w:t>
            </w:r>
            <w:r>
              <w:rPr>
                <w:spacing w:val="-5"/>
                <w:sz w:val="24"/>
              </w:rPr>
              <w:t xml:space="preserve"> </w:t>
            </w:r>
            <w:r>
              <w:rPr>
                <w:sz w:val="24"/>
              </w:rPr>
              <w:t>мысли</w:t>
            </w:r>
            <w:r>
              <w:rPr>
                <w:spacing w:val="-4"/>
                <w:sz w:val="24"/>
              </w:rPr>
              <w:t xml:space="preserve"> </w:t>
            </w:r>
            <w:r>
              <w:rPr>
                <w:spacing w:val="-2"/>
                <w:sz w:val="24"/>
              </w:rPr>
              <w:t>текста.</w:t>
            </w:r>
          </w:p>
        </w:tc>
      </w:tr>
      <w:tr w:rsidR="00A51A13">
        <w:trPr>
          <w:trHeight w:val="5246"/>
        </w:trPr>
        <w:tc>
          <w:tcPr>
            <w:tcW w:w="1810" w:type="dxa"/>
          </w:tcPr>
          <w:p w:rsidR="00A51A13" w:rsidRDefault="00E739D4">
            <w:pPr>
              <w:pStyle w:val="TableParagraph"/>
              <w:rPr>
                <w:b/>
                <w:sz w:val="20"/>
              </w:rPr>
            </w:pPr>
            <w:r>
              <w:rPr>
                <w:b/>
                <w:spacing w:val="-2"/>
                <w:sz w:val="20"/>
              </w:rPr>
              <w:t>Работа</w:t>
            </w:r>
            <w:r>
              <w:rPr>
                <w:b/>
                <w:spacing w:val="-12"/>
                <w:sz w:val="20"/>
              </w:rPr>
              <w:t xml:space="preserve"> </w:t>
            </w:r>
            <w:r>
              <w:rPr>
                <w:b/>
                <w:spacing w:val="-2"/>
                <w:sz w:val="20"/>
              </w:rPr>
              <w:t>с</w:t>
            </w:r>
            <w:r>
              <w:rPr>
                <w:b/>
                <w:spacing w:val="-12"/>
                <w:sz w:val="20"/>
              </w:rPr>
              <w:t xml:space="preserve"> </w:t>
            </w:r>
            <w:r>
              <w:rPr>
                <w:b/>
                <w:spacing w:val="-2"/>
                <w:sz w:val="20"/>
              </w:rPr>
              <w:t>текстом: оценка информации</w:t>
            </w:r>
          </w:p>
        </w:tc>
        <w:tc>
          <w:tcPr>
            <w:tcW w:w="7940" w:type="dxa"/>
          </w:tcPr>
          <w:p w:rsidR="00A51A13" w:rsidRDefault="00E739D4">
            <w:pPr>
              <w:pStyle w:val="TableParagraph"/>
              <w:numPr>
                <w:ilvl w:val="0"/>
                <w:numId w:val="73"/>
              </w:numPr>
              <w:tabs>
                <w:tab w:val="left" w:pos="253"/>
              </w:tabs>
              <w:spacing w:before="1"/>
              <w:ind w:left="253" w:hanging="141"/>
              <w:rPr>
                <w:sz w:val="24"/>
              </w:rPr>
            </w:pPr>
            <w:r>
              <w:rPr>
                <w:sz w:val="24"/>
              </w:rPr>
              <w:t>Откликаться</w:t>
            </w:r>
            <w:r>
              <w:rPr>
                <w:spacing w:val="-5"/>
                <w:sz w:val="24"/>
              </w:rPr>
              <w:t xml:space="preserve"> </w:t>
            </w:r>
            <w:r>
              <w:rPr>
                <w:sz w:val="24"/>
              </w:rPr>
              <w:t>на</w:t>
            </w:r>
            <w:r>
              <w:rPr>
                <w:spacing w:val="-5"/>
                <w:sz w:val="24"/>
              </w:rPr>
              <w:t xml:space="preserve"> </w:t>
            </w:r>
            <w:r>
              <w:rPr>
                <w:sz w:val="24"/>
              </w:rPr>
              <w:t>содержание</w:t>
            </w:r>
            <w:r>
              <w:rPr>
                <w:spacing w:val="-5"/>
                <w:sz w:val="24"/>
              </w:rPr>
              <w:t xml:space="preserve"> </w:t>
            </w:r>
            <w:r>
              <w:rPr>
                <w:spacing w:val="-2"/>
                <w:sz w:val="24"/>
              </w:rPr>
              <w:t>текста:</w:t>
            </w:r>
          </w:p>
          <w:p w:rsidR="00A51A13" w:rsidRDefault="00E739D4">
            <w:pPr>
              <w:pStyle w:val="TableParagraph"/>
              <w:numPr>
                <w:ilvl w:val="0"/>
                <w:numId w:val="72"/>
              </w:numPr>
              <w:tabs>
                <w:tab w:val="left" w:pos="412"/>
              </w:tabs>
              <w:ind w:right="141" w:firstLine="0"/>
              <w:rPr>
                <w:sz w:val="24"/>
              </w:rPr>
            </w:pPr>
            <w:r>
              <w:rPr>
                <w:sz w:val="24"/>
              </w:rPr>
              <w:t>связывать</w:t>
            </w:r>
            <w:r>
              <w:rPr>
                <w:spacing w:val="-6"/>
                <w:sz w:val="24"/>
              </w:rPr>
              <w:t xml:space="preserve"> </w:t>
            </w:r>
            <w:r>
              <w:rPr>
                <w:sz w:val="24"/>
              </w:rPr>
              <w:t>информацию,</w:t>
            </w:r>
            <w:r>
              <w:rPr>
                <w:spacing w:val="-7"/>
                <w:sz w:val="24"/>
              </w:rPr>
              <w:t xml:space="preserve"> </w:t>
            </w:r>
            <w:r>
              <w:rPr>
                <w:sz w:val="24"/>
              </w:rPr>
              <w:t>обнаруженную</w:t>
            </w:r>
            <w:r>
              <w:rPr>
                <w:spacing w:val="-8"/>
                <w:sz w:val="24"/>
              </w:rPr>
              <w:t xml:space="preserve"> </w:t>
            </w:r>
            <w:r>
              <w:rPr>
                <w:sz w:val="24"/>
              </w:rPr>
              <w:t>в</w:t>
            </w:r>
            <w:r>
              <w:rPr>
                <w:spacing w:val="-11"/>
                <w:sz w:val="24"/>
              </w:rPr>
              <w:t xml:space="preserve"> </w:t>
            </w:r>
            <w:r>
              <w:rPr>
                <w:sz w:val="24"/>
              </w:rPr>
              <w:t>тексте,</w:t>
            </w:r>
            <w:r>
              <w:rPr>
                <w:spacing w:val="-10"/>
                <w:sz w:val="24"/>
              </w:rPr>
              <w:t xml:space="preserve"> </w:t>
            </w:r>
            <w:r>
              <w:rPr>
                <w:sz w:val="24"/>
              </w:rPr>
              <w:t>со</w:t>
            </w:r>
            <w:r>
              <w:rPr>
                <w:spacing w:val="-10"/>
                <w:sz w:val="24"/>
              </w:rPr>
              <w:t xml:space="preserve"> </w:t>
            </w:r>
            <w:r>
              <w:rPr>
                <w:sz w:val="24"/>
              </w:rPr>
              <w:t>знаниями</w:t>
            </w:r>
            <w:r>
              <w:rPr>
                <w:spacing w:val="-10"/>
                <w:sz w:val="24"/>
              </w:rPr>
              <w:t xml:space="preserve"> </w:t>
            </w:r>
            <w:r>
              <w:rPr>
                <w:sz w:val="24"/>
              </w:rPr>
              <w:t>из</w:t>
            </w:r>
            <w:r>
              <w:rPr>
                <w:spacing w:val="-12"/>
                <w:sz w:val="24"/>
              </w:rPr>
              <w:t xml:space="preserve"> </w:t>
            </w:r>
            <w:r>
              <w:rPr>
                <w:sz w:val="24"/>
              </w:rPr>
              <w:t xml:space="preserve">других </w:t>
            </w:r>
            <w:r>
              <w:rPr>
                <w:spacing w:val="-2"/>
                <w:sz w:val="24"/>
              </w:rPr>
              <w:t>источников;</w:t>
            </w:r>
          </w:p>
          <w:p w:rsidR="00A51A13" w:rsidRDefault="00E739D4">
            <w:pPr>
              <w:pStyle w:val="TableParagraph"/>
              <w:numPr>
                <w:ilvl w:val="0"/>
                <w:numId w:val="72"/>
              </w:numPr>
              <w:tabs>
                <w:tab w:val="left" w:pos="556"/>
                <w:tab w:val="left" w:pos="1807"/>
                <w:tab w:val="left" w:pos="3396"/>
                <w:tab w:val="left" w:pos="4685"/>
                <w:tab w:val="left" w:pos="5907"/>
                <w:tab w:val="left" w:pos="6817"/>
                <w:tab w:val="left" w:pos="7244"/>
              </w:tabs>
              <w:ind w:right="105" w:firstLine="0"/>
              <w:rPr>
                <w:sz w:val="24"/>
              </w:rPr>
            </w:pPr>
            <w:r>
              <w:rPr>
                <w:spacing w:val="-2"/>
                <w:sz w:val="24"/>
              </w:rPr>
              <w:t>оценивать</w:t>
            </w:r>
            <w:r>
              <w:rPr>
                <w:sz w:val="24"/>
              </w:rPr>
              <w:tab/>
            </w:r>
            <w:r>
              <w:rPr>
                <w:spacing w:val="-2"/>
                <w:sz w:val="24"/>
              </w:rPr>
              <w:t>утверждения,</w:t>
            </w:r>
            <w:r>
              <w:rPr>
                <w:sz w:val="24"/>
              </w:rPr>
              <w:tab/>
            </w:r>
            <w:r>
              <w:rPr>
                <w:spacing w:val="-2"/>
                <w:sz w:val="24"/>
              </w:rPr>
              <w:t>сделанные</w:t>
            </w:r>
            <w:r>
              <w:rPr>
                <w:sz w:val="24"/>
              </w:rPr>
              <w:tab/>
              <w:t>в</w:t>
            </w:r>
            <w:r>
              <w:rPr>
                <w:spacing w:val="80"/>
                <w:sz w:val="24"/>
              </w:rPr>
              <w:t xml:space="preserve"> </w:t>
            </w:r>
            <w:r>
              <w:rPr>
                <w:sz w:val="24"/>
              </w:rPr>
              <w:t>тексте,</w:t>
            </w:r>
            <w:r>
              <w:rPr>
                <w:sz w:val="24"/>
              </w:rPr>
              <w:tab/>
            </w:r>
            <w:r>
              <w:rPr>
                <w:spacing w:val="-2"/>
                <w:sz w:val="24"/>
              </w:rPr>
              <w:t>исходя</w:t>
            </w:r>
            <w:r>
              <w:rPr>
                <w:sz w:val="24"/>
              </w:rPr>
              <w:tab/>
            </w:r>
            <w:r>
              <w:rPr>
                <w:spacing w:val="-6"/>
                <w:sz w:val="24"/>
              </w:rPr>
              <w:t>из</w:t>
            </w:r>
            <w:r>
              <w:rPr>
                <w:sz w:val="24"/>
              </w:rPr>
              <w:tab/>
            </w:r>
            <w:r>
              <w:rPr>
                <w:spacing w:val="-4"/>
                <w:sz w:val="24"/>
              </w:rPr>
              <w:t xml:space="preserve">своих </w:t>
            </w:r>
            <w:r>
              <w:rPr>
                <w:sz w:val="24"/>
              </w:rPr>
              <w:t>представлений о мире;</w:t>
            </w:r>
          </w:p>
          <w:p w:rsidR="00A51A13" w:rsidRDefault="00E739D4">
            <w:pPr>
              <w:pStyle w:val="TableParagraph"/>
              <w:numPr>
                <w:ilvl w:val="0"/>
                <w:numId w:val="72"/>
              </w:numPr>
              <w:tabs>
                <w:tab w:val="left" w:pos="412"/>
              </w:tabs>
              <w:ind w:left="412"/>
              <w:rPr>
                <w:sz w:val="24"/>
              </w:rPr>
            </w:pPr>
            <w:r>
              <w:rPr>
                <w:sz w:val="24"/>
              </w:rPr>
              <w:t>находить</w:t>
            </w:r>
            <w:r>
              <w:rPr>
                <w:spacing w:val="-4"/>
                <w:sz w:val="24"/>
              </w:rPr>
              <w:t xml:space="preserve"> </w:t>
            </w:r>
            <w:r>
              <w:rPr>
                <w:sz w:val="24"/>
              </w:rPr>
              <w:t>доводы</w:t>
            </w:r>
            <w:r>
              <w:rPr>
                <w:spacing w:val="-3"/>
                <w:sz w:val="24"/>
              </w:rPr>
              <w:t xml:space="preserve"> </w:t>
            </w:r>
            <w:r>
              <w:rPr>
                <w:sz w:val="24"/>
              </w:rPr>
              <w:t>в</w:t>
            </w:r>
            <w:r>
              <w:rPr>
                <w:spacing w:val="-5"/>
                <w:sz w:val="24"/>
              </w:rPr>
              <w:t xml:space="preserve"> </w:t>
            </w:r>
            <w:r>
              <w:rPr>
                <w:sz w:val="24"/>
              </w:rPr>
              <w:t>защиту</w:t>
            </w:r>
            <w:r>
              <w:rPr>
                <w:spacing w:val="-6"/>
                <w:sz w:val="24"/>
              </w:rPr>
              <w:t xml:space="preserve"> </w:t>
            </w:r>
            <w:r>
              <w:rPr>
                <w:sz w:val="24"/>
              </w:rPr>
              <w:t>своей</w:t>
            </w:r>
            <w:r>
              <w:rPr>
                <w:spacing w:val="-1"/>
                <w:sz w:val="24"/>
              </w:rPr>
              <w:t xml:space="preserve"> </w:t>
            </w:r>
            <w:r>
              <w:rPr>
                <w:sz w:val="24"/>
              </w:rPr>
              <w:t>точки</w:t>
            </w:r>
            <w:r>
              <w:rPr>
                <w:spacing w:val="-1"/>
                <w:sz w:val="24"/>
              </w:rPr>
              <w:t xml:space="preserve"> </w:t>
            </w:r>
            <w:r>
              <w:rPr>
                <w:spacing w:val="-2"/>
                <w:sz w:val="24"/>
              </w:rPr>
              <w:t>зрения;</w:t>
            </w:r>
          </w:p>
          <w:p w:rsidR="00A51A13" w:rsidRDefault="00E739D4">
            <w:pPr>
              <w:pStyle w:val="TableParagraph"/>
              <w:numPr>
                <w:ilvl w:val="0"/>
                <w:numId w:val="71"/>
              </w:numPr>
              <w:tabs>
                <w:tab w:val="left" w:pos="313"/>
              </w:tabs>
              <w:ind w:left="313" w:hanging="141"/>
              <w:rPr>
                <w:sz w:val="24"/>
              </w:rPr>
            </w:pPr>
            <w:r>
              <w:rPr>
                <w:sz w:val="24"/>
              </w:rPr>
              <w:t>Откликаться</w:t>
            </w:r>
            <w:r>
              <w:rPr>
                <w:spacing w:val="-3"/>
                <w:sz w:val="24"/>
              </w:rPr>
              <w:t xml:space="preserve"> </w:t>
            </w:r>
            <w:r>
              <w:rPr>
                <w:sz w:val="24"/>
              </w:rPr>
              <w:t>на</w:t>
            </w:r>
            <w:r>
              <w:rPr>
                <w:spacing w:val="-4"/>
                <w:sz w:val="24"/>
              </w:rPr>
              <w:t xml:space="preserve"> </w:t>
            </w:r>
            <w:r>
              <w:rPr>
                <w:sz w:val="24"/>
              </w:rPr>
              <w:t>форму</w:t>
            </w:r>
            <w:r>
              <w:rPr>
                <w:spacing w:val="-3"/>
                <w:sz w:val="24"/>
              </w:rPr>
              <w:t xml:space="preserve"> </w:t>
            </w:r>
            <w:r>
              <w:rPr>
                <w:spacing w:val="-2"/>
                <w:sz w:val="24"/>
              </w:rPr>
              <w:t>текста:</w:t>
            </w:r>
          </w:p>
          <w:p w:rsidR="00A51A13" w:rsidRDefault="00E739D4">
            <w:pPr>
              <w:pStyle w:val="TableParagraph"/>
              <w:ind w:right="131"/>
              <w:rPr>
                <w:sz w:val="24"/>
              </w:rPr>
            </w:pPr>
            <w:r>
              <w:rPr>
                <w:sz w:val="24"/>
              </w:rPr>
              <w:t>-</w:t>
            </w:r>
            <w:r>
              <w:rPr>
                <w:spacing w:val="27"/>
                <w:sz w:val="24"/>
              </w:rPr>
              <w:t xml:space="preserve"> </w:t>
            </w:r>
            <w:r>
              <w:rPr>
                <w:sz w:val="24"/>
              </w:rPr>
              <w:t>оценивать</w:t>
            </w:r>
            <w:r>
              <w:rPr>
                <w:spacing w:val="30"/>
                <w:sz w:val="24"/>
              </w:rPr>
              <w:t xml:space="preserve"> </w:t>
            </w:r>
            <w:r>
              <w:rPr>
                <w:sz w:val="24"/>
              </w:rPr>
              <w:t>не</w:t>
            </w:r>
            <w:r>
              <w:rPr>
                <w:spacing w:val="27"/>
                <w:sz w:val="24"/>
              </w:rPr>
              <w:t xml:space="preserve"> </w:t>
            </w:r>
            <w:r>
              <w:rPr>
                <w:sz w:val="24"/>
              </w:rPr>
              <w:t>только</w:t>
            </w:r>
            <w:r>
              <w:rPr>
                <w:spacing w:val="26"/>
                <w:sz w:val="24"/>
              </w:rPr>
              <w:t xml:space="preserve"> </w:t>
            </w:r>
            <w:r>
              <w:rPr>
                <w:sz w:val="24"/>
              </w:rPr>
              <w:t>содержание</w:t>
            </w:r>
            <w:r>
              <w:rPr>
                <w:spacing w:val="32"/>
                <w:sz w:val="24"/>
              </w:rPr>
              <w:t xml:space="preserve"> </w:t>
            </w:r>
            <w:r>
              <w:rPr>
                <w:sz w:val="24"/>
              </w:rPr>
              <w:t>текста,</w:t>
            </w:r>
            <w:r>
              <w:rPr>
                <w:spacing w:val="28"/>
                <w:sz w:val="24"/>
              </w:rPr>
              <w:t xml:space="preserve"> </w:t>
            </w:r>
            <w:r>
              <w:rPr>
                <w:sz w:val="24"/>
              </w:rPr>
              <w:t>но</w:t>
            </w:r>
            <w:r>
              <w:rPr>
                <w:spacing w:val="28"/>
                <w:sz w:val="24"/>
              </w:rPr>
              <w:t xml:space="preserve"> </w:t>
            </w:r>
            <w:r>
              <w:rPr>
                <w:sz w:val="24"/>
              </w:rPr>
              <w:t>и</w:t>
            </w:r>
            <w:r>
              <w:rPr>
                <w:spacing w:val="31"/>
                <w:sz w:val="24"/>
              </w:rPr>
              <w:t xml:space="preserve"> </w:t>
            </w:r>
            <w:r>
              <w:rPr>
                <w:sz w:val="24"/>
              </w:rPr>
              <w:t>его</w:t>
            </w:r>
            <w:r>
              <w:rPr>
                <w:spacing w:val="28"/>
                <w:sz w:val="24"/>
              </w:rPr>
              <w:t xml:space="preserve"> </w:t>
            </w:r>
            <w:r>
              <w:rPr>
                <w:sz w:val="24"/>
              </w:rPr>
              <w:t>форму,</w:t>
            </w:r>
            <w:r>
              <w:rPr>
                <w:spacing w:val="28"/>
                <w:sz w:val="24"/>
              </w:rPr>
              <w:t xml:space="preserve"> </w:t>
            </w:r>
            <w:r>
              <w:rPr>
                <w:sz w:val="24"/>
              </w:rPr>
              <w:t>а</w:t>
            </w:r>
            <w:r>
              <w:rPr>
                <w:spacing w:val="27"/>
                <w:sz w:val="24"/>
              </w:rPr>
              <w:t xml:space="preserve"> </w:t>
            </w:r>
            <w:r>
              <w:rPr>
                <w:sz w:val="24"/>
              </w:rPr>
              <w:t>в</w:t>
            </w:r>
            <w:r>
              <w:rPr>
                <w:spacing w:val="27"/>
                <w:sz w:val="24"/>
              </w:rPr>
              <w:t xml:space="preserve"> </w:t>
            </w:r>
            <w:r>
              <w:rPr>
                <w:sz w:val="24"/>
              </w:rPr>
              <w:t>целом</w:t>
            </w:r>
            <w:r>
              <w:rPr>
                <w:spacing w:val="32"/>
                <w:sz w:val="24"/>
              </w:rPr>
              <w:t xml:space="preserve"> </w:t>
            </w:r>
            <w:r>
              <w:rPr>
                <w:sz w:val="24"/>
              </w:rPr>
              <w:t>— мастерство его исполнения;</w:t>
            </w:r>
          </w:p>
          <w:p w:rsidR="00A51A13" w:rsidRDefault="00E739D4">
            <w:pPr>
              <w:pStyle w:val="TableParagraph"/>
              <w:numPr>
                <w:ilvl w:val="0"/>
                <w:numId w:val="70"/>
              </w:numPr>
              <w:tabs>
                <w:tab w:val="left" w:pos="275"/>
              </w:tabs>
              <w:ind w:right="95" w:firstLine="0"/>
              <w:jc w:val="both"/>
              <w:rPr>
                <w:sz w:val="24"/>
              </w:rPr>
            </w:pPr>
            <w:r>
              <w:rPr>
                <w:sz w:val="24"/>
              </w:rPr>
              <w:t>На основе имеющихся знаний, жизненного опыта подвергать сомнению достоверность имеющейся информации, обнаруживать недостоверность получаемой информации, пробелы в информации и находить пути восполнения этих пробелов;</w:t>
            </w:r>
          </w:p>
          <w:p w:rsidR="00A51A13" w:rsidRDefault="00E739D4">
            <w:pPr>
              <w:pStyle w:val="TableParagraph"/>
              <w:numPr>
                <w:ilvl w:val="0"/>
                <w:numId w:val="70"/>
              </w:numPr>
              <w:tabs>
                <w:tab w:val="left" w:pos="366"/>
              </w:tabs>
              <w:spacing w:before="1"/>
              <w:ind w:right="102" w:firstLine="60"/>
              <w:jc w:val="both"/>
              <w:rPr>
                <w:sz w:val="24"/>
              </w:rPr>
            </w:pPr>
            <w:r>
              <w:rPr>
                <w:sz w:val="24"/>
              </w:rPr>
              <w:t>В процессе работы с одним или несколькими источниками выявлять содержащуюся в них противоречивую, конфликтную информацию;</w:t>
            </w:r>
          </w:p>
          <w:p w:rsidR="00A51A13" w:rsidRDefault="00E739D4">
            <w:pPr>
              <w:pStyle w:val="TableParagraph"/>
              <w:numPr>
                <w:ilvl w:val="0"/>
                <w:numId w:val="70"/>
              </w:numPr>
              <w:tabs>
                <w:tab w:val="left" w:pos="332"/>
              </w:tabs>
              <w:ind w:right="94" w:firstLine="60"/>
              <w:jc w:val="both"/>
              <w:rPr>
                <w:sz w:val="24"/>
              </w:rPr>
            </w:pPr>
            <w:r>
              <w:rPr>
                <w:sz w:val="24"/>
              </w:rPr>
              <w:t>Использовать полученный опыт восприятия информационных объектов для обогащения чувственного опыта, высказывать оценочные суждения и свою точку зрения о полученном сообщении (прочитанном тексте).</w:t>
            </w:r>
          </w:p>
        </w:tc>
      </w:tr>
    </w:tbl>
    <w:p w:rsidR="00A51A13" w:rsidRDefault="00A51A13">
      <w:pPr>
        <w:pStyle w:val="a3"/>
        <w:spacing w:before="26"/>
        <w:ind w:left="0"/>
        <w:jc w:val="left"/>
      </w:pPr>
    </w:p>
    <w:p w:rsidR="00A51A13" w:rsidRDefault="00E739D4">
      <w:pPr>
        <w:ind w:left="993" w:right="555"/>
        <w:jc w:val="both"/>
        <w:rPr>
          <w:sz w:val="28"/>
        </w:rPr>
      </w:pPr>
      <w:r>
        <w:rPr>
          <w:b/>
          <w:sz w:val="28"/>
        </w:rPr>
        <w:t>Культура</w:t>
      </w:r>
      <w:r>
        <w:rPr>
          <w:b/>
          <w:spacing w:val="-18"/>
          <w:sz w:val="28"/>
        </w:rPr>
        <w:t xml:space="preserve"> </w:t>
      </w:r>
      <w:r>
        <w:rPr>
          <w:b/>
          <w:sz w:val="28"/>
        </w:rPr>
        <w:t>чтения</w:t>
      </w:r>
      <w:r>
        <w:rPr>
          <w:b/>
          <w:spacing w:val="-16"/>
          <w:sz w:val="28"/>
        </w:rPr>
        <w:t xml:space="preserve"> </w:t>
      </w:r>
      <w:r>
        <w:rPr>
          <w:sz w:val="28"/>
        </w:rPr>
        <w:t>–</w:t>
      </w:r>
      <w:r>
        <w:rPr>
          <w:spacing w:val="-17"/>
          <w:sz w:val="28"/>
        </w:rPr>
        <w:t xml:space="preserve"> </w:t>
      </w:r>
      <w:r>
        <w:rPr>
          <w:sz w:val="28"/>
        </w:rPr>
        <w:t>уровень</w:t>
      </w:r>
      <w:r>
        <w:rPr>
          <w:spacing w:val="-16"/>
          <w:sz w:val="28"/>
        </w:rPr>
        <w:t xml:space="preserve"> </w:t>
      </w:r>
      <w:r>
        <w:rPr>
          <w:sz w:val="28"/>
        </w:rPr>
        <w:t>читательского</w:t>
      </w:r>
      <w:r>
        <w:rPr>
          <w:spacing w:val="-18"/>
          <w:sz w:val="28"/>
        </w:rPr>
        <w:t xml:space="preserve"> </w:t>
      </w:r>
      <w:r>
        <w:rPr>
          <w:sz w:val="28"/>
        </w:rPr>
        <w:t>развития</w:t>
      </w:r>
      <w:r>
        <w:rPr>
          <w:spacing w:val="-14"/>
          <w:sz w:val="28"/>
        </w:rPr>
        <w:t xml:space="preserve"> </w:t>
      </w:r>
      <w:r>
        <w:rPr>
          <w:sz w:val="28"/>
        </w:rPr>
        <w:t>личности,</w:t>
      </w:r>
      <w:r>
        <w:rPr>
          <w:spacing w:val="-18"/>
          <w:sz w:val="28"/>
        </w:rPr>
        <w:t xml:space="preserve"> </w:t>
      </w:r>
      <w:r>
        <w:rPr>
          <w:sz w:val="28"/>
        </w:rPr>
        <w:t xml:space="preserve">количественные и качественные показатели сознания, деятельности и общения. </w:t>
      </w:r>
      <w:r>
        <w:rPr>
          <w:b/>
          <w:sz w:val="28"/>
        </w:rPr>
        <w:t xml:space="preserve">Культура чтения </w:t>
      </w:r>
      <w:r>
        <w:rPr>
          <w:sz w:val="28"/>
        </w:rPr>
        <w:t>включает:</w:t>
      </w:r>
    </w:p>
    <w:p w:rsidR="00A51A13" w:rsidRDefault="00E739D4">
      <w:pPr>
        <w:pStyle w:val="a5"/>
        <w:numPr>
          <w:ilvl w:val="1"/>
          <w:numId w:val="82"/>
        </w:numPr>
        <w:tabs>
          <w:tab w:val="left" w:pos="1273"/>
        </w:tabs>
        <w:spacing w:before="1"/>
        <w:ind w:right="579" w:firstLine="0"/>
        <w:rPr>
          <w:sz w:val="28"/>
        </w:rPr>
      </w:pPr>
      <w:r>
        <w:rPr>
          <w:sz w:val="28"/>
        </w:rPr>
        <w:t>рациональную организацию процесса чтения в зависимости от текста, широкого контекста чтения и свойств читателя;</w:t>
      </w:r>
    </w:p>
    <w:p w:rsidR="00A51A13" w:rsidRDefault="00E739D4">
      <w:pPr>
        <w:pStyle w:val="a5"/>
        <w:numPr>
          <w:ilvl w:val="1"/>
          <w:numId w:val="82"/>
        </w:numPr>
        <w:tabs>
          <w:tab w:val="left" w:pos="1273"/>
        </w:tabs>
        <w:ind w:right="573" w:firstLine="0"/>
        <w:rPr>
          <w:sz w:val="28"/>
        </w:rPr>
      </w:pPr>
      <w:r>
        <w:rPr>
          <w:sz w:val="28"/>
        </w:rPr>
        <w:t>глубокое, точное, отчетливое и полное понимание и «присвоение» содержания текста, сопровождающееся эмоциональным сопереживанием, критическим анализом и творческой интерпретацией прочитанного;</w:t>
      </w:r>
    </w:p>
    <w:p w:rsidR="00A51A13" w:rsidRDefault="00E739D4">
      <w:pPr>
        <w:pStyle w:val="a5"/>
        <w:numPr>
          <w:ilvl w:val="1"/>
          <w:numId w:val="82"/>
        </w:numPr>
        <w:tabs>
          <w:tab w:val="left" w:pos="1273"/>
        </w:tabs>
        <w:ind w:right="562" w:firstLine="0"/>
        <w:rPr>
          <w:sz w:val="28"/>
        </w:rPr>
      </w:pPr>
      <w:r>
        <w:rPr>
          <w:sz w:val="28"/>
        </w:rPr>
        <w:t>поиск,</w:t>
      </w:r>
      <w:r>
        <w:rPr>
          <w:spacing w:val="-1"/>
          <w:sz w:val="28"/>
        </w:rPr>
        <w:t xml:space="preserve"> </w:t>
      </w:r>
      <w:r>
        <w:rPr>
          <w:sz w:val="28"/>
        </w:rPr>
        <w:t>анализ</w:t>
      </w:r>
      <w:r>
        <w:rPr>
          <w:spacing w:val="-1"/>
          <w:sz w:val="28"/>
        </w:rPr>
        <w:t xml:space="preserve"> </w:t>
      </w:r>
      <w:r>
        <w:rPr>
          <w:sz w:val="28"/>
        </w:rPr>
        <w:t>и выбор текста (книги, электронного документа, базы данных, поисковых</w:t>
      </w:r>
      <w:r>
        <w:rPr>
          <w:spacing w:val="-6"/>
          <w:sz w:val="28"/>
        </w:rPr>
        <w:t xml:space="preserve"> </w:t>
      </w:r>
      <w:r>
        <w:rPr>
          <w:sz w:val="28"/>
        </w:rPr>
        <w:t>систем</w:t>
      </w:r>
      <w:r>
        <w:rPr>
          <w:spacing w:val="-4"/>
          <w:sz w:val="28"/>
        </w:rPr>
        <w:t xml:space="preserve"> </w:t>
      </w:r>
      <w:r>
        <w:rPr>
          <w:sz w:val="28"/>
        </w:rPr>
        <w:t>в</w:t>
      </w:r>
      <w:r>
        <w:rPr>
          <w:spacing w:val="-13"/>
          <w:sz w:val="28"/>
        </w:rPr>
        <w:t xml:space="preserve"> </w:t>
      </w:r>
      <w:r>
        <w:rPr>
          <w:sz w:val="28"/>
        </w:rPr>
        <w:t>Интернете</w:t>
      </w:r>
      <w:r>
        <w:rPr>
          <w:spacing w:val="-8"/>
          <w:sz w:val="28"/>
        </w:rPr>
        <w:t xml:space="preserve"> </w:t>
      </w:r>
      <w:r>
        <w:rPr>
          <w:sz w:val="28"/>
        </w:rPr>
        <w:t>и</w:t>
      </w:r>
      <w:r>
        <w:rPr>
          <w:spacing w:val="-7"/>
          <w:sz w:val="28"/>
        </w:rPr>
        <w:t xml:space="preserve"> </w:t>
      </w:r>
      <w:r>
        <w:rPr>
          <w:sz w:val="28"/>
        </w:rPr>
        <w:t>др.)</w:t>
      </w:r>
      <w:r>
        <w:rPr>
          <w:spacing w:val="-8"/>
          <w:sz w:val="28"/>
        </w:rPr>
        <w:t xml:space="preserve"> </w:t>
      </w:r>
      <w:r>
        <w:rPr>
          <w:sz w:val="28"/>
        </w:rPr>
        <w:t>для</w:t>
      </w:r>
      <w:r>
        <w:rPr>
          <w:spacing w:val="-5"/>
          <w:sz w:val="28"/>
        </w:rPr>
        <w:t xml:space="preserve"> </w:t>
      </w:r>
      <w:r>
        <w:rPr>
          <w:sz w:val="28"/>
        </w:rPr>
        <w:t>чтения</w:t>
      </w:r>
      <w:r>
        <w:rPr>
          <w:spacing w:val="-5"/>
          <w:sz w:val="28"/>
        </w:rPr>
        <w:t xml:space="preserve"> </w:t>
      </w:r>
      <w:r>
        <w:rPr>
          <w:sz w:val="28"/>
        </w:rPr>
        <w:t>в</w:t>
      </w:r>
      <w:r>
        <w:rPr>
          <w:spacing w:val="-5"/>
          <w:sz w:val="28"/>
        </w:rPr>
        <w:t xml:space="preserve"> </w:t>
      </w:r>
      <w:r>
        <w:rPr>
          <w:sz w:val="28"/>
        </w:rPr>
        <w:t>соответствии</w:t>
      </w:r>
      <w:r>
        <w:rPr>
          <w:spacing w:val="-4"/>
          <w:sz w:val="28"/>
        </w:rPr>
        <w:t xml:space="preserve"> </w:t>
      </w:r>
      <w:r>
        <w:rPr>
          <w:sz w:val="28"/>
        </w:rPr>
        <w:t>с</w:t>
      </w:r>
      <w:r>
        <w:rPr>
          <w:spacing w:val="-10"/>
          <w:sz w:val="28"/>
        </w:rPr>
        <w:t xml:space="preserve"> </w:t>
      </w:r>
      <w:r>
        <w:rPr>
          <w:sz w:val="28"/>
        </w:rPr>
        <w:t>интересами</w:t>
      </w:r>
      <w:r>
        <w:rPr>
          <w:spacing w:val="-10"/>
          <w:sz w:val="28"/>
        </w:rPr>
        <w:t xml:space="preserve"> </w:t>
      </w:r>
      <w:r>
        <w:rPr>
          <w:sz w:val="28"/>
        </w:rPr>
        <w:t>и возможностями читателя, а также с целью чтения;</w:t>
      </w:r>
    </w:p>
    <w:p w:rsidR="00A51A13" w:rsidRDefault="00A51A13">
      <w:pPr>
        <w:pStyle w:val="a5"/>
        <w:rPr>
          <w:sz w:val="28"/>
        </w:rPr>
        <w:sectPr w:rsidR="00A51A13">
          <w:type w:val="continuous"/>
          <w:pgSz w:w="11920" w:h="16850"/>
          <w:pgMar w:top="1080" w:right="0" w:bottom="1320" w:left="850" w:header="0" w:footer="1035" w:gutter="0"/>
          <w:cols w:space="720"/>
        </w:sectPr>
      </w:pPr>
    </w:p>
    <w:p w:rsidR="00A51A13" w:rsidRDefault="00E739D4">
      <w:pPr>
        <w:pStyle w:val="a5"/>
        <w:numPr>
          <w:ilvl w:val="1"/>
          <w:numId w:val="82"/>
        </w:numPr>
        <w:tabs>
          <w:tab w:val="left" w:pos="1273"/>
        </w:tabs>
        <w:spacing w:before="85"/>
        <w:ind w:right="574" w:firstLine="0"/>
        <w:rPr>
          <w:sz w:val="28"/>
        </w:rPr>
      </w:pPr>
      <w:proofErr w:type="gramStart"/>
      <w:r>
        <w:rPr>
          <w:sz w:val="28"/>
        </w:rPr>
        <w:lastRenderedPageBreak/>
        <w:t>выбор способов (устного, письменного) и языковых средств сохранения прочитанного на родном и иностранных языках (высказывание, суждение, доклад, план, тезисы, конспект, аннотация, реферат и т.д.);</w:t>
      </w:r>
      <w:proofErr w:type="gramEnd"/>
    </w:p>
    <w:p w:rsidR="00A51A13" w:rsidRDefault="00E739D4">
      <w:pPr>
        <w:pStyle w:val="a5"/>
        <w:numPr>
          <w:ilvl w:val="1"/>
          <w:numId w:val="82"/>
        </w:numPr>
        <w:tabs>
          <w:tab w:val="left" w:pos="1273"/>
        </w:tabs>
        <w:ind w:right="563" w:firstLine="0"/>
        <w:rPr>
          <w:sz w:val="28"/>
        </w:rPr>
      </w:pPr>
      <w:r>
        <w:rPr>
          <w:sz w:val="28"/>
        </w:rPr>
        <w:t xml:space="preserve">читательская культура читателя реализуется в поступках читателя как проявление его сопереживания, </w:t>
      </w:r>
      <w:proofErr w:type="spellStart"/>
      <w:r>
        <w:rPr>
          <w:sz w:val="28"/>
        </w:rPr>
        <w:t>сомышления</w:t>
      </w:r>
      <w:proofErr w:type="spellEnd"/>
      <w:r>
        <w:rPr>
          <w:sz w:val="28"/>
        </w:rPr>
        <w:t>, сотворчества с другими людьми в обществе, с учетом законов природы и общества.</w:t>
      </w:r>
    </w:p>
    <w:p w:rsidR="00A51A13" w:rsidRDefault="00E739D4">
      <w:pPr>
        <w:spacing w:before="321" w:line="322" w:lineRule="exact"/>
        <w:ind w:left="1063"/>
        <w:rPr>
          <w:i/>
          <w:sz w:val="28"/>
        </w:rPr>
      </w:pPr>
      <w:r>
        <w:rPr>
          <w:i/>
          <w:spacing w:val="-2"/>
          <w:sz w:val="28"/>
        </w:rPr>
        <w:t>Уровни</w:t>
      </w:r>
      <w:r>
        <w:rPr>
          <w:i/>
          <w:spacing w:val="-1"/>
          <w:sz w:val="28"/>
        </w:rPr>
        <w:t xml:space="preserve"> </w:t>
      </w:r>
      <w:proofErr w:type="spellStart"/>
      <w:r>
        <w:rPr>
          <w:i/>
          <w:spacing w:val="-2"/>
          <w:sz w:val="28"/>
        </w:rPr>
        <w:t>сформированности</w:t>
      </w:r>
      <w:proofErr w:type="spellEnd"/>
      <w:r>
        <w:rPr>
          <w:i/>
          <w:spacing w:val="1"/>
          <w:sz w:val="28"/>
        </w:rPr>
        <w:t xml:space="preserve"> </w:t>
      </w:r>
      <w:r>
        <w:rPr>
          <w:i/>
          <w:spacing w:val="-2"/>
          <w:sz w:val="28"/>
        </w:rPr>
        <w:t>читательской</w:t>
      </w:r>
      <w:r>
        <w:rPr>
          <w:i/>
          <w:sz w:val="28"/>
        </w:rPr>
        <w:t xml:space="preserve"> </w:t>
      </w:r>
      <w:r>
        <w:rPr>
          <w:i/>
          <w:spacing w:val="-2"/>
          <w:sz w:val="28"/>
        </w:rPr>
        <w:t>культуры</w:t>
      </w:r>
    </w:p>
    <w:p w:rsidR="00A51A13" w:rsidRDefault="00E739D4">
      <w:pPr>
        <w:pStyle w:val="a3"/>
        <w:ind w:left="9143"/>
        <w:jc w:val="left"/>
      </w:pPr>
      <w:r>
        <w:t>Таблица</w:t>
      </w:r>
      <w:r>
        <w:rPr>
          <w:spacing w:val="-12"/>
        </w:rPr>
        <w:t xml:space="preserve"> </w:t>
      </w:r>
      <w:r>
        <w:rPr>
          <w:spacing w:val="-7"/>
        </w:rPr>
        <w:t>13</w:t>
      </w:r>
    </w:p>
    <w:p w:rsidR="00A51A13" w:rsidRDefault="00A51A13">
      <w:pPr>
        <w:pStyle w:val="a3"/>
        <w:spacing w:before="98"/>
        <w:ind w:left="0"/>
        <w:jc w:val="left"/>
        <w:rPr>
          <w:sz w:val="20"/>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4"/>
        <w:gridCol w:w="3510"/>
        <w:gridCol w:w="2372"/>
        <w:gridCol w:w="2379"/>
      </w:tblGrid>
      <w:tr w:rsidR="00A51A13">
        <w:trPr>
          <w:trHeight w:val="830"/>
        </w:trPr>
        <w:tc>
          <w:tcPr>
            <w:tcW w:w="1234" w:type="dxa"/>
          </w:tcPr>
          <w:p w:rsidR="00A51A13" w:rsidRDefault="00E739D4">
            <w:pPr>
              <w:pStyle w:val="TableParagraph"/>
              <w:spacing w:before="133"/>
              <w:ind w:left="155"/>
              <w:rPr>
                <w:b/>
                <w:sz w:val="24"/>
              </w:rPr>
            </w:pPr>
            <w:r>
              <w:rPr>
                <w:b/>
                <w:spacing w:val="-2"/>
                <w:sz w:val="24"/>
              </w:rPr>
              <w:t>Уровень</w:t>
            </w:r>
          </w:p>
        </w:tc>
        <w:tc>
          <w:tcPr>
            <w:tcW w:w="3510" w:type="dxa"/>
          </w:tcPr>
          <w:p w:rsidR="00A51A13" w:rsidRDefault="00E739D4">
            <w:pPr>
              <w:pStyle w:val="TableParagraph"/>
              <w:spacing w:before="272"/>
              <w:ind w:left="854"/>
              <w:rPr>
                <w:b/>
                <w:sz w:val="24"/>
              </w:rPr>
            </w:pPr>
            <w:r>
              <w:rPr>
                <w:b/>
                <w:spacing w:val="-2"/>
                <w:sz w:val="24"/>
              </w:rPr>
              <w:t>Характеристика</w:t>
            </w:r>
          </w:p>
        </w:tc>
        <w:tc>
          <w:tcPr>
            <w:tcW w:w="2372" w:type="dxa"/>
          </w:tcPr>
          <w:p w:rsidR="00A51A13" w:rsidRDefault="00E739D4">
            <w:pPr>
              <w:pStyle w:val="TableParagraph"/>
              <w:spacing w:before="272"/>
              <w:ind w:left="121"/>
              <w:rPr>
                <w:b/>
                <w:sz w:val="24"/>
              </w:rPr>
            </w:pPr>
            <w:r>
              <w:rPr>
                <w:b/>
                <w:sz w:val="24"/>
              </w:rPr>
              <w:t>Виды</w:t>
            </w:r>
            <w:r>
              <w:rPr>
                <w:b/>
                <w:spacing w:val="-2"/>
                <w:sz w:val="24"/>
              </w:rPr>
              <w:t xml:space="preserve"> деятельности</w:t>
            </w:r>
          </w:p>
        </w:tc>
        <w:tc>
          <w:tcPr>
            <w:tcW w:w="2379" w:type="dxa"/>
          </w:tcPr>
          <w:p w:rsidR="00A51A13" w:rsidRDefault="00E739D4">
            <w:pPr>
              <w:pStyle w:val="TableParagraph"/>
              <w:spacing w:before="1"/>
              <w:ind w:left="260" w:firstLine="614"/>
              <w:rPr>
                <w:b/>
                <w:sz w:val="24"/>
              </w:rPr>
            </w:pPr>
            <w:r>
              <w:rPr>
                <w:b/>
                <w:spacing w:val="-4"/>
                <w:sz w:val="24"/>
              </w:rPr>
              <w:t xml:space="preserve">Типы </w:t>
            </w:r>
            <w:proofErr w:type="gramStart"/>
            <w:r>
              <w:rPr>
                <w:b/>
                <w:spacing w:val="-4"/>
                <w:sz w:val="24"/>
              </w:rPr>
              <w:t>диагностических</w:t>
            </w:r>
            <w:proofErr w:type="gramEnd"/>
          </w:p>
          <w:p w:rsidR="00A51A13" w:rsidRDefault="00E739D4">
            <w:pPr>
              <w:pStyle w:val="TableParagraph"/>
              <w:spacing w:before="1" w:line="257" w:lineRule="exact"/>
              <w:ind w:left="750"/>
              <w:rPr>
                <w:b/>
                <w:sz w:val="24"/>
              </w:rPr>
            </w:pPr>
            <w:r>
              <w:rPr>
                <w:b/>
                <w:spacing w:val="-2"/>
                <w:sz w:val="24"/>
              </w:rPr>
              <w:t>заданий</w:t>
            </w:r>
          </w:p>
        </w:tc>
      </w:tr>
      <w:tr w:rsidR="00A51A13">
        <w:trPr>
          <w:trHeight w:val="9660"/>
        </w:trPr>
        <w:tc>
          <w:tcPr>
            <w:tcW w:w="1234" w:type="dxa"/>
          </w:tcPr>
          <w:p w:rsidR="00A51A13" w:rsidRDefault="00E739D4">
            <w:pPr>
              <w:pStyle w:val="TableParagraph"/>
              <w:spacing w:line="275" w:lineRule="exact"/>
              <w:rPr>
                <w:b/>
                <w:sz w:val="24"/>
              </w:rPr>
            </w:pPr>
            <w:r>
              <w:rPr>
                <w:b/>
                <w:spacing w:val="-10"/>
                <w:sz w:val="24"/>
              </w:rPr>
              <w:t>I</w:t>
            </w:r>
          </w:p>
          <w:p w:rsidR="00A51A13" w:rsidRDefault="00E739D4">
            <w:pPr>
              <w:pStyle w:val="TableParagraph"/>
              <w:rPr>
                <w:b/>
                <w:sz w:val="24"/>
              </w:rPr>
            </w:pPr>
            <w:r>
              <w:rPr>
                <w:b/>
                <w:spacing w:val="-2"/>
                <w:sz w:val="24"/>
              </w:rPr>
              <w:t>уровень</w:t>
            </w:r>
          </w:p>
        </w:tc>
        <w:tc>
          <w:tcPr>
            <w:tcW w:w="3510" w:type="dxa"/>
          </w:tcPr>
          <w:p w:rsidR="00A51A13" w:rsidRDefault="00E739D4">
            <w:pPr>
              <w:pStyle w:val="TableParagraph"/>
              <w:tabs>
                <w:tab w:val="left" w:pos="1267"/>
                <w:tab w:val="left" w:pos="2080"/>
                <w:tab w:val="left" w:pos="2128"/>
                <w:tab w:val="left" w:pos="2594"/>
                <w:tab w:val="left" w:pos="3072"/>
              </w:tabs>
              <w:ind w:right="107" w:firstLine="67"/>
              <w:rPr>
                <w:sz w:val="24"/>
              </w:rPr>
            </w:pPr>
            <w:r>
              <w:rPr>
                <w:spacing w:val="-2"/>
                <w:sz w:val="24"/>
              </w:rPr>
              <w:t>Определяется</w:t>
            </w:r>
            <w:r>
              <w:rPr>
                <w:sz w:val="24"/>
              </w:rPr>
              <w:tab/>
            </w:r>
            <w:r>
              <w:rPr>
                <w:sz w:val="24"/>
              </w:rPr>
              <w:tab/>
            </w:r>
            <w:r>
              <w:rPr>
                <w:sz w:val="24"/>
              </w:rPr>
              <w:tab/>
            </w:r>
            <w:r>
              <w:rPr>
                <w:spacing w:val="-2"/>
                <w:sz w:val="24"/>
              </w:rPr>
              <w:t>наивно-реалистическим</w:t>
            </w:r>
            <w:r>
              <w:rPr>
                <w:sz w:val="24"/>
              </w:rPr>
              <w:tab/>
            </w:r>
            <w:r>
              <w:rPr>
                <w:spacing w:val="-2"/>
                <w:sz w:val="24"/>
              </w:rPr>
              <w:t xml:space="preserve">восприятием литературно-художественного </w:t>
            </w:r>
            <w:r>
              <w:rPr>
                <w:sz w:val="24"/>
              </w:rPr>
              <w:t>произведения</w:t>
            </w:r>
            <w:r>
              <w:rPr>
                <w:spacing w:val="40"/>
                <w:sz w:val="24"/>
              </w:rPr>
              <w:t xml:space="preserve"> </w:t>
            </w:r>
            <w:r>
              <w:rPr>
                <w:sz w:val="24"/>
              </w:rPr>
              <w:t>как</w:t>
            </w:r>
            <w:r>
              <w:rPr>
                <w:spacing w:val="40"/>
                <w:sz w:val="24"/>
              </w:rPr>
              <w:t xml:space="preserve"> </w:t>
            </w:r>
            <w:r>
              <w:rPr>
                <w:sz w:val="24"/>
              </w:rPr>
              <w:t>истории</w:t>
            </w:r>
            <w:r>
              <w:rPr>
                <w:spacing w:val="40"/>
                <w:sz w:val="24"/>
              </w:rPr>
              <w:t xml:space="preserve"> </w:t>
            </w:r>
            <w:r>
              <w:rPr>
                <w:sz w:val="24"/>
              </w:rPr>
              <w:t xml:space="preserve">из </w:t>
            </w:r>
            <w:r>
              <w:rPr>
                <w:spacing w:val="-2"/>
                <w:sz w:val="24"/>
              </w:rPr>
              <w:t>реальной</w:t>
            </w:r>
            <w:r>
              <w:rPr>
                <w:sz w:val="24"/>
              </w:rPr>
              <w:tab/>
            </w:r>
            <w:r>
              <w:rPr>
                <w:spacing w:val="-4"/>
                <w:sz w:val="24"/>
              </w:rPr>
              <w:t>жизни</w:t>
            </w:r>
            <w:r>
              <w:rPr>
                <w:sz w:val="24"/>
              </w:rPr>
              <w:tab/>
            </w:r>
            <w:r>
              <w:rPr>
                <w:sz w:val="24"/>
              </w:rPr>
              <w:tab/>
            </w:r>
            <w:r>
              <w:rPr>
                <w:spacing w:val="-2"/>
                <w:sz w:val="24"/>
              </w:rPr>
              <w:t>(сферы</w:t>
            </w:r>
            <w:r>
              <w:rPr>
                <w:sz w:val="24"/>
              </w:rPr>
              <w:tab/>
            </w:r>
            <w:r>
              <w:rPr>
                <w:spacing w:val="-6"/>
                <w:sz w:val="24"/>
              </w:rPr>
              <w:t xml:space="preserve">так </w:t>
            </w:r>
            <w:r>
              <w:rPr>
                <w:spacing w:val="-2"/>
                <w:sz w:val="24"/>
              </w:rPr>
              <w:t>называемой</w:t>
            </w:r>
            <w:r>
              <w:rPr>
                <w:sz w:val="24"/>
              </w:rPr>
              <w:tab/>
            </w:r>
            <w:r>
              <w:rPr>
                <w:sz w:val="24"/>
              </w:rPr>
              <w:tab/>
            </w:r>
            <w:r>
              <w:rPr>
                <w:spacing w:val="-2"/>
                <w:sz w:val="24"/>
              </w:rPr>
              <w:t>«первичной действительности»).</w:t>
            </w:r>
          </w:p>
          <w:p w:rsidR="00A51A13" w:rsidRDefault="00E739D4">
            <w:pPr>
              <w:pStyle w:val="TableParagraph"/>
              <w:ind w:right="93"/>
              <w:jc w:val="both"/>
              <w:rPr>
                <w:sz w:val="24"/>
              </w:rPr>
            </w:pPr>
            <w:r>
              <w:rPr>
                <w:sz w:val="24"/>
              </w:rPr>
              <w:t>Понимание текста на этом уровне осуществляется на основе</w:t>
            </w:r>
            <w:r>
              <w:rPr>
                <w:spacing w:val="80"/>
                <w:sz w:val="24"/>
              </w:rPr>
              <w:t xml:space="preserve">   </w:t>
            </w:r>
            <w:r>
              <w:rPr>
                <w:sz w:val="24"/>
              </w:rPr>
              <w:t>буквальной</w:t>
            </w:r>
          </w:p>
          <w:p w:rsidR="00A51A13" w:rsidRDefault="00E739D4">
            <w:pPr>
              <w:pStyle w:val="TableParagraph"/>
              <w:tabs>
                <w:tab w:val="left" w:pos="1008"/>
                <w:tab w:val="left" w:pos="1283"/>
                <w:tab w:val="left" w:pos="1423"/>
                <w:tab w:val="left" w:pos="1605"/>
                <w:tab w:val="left" w:pos="1927"/>
                <w:tab w:val="left" w:pos="2177"/>
                <w:tab w:val="left" w:pos="2498"/>
                <w:tab w:val="left" w:pos="2565"/>
                <w:tab w:val="left" w:pos="2877"/>
                <w:tab w:val="left" w:pos="2981"/>
                <w:tab w:val="left" w:pos="3048"/>
                <w:tab w:val="left" w:pos="3167"/>
                <w:tab w:val="left" w:pos="3285"/>
              </w:tabs>
              <w:ind w:right="90"/>
              <w:rPr>
                <w:i/>
                <w:sz w:val="24"/>
              </w:rPr>
            </w:pPr>
            <w:r>
              <w:rPr>
                <w:spacing w:val="-2"/>
                <w:sz w:val="24"/>
              </w:rPr>
              <w:t>«распаковки»</w:t>
            </w:r>
            <w:r>
              <w:rPr>
                <w:sz w:val="24"/>
              </w:rPr>
              <w:tab/>
            </w:r>
            <w:r>
              <w:rPr>
                <w:sz w:val="24"/>
              </w:rPr>
              <w:tab/>
            </w:r>
            <w:r>
              <w:rPr>
                <w:spacing w:val="-2"/>
                <w:sz w:val="24"/>
              </w:rPr>
              <w:t>смыслов;</w:t>
            </w:r>
            <w:r>
              <w:rPr>
                <w:sz w:val="24"/>
              </w:rPr>
              <w:tab/>
            </w:r>
            <w:r>
              <w:rPr>
                <w:sz w:val="24"/>
              </w:rPr>
              <w:tab/>
            </w:r>
            <w:r>
              <w:rPr>
                <w:sz w:val="24"/>
              </w:rPr>
              <w:tab/>
            </w:r>
            <w:r>
              <w:rPr>
                <w:sz w:val="24"/>
              </w:rPr>
              <w:tab/>
            </w:r>
            <w:r>
              <w:rPr>
                <w:sz w:val="24"/>
              </w:rPr>
              <w:tab/>
            </w:r>
            <w:r>
              <w:rPr>
                <w:spacing w:val="-10"/>
                <w:sz w:val="24"/>
              </w:rPr>
              <w:t xml:space="preserve">к </w:t>
            </w:r>
            <w:r>
              <w:rPr>
                <w:spacing w:val="-2"/>
                <w:sz w:val="24"/>
              </w:rPr>
              <w:t>художественному</w:t>
            </w:r>
            <w:r>
              <w:rPr>
                <w:sz w:val="24"/>
              </w:rPr>
              <w:tab/>
            </w:r>
            <w:r>
              <w:rPr>
                <w:sz w:val="24"/>
              </w:rPr>
              <w:tab/>
            </w:r>
            <w:r>
              <w:rPr>
                <w:sz w:val="24"/>
              </w:rPr>
              <w:tab/>
            </w:r>
            <w:r>
              <w:rPr>
                <w:sz w:val="24"/>
              </w:rPr>
              <w:tab/>
            </w:r>
            <w:r>
              <w:rPr>
                <w:sz w:val="24"/>
              </w:rPr>
              <w:tab/>
            </w:r>
            <w:r>
              <w:rPr>
                <w:spacing w:val="-4"/>
                <w:sz w:val="24"/>
              </w:rPr>
              <w:t xml:space="preserve">миру </w:t>
            </w:r>
            <w:r>
              <w:rPr>
                <w:spacing w:val="-2"/>
                <w:sz w:val="24"/>
              </w:rPr>
              <w:t>произведения</w:t>
            </w:r>
            <w:r>
              <w:rPr>
                <w:sz w:val="24"/>
              </w:rPr>
              <w:tab/>
            </w:r>
            <w:r>
              <w:rPr>
                <w:sz w:val="24"/>
              </w:rPr>
              <w:tab/>
            </w:r>
            <w:r>
              <w:rPr>
                <w:sz w:val="24"/>
              </w:rPr>
              <w:tab/>
            </w:r>
            <w:r>
              <w:rPr>
                <w:sz w:val="24"/>
              </w:rPr>
              <w:tab/>
            </w:r>
            <w:r>
              <w:rPr>
                <w:spacing w:val="-2"/>
                <w:sz w:val="24"/>
              </w:rPr>
              <w:t xml:space="preserve">читатель </w:t>
            </w:r>
            <w:r>
              <w:rPr>
                <w:sz w:val="24"/>
              </w:rPr>
              <w:t>подходит</w:t>
            </w:r>
            <w:r>
              <w:rPr>
                <w:spacing w:val="-7"/>
                <w:sz w:val="24"/>
              </w:rPr>
              <w:t xml:space="preserve"> </w:t>
            </w:r>
            <w:r>
              <w:rPr>
                <w:sz w:val="24"/>
              </w:rPr>
              <w:t>с</w:t>
            </w:r>
            <w:r>
              <w:rPr>
                <w:spacing w:val="-6"/>
                <w:sz w:val="24"/>
              </w:rPr>
              <w:t xml:space="preserve"> </w:t>
            </w:r>
            <w:r>
              <w:rPr>
                <w:sz w:val="24"/>
              </w:rPr>
              <w:t>житейских</w:t>
            </w:r>
            <w:r>
              <w:rPr>
                <w:spacing w:val="-6"/>
                <w:sz w:val="24"/>
              </w:rPr>
              <w:t xml:space="preserve"> </w:t>
            </w:r>
            <w:r>
              <w:rPr>
                <w:sz w:val="24"/>
              </w:rPr>
              <w:t xml:space="preserve">позиций. </w:t>
            </w:r>
            <w:r>
              <w:rPr>
                <w:spacing w:val="-2"/>
                <w:sz w:val="24"/>
              </w:rPr>
              <w:t>Такое</w:t>
            </w:r>
            <w:r>
              <w:rPr>
                <w:sz w:val="24"/>
              </w:rPr>
              <w:tab/>
            </w:r>
            <w:r>
              <w:rPr>
                <w:sz w:val="24"/>
              </w:rPr>
              <w:tab/>
            </w:r>
            <w:r>
              <w:rPr>
                <w:sz w:val="24"/>
              </w:rPr>
              <w:tab/>
            </w:r>
            <w:r>
              <w:rPr>
                <w:sz w:val="24"/>
              </w:rPr>
              <w:tab/>
            </w:r>
            <w:r>
              <w:rPr>
                <w:spacing w:val="-2"/>
                <w:sz w:val="24"/>
              </w:rPr>
              <w:t>эмоциональное непосредственное</w:t>
            </w:r>
            <w:r>
              <w:rPr>
                <w:sz w:val="24"/>
              </w:rPr>
              <w:tab/>
            </w:r>
            <w:r>
              <w:rPr>
                <w:spacing w:val="-2"/>
                <w:sz w:val="24"/>
              </w:rPr>
              <w:t>восприятие, создает</w:t>
            </w:r>
            <w:r>
              <w:rPr>
                <w:sz w:val="24"/>
              </w:rPr>
              <w:tab/>
            </w:r>
            <w:r>
              <w:rPr>
                <w:sz w:val="24"/>
              </w:rPr>
              <w:tab/>
            </w:r>
            <w:r>
              <w:rPr>
                <w:sz w:val="24"/>
              </w:rPr>
              <w:tab/>
            </w:r>
            <w:r>
              <w:rPr>
                <w:spacing w:val="-2"/>
                <w:sz w:val="24"/>
              </w:rPr>
              <w:t>основу</w:t>
            </w:r>
            <w:r>
              <w:rPr>
                <w:sz w:val="24"/>
              </w:rPr>
              <w:tab/>
            </w:r>
            <w:r>
              <w:rPr>
                <w:sz w:val="24"/>
              </w:rPr>
              <w:tab/>
            </w:r>
            <w:r>
              <w:rPr>
                <w:sz w:val="24"/>
              </w:rPr>
              <w:tab/>
            </w:r>
            <w:r>
              <w:rPr>
                <w:sz w:val="24"/>
              </w:rPr>
              <w:tab/>
            </w:r>
            <w:r>
              <w:rPr>
                <w:sz w:val="24"/>
              </w:rPr>
              <w:tab/>
            </w:r>
            <w:r>
              <w:rPr>
                <w:sz w:val="24"/>
              </w:rPr>
              <w:tab/>
            </w:r>
            <w:r>
              <w:rPr>
                <w:spacing w:val="-4"/>
                <w:sz w:val="24"/>
              </w:rPr>
              <w:t xml:space="preserve">для </w:t>
            </w:r>
            <w:r>
              <w:rPr>
                <w:sz w:val="24"/>
              </w:rPr>
              <w:t>формирования</w:t>
            </w:r>
            <w:r>
              <w:rPr>
                <w:spacing w:val="19"/>
                <w:sz w:val="24"/>
              </w:rPr>
              <w:t xml:space="preserve"> </w:t>
            </w:r>
            <w:r>
              <w:rPr>
                <w:sz w:val="24"/>
              </w:rPr>
              <w:t>осмысленного</w:t>
            </w:r>
            <w:r>
              <w:rPr>
                <w:spacing w:val="19"/>
                <w:sz w:val="24"/>
              </w:rPr>
              <w:t xml:space="preserve"> </w:t>
            </w:r>
            <w:r>
              <w:rPr>
                <w:sz w:val="24"/>
              </w:rPr>
              <w:t>и глубокого</w:t>
            </w:r>
            <w:r>
              <w:rPr>
                <w:spacing w:val="40"/>
                <w:sz w:val="24"/>
              </w:rPr>
              <w:t xml:space="preserve"> </w:t>
            </w:r>
            <w:r>
              <w:rPr>
                <w:sz w:val="24"/>
              </w:rPr>
              <w:t>чтения,</w:t>
            </w:r>
            <w:r>
              <w:rPr>
                <w:spacing w:val="40"/>
                <w:sz w:val="24"/>
              </w:rPr>
              <w:t xml:space="preserve"> </w:t>
            </w:r>
            <w:r>
              <w:rPr>
                <w:sz w:val="24"/>
              </w:rPr>
              <w:t>но</w:t>
            </w:r>
            <w:r>
              <w:rPr>
                <w:spacing w:val="40"/>
                <w:sz w:val="24"/>
              </w:rPr>
              <w:t xml:space="preserve"> </w:t>
            </w:r>
            <w:r>
              <w:rPr>
                <w:sz w:val="24"/>
              </w:rPr>
              <w:t>с</w:t>
            </w:r>
            <w:r>
              <w:rPr>
                <w:spacing w:val="40"/>
                <w:sz w:val="24"/>
              </w:rPr>
              <w:t xml:space="preserve"> </w:t>
            </w:r>
            <w:r>
              <w:rPr>
                <w:sz w:val="24"/>
              </w:rPr>
              <w:t xml:space="preserve">точки </w:t>
            </w:r>
            <w:r>
              <w:rPr>
                <w:spacing w:val="-2"/>
                <w:sz w:val="24"/>
              </w:rPr>
              <w:t>зрения</w:t>
            </w:r>
            <w:r>
              <w:rPr>
                <w:sz w:val="24"/>
              </w:rPr>
              <w:tab/>
            </w:r>
            <w:r>
              <w:rPr>
                <w:spacing w:val="-2"/>
                <w:sz w:val="24"/>
              </w:rPr>
              <w:t>эстетической</w:t>
            </w:r>
            <w:r>
              <w:rPr>
                <w:sz w:val="24"/>
              </w:rPr>
              <w:tab/>
            </w:r>
            <w:r>
              <w:rPr>
                <w:sz w:val="24"/>
              </w:rPr>
              <w:tab/>
            </w:r>
            <w:r>
              <w:rPr>
                <w:spacing w:val="-4"/>
                <w:sz w:val="24"/>
              </w:rPr>
              <w:t>еще</w:t>
            </w:r>
            <w:r>
              <w:rPr>
                <w:sz w:val="24"/>
              </w:rPr>
              <w:tab/>
            </w:r>
            <w:r>
              <w:rPr>
                <w:sz w:val="24"/>
              </w:rPr>
              <w:tab/>
            </w:r>
            <w:r>
              <w:rPr>
                <w:sz w:val="24"/>
              </w:rPr>
              <w:tab/>
            </w:r>
            <w:r>
              <w:rPr>
                <w:spacing w:val="-6"/>
                <w:sz w:val="24"/>
              </w:rPr>
              <w:t xml:space="preserve">не </w:t>
            </w:r>
            <w:r>
              <w:rPr>
                <w:spacing w:val="-2"/>
                <w:sz w:val="24"/>
              </w:rPr>
              <w:t>является</w:t>
            </w:r>
            <w:r>
              <w:rPr>
                <w:sz w:val="24"/>
              </w:rPr>
              <w:tab/>
            </w:r>
            <w:r>
              <w:rPr>
                <w:sz w:val="24"/>
              </w:rPr>
              <w:tab/>
            </w:r>
            <w:r>
              <w:rPr>
                <w:spacing w:val="-2"/>
                <w:sz w:val="24"/>
              </w:rPr>
              <w:t>достаточным.</w:t>
            </w:r>
            <w:r>
              <w:rPr>
                <w:sz w:val="24"/>
              </w:rPr>
              <w:tab/>
            </w:r>
            <w:r>
              <w:rPr>
                <w:sz w:val="24"/>
              </w:rPr>
              <w:tab/>
            </w:r>
            <w:r>
              <w:rPr>
                <w:spacing w:val="-4"/>
                <w:sz w:val="24"/>
              </w:rPr>
              <w:t xml:space="preserve">Оно </w:t>
            </w:r>
            <w:r>
              <w:rPr>
                <w:i/>
                <w:spacing w:val="-2"/>
                <w:sz w:val="24"/>
              </w:rPr>
              <w:t>характеризуется</w:t>
            </w:r>
          </w:p>
          <w:p w:rsidR="00A51A13" w:rsidRDefault="00E739D4">
            <w:pPr>
              <w:pStyle w:val="TableParagraph"/>
              <w:tabs>
                <w:tab w:val="left" w:pos="836"/>
                <w:tab w:val="left" w:pos="1203"/>
                <w:tab w:val="left" w:pos="1541"/>
                <w:tab w:val="left" w:pos="1978"/>
                <w:tab w:val="left" w:pos="2139"/>
                <w:tab w:val="left" w:pos="2373"/>
                <w:tab w:val="left" w:pos="2484"/>
              </w:tabs>
              <w:ind w:right="92"/>
              <w:rPr>
                <w:sz w:val="24"/>
              </w:rPr>
            </w:pPr>
            <w:r>
              <w:rPr>
                <w:i/>
                <w:spacing w:val="-2"/>
                <w:sz w:val="24"/>
              </w:rPr>
              <w:t>способностями</w:t>
            </w:r>
            <w:r>
              <w:rPr>
                <w:i/>
                <w:sz w:val="24"/>
              </w:rPr>
              <w:tab/>
            </w:r>
            <w:r>
              <w:rPr>
                <w:i/>
                <w:sz w:val="24"/>
              </w:rPr>
              <w:tab/>
            </w:r>
            <w:r>
              <w:rPr>
                <w:i/>
                <w:sz w:val="24"/>
              </w:rPr>
              <w:tab/>
            </w:r>
            <w:r>
              <w:rPr>
                <w:i/>
                <w:spacing w:val="-2"/>
                <w:sz w:val="24"/>
              </w:rPr>
              <w:t>читателя воспроизводить</w:t>
            </w:r>
            <w:r>
              <w:rPr>
                <w:i/>
                <w:sz w:val="24"/>
              </w:rPr>
              <w:tab/>
            </w:r>
            <w:r>
              <w:rPr>
                <w:i/>
                <w:sz w:val="24"/>
              </w:rPr>
              <w:tab/>
            </w:r>
            <w:r>
              <w:rPr>
                <w:i/>
                <w:spacing w:val="-2"/>
                <w:sz w:val="24"/>
              </w:rPr>
              <w:t>содержание литературного</w:t>
            </w:r>
            <w:r>
              <w:rPr>
                <w:i/>
                <w:sz w:val="24"/>
              </w:rPr>
              <w:tab/>
            </w:r>
            <w:r>
              <w:rPr>
                <w:i/>
                <w:spacing w:val="-2"/>
                <w:sz w:val="24"/>
              </w:rPr>
              <w:t xml:space="preserve">произведения, </w:t>
            </w:r>
            <w:r>
              <w:rPr>
                <w:i/>
                <w:sz w:val="24"/>
              </w:rPr>
              <w:t>отвечая</w:t>
            </w:r>
            <w:r>
              <w:rPr>
                <w:i/>
                <w:spacing w:val="27"/>
                <w:sz w:val="24"/>
              </w:rPr>
              <w:t xml:space="preserve"> </w:t>
            </w:r>
            <w:r>
              <w:rPr>
                <w:i/>
                <w:sz w:val="24"/>
              </w:rPr>
              <w:t>на</w:t>
            </w:r>
            <w:r>
              <w:rPr>
                <w:i/>
                <w:spacing w:val="26"/>
                <w:sz w:val="24"/>
              </w:rPr>
              <w:t xml:space="preserve"> </w:t>
            </w:r>
            <w:r>
              <w:rPr>
                <w:i/>
                <w:sz w:val="24"/>
              </w:rPr>
              <w:t>тестовые</w:t>
            </w:r>
            <w:r>
              <w:rPr>
                <w:i/>
                <w:spacing w:val="27"/>
                <w:sz w:val="24"/>
              </w:rPr>
              <w:t xml:space="preserve"> </w:t>
            </w:r>
            <w:r>
              <w:rPr>
                <w:i/>
                <w:sz w:val="24"/>
              </w:rPr>
              <w:t xml:space="preserve">вопросы </w:t>
            </w:r>
            <w:r>
              <w:rPr>
                <w:sz w:val="24"/>
              </w:rPr>
              <w:t>(устно,</w:t>
            </w:r>
            <w:r>
              <w:rPr>
                <w:spacing w:val="31"/>
                <w:sz w:val="24"/>
              </w:rPr>
              <w:t xml:space="preserve"> </w:t>
            </w:r>
            <w:r>
              <w:rPr>
                <w:sz w:val="24"/>
              </w:rPr>
              <w:t>письменно)</w:t>
            </w:r>
            <w:r>
              <w:rPr>
                <w:spacing w:val="28"/>
                <w:sz w:val="24"/>
              </w:rPr>
              <w:t xml:space="preserve"> </w:t>
            </w:r>
            <w:r>
              <w:rPr>
                <w:sz w:val="24"/>
              </w:rPr>
              <w:t>типа</w:t>
            </w:r>
            <w:r>
              <w:rPr>
                <w:spacing w:val="31"/>
                <w:sz w:val="24"/>
              </w:rPr>
              <w:t xml:space="preserve"> </w:t>
            </w:r>
            <w:r>
              <w:rPr>
                <w:sz w:val="24"/>
              </w:rPr>
              <w:t xml:space="preserve">«Что? </w:t>
            </w:r>
            <w:r>
              <w:rPr>
                <w:spacing w:val="-4"/>
                <w:sz w:val="24"/>
              </w:rPr>
              <w:t>Кто?</w:t>
            </w:r>
            <w:r>
              <w:rPr>
                <w:sz w:val="24"/>
              </w:rPr>
              <w:tab/>
            </w:r>
            <w:r>
              <w:rPr>
                <w:spacing w:val="-4"/>
                <w:sz w:val="24"/>
              </w:rPr>
              <w:t>Где?</w:t>
            </w:r>
            <w:r>
              <w:rPr>
                <w:sz w:val="24"/>
              </w:rPr>
              <w:tab/>
            </w:r>
            <w:r>
              <w:rPr>
                <w:spacing w:val="-2"/>
                <w:sz w:val="24"/>
              </w:rPr>
              <w:t>Когда?</w:t>
            </w:r>
            <w:r>
              <w:rPr>
                <w:sz w:val="24"/>
              </w:rPr>
              <w:tab/>
            </w:r>
            <w:r>
              <w:rPr>
                <w:sz w:val="24"/>
              </w:rPr>
              <w:tab/>
            </w:r>
            <w:r>
              <w:rPr>
                <w:spacing w:val="-2"/>
                <w:sz w:val="24"/>
              </w:rPr>
              <w:t>Какой?», кратко</w:t>
            </w:r>
            <w:r>
              <w:rPr>
                <w:sz w:val="24"/>
              </w:rPr>
              <w:tab/>
            </w:r>
            <w:r>
              <w:rPr>
                <w:sz w:val="24"/>
              </w:rPr>
              <w:tab/>
            </w:r>
            <w:r>
              <w:rPr>
                <w:spacing w:val="-2"/>
                <w:sz w:val="24"/>
              </w:rPr>
              <w:t xml:space="preserve">выражать/определять </w:t>
            </w:r>
            <w:r>
              <w:rPr>
                <w:sz w:val="24"/>
              </w:rPr>
              <w:t>свое</w:t>
            </w:r>
            <w:r>
              <w:rPr>
                <w:spacing w:val="-5"/>
                <w:sz w:val="24"/>
              </w:rPr>
              <w:t xml:space="preserve"> </w:t>
            </w:r>
            <w:r>
              <w:rPr>
                <w:sz w:val="24"/>
              </w:rPr>
              <w:t>эмоциональное</w:t>
            </w:r>
            <w:r>
              <w:rPr>
                <w:spacing w:val="-6"/>
                <w:sz w:val="24"/>
              </w:rPr>
              <w:t xml:space="preserve"> </w:t>
            </w:r>
            <w:r>
              <w:rPr>
                <w:sz w:val="24"/>
              </w:rPr>
              <w:t>отношение к событиям</w:t>
            </w:r>
            <w:r>
              <w:rPr>
                <w:spacing w:val="-5"/>
                <w:sz w:val="24"/>
              </w:rPr>
              <w:t xml:space="preserve"> </w:t>
            </w:r>
            <w:r>
              <w:rPr>
                <w:sz w:val="24"/>
              </w:rPr>
              <w:t>и героям –</w:t>
            </w:r>
            <w:r>
              <w:rPr>
                <w:spacing w:val="-2"/>
                <w:sz w:val="24"/>
              </w:rPr>
              <w:t xml:space="preserve"> </w:t>
            </w:r>
            <w:r>
              <w:rPr>
                <w:sz w:val="24"/>
              </w:rPr>
              <w:t xml:space="preserve">качества </w:t>
            </w:r>
            <w:r>
              <w:rPr>
                <w:spacing w:val="-2"/>
                <w:sz w:val="24"/>
              </w:rPr>
              <w:t>последних</w:t>
            </w:r>
            <w:r>
              <w:rPr>
                <w:sz w:val="24"/>
              </w:rPr>
              <w:tab/>
            </w:r>
            <w:r>
              <w:rPr>
                <w:sz w:val="24"/>
              </w:rPr>
              <w:tab/>
            </w:r>
            <w:r>
              <w:rPr>
                <w:sz w:val="24"/>
              </w:rPr>
              <w:tab/>
            </w:r>
            <w:r>
              <w:rPr>
                <w:sz w:val="24"/>
              </w:rPr>
              <w:tab/>
            </w:r>
            <w:r>
              <w:rPr>
                <w:sz w:val="24"/>
              </w:rPr>
              <w:tab/>
            </w:r>
            <w:r>
              <w:rPr>
                <w:spacing w:val="-2"/>
                <w:sz w:val="24"/>
              </w:rPr>
              <w:t xml:space="preserve">только </w:t>
            </w:r>
            <w:proofErr w:type="gramStart"/>
            <w:r>
              <w:rPr>
                <w:spacing w:val="-2"/>
                <w:sz w:val="24"/>
              </w:rPr>
              <w:t>называются</w:t>
            </w:r>
            <w:proofErr w:type="gramEnd"/>
            <w:r>
              <w:rPr>
                <w:spacing w:val="-2"/>
                <w:sz w:val="24"/>
              </w:rPr>
              <w:t>/перечисляются;</w:t>
            </w:r>
          </w:p>
          <w:p w:rsidR="00A51A13" w:rsidRDefault="00E739D4">
            <w:pPr>
              <w:pStyle w:val="TableParagraph"/>
              <w:tabs>
                <w:tab w:val="left" w:pos="1690"/>
                <w:tab w:val="left" w:pos="2109"/>
              </w:tabs>
              <w:spacing w:line="276" w:lineRule="exact"/>
              <w:ind w:right="94"/>
              <w:rPr>
                <w:sz w:val="24"/>
              </w:rPr>
            </w:pPr>
            <w:r>
              <w:rPr>
                <w:spacing w:val="-2"/>
                <w:sz w:val="24"/>
              </w:rPr>
              <w:t>способность</w:t>
            </w:r>
            <w:r>
              <w:rPr>
                <w:sz w:val="24"/>
              </w:rPr>
              <w:tab/>
            </w:r>
            <w:r>
              <w:rPr>
                <w:spacing w:val="-10"/>
                <w:sz w:val="24"/>
              </w:rPr>
              <w:t>к</w:t>
            </w:r>
            <w:r>
              <w:rPr>
                <w:sz w:val="24"/>
              </w:rPr>
              <w:tab/>
            </w:r>
            <w:r>
              <w:rPr>
                <w:spacing w:val="-2"/>
                <w:sz w:val="24"/>
              </w:rPr>
              <w:t xml:space="preserve">обобщениям </w:t>
            </w:r>
            <w:r>
              <w:rPr>
                <w:sz w:val="24"/>
              </w:rPr>
              <w:t>проявляется слабо.</w:t>
            </w:r>
          </w:p>
        </w:tc>
        <w:tc>
          <w:tcPr>
            <w:tcW w:w="2372" w:type="dxa"/>
          </w:tcPr>
          <w:p w:rsidR="00A51A13" w:rsidRDefault="00E739D4">
            <w:pPr>
              <w:pStyle w:val="TableParagraph"/>
              <w:spacing w:line="275" w:lineRule="exact"/>
              <w:ind w:left="109"/>
              <w:rPr>
                <w:sz w:val="24"/>
              </w:rPr>
            </w:pPr>
            <w:r>
              <w:rPr>
                <w:sz w:val="24"/>
              </w:rPr>
              <w:t>Акцентно-</w:t>
            </w:r>
          </w:p>
          <w:p w:rsidR="00A51A13" w:rsidRDefault="00E739D4">
            <w:pPr>
              <w:pStyle w:val="TableParagraph"/>
              <w:tabs>
                <w:tab w:val="left" w:pos="1422"/>
              </w:tabs>
              <w:ind w:left="109" w:right="188"/>
              <w:rPr>
                <w:sz w:val="24"/>
              </w:rPr>
            </w:pPr>
            <w:r>
              <w:rPr>
                <w:spacing w:val="-2"/>
                <w:sz w:val="24"/>
              </w:rPr>
              <w:t>смысловое</w:t>
            </w:r>
            <w:r>
              <w:rPr>
                <w:sz w:val="24"/>
              </w:rPr>
              <w:tab/>
            </w:r>
            <w:r>
              <w:rPr>
                <w:spacing w:val="-4"/>
                <w:sz w:val="24"/>
              </w:rPr>
              <w:t xml:space="preserve">чтение; </w:t>
            </w:r>
            <w:r>
              <w:rPr>
                <w:spacing w:val="-2"/>
                <w:sz w:val="24"/>
              </w:rPr>
              <w:t>воспроизведение элементов</w:t>
            </w:r>
          </w:p>
          <w:p w:rsidR="00A51A13" w:rsidRDefault="00E739D4">
            <w:pPr>
              <w:pStyle w:val="TableParagraph"/>
              <w:tabs>
                <w:tab w:val="left" w:pos="1422"/>
                <w:tab w:val="left" w:pos="2154"/>
              </w:tabs>
              <w:ind w:left="109" w:right="91"/>
              <w:rPr>
                <w:sz w:val="24"/>
              </w:rPr>
            </w:pPr>
            <w:proofErr w:type="gramStart"/>
            <w:r>
              <w:rPr>
                <w:spacing w:val="-2"/>
                <w:sz w:val="24"/>
              </w:rPr>
              <w:t>содержания произведения</w:t>
            </w:r>
            <w:r>
              <w:rPr>
                <w:sz w:val="24"/>
              </w:rPr>
              <w:tab/>
            </w:r>
            <w:r>
              <w:rPr>
                <w:spacing w:val="-10"/>
                <w:sz w:val="24"/>
              </w:rPr>
              <w:t xml:space="preserve">в </w:t>
            </w:r>
            <w:r>
              <w:rPr>
                <w:spacing w:val="-2"/>
                <w:sz w:val="24"/>
              </w:rPr>
              <w:t>устной</w:t>
            </w:r>
            <w:r>
              <w:rPr>
                <w:sz w:val="24"/>
              </w:rPr>
              <w:tab/>
            </w:r>
            <w:r>
              <w:rPr>
                <w:spacing w:val="-10"/>
                <w:sz w:val="24"/>
              </w:rPr>
              <w:t xml:space="preserve">и </w:t>
            </w:r>
            <w:r>
              <w:rPr>
                <w:sz w:val="24"/>
              </w:rPr>
              <w:t>письменной</w:t>
            </w:r>
            <w:r>
              <w:rPr>
                <w:spacing w:val="40"/>
                <w:sz w:val="24"/>
              </w:rPr>
              <w:t xml:space="preserve"> </w:t>
            </w:r>
            <w:r>
              <w:rPr>
                <w:sz w:val="24"/>
              </w:rPr>
              <w:t xml:space="preserve">форме </w:t>
            </w:r>
            <w:r>
              <w:rPr>
                <w:spacing w:val="-2"/>
                <w:sz w:val="24"/>
              </w:rPr>
              <w:t>(изложение,</w:t>
            </w:r>
            <w:r>
              <w:rPr>
                <w:spacing w:val="40"/>
                <w:sz w:val="24"/>
              </w:rPr>
              <w:t xml:space="preserve"> </w:t>
            </w:r>
            <w:r>
              <w:rPr>
                <w:spacing w:val="-2"/>
                <w:sz w:val="24"/>
              </w:rPr>
              <w:t>действие</w:t>
            </w:r>
            <w:r>
              <w:rPr>
                <w:sz w:val="24"/>
              </w:rPr>
              <w:tab/>
            </w:r>
            <w:r>
              <w:rPr>
                <w:spacing w:val="-6"/>
                <w:sz w:val="24"/>
              </w:rPr>
              <w:t>по</w:t>
            </w:r>
            <w:proofErr w:type="gramEnd"/>
          </w:p>
          <w:p w:rsidR="00A51A13" w:rsidRDefault="00E739D4">
            <w:pPr>
              <w:pStyle w:val="TableParagraph"/>
              <w:tabs>
                <w:tab w:val="left" w:pos="1422"/>
                <w:tab w:val="left" w:pos="2020"/>
              </w:tabs>
              <w:ind w:left="109" w:right="232"/>
              <w:rPr>
                <w:sz w:val="24"/>
              </w:rPr>
            </w:pPr>
            <w:r>
              <w:rPr>
                <w:spacing w:val="-2"/>
                <w:sz w:val="24"/>
              </w:rPr>
              <w:t>действия</w:t>
            </w:r>
            <w:r>
              <w:rPr>
                <w:sz w:val="24"/>
              </w:rPr>
              <w:tab/>
            </w:r>
            <w:r>
              <w:rPr>
                <w:spacing w:val="-6"/>
                <w:sz w:val="24"/>
              </w:rPr>
              <w:t xml:space="preserve">по </w:t>
            </w:r>
            <w:r>
              <w:rPr>
                <w:spacing w:val="-2"/>
                <w:sz w:val="24"/>
              </w:rPr>
              <w:t>заданному алгоритму</w:t>
            </w:r>
            <w:r>
              <w:rPr>
                <w:sz w:val="24"/>
              </w:rPr>
              <w:tab/>
            </w:r>
            <w:r>
              <w:rPr>
                <w:sz w:val="24"/>
              </w:rPr>
              <w:tab/>
            </w:r>
            <w:r>
              <w:rPr>
                <w:spacing w:val="-10"/>
                <w:sz w:val="24"/>
              </w:rPr>
              <w:t xml:space="preserve">с </w:t>
            </w:r>
            <w:r>
              <w:rPr>
                <w:spacing w:val="-2"/>
                <w:sz w:val="24"/>
              </w:rPr>
              <w:t>инструкцией); формулировка вопросов;</w:t>
            </w:r>
          </w:p>
          <w:p w:rsidR="00A51A13" w:rsidRDefault="00E739D4">
            <w:pPr>
              <w:pStyle w:val="TableParagraph"/>
              <w:ind w:left="109"/>
              <w:rPr>
                <w:sz w:val="24"/>
              </w:rPr>
            </w:pPr>
            <w:r>
              <w:rPr>
                <w:spacing w:val="-2"/>
                <w:sz w:val="24"/>
              </w:rPr>
              <w:t>составление</w:t>
            </w:r>
          </w:p>
          <w:p w:rsidR="00A51A13" w:rsidRDefault="00E739D4">
            <w:pPr>
              <w:pStyle w:val="TableParagraph"/>
              <w:tabs>
                <w:tab w:val="left" w:pos="1237"/>
                <w:tab w:val="left" w:pos="1889"/>
              </w:tabs>
              <w:ind w:left="109" w:right="91"/>
              <w:rPr>
                <w:sz w:val="24"/>
              </w:rPr>
            </w:pPr>
            <w:r>
              <w:rPr>
                <w:sz w:val="24"/>
              </w:rPr>
              <w:t>системы</w:t>
            </w:r>
            <w:r>
              <w:rPr>
                <w:spacing w:val="32"/>
                <w:sz w:val="24"/>
              </w:rPr>
              <w:t xml:space="preserve"> </w:t>
            </w:r>
            <w:r>
              <w:rPr>
                <w:sz w:val="24"/>
              </w:rPr>
              <w:t>вопросов</w:t>
            </w:r>
            <w:r>
              <w:rPr>
                <w:spacing w:val="32"/>
                <w:sz w:val="24"/>
              </w:rPr>
              <w:t xml:space="preserve"> </w:t>
            </w:r>
            <w:r>
              <w:rPr>
                <w:sz w:val="24"/>
              </w:rPr>
              <w:t xml:space="preserve">и </w:t>
            </w:r>
            <w:r>
              <w:rPr>
                <w:spacing w:val="-2"/>
                <w:sz w:val="24"/>
              </w:rPr>
              <w:t>ответы</w:t>
            </w:r>
            <w:r>
              <w:rPr>
                <w:sz w:val="24"/>
              </w:rPr>
              <w:tab/>
            </w:r>
            <w:r>
              <w:rPr>
                <w:spacing w:val="-6"/>
                <w:sz w:val="24"/>
              </w:rPr>
              <w:t>на</w:t>
            </w:r>
            <w:r>
              <w:rPr>
                <w:sz w:val="24"/>
              </w:rPr>
              <w:tab/>
            </w:r>
            <w:r>
              <w:rPr>
                <w:spacing w:val="-4"/>
                <w:sz w:val="24"/>
              </w:rPr>
              <w:t xml:space="preserve">них </w:t>
            </w:r>
            <w:r>
              <w:rPr>
                <w:spacing w:val="-2"/>
                <w:sz w:val="24"/>
              </w:rPr>
              <w:t>(устные, письменные).</w:t>
            </w:r>
          </w:p>
        </w:tc>
        <w:tc>
          <w:tcPr>
            <w:tcW w:w="2379" w:type="dxa"/>
          </w:tcPr>
          <w:p w:rsidR="00A51A13" w:rsidRDefault="00E739D4">
            <w:pPr>
              <w:pStyle w:val="TableParagraph"/>
              <w:numPr>
                <w:ilvl w:val="0"/>
                <w:numId w:val="69"/>
              </w:numPr>
              <w:tabs>
                <w:tab w:val="left" w:pos="445"/>
                <w:tab w:val="left" w:pos="1268"/>
              </w:tabs>
              <w:ind w:right="117" w:firstLine="0"/>
              <w:rPr>
                <w:sz w:val="20"/>
              </w:rPr>
            </w:pPr>
            <w:r>
              <w:rPr>
                <w:spacing w:val="-2"/>
                <w:sz w:val="20"/>
              </w:rPr>
              <w:t>выразительно прочтите</w:t>
            </w:r>
            <w:r>
              <w:rPr>
                <w:sz w:val="20"/>
              </w:rPr>
              <w:tab/>
            </w:r>
            <w:r>
              <w:rPr>
                <w:spacing w:val="-4"/>
                <w:sz w:val="20"/>
              </w:rPr>
              <w:t xml:space="preserve">следующий </w:t>
            </w:r>
            <w:r>
              <w:rPr>
                <w:spacing w:val="-2"/>
                <w:sz w:val="20"/>
              </w:rPr>
              <w:t>фрагмент;</w:t>
            </w:r>
          </w:p>
          <w:p w:rsidR="00A51A13" w:rsidRDefault="00E739D4">
            <w:pPr>
              <w:pStyle w:val="TableParagraph"/>
              <w:numPr>
                <w:ilvl w:val="0"/>
                <w:numId w:val="69"/>
              </w:numPr>
              <w:tabs>
                <w:tab w:val="left" w:pos="494"/>
              </w:tabs>
              <w:ind w:right="100" w:firstLine="0"/>
              <w:jc w:val="both"/>
              <w:rPr>
                <w:sz w:val="20"/>
              </w:rPr>
            </w:pPr>
            <w:r>
              <w:rPr>
                <w:sz w:val="20"/>
              </w:rPr>
              <w:t>определите, какие события в произведении являются</w:t>
            </w:r>
            <w:r>
              <w:rPr>
                <w:spacing w:val="-13"/>
                <w:sz w:val="20"/>
              </w:rPr>
              <w:t xml:space="preserve"> </w:t>
            </w:r>
            <w:r>
              <w:rPr>
                <w:sz w:val="20"/>
              </w:rPr>
              <w:t>центральными;</w:t>
            </w:r>
          </w:p>
          <w:p w:rsidR="00A51A13" w:rsidRDefault="00E739D4">
            <w:pPr>
              <w:pStyle w:val="TableParagraph"/>
              <w:numPr>
                <w:ilvl w:val="0"/>
                <w:numId w:val="69"/>
              </w:numPr>
              <w:tabs>
                <w:tab w:val="left" w:pos="494"/>
                <w:tab w:val="left" w:pos="1283"/>
              </w:tabs>
              <w:ind w:right="97" w:firstLine="0"/>
              <w:jc w:val="both"/>
              <w:rPr>
                <w:sz w:val="20"/>
              </w:rPr>
            </w:pPr>
            <w:r>
              <w:rPr>
                <w:sz w:val="20"/>
              </w:rPr>
              <w:t xml:space="preserve">определите, где и </w:t>
            </w:r>
            <w:r>
              <w:rPr>
                <w:spacing w:val="-2"/>
                <w:sz w:val="20"/>
              </w:rPr>
              <w:t>когда</w:t>
            </w:r>
            <w:r>
              <w:rPr>
                <w:sz w:val="20"/>
              </w:rPr>
              <w:tab/>
            </w:r>
            <w:r>
              <w:rPr>
                <w:spacing w:val="-2"/>
                <w:sz w:val="20"/>
              </w:rPr>
              <w:t xml:space="preserve">происходят </w:t>
            </w:r>
            <w:r>
              <w:rPr>
                <w:sz w:val="20"/>
              </w:rPr>
              <w:t>описываемые события;</w:t>
            </w:r>
          </w:p>
          <w:p w:rsidR="00A51A13" w:rsidRDefault="00E739D4">
            <w:pPr>
              <w:pStyle w:val="TableParagraph"/>
              <w:numPr>
                <w:ilvl w:val="0"/>
                <w:numId w:val="69"/>
              </w:numPr>
              <w:tabs>
                <w:tab w:val="left" w:pos="495"/>
              </w:tabs>
              <w:ind w:right="118" w:firstLine="0"/>
              <w:rPr>
                <w:sz w:val="20"/>
              </w:rPr>
            </w:pPr>
            <w:r>
              <w:rPr>
                <w:sz w:val="20"/>
              </w:rPr>
              <w:t>опишите,</w:t>
            </w:r>
            <w:r>
              <w:rPr>
                <w:spacing w:val="-6"/>
                <w:sz w:val="20"/>
              </w:rPr>
              <w:t xml:space="preserve"> </w:t>
            </w:r>
            <w:r>
              <w:rPr>
                <w:sz w:val="20"/>
              </w:rPr>
              <w:t>каким</w:t>
            </w:r>
            <w:r>
              <w:rPr>
                <w:spacing w:val="-6"/>
                <w:sz w:val="20"/>
              </w:rPr>
              <w:t xml:space="preserve"> </w:t>
            </w:r>
            <w:r>
              <w:rPr>
                <w:sz w:val="20"/>
              </w:rPr>
              <w:t>вам представляется</w:t>
            </w:r>
            <w:r>
              <w:rPr>
                <w:spacing w:val="-14"/>
                <w:sz w:val="20"/>
              </w:rPr>
              <w:t xml:space="preserve"> </w:t>
            </w:r>
            <w:r>
              <w:rPr>
                <w:sz w:val="20"/>
              </w:rPr>
              <w:t xml:space="preserve">герой </w:t>
            </w:r>
            <w:r>
              <w:rPr>
                <w:spacing w:val="-2"/>
                <w:sz w:val="20"/>
              </w:rPr>
              <w:t>произведения, прокомментируйте</w:t>
            </w:r>
            <w:r>
              <w:rPr>
                <w:spacing w:val="-11"/>
                <w:sz w:val="20"/>
              </w:rPr>
              <w:t xml:space="preserve"> </w:t>
            </w:r>
            <w:r>
              <w:rPr>
                <w:spacing w:val="-2"/>
                <w:sz w:val="20"/>
              </w:rPr>
              <w:t>слова героя;</w:t>
            </w:r>
          </w:p>
          <w:p w:rsidR="00A51A13" w:rsidRDefault="00E739D4">
            <w:pPr>
              <w:pStyle w:val="TableParagraph"/>
              <w:numPr>
                <w:ilvl w:val="0"/>
                <w:numId w:val="69"/>
              </w:numPr>
              <w:tabs>
                <w:tab w:val="left" w:pos="495"/>
                <w:tab w:val="left" w:pos="1247"/>
              </w:tabs>
              <w:ind w:right="121" w:firstLine="0"/>
              <w:rPr>
                <w:sz w:val="20"/>
              </w:rPr>
            </w:pPr>
            <w:r>
              <w:rPr>
                <w:sz w:val="20"/>
              </w:rPr>
              <w:t>выделите</w:t>
            </w:r>
            <w:r>
              <w:rPr>
                <w:spacing w:val="40"/>
                <w:sz w:val="20"/>
              </w:rPr>
              <w:t xml:space="preserve"> </w:t>
            </w:r>
            <w:r>
              <w:rPr>
                <w:sz w:val="20"/>
              </w:rPr>
              <w:t>в</w:t>
            </w:r>
            <w:r>
              <w:rPr>
                <w:spacing w:val="40"/>
                <w:sz w:val="20"/>
              </w:rPr>
              <w:t xml:space="preserve"> </w:t>
            </w:r>
            <w:r>
              <w:rPr>
                <w:sz w:val="20"/>
              </w:rPr>
              <w:t xml:space="preserve">тексте </w:t>
            </w:r>
            <w:r>
              <w:rPr>
                <w:spacing w:val="-2"/>
                <w:sz w:val="20"/>
              </w:rPr>
              <w:t>наиболее</w:t>
            </w:r>
            <w:r>
              <w:rPr>
                <w:sz w:val="20"/>
              </w:rPr>
              <w:tab/>
            </w:r>
            <w:r>
              <w:rPr>
                <w:spacing w:val="-4"/>
                <w:sz w:val="20"/>
              </w:rPr>
              <w:t xml:space="preserve">непонятные </w:t>
            </w:r>
            <w:r>
              <w:rPr>
                <w:spacing w:val="-2"/>
                <w:sz w:val="20"/>
              </w:rPr>
              <w:t xml:space="preserve">(загадочные, </w:t>
            </w:r>
            <w:r>
              <w:rPr>
                <w:sz w:val="20"/>
              </w:rPr>
              <w:t>удивительные</w:t>
            </w:r>
            <w:r>
              <w:rPr>
                <w:spacing w:val="-13"/>
                <w:sz w:val="20"/>
              </w:rPr>
              <w:t xml:space="preserve"> </w:t>
            </w:r>
            <w:r>
              <w:rPr>
                <w:sz w:val="20"/>
              </w:rPr>
              <w:t>и</w:t>
            </w:r>
            <w:r>
              <w:rPr>
                <w:spacing w:val="-13"/>
                <w:sz w:val="20"/>
              </w:rPr>
              <w:t xml:space="preserve"> </w:t>
            </w:r>
            <w:r>
              <w:rPr>
                <w:sz w:val="20"/>
              </w:rPr>
              <w:t>т.</w:t>
            </w:r>
            <w:r>
              <w:rPr>
                <w:spacing w:val="-12"/>
                <w:sz w:val="20"/>
              </w:rPr>
              <w:t xml:space="preserve"> </w:t>
            </w:r>
            <w:r>
              <w:rPr>
                <w:sz w:val="20"/>
              </w:rPr>
              <w:t>п.)</w:t>
            </w:r>
            <w:r>
              <w:rPr>
                <w:spacing w:val="-13"/>
                <w:sz w:val="20"/>
              </w:rPr>
              <w:t xml:space="preserve"> </w:t>
            </w:r>
            <w:r>
              <w:rPr>
                <w:sz w:val="20"/>
              </w:rPr>
              <w:t>для вас места;</w:t>
            </w:r>
          </w:p>
          <w:p w:rsidR="00A51A13" w:rsidRDefault="00E739D4">
            <w:pPr>
              <w:pStyle w:val="TableParagraph"/>
              <w:numPr>
                <w:ilvl w:val="0"/>
                <w:numId w:val="69"/>
              </w:numPr>
              <w:tabs>
                <w:tab w:val="left" w:pos="495"/>
                <w:tab w:val="left" w:pos="1422"/>
                <w:tab w:val="left" w:pos="1477"/>
              </w:tabs>
              <w:ind w:right="101" w:firstLine="0"/>
              <w:rPr>
                <w:sz w:val="20"/>
              </w:rPr>
            </w:pPr>
            <w:r>
              <w:rPr>
                <w:spacing w:val="-2"/>
                <w:sz w:val="20"/>
              </w:rPr>
              <w:t>ответьте</w:t>
            </w:r>
            <w:r>
              <w:rPr>
                <w:sz w:val="20"/>
              </w:rPr>
              <w:tab/>
            </w:r>
            <w:r>
              <w:rPr>
                <w:sz w:val="20"/>
              </w:rPr>
              <w:tab/>
            </w:r>
            <w:r>
              <w:rPr>
                <w:spacing w:val="-6"/>
                <w:sz w:val="20"/>
              </w:rPr>
              <w:t xml:space="preserve">на </w:t>
            </w:r>
            <w:r>
              <w:rPr>
                <w:sz w:val="20"/>
              </w:rPr>
              <w:t>поставленный</w:t>
            </w:r>
            <w:r>
              <w:rPr>
                <w:spacing w:val="11"/>
                <w:sz w:val="20"/>
              </w:rPr>
              <w:t xml:space="preserve"> </w:t>
            </w:r>
            <w:r>
              <w:rPr>
                <w:sz w:val="20"/>
              </w:rPr>
              <w:t xml:space="preserve">учителем/ </w:t>
            </w:r>
            <w:r>
              <w:rPr>
                <w:spacing w:val="-2"/>
                <w:sz w:val="20"/>
              </w:rPr>
              <w:t>автором</w:t>
            </w:r>
            <w:r>
              <w:rPr>
                <w:sz w:val="20"/>
              </w:rPr>
              <w:tab/>
            </w:r>
            <w:r>
              <w:rPr>
                <w:spacing w:val="-2"/>
                <w:sz w:val="20"/>
              </w:rPr>
              <w:t>учебника вопрос;</w:t>
            </w:r>
          </w:p>
          <w:p w:rsidR="00A51A13" w:rsidRDefault="00E739D4">
            <w:pPr>
              <w:pStyle w:val="TableParagraph"/>
              <w:numPr>
                <w:ilvl w:val="0"/>
                <w:numId w:val="69"/>
              </w:numPr>
              <w:tabs>
                <w:tab w:val="left" w:pos="495"/>
                <w:tab w:val="left" w:pos="908"/>
                <w:tab w:val="left" w:pos="1422"/>
                <w:tab w:val="left" w:pos="1528"/>
              </w:tabs>
              <w:ind w:right="117" w:firstLine="0"/>
              <w:rPr>
                <w:sz w:val="20"/>
              </w:rPr>
            </w:pPr>
            <w:proofErr w:type="gramStart"/>
            <w:r>
              <w:rPr>
                <w:spacing w:val="-2"/>
                <w:sz w:val="20"/>
              </w:rPr>
              <w:t>определите, выделите,</w:t>
            </w:r>
            <w:r>
              <w:rPr>
                <w:sz w:val="20"/>
              </w:rPr>
              <w:tab/>
            </w:r>
            <w:r>
              <w:rPr>
                <w:sz w:val="20"/>
              </w:rPr>
              <w:tab/>
            </w:r>
            <w:r>
              <w:rPr>
                <w:spacing w:val="-4"/>
                <w:sz w:val="20"/>
              </w:rPr>
              <w:t xml:space="preserve">найдите, </w:t>
            </w:r>
            <w:r>
              <w:rPr>
                <w:spacing w:val="-2"/>
                <w:sz w:val="20"/>
              </w:rPr>
              <w:t>перечислите</w:t>
            </w:r>
            <w:r>
              <w:rPr>
                <w:sz w:val="20"/>
              </w:rPr>
              <w:tab/>
            </w:r>
            <w:r>
              <w:rPr>
                <w:spacing w:val="-4"/>
                <w:sz w:val="20"/>
              </w:rPr>
              <w:t xml:space="preserve">признаки, </w:t>
            </w:r>
            <w:r>
              <w:rPr>
                <w:spacing w:val="-2"/>
                <w:sz w:val="20"/>
              </w:rPr>
              <w:t>черты,</w:t>
            </w:r>
            <w:r>
              <w:rPr>
                <w:sz w:val="20"/>
              </w:rPr>
              <w:tab/>
            </w:r>
            <w:r>
              <w:rPr>
                <w:spacing w:val="-4"/>
                <w:sz w:val="20"/>
              </w:rPr>
              <w:t xml:space="preserve">повторяющиеся </w:t>
            </w:r>
            <w:r>
              <w:rPr>
                <w:sz w:val="20"/>
              </w:rPr>
              <w:t>детали и т. п.</w:t>
            </w:r>
            <w:proofErr w:type="gramEnd"/>
          </w:p>
        </w:tc>
      </w:tr>
      <w:tr w:rsidR="00A51A13">
        <w:trPr>
          <w:trHeight w:val="571"/>
        </w:trPr>
        <w:tc>
          <w:tcPr>
            <w:tcW w:w="1234" w:type="dxa"/>
          </w:tcPr>
          <w:p w:rsidR="00A51A13" w:rsidRDefault="00E739D4">
            <w:pPr>
              <w:pStyle w:val="TableParagraph"/>
              <w:spacing w:line="275" w:lineRule="exact"/>
              <w:rPr>
                <w:b/>
                <w:sz w:val="24"/>
              </w:rPr>
            </w:pPr>
            <w:r>
              <w:rPr>
                <w:b/>
                <w:spacing w:val="-5"/>
                <w:sz w:val="24"/>
              </w:rPr>
              <w:t>II</w:t>
            </w:r>
          </w:p>
          <w:p w:rsidR="00A51A13" w:rsidRDefault="00E739D4">
            <w:pPr>
              <w:pStyle w:val="TableParagraph"/>
              <w:rPr>
                <w:b/>
                <w:sz w:val="24"/>
              </w:rPr>
            </w:pPr>
            <w:r>
              <w:rPr>
                <w:b/>
                <w:spacing w:val="-2"/>
                <w:sz w:val="24"/>
              </w:rPr>
              <w:t>уровень</w:t>
            </w:r>
          </w:p>
        </w:tc>
        <w:tc>
          <w:tcPr>
            <w:tcW w:w="3510" w:type="dxa"/>
          </w:tcPr>
          <w:p w:rsidR="00A51A13" w:rsidRDefault="00E739D4">
            <w:pPr>
              <w:pStyle w:val="TableParagraph"/>
              <w:tabs>
                <w:tab w:val="left" w:pos="2428"/>
              </w:tabs>
              <w:spacing w:line="276" w:lineRule="exact"/>
              <w:ind w:right="111"/>
              <w:rPr>
                <w:sz w:val="24"/>
              </w:rPr>
            </w:pPr>
            <w:proofErr w:type="spellStart"/>
            <w:r>
              <w:rPr>
                <w:spacing w:val="-2"/>
                <w:sz w:val="24"/>
              </w:rPr>
              <w:t>Сформированности</w:t>
            </w:r>
            <w:proofErr w:type="spellEnd"/>
            <w:r>
              <w:rPr>
                <w:spacing w:val="-2"/>
                <w:sz w:val="24"/>
              </w:rPr>
              <w:t xml:space="preserve"> читательской</w:t>
            </w:r>
            <w:r>
              <w:rPr>
                <w:sz w:val="24"/>
              </w:rPr>
              <w:tab/>
            </w:r>
            <w:r>
              <w:rPr>
                <w:spacing w:val="-4"/>
                <w:sz w:val="24"/>
              </w:rPr>
              <w:t>культуры</w:t>
            </w:r>
          </w:p>
        </w:tc>
        <w:tc>
          <w:tcPr>
            <w:tcW w:w="2372" w:type="dxa"/>
          </w:tcPr>
          <w:p w:rsidR="00A51A13" w:rsidRDefault="00E739D4">
            <w:pPr>
              <w:pStyle w:val="TableParagraph"/>
              <w:tabs>
                <w:tab w:val="left" w:pos="1422"/>
              </w:tabs>
              <w:spacing w:line="276" w:lineRule="exact"/>
              <w:ind w:left="109" w:right="808"/>
              <w:rPr>
                <w:sz w:val="24"/>
              </w:rPr>
            </w:pPr>
            <w:r>
              <w:rPr>
                <w:spacing w:val="-2"/>
                <w:sz w:val="24"/>
              </w:rPr>
              <w:t>Устное</w:t>
            </w:r>
            <w:r>
              <w:rPr>
                <w:sz w:val="24"/>
              </w:rPr>
              <w:tab/>
            </w:r>
            <w:r>
              <w:rPr>
                <w:spacing w:val="-10"/>
                <w:sz w:val="24"/>
              </w:rPr>
              <w:t xml:space="preserve">и </w:t>
            </w:r>
            <w:r>
              <w:rPr>
                <w:spacing w:val="-2"/>
                <w:sz w:val="24"/>
              </w:rPr>
              <w:t>письменное</w:t>
            </w:r>
          </w:p>
        </w:tc>
        <w:tc>
          <w:tcPr>
            <w:tcW w:w="2379" w:type="dxa"/>
          </w:tcPr>
          <w:p w:rsidR="00A51A13" w:rsidRDefault="00E739D4">
            <w:pPr>
              <w:pStyle w:val="TableParagraph"/>
              <w:numPr>
                <w:ilvl w:val="0"/>
                <w:numId w:val="68"/>
              </w:numPr>
              <w:tabs>
                <w:tab w:val="left" w:pos="300"/>
              </w:tabs>
              <w:spacing w:line="293" w:lineRule="exact"/>
              <w:ind w:left="300" w:hanging="191"/>
              <w:rPr>
                <w:sz w:val="24"/>
              </w:rPr>
            </w:pPr>
            <w:r>
              <w:rPr>
                <w:spacing w:val="-2"/>
                <w:sz w:val="24"/>
              </w:rPr>
              <w:t>выделите,</w:t>
            </w:r>
          </w:p>
          <w:p w:rsidR="00A51A13" w:rsidRDefault="00E739D4">
            <w:pPr>
              <w:pStyle w:val="TableParagraph"/>
              <w:spacing w:before="1" w:line="257" w:lineRule="exact"/>
              <w:ind w:left="109"/>
              <w:rPr>
                <w:sz w:val="24"/>
              </w:rPr>
            </w:pPr>
            <w:r>
              <w:rPr>
                <w:sz w:val="24"/>
              </w:rPr>
              <w:t>определите,</w:t>
            </w:r>
            <w:r>
              <w:rPr>
                <w:spacing w:val="-15"/>
                <w:sz w:val="24"/>
              </w:rPr>
              <w:t xml:space="preserve"> </w:t>
            </w:r>
            <w:r>
              <w:rPr>
                <w:spacing w:val="-2"/>
                <w:sz w:val="24"/>
              </w:rPr>
              <w:t>найдите,</w:t>
            </w:r>
          </w:p>
        </w:tc>
      </w:tr>
    </w:tbl>
    <w:p w:rsidR="00A51A13" w:rsidRDefault="00A51A13">
      <w:pPr>
        <w:pStyle w:val="TableParagraph"/>
        <w:spacing w:line="257" w:lineRule="exact"/>
        <w:rPr>
          <w:sz w:val="24"/>
        </w:rPr>
        <w:sectPr w:rsidR="00A51A13">
          <w:pgSz w:w="11920" w:h="16850"/>
          <w:pgMar w:top="1020" w:right="0" w:bottom="128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4"/>
        <w:gridCol w:w="3510"/>
        <w:gridCol w:w="2372"/>
        <w:gridCol w:w="2379"/>
      </w:tblGrid>
      <w:tr w:rsidR="00A51A13">
        <w:trPr>
          <w:trHeight w:val="11872"/>
        </w:trPr>
        <w:tc>
          <w:tcPr>
            <w:tcW w:w="1234" w:type="dxa"/>
          </w:tcPr>
          <w:p w:rsidR="00A51A13" w:rsidRDefault="00A51A13">
            <w:pPr>
              <w:pStyle w:val="TableParagraph"/>
              <w:ind w:left="0"/>
              <w:rPr>
                <w:sz w:val="24"/>
              </w:rPr>
            </w:pPr>
          </w:p>
        </w:tc>
        <w:tc>
          <w:tcPr>
            <w:tcW w:w="3510" w:type="dxa"/>
          </w:tcPr>
          <w:p w:rsidR="00A51A13" w:rsidRDefault="00E739D4">
            <w:pPr>
              <w:pStyle w:val="TableParagraph"/>
              <w:tabs>
                <w:tab w:val="left" w:pos="1593"/>
                <w:tab w:val="left" w:pos="2423"/>
              </w:tabs>
              <w:ind w:right="95"/>
              <w:jc w:val="both"/>
              <w:rPr>
                <w:sz w:val="24"/>
              </w:rPr>
            </w:pPr>
            <w:r>
              <w:rPr>
                <w:sz w:val="24"/>
              </w:rPr>
              <w:t xml:space="preserve">характеризуется тем, что </w:t>
            </w:r>
            <w:r>
              <w:rPr>
                <w:spacing w:val="-2"/>
                <w:sz w:val="24"/>
              </w:rPr>
              <w:t>обучающийся</w:t>
            </w:r>
            <w:r>
              <w:rPr>
                <w:sz w:val="24"/>
              </w:rPr>
              <w:tab/>
            </w:r>
            <w:r>
              <w:rPr>
                <w:sz w:val="24"/>
              </w:rPr>
              <w:tab/>
            </w:r>
            <w:r>
              <w:rPr>
                <w:spacing w:val="-2"/>
                <w:sz w:val="24"/>
              </w:rPr>
              <w:t xml:space="preserve">понимает </w:t>
            </w:r>
            <w:r>
              <w:rPr>
                <w:sz w:val="24"/>
              </w:rPr>
              <w:t>обусловленность особенностей художественного произведения авторской</w:t>
            </w:r>
            <w:r>
              <w:rPr>
                <w:spacing w:val="-15"/>
                <w:sz w:val="24"/>
              </w:rPr>
              <w:t xml:space="preserve"> </w:t>
            </w:r>
            <w:r>
              <w:rPr>
                <w:sz w:val="24"/>
              </w:rPr>
              <w:t>волей,</w:t>
            </w:r>
            <w:r>
              <w:rPr>
                <w:spacing w:val="-15"/>
                <w:sz w:val="24"/>
              </w:rPr>
              <w:t xml:space="preserve"> </w:t>
            </w:r>
            <w:r>
              <w:rPr>
                <w:sz w:val="24"/>
              </w:rPr>
              <w:t>однако</w:t>
            </w:r>
            <w:r>
              <w:rPr>
                <w:spacing w:val="-15"/>
                <w:sz w:val="24"/>
              </w:rPr>
              <w:t xml:space="preserve"> </w:t>
            </w:r>
            <w:r>
              <w:rPr>
                <w:sz w:val="24"/>
              </w:rPr>
              <w:t>умение находить способы проявления авторской позиции у него пока отсутствуют</w:t>
            </w:r>
            <w:proofErr w:type="gramStart"/>
            <w:r>
              <w:rPr>
                <w:sz w:val="24"/>
              </w:rPr>
              <w:t xml:space="preserve"> У</w:t>
            </w:r>
            <w:proofErr w:type="gramEnd"/>
            <w:r>
              <w:rPr>
                <w:sz w:val="24"/>
              </w:rPr>
              <w:t xml:space="preserve"> читателей этого </w:t>
            </w:r>
            <w:r>
              <w:rPr>
                <w:spacing w:val="-2"/>
                <w:sz w:val="24"/>
              </w:rPr>
              <w:t>уровня</w:t>
            </w:r>
            <w:r>
              <w:rPr>
                <w:sz w:val="24"/>
              </w:rPr>
              <w:tab/>
            </w:r>
            <w:r>
              <w:rPr>
                <w:spacing w:val="-2"/>
                <w:sz w:val="24"/>
              </w:rPr>
              <w:t>формируется</w:t>
            </w:r>
          </w:p>
          <w:p w:rsidR="00A51A13" w:rsidRDefault="00E739D4">
            <w:pPr>
              <w:pStyle w:val="TableParagraph"/>
              <w:tabs>
                <w:tab w:val="left" w:pos="2267"/>
              </w:tabs>
              <w:ind w:right="95"/>
              <w:jc w:val="both"/>
              <w:rPr>
                <w:sz w:val="24"/>
              </w:rPr>
            </w:pPr>
            <w:r>
              <w:rPr>
                <w:sz w:val="24"/>
              </w:rPr>
              <w:t xml:space="preserve">стремление размышлять </w:t>
            </w:r>
            <w:proofErr w:type="gramStart"/>
            <w:r>
              <w:rPr>
                <w:sz w:val="24"/>
              </w:rPr>
              <w:t>над</w:t>
            </w:r>
            <w:proofErr w:type="gramEnd"/>
            <w:r>
              <w:rPr>
                <w:sz w:val="24"/>
              </w:rPr>
              <w:t xml:space="preserve"> </w:t>
            </w:r>
            <w:r>
              <w:rPr>
                <w:spacing w:val="-2"/>
                <w:sz w:val="24"/>
              </w:rPr>
              <w:t>прочитанным,</w:t>
            </w:r>
            <w:r>
              <w:rPr>
                <w:sz w:val="24"/>
              </w:rPr>
              <w:tab/>
            </w:r>
            <w:r>
              <w:rPr>
                <w:spacing w:val="-2"/>
                <w:sz w:val="24"/>
              </w:rPr>
              <w:t xml:space="preserve">появляется </w:t>
            </w:r>
            <w:r>
              <w:rPr>
                <w:sz w:val="24"/>
              </w:rPr>
              <w:t>умение</w:t>
            </w:r>
            <w:r>
              <w:rPr>
                <w:spacing w:val="80"/>
                <w:sz w:val="24"/>
              </w:rPr>
              <w:t xml:space="preserve">   </w:t>
            </w:r>
            <w:r>
              <w:rPr>
                <w:sz w:val="24"/>
              </w:rPr>
              <w:t>выделять в</w:t>
            </w:r>
          </w:p>
          <w:p w:rsidR="00A51A13" w:rsidRDefault="00E739D4">
            <w:pPr>
              <w:pStyle w:val="TableParagraph"/>
              <w:ind w:right="96"/>
              <w:jc w:val="both"/>
              <w:rPr>
                <w:sz w:val="24"/>
              </w:rPr>
            </w:pPr>
            <w:r>
              <w:rPr>
                <w:sz w:val="24"/>
              </w:rPr>
              <w:t xml:space="preserve">произведении значимые в смысловом и эстетическом плане отдельные элементы </w:t>
            </w:r>
            <w:proofErr w:type="gramStart"/>
            <w:r>
              <w:rPr>
                <w:spacing w:val="-2"/>
                <w:sz w:val="24"/>
              </w:rPr>
              <w:t>художественного</w:t>
            </w:r>
            <w:proofErr w:type="gramEnd"/>
          </w:p>
          <w:p w:rsidR="00A51A13" w:rsidRDefault="00E739D4">
            <w:pPr>
              <w:pStyle w:val="TableParagraph"/>
              <w:tabs>
                <w:tab w:val="left" w:pos="1092"/>
                <w:tab w:val="left" w:pos="1160"/>
                <w:tab w:val="left" w:pos="1354"/>
                <w:tab w:val="left" w:pos="1423"/>
                <w:tab w:val="left" w:pos="1538"/>
                <w:tab w:val="left" w:pos="1684"/>
                <w:tab w:val="left" w:pos="1764"/>
                <w:tab w:val="left" w:pos="1850"/>
                <w:tab w:val="left" w:pos="1891"/>
                <w:tab w:val="left" w:pos="1977"/>
                <w:tab w:val="left" w:pos="2138"/>
                <w:tab w:val="left" w:pos="2409"/>
                <w:tab w:val="left" w:pos="2556"/>
                <w:tab w:val="left" w:pos="2709"/>
                <w:tab w:val="left" w:pos="2803"/>
                <w:tab w:val="left" w:pos="2868"/>
                <w:tab w:val="left" w:pos="2923"/>
              </w:tabs>
              <w:ind w:right="91"/>
              <w:rPr>
                <w:sz w:val="24"/>
              </w:rPr>
            </w:pPr>
            <w:r>
              <w:rPr>
                <w:spacing w:val="-2"/>
                <w:sz w:val="24"/>
              </w:rPr>
              <w:t>произведения,</w:t>
            </w:r>
            <w:r>
              <w:rPr>
                <w:sz w:val="24"/>
              </w:rPr>
              <w:tab/>
            </w:r>
            <w:r>
              <w:rPr>
                <w:sz w:val="24"/>
              </w:rPr>
              <w:tab/>
            </w:r>
            <w:r>
              <w:rPr>
                <w:sz w:val="24"/>
              </w:rPr>
              <w:tab/>
            </w:r>
            <w:r>
              <w:rPr>
                <w:sz w:val="24"/>
              </w:rPr>
              <w:tab/>
            </w:r>
            <w:r>
              <w:rPr>
                <w:sz w:val="24"/>
              </w:rPr>
              <w:tab/>
            </w:r>
            <w:r>
              <w:rPr>
                <w:sz w:val="24"/>
              </w:rPr>
              <w:tab/>
            </w:r>
            <w:r>
              <w:rPr>
                <w:spacing w:val="-10"/>
                <w:sz w:val="24"/>
              </w:rPr>
              <w:t>а</w:t>
            </w:r>
            <w:r>
              <w:rPr>
                <w:sz w:val="24"/>
              </w:rPr>
              <w:tab/>
            </w:r>
            <w:r>
              <w:rPr>
                <w:sz w:val="24"/>
              </w:rPr>
              <w:tab/>
            </w:r>
            <w:r>
              <w:rPr>
                <w:sz w:val="24"/>
              </w:rPr>
              <w:tab/>
            </w:r>
            <w:r>
              <w:rPr>
                <w:sz w:val="24"/>
              </w:rPr>
              <w:tab/>
            </w:r>
            <w:r>
              <w:rPr>
                <w:spacing w:val="-2"/>
                <w:sz w:val="24"/>
              </w:rPr>
              <w:t xml:space="preserve">также </w:t>
            </w:r>
            <w:r>
              <w:rPr>
                <w:sz w:val="24"/>
              </w:rPr>
              <w:t>возникает</w:t>
            </w:r>
            <w:r>
              <w:rPr>
                <w:spacing w:val="-2"/>
                <w:sz w:val="24"/>
              </w:rPr>
              <w:t xml:space="preserve"> </w:t>
            </w:r>
            <w:r>
              <w:rPr>
                <w:sz w:val="24"/>
              </w:rPr>
              <w:t>стремление</w:t>
            </w:r>
            <w:r>
              <w:rPr>
                <w:spacing w:val="-1"/>
                <w:sz w:val="24"/>
              </w:rPr>
              <w:t xml:space="preserve"> </w:t>
            </w:r>
            <w:r>
              <w:rPr>
                <w:sz w:val="24"/>
              </w:rPr>
              <w:t>находить и объяснять связи между ними. Читатель</w:t>
            </w:r>
            <w:r>
              <w:rPr>
                <w:spacing w:val="-15"/>
                <w:sz w:val="24"/>
              </w:rPr>
              <w:t xml:space="preserve"> </w:t>
            </w:r>
            <w:r>
              <w:rPr>
                <w:sz w:val="24"/>
              </w:rPr>
              <w:t>этого</w:t>
            </w:r>
            <w:r>
              <w:rPr>
                <w:spacing w:val="-15"/>
                <w:sz w:val="24"/>
              </w:rPr>
              <w:t xml:space="preserve"> </w:t>
            </w:r>
            <w:r>
              <w:rPr>
                <w:sz w:val="24"/>
              </w:rPr>
              <w:t>уровня</w:t>
            </w:r>
            <w:r>
              <w:rPr>
                <w:spacing w:val="-15"/>
                <w:sz w:val="24"/>
              </w:rPr>
              <w:t xml:space="preserve"> </w:t>
            </w:r>
            <w:r>
              <w:rPr>
                <w:sz w:val="24"/>
              </w:rPr>
              <w:t>пытается аргументированно</w:t>
            </w:r>
            <w:r>
              <w:rPr>
                <w:spacing w:val="40"/>
                <w:sz w:val="24"/>
              </w:rPr>
              <w:t xml:space="preserve"> </w:t>
            </w:r>
            <w:r>
              <w:rPr>
                <w:sz w:val="24"/>
              </w:rPr>
              <w:t>отвечать</w:t>
            </w:r>
            <w:r>
              <w:rPr>
                <w:spacing w:val="40"/>
                <w:sz w:val="24"/>
              </w:rPr>
              <w:t xml:space="preserve"> </w:t>
            </w:r>
            <w:r>
              <w:rPr>
                <w:sz w:val="24"/>
              </w:rPr>
              <w:t>на вопрос</w:t>
            </w:r>
            <w:r>
              <w:rPr>
                <w:spacing w:val="40"/>
                <w:sz w:val="24"/>
              </w:rPr>
              <w:t xml:space="preserve"> </w:t>
            </w:r>
            <w:r>
              <w:rPr>
                <w:sz w:val="24"/>
              </w:rPr>
              <w:t>«Как</w:t>
            </w:r>
            <w:r>
              <w:rPr>
                <w:spacing w:val="40"/>
                <w:sz w:val="24"/>
              </w:rPr>
              <w:t xml:space="preserve"> </w:t>
            </w:r>
            <w:r>
              <w:rPr>
                <w:sz w:val="24"/>
              </w:rPr>
              <w:t>устроен</w:t>
            </w:r>
            <w:r>
              <w:rPr>
                <w:spacing w:val="40"/>
                <w:sz w:val="24"/>
              </w:rPr>
              <w:t xml:space="preserve"> </w:t>
            </w:r>
            <w:r>
              <w:rPr>
                <w:sz w:val="24"/>
              </w:rPr>
              <w:t xml:space="preserve">текст?», </w:t>
            </w:r>
            <w:r>
              <w:rPr>
                <w:i/>
                <w:spacing w:val="-2"/>
                <w:sz w:val="24"/>
              </w:rPr>
              <w:t>умеет</w:t>
            </w:r>
            <w:r>
              <w:rPr>
                <w:i/>
                <w:sz w:val="24"/>
              </w:rPr>
              <w:tab/>
            </w:r>
            <w:r>
              <w:rPr>
                <w:i/>
                <w:sz w:val="24"/>
              </w:rPr>
              <w:tab/>
            </w:r>
            <w:r>
              <w:rPr>
                <w:i/>
                <w:spacing w:val="-2"/>
                <w:sz w:val="24"/>
              </w:rPr>
              <w:t>выделять</w:t>
            </w:r>
            <w:r>
              <w:rPr>
                <w:i/>
                <w:sz w:val="24"/>
              </w:rPr>
              <w:tab/>
            </w:r>
            <w:r>
              <w:rPr>
                <w:i/>
                <w:sz w:val="24"/>
              </w:rPr>
              <w:tab/>
            </w:r>
            <w:r>
              <w:rPr>
                <w:i/>
                <w:sz w:val="24"/>
              </w:rPr>
              <w:tab/>
            </w:r>
            <w:r>
              <w:rPr>
                <w:i/>
                <w:spacing w:val="-2"/>
                <w:sz w:val="24"/>
              </w:rPr>
              <w:t>крупные единицы</w:t>
            </w:r>
            <w:r>
              <w:rPr>
                <w:i/>
                <w:sz w:val="24"/>
              </w:rPr>
              <w:tab/>
            </w:r>
            <w:r>
              <w:rPr>
                <w:i/>
                <w:sz w:val="24"/>
              </w:rPr>
              <w:tab/>
            </w:r>
            <w:r>
              <w:rPr>
                <w:i/>
                <w:sz w:val="24"/>
              </w:rPr>
              <w:tab/>
            </w:r>
            <w:r>
              <w:rPr>
                <w:i/>
                <w:sz w:val="24"/>
              </w:rPr>
              <w:tab/>
            </w:r>
            <w:r>
              <w:rPr>
                <w:i/>
                <w:sz w:val="24"/>
              </w:rPr>
              <w:tab/>
            </w:r>
            <w:r>
              <w:rPr>
                <w:i/>
                <w:sz w:val="24"/>
              </w:rPr>
              <w:tab/>
            </w:r>
            <w:r>
              <w:rPr>
                <w:i/>
                <w:spacing w:val="-2"/>
                <w:sz w:val="24"/>
              </w:rPr>
              <w:t>произведения, пытается</w:t>
            </w:r>
            <w:r>
              <w:rPr>
                <w:i/>
                <w:sz w:val="24"/>
              </w:rPr>
              <w:tab/>
            </w:r>
            <w:r>
              <w:rPr>
                <w:i/>
                <w:sz w:val="24"/>
              </w:rPr>
              <w:tab/>
            </w:r>
            <w:r>
              <w:rPr>
                <w:i/>
                <w:spacing w:val="-55"/>
                <w:sz w:val="24"/>
              </w:rPr>
              <w:t xml:space="preserve"> </w:t>
            </w:r>
            <w:r>
              <w:rPr>
                <w:i/>
                <w:spacing w:val="-2"/>
                <w:sz w:val="24"/>
              </w:rPr>
              <w:t>определять</w:t>
            </w:r>
            <w:r>
              <w:rPr>
                <w:i/>
                <w:sz w:val="24"/>
              </w:rPr>
              <w:tab/>
            </w:r>
            <w:r>
              <w:rPr>
                <w:i/>
                <w:sz w:val="24"/>
              </w:rPr>
              <w:tab/>
            </w:r>
            <w:r>
              <w:rPr>
                <w:i/>
                <w:sz w:val="24"/>
              </w:rPr>
              <w:tab/>
            </w:r>
            <w:r>
              <w:rPr>
                <w:i/>
                <w:spacing w:val="-4"/>
                <w:sz w:val="24"/>
              </w:rPr>
              <w:t xml:space="preserve">связи </w:t>
            </w:r>
            <w:r>
              <w:rPr>
                <w:i/>
                <w:spacing w:val="-2"/>
                <w:sz w:val="24"/>
              </w:rPr>
              <w:t>между</w:t>
            </w:r>
            <w:r>
              <w:rPr>
                <w:i/>
                <w:sz w:val="24"/>
              </w:rPr>
              <w:tab/>
            </w:r>
            <w:r>
              <w:rPr>
                <w:i/>
                <w:sz w:val="24"/>
              </w:rPr>
              <w:tab/>
            </w:r>
            <w:r>
              <w:rPr>
                <w:i/>
                <w:sz w:val="24"/>
              </w:rPr>
              <w:tab/>
            </w:r>
            <w:r>
              <w:rPr>
                <w:i/>
                <w:sz w:val="24"/>
              </w:rPr>
              <w:tab/>
              <w:t>ними</w:t>
            </w:r>
            <w:r>
              <w:rPr>
                <w:i/>
                <w:spacing w:val="80"/>
                <w:sz w:val="24"/>
              </w:rPr>
              <w:t xml:space="preserve"> </w:t>
            </w:r>
            <w:r>
              <w:rPr>
                <w:i/>
                <w:sz w:val="24"/>
              </w:rPr>
              <w:t xml:space="preserve">для </w:t>
            </w:r>
            <w:r>
              <w:rPr>
                <w:i/>
                <w:spacing w:val="-2"/>
                <w:sz w:val="24"/>
              </w:rPr>
              <w:t>доказательства</w:t>
            </w:r>
            <w:r>
              <w:rPr>
                <w:i/>
                <w:sz w:val="24"/>
              </w:rPr>
              <w:tab/>
            </w:r>
            <w:r>
              <w:rPr>
                <w:i/>
                <w:sz w:val="24"/>
              </w:rPr>
              <w:tab/>
            </w:r>
            <w:r>
              <w:rPr>
                <w:i/>
                <w:sz w:val="24"/>
              </w:rPr>
              <w:tab/>
            </w:r>
            <w:r>
              <w:rPr>
                <w:i/>
                <w:sz w:val="24"/>
              </w:rPr>
              <w:tab/>
            </w:r>
            <w:r>
              <w:rPr>
                <w:i/>
                <w:spacing w:val="-42"/>
                <w:sz w:val="24"/>
              </w:rPr>
              <w:t xml:space="preserve"> </w:t>
            </w:r>
            <w:r>
              <w:rPr>
                <w:i/>
                <w:sz w:val="24"/>
              </w:rPr>
              <w:t>верности понимания</w:t>
            </w:r>
            <w:r>
              <w:rPr>
                <w:i/>
                <w:spacing w:val="40"/>
                <w:sz w:val="24"/>
              </w:rPr>
              <w:t xml:space="preserve"> </w:t>
            </w:r>
            <w:r>
              <w:rPr>
                <w:i/>
                <w:sz w:val="24"/>
              </w:rPr>
              <w:t>темы,</w:t>
            </w:r>
            <w:r>
              <w:rPr>
                <w:i/>
                <w:spacing w:val="40"/>
                <w:sz w:val="24"/>
              </w:rPr>
              <w:t xml:space="preserve"> </w:t>
            </w:r>
            <w:r>
              <w:rPr>
                <w:i/>
                <w:sz w:val="24"/>
              </w:rPr>
              <w:t>проблемы</w:t>
            </w:r>
            <w:r>
              <w:rPr>
                <w:i/>
                <w:spacing w:val="40"/>
                <w:sz w:val="24"/>
              </w:rPr>
              <w:t xml:space="preserve"> </w:t>
            </w:r>
            <w:r>
              <w:rPr>
                <w:i/>
                <w:sz w:val="24"/>
              </w:rPr>
              <w:t>и идеи</w:t>
            </w:r>
            <w:r>
              <w:rPr>
                <w:i/>
                <w:spacing w:val="-15"/>
                <w:sz w:val="24"/>
              </w:rPr>
              <w:t xml:space="preserve"> </w:t>
            </w:r>
            <w:r>
              <w:rPr>
                <w:i/>
                <w:sz w:val="24"/>
              </w:rPr>
              <w:t>художественного</w:t>
            </w:r>
            <w:r>
              <w:rPr>
                <w:i/>
                <w:spacing w:val="-15"/>
                <w:sz w:val="24"/>
              </w:rPr>
              <w:t xml:space="preserve"> </w:t>
            </w:r>
            <w:r>
              <w:rPr>
                <w:i/>
                <w:sz w:val="24"/>
              </w:rPr>
              <w:t xml:space="preserve">текста. </w:t>
            </w:r>
            <w:r>
              <w:rPr>
                <w:spacing w:val="-2"/>
                <w:sz w:val="24"/>
              </w:rPr>
              <w:t>Понимание</w:t>
            </w:r>
            <w:r>
              <w:rPr>
                <w:sz w:val="24"/>
              </w:rPr>
              <w:tab/>
            </w:r>
            <w:r>
              <w:rPr>
                <w:sz w:val="24"/>
              </w:rPr>
              <w:tab/>
            </w:r>
            <w:r>
              <w:rPr>
                <w:sz w:val="24"/>
              </w:rPr>
              <w:tab/>
            </w:r>
            <w:r>
              <w:rPr>
                <w:spacing w:val="-2"/>
                <w:sz w:val="24"/>
              </w:rPr>
              <w:t>текста</w:t>
            </w:r>
            <w:r>
              <w:rPr>
                <w:sz w:val="24"/>
              </w:rPr>
              <w:tab/>
            </w:r>
            <w:r>
              <w:rPr>
                <w:spacing w:val="-34"/>
                <w:sz w:val="24"/>
              </w:rPr>
              <w:t xml:space="preserve"> </w:t>
            </w:r>
            <w:r>
              <w:rPr>
                <w:sz w:val="24"/>
              </w:rPr>
              <w:t>на</w:t>
            </w:r>
            <w:r>
              <w:rPr>
                <w:sz w:val="24"/>
              </w:rPr>
              <w:tab/>
            </w:r>
            <w:r>
              <w:rPr>
                <w:sz w:val="24"/>
              </w:rPr>
              <w:tab/>
            </w:r>
            <w:r>
              <w:rPr>
                <w:sz w:val="24"/>
              </w:rPr>
              <w:tab/>
            </w:r>
            <w:r>
              <w:rPr>
                <w:sz w:val="24"/>
              </w:rPr>
              <w:tab/>
            </w:r>
            <w:r>
              <w:rPr>
                <w:spacing w:val="-4"/>
                <w:sz w:val="24"/>
              </w:rPr>
              <w:t xml:space="preserve">этом </w:t>
            </w:r>
            <w:r>
              <w:rPr>
                <w:sz w:val="24"/>
              </w:rPr>
              <w:t>уровне</w:t>
            </w:r>
            <w:r>
              <w:rPr>
                <w:spacing w:val="40"/>
                <w:sz w:val="24"/>
              </w:rPr>
              <w:t xml:space="preserve"> </w:t>
            </w:r>
            <w:r>
              <w:rPr>
                <w:sz w:val="24"/>
              </w:rPr>
              <w:t>читательской</w:t>
            </w:r>
            <w:r>
              <w:rPr>
                <w:spacing w:val="40"/>
                <w:sz w:val="24"/>
              </w:rPr>
              <w:t xml:space="preserve"> </w:t>
            </w:r>
            <w:r>
              <w:rPr>
                <w:sz w:val="24"/>
              </w:rPr>
              <w:t>культуры осуществляется</w:t>
            </w:r>
            <w:r>
              <w:rPr>
                <w:spacing w:val="80"/>
                <w:sz w:val="24"/>
              </w:rPr>
              <w:t xml:space="preserve"> </w:t>
            </w:r>
            <w:r>
              <w:rPr>
                <w:sz w:val="24"/>
              </w:rPr>
              <w:t xml:space="preserve">поверхностно; </w:t>
            </w:r>
            <w:r>
              <w:rPr>
                <w:spacing w:val="-2"/>
                <w:sz w:val="24"/>
              </w:rPr>
              <w:t>ученик</w:t>
            </w:r>
            <w:r>
              <w:rPr>
                <w:sz w:val="24"/>
              </w:rPr>
              <w:tab/>
            </w:r>
            <w:r>
              <w:rPr>
                <w:spacing w:val="-2"/>
                <w:sz w:val="24"/>
              </w:rPr>
              <w:t>знает</w:t>
            </w:r>
            <w:r>
              <w:rPr>
                <w:sz w:val="24"/>
              </w:rPr>
              <w:tab/>
            </w:r>
            <w:r>
              <w:rPr>
                <w:sz w:val="24"/>
              </w:rPr>
              <w:tab/>
            </w:r>
            <w:r>
              <w:rPr>
                <w:sz w:val="24"/>
              </w:rPr>
              <w:tab/>
            </w:r>
            <w:r>
              <w:rPr>
                <w:sz w:val="24"/>
              </w:rPr>
              <w:tab/>
            </w:r>
            <w:r>
              <w:rPr>
                <w:spacing w:val="-2"/>
                <w:sz w:val="24"/>
              </w:rPr>
              <w:t xml:space="preserve">формулировки </w:t>
            </w:r>
            <w:r>
              <w:rPr>
                <w:sz w:val="24"/>
              </w:rPr>
              <w:t>теоретических</w:t>
            </w:r>
            <w:r>
              <w:rPr>
                <w:spacing w:val="-13"/>
                <w:sz w:val="24"/>
              </w:rPr>
              <w:t xml:space="preserve"> </w:t>
            </w:r>
            <w:r>
              <w:rPr>
                <w:sz w:val="24"/>
              </w:rPr>
              <w:t>понятий</w:t>
            </w:r>
            <w:r>
              <w:rPr>
                <w:spacing w:val="-15"/>
                <w:sz w:val="24"/>
              </w:rPr>
              <w:t xml:space="preserve"> </w:t>
            </w:r>
            <w:r>
              <w:rPr>
                <w:sz w:val="24"/>
              </w:rPr>
              <w:t>и</w:t>
            </w:r>
            <w:r>
              <w:rPr>
                <w:spacing w:val="-13"/>
                <w:sz w:val="24"/>
              </w:rPr>
              <w:t xml:space="preserve"> </w:t>
            </w:r>
            <w:r>
              <w:rPr>
                <w:sz w:val="24"/>
              </w:rPr>
              <w:t>может пользоваться</w:t>
            </w:r>
            <w:r>
              <w:rPr>
                <w:spacing w:val="40"/>
                <w:sz w:val="24"/>
              </w:rPr>
              <w:t xml:space="preserve"> </w:t>
            </w:r>
            <w:r>
              <w:rPr>
                <w:sz w:val="24"/>
              </w:rPr>
              <w:t>ими</w:t>
            </w:r>
            <w:r>
              <w:rPr>
                <w:spacing w:val="40"/>
                <w:sz w:val="24"/>
              </w:rPr>
              <w:t xml:space="preserve"> </w:t>
            </w:r>
            <w:r>
              <w:rPr>
                <w:sz w:val="24"/>
              </w:rPr>
              <w:t>при</w:t>
            </w:r>
            <w:r>
              <w:rPr>
                <w:spacing w:val="40"/>
                <w:sz w:val="24"/>
              </w:rPr>
              <w:t xml:space="preserve"> </w:t>
            </w:r>
            <w:r>
              <w:rPr>
                <w:sz w:val="24"/>
              </w:rPr>
              <w:t>анализе произведения</w:t>
            </w:r>
            <w:r>
              <w:rPr>
                <w:spacing w:val="-15"/>
                <w:sz w:val="24"/>
              </w:rPr>
              <w:t xml:space="preserve"> </w:t>
            </w:r>
            <w:r>
              <w:rPr>
                <w:sz w:val="24"/>
              </w:rPr>
              <w:t>(например,</w:t>
            </w:r>
            <w:r>
              <w:rPr>
                <w:spacing w:val="-15"/>
                <w:sz w:val="24"/>
              </w:rPr>
              <w:t xml:space="preserve"> </w:t>
            </w:r>
            <w:r>
              <w:rPr>
                <w:sz w:val="24"/>
              </w:rPr>
              <w:t xml:space="preserve">может </w:t>
            </w:r>
            <w:r>
              <w:rPr>
                <w:spacing w:val="-2"/>
                <w:sz w:val="24"/>
              </w:rPr>
              <w:t>находить</w:t>
            </w:r>
            <w:r>
              <w:rPr>
                <w:sz w:val="24"/>
              </w:rPr>
              <w:tab/>
            </w:r>
            <w:r>
              <w:rPr>
                <w:sz w:val="24"/>
              </w:rPr>
              <w:tab/>
            </w:r>
            <w:r>
              <w:rPr>
                <w:sz w:val="24"/>
              </w:rPr>
              <w:tab/>
            </w:r>
            <w:r>
              <w:rPr>
                <w:spacing w:val="-10"/>
                <w:sz w:val="24"/>
              </w:rPr>
              <w:t>в</w:t>
            </w:r>
            <w:r>
              <w:rPr>
                <w:sz w:val="24"/>
              </w:rPr>
              <w:tab/>
            </w:r>
            <w:r>
              <w:rPr>
                <w:sz w:val="24"/>
              </w:rPr>
              <w:tab/>
            </w:r>
            <w:r>
              <w:rPr>
                <w:sz w:val="24"/>
              </w:rPr>
              <w:tab/>
            </w:r>
            <w:r>
              <w:rPr>
                <w:spacing w:val="-2"/>
                <w:sz w:val="24"/>
              </w:rPr>
              <w:t>тексте</w:t>
            </w:r>
            <w:r>
              <w:rPr>
                <w:sz w:val="24"/>
              </w:rPr>
              <w:tab/>
            </w:r>
            <w:r>
              <w:rPr>
                <w:sz w:val="24"/>
              </w:rPr>
              <w:tab/>
            </w:r>
            <w:r>
              <w:rPr>
                <w:sz w:val="24"/>
              </w:rPr>
              <w:tab/>
            </w:r>
            <w:r>
              <w:rPr>
                <w:spacing w:val="-2"/>
                <w:sz w:val="24"/>
              </w:rPr>
              <w:t>тропы, элементы</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2"/>
                <w:sz w:val="24"/>
              </w:rPr>
              <w:t xml:space="preserve">композиции, </w:t>
            </w:r>
            <w:r>
              <w:rPr>
                <w:sz w:val="24"/>
              </w:rPr>
              <w:t>признаки</w:t>
            </w:r>
            <w:r>
              <w:rPr>
                <w:spacing w:val="40"/>
                <w:sz w:val="24"/>
              </w:rPr>
              <w:t xml:space="preserve"> </w:t>
            </w:r>
            <w:r>
              <w:rPr>
                <w:sz w:val="24"/>
              </w:rPr>
              <w:t>жанра),</w:t>
            </w:r>
            <w:r>
              <w:rPr>
                <w:spacing w:val="40"/>
                <w:sz w:val="24"/>
              </w:rPr>
              <w:t xml:space="preserve"> </w:t>
            </w:r>
            <w:r>
              <w:rPr>
                <w:sz w:val="24"/>
              </w:rPr>
              <w:t>но</w:t>
            </w:r>
            <w:r>
              <w:rPr>
                <w:spacing w:val="40"/>
                <w:sz w:val="24"/>
              </w:rPr>
              <w:t xml:space="preserve"> </w:t>
            </w:r>
            <w:r>
              <w:rPr>
                <w:sz w:val="24"/>
              </w:rPr>
              <w:t>не</w:t>
            </w:r>
            <w:r>
              <w:rPr>
                <w:spacing w:val="40"/>
                <w:sz w:val="24"/>
              </w:rPr>
              <w:t xml:space="preserve"> </w:t>
            </w:r>
            <w:r>
              <w:rPr>
                <w:sz w:val="24"/>
              </w:rPr>
              <w:t>умеет пока</w:t>
            </w:r>
            <w:r>
              <w:rPr>
                <w:spacing w:val="40"/>
                <w:sz w:val="24"/>
              </w:rPr>
              <w:t xml:space="preserve"> </w:t>
            </w:r>
            <w:r>
              <w:rPr>
                <w:sz w:val="24"/>
              </w:rPr>
              <w:t>делать</w:t>
            </w:r>
            <w:r>
              <w:rPr>
                <w:spacing w:val="40"/>
                <w:sz w:val="24"/>
              </w:rPr>
              <w:t xml:space="preserve"> </w:t>
            </w:r>
            <w:r>
              <w:rPr>
                <w:sz w:val="24"/>
              </w:rPr>
              <w:t>«мостик»</w:t>
            </w:r>
            <w:r>
              <w:rPr>
                <w:spacing w:val="40"/>
                <w:sz w:val="24"/>
              </w:rPr>
              <w:t xml:space="preserve"> </w:t>
            </w:r>
            <w:r>
              <w:rPr>
                <w:sz w:val="24"/>
              </w:rPr>
              <w:t>от</w:t>
            </w:r>
            <w:r>
              <w:rPr>
                <w:spacing w:val="40"/>
                <w:sz w:val="24"/>
              </w:rPr>
              <w:t xml:space="preserve"> </w:t>
            </w:r>
            <w:r>
              <w:rPr>
                <w:sz w:val="24"/>
              </w:rPr>
              <w:t xml:space="preserve">этой </w:t>
            </w:r>
            <w:r>
              <w:rPr>
                <w:spacing w:val="-2"/>
                <w:sz w:val="24"/>
              </w:rPr>
              <w:t>информации</w:t>
            </w:r>
            <w:r>
              <w:rPr>
                <w:sz w:val="24"/>
              </w:rPr>
              <w:tab/>
            </w:r>
            <w:r>
              <w:rPr>
                <w:sz w:val="24"/>
              </w:rPr>
              <w:tab/>
            </w:r>
            <w:r>
              <w:rPr>
                <w:sz w:val="24"/>
              </w:rPr>
              <w:tab/>
            </w:r>
            <w:r>
              <w:rPr>
                <w:sz w:val="24"/>
              </w:rPr>
              <w:tab/>
            </w:r>
            <w:r>
              <w:rPr>
                <w:sz w:val="24"/>
              </w:rPr>
              <w:tab/>
            </w:r>
            <w:r>
              <w:rPr>
                <w:spacing w:val="-10"/>
                <w:sz w:val="24"/>
              </w:rPr>
              <w:t>к</w:t>
            </w:r>
            <w:r>
              <w:rPr>
                <w:sz w:val="24"/>
              </w:rPr>
              <w:tab/>
            </w:r>
            <w:r>
              <w:rPr>
                <w:sz w:val="24"/>
              </w:rPr>
              <w:tab/>
            </w:r>
            <w:r>
              <w:rPr>
                <w:sz w:val="24"/>
              </w:rPr>
              <w:tab/>
            </w:r>
            <w:r>
              <w:rPr>
                <w:spacing w:val="-2"/>
                <w:sz w:val="24"/>
              </w:rPr>
              <w:t>тематике,</w:t>
            </w:r>
          </w:p>
          <w:p w:rsidR="00A51A13" w:rsidRDefault="00E739D4">
            <w:pPr>
              <w:pStyle w:val="TableParagraph"/>
              <w:tabs>
                <w:tab w:val="left" w:pos="1891"/>
                <w:tab w:val="left" w:pos="2369"/>
              </w:tabs>
              <w:spacing w:line="270" w:lineRule="atLeast"/>
              <w:ind w:right="95"/>
              <w:rPr>
                <w:sz w:val="24"/>
              </w:rPr>
            </w:pPr>
            <w:r>
              <w:rPr>
                <w:spacing w:val="-2"/>
                <w:sz w:val="24"/>
              </w:rPr>
              <w:t>проблематике</w:t>
            </w:r>
            <w:r>
              <w:rPr>
                <w:sz w:val="24"/>
              </w:rPr>
              <w:tab/>
            </w:r>
            <w:r>
              <w:rPr>
                <w:spacing w:val="-10"/>
                <w:sz w:val="24"/>
              </w:rPr>
              <w:t>и</w:t>
            </w:r>
            <w:r>
              <w:rPr>
                <w:sz w:val="24"/>
              </w:rPr>
              <w:tab/>
            </w:r>
            <w:r>
              <w:rPr>
                <w:spacing w:val="-2"/>
                <w:sz w:val="24"/>
              </w:rPr>
              <w:t>авторской позиции.</w:t>
            </w:r>
          </w:p>
        </w:tc>
        <w:tc>
          <w:tcPr>
            <w:tcW w:w="2372" w:type="dxa"/>
          </w:tcPr>
          <w:p w:rsidR="00A51A13" w:rsidRDefault="00E739D4">
            <w:pPr>
              <w:pStyle w:val="TableParagraph"/>
              <w:tabs>
                <w:tab w:val="left" w:pos="1422"/>
              </w:tabs>
              <w:ind w:left="109" w:right="615"/>
              <w:rPr>
                <w:sz w:val="24"/>
              </w:rPr>
            </w:pPr>
            <w:proofErr w:type="gramStart"/>
            <w:r>
              <w:rPr>
                <w:spacing w:val="-2"/>
                <w:sz w:val="24"/>
              </w:rPr>
              <w:t>выполнение аналитических процедур</w:t>
            </w:r>
            <w:r>
              <w:rPr>
                <w:sz w:val="24"/>
              </w:rPr>
              <w:tab/>
            </w:r>
            <w:r>
              <w:rPr>
                <w:spacing w:val="-10"/>
                <w:sz w:val="24"/>
              </w:rPr>
              <w:t xml:space="preserve">с </w:t>
            </w:r>
            <w:r>
              <w:rPr>
                <w:spacing w:val="-4"/>
                <w:sz w:val="24"/>
              </w:rPr>
              <w:t xml:space="preserve">использованием </w:t>
            </w:r>
            <w:r>
              <w:rPr>
                <w:spacing w:val="-2"/>
                <w:sz w:val="24"/>
              </w:rPr>
              <w:t>теоретических понятий (нахождение</w:t>
            </w:r>
            <w:proofErr w:type="gramEnd"/>
          </w:p>
          <w:p w:rsidR="00A51A13" w:rsidRDefault="00E739D4">
            <w:pPr>
              <w:pStyle w:val="TableParagraph"/>
              <w:tabs>
                <w:tab w:val="left" w:pos="1422"/>
              </w:tabs>
              <w:ind w:left="109" w:right="239"/>
              <w:rPr>
                <w:sz w:val="24"/>
              </w:rPr>
            </w:pPr>
            <w:r>
              <w:rPr>
                <w:spacing w:val="-2"/>
                <w:sz w:val="24"/>
              </w:rPr>
              <w:t>элементов</w:t>
            </w:r>
            <w:r>
              <w:rPr>
                <w:sz w:val="24"/>
              </w:rPr>
              <w:tab/>
            </w:r>
            <w:r>
              <w:rPr>
                <w:spacing w:val="-4"/>
                <w:sz w:val="24"/>
              </w:rPr>
              <w:t xml:space="preserve">текста; </w:t>
            </w:r>
            <w:r>
              <w:rPr>
                <w:spacing w:val="-2"/>
                <w:sz w:val="24"/>
              </w:rPr>
              <w:t>наблюдение, описание,</w:t>
            </w:r>
          </w:p>
          <w:p w:rsidR="00A51A13" w:rsidRDefault="00E739D4">
            <w:pPr>
              <w:pStyle w:val="TableParagraph"/>
              <w:tabs>
                <w:tab w:val="left" w:pos="2138"/>
              </w:tabs>
              <w:ind w:left="109" w:right="93"/>
              <w:rPr>
                <w:sz w:val="24"/>
              </w:rPr>
            </w:pPr>
            <w:r>
              <w:rPr>
                <w:spacing w:val="-2"/>
                <w:sz w:val="24"/>
              </w:rPr>
              <w:t>сопоставление</w:t>
            </w:r>
            <w:r>
              <w:rPr>
                <w:sz w:val="24"/>
              </w:rPr>
              <w:tab/>
            </w:r>
            <w:r>
              <w:rPr>
                <w:spacing w:val="-10"/>
                <w:sz w:val="24"/>
              </w:rPr>
              <w:t xml:space="preserve">и </w:t>
            </w:r>
            <w:r>
              <w:rPr>
                <w:spacing w:val="-2"/>
                <w:sz w:val="24"/>
              </w:rPr>
              <w:t>сравнение</w:t>
            </w:r>
          </w:p>
          <w:p w:rsidR="00A51A13" w:rsidRDefault="00E739D4">
            <w:pPr>
              <w:pStyle w:val="TableParagraph"/>
              <w:tabs>
                <w:tab w:val="left" w:pos="1422"/>
              </w:tabs>
              <w:ind w:left="109" w:right="86"/>
              <w:rPr>
                <w:sz w:val="24"/>
              </w:rPr>
            </w:pPr>
            <w:r>
              <w:rPr>
                <w:sz w:val="24"/>
              </w:rPr>
              <w:t>выделенных</w:t>
            </w:r>
            <w:r>
              <w:rPr>
                <w:spacing w:val="-5"/>
                <w:sz w:val="24"/>
              </w:rPr>
              <w:t xml:space="preserve"> </w:t>
            </w:r>
            <w:r>
              <w:rPr>
                <w:sz w:val="24"/>
              </w:rPr>
              <w:t>единиц; объяснение</w:t>
            </w:r>
            <w:r>
              <w:rPr>
                <w:spacing w:val="-12"/>
                <w:sz w:val="24"/>
              </w:rPr>
              <w:t xml:space="preserve"> </w:t>
            </w:r>
            <w:r>
              <w:rPr>
                <w:sz w:val="24"/>
              </w:rPr>
              <w:t xml:space="preserve">функций </w:t>
            </w:r>
            <w:r>
              <w:rPr>
                <w:spacing w:val="-2"/>
                <w:sz w:val="24"/>
              </w:rPr>
              <w:t>каждого</w:t>
            </w:r>
            <w:r>
              <w:rPr>
                <w:sz w:val="24"/>
              </w:rPr>
              <w:tab/>
            </w:r>
            <w:r>
              <w:rPr>
                <w:spacing w:val="-6"/>
                <w:sz w:val="24"/>
              </w:rPr>
              <w:t xml:space="preserve">из </w:t>
            </w:r>
            <w:r>
              <w:rPr>
                <w:spacing w:val="-2"/>
                <w:sz w:val="24"/>
              </w:rPr>
              <w:t>элементов;</w:t>
            </w:r>
          </w:p>
          <w:p w:rsidR="00A51A13" w:rsidRDefault="00E739D4">
            <w:pPr>
              <w:pStyle w:val="TableParagraph"/>
              <w:tabs>
                <w:tab w:val="left" w:pos="1422"/>
                <w:tab w:val="left" w:pos="1713"/>
              </w:tabs>
              <w:ind w:left="109" w:right="110"/>
              <w:rPr>
                <w:sz w:val="24"/>
              </w:rPr>
            </w:pPr>
            <w:r>
              <w:rPr>
                <w:spacing w:val="-2"/>
                <w:sz w:val="24"/>
              </w:rPr>
              <w:t>установление</w:t>
            </w:r>
            <w:r>
              <w:rPr>
                <w:sz w:val="24"/>
              </w:rPr>
              <w:tab/>
            </w:r>
            <w:r>
              <w:rPr>
                <w:spacing w:val="-6"/>
                <w:sz w:val="24"/>
              </w:rPr>
              <w:t xml:space="preserve">связи </w:t>
            </w:r>
            <w:r>
              <w:rPr>
                <w:spacing w:val="-2"/>
                <w:sz w:val="24"/>
              </w:rPr>
              <w:t>между</w:t>
            </w:r>
            <w:r>
              <w:rPr>
                <w:sz w:val="24"/>
              </w:rPr>
              <w:tab/>
            </w:r>
            <w:r>
              <w:rPr>
                <w:spacing w:val="-4"/>
                <w:sz w:val="24"/>
              </w:rPr>
              <w:t xml:space="preserve">ними; </w:t>
            </w:r>
            <w:r>
              <w:rPr>
                <w:spacing w:val="-2"/>
                <w:sz w:val="24"/>
              </w:rPr>
              <w:t>создание</w:t>
            </w:r>
          </w:p>
          <w:p w:rsidR="00A51A13" w:rsidRDefault="00E739D4">
            <w:pPr>
              <w:pStyle w:val="TableParagraph"/>
              <w:tabs>
                <w:tab w:val="left" w:pos="1422"/>
                <w:tab w:val="left" w:pos="2033"/>
              </w:tabs>
              <w:ind w:left="109" w:right="90"/>
              <w:rPr>
                <w:sz w:val="24"/>
              </w:rPr>
            </w:pPr>
            <w:proofErr w:type="gramStart"/>
            <w:r>
              <w:rPr>
                <w:spacing w:val="-2"/>
                <w:sz w:val="24"/>
              </w:rPr>
              <w:t>комментария</w:t>
            </w:r>
            <w:r>
              <w:rPr>
                <w:sz w:val="24"/>
              </w:rPr>
              <w:tab/>
            </w:r>
            <w:r>
              <w:rPr>
                <w:spacing w:val="-6"/>
                <w:sz w:val="24"/>
              </w:rPr>
              <w:t xml:space="preserve">на </w:t>
            </w:r>
            <w:r>
              <w:rPr>
                <w:sz w:val="24"/>
              </w:rPr>
              <w:t>основе</w:t>
            </w:r>
            <w:r>
              <w:rPr>
                <w:spacing w:val="25"/>
                <w:sz w:val="24"/>
              </w:rPr>
              <w:t xml:space="preserve"> </w:t>
            </w:r>
            <w:r>
              <w:rPr>
                <w:sz w:val="24"/>
              </w:rPr>
              <w:t>сплошного</w:t>
            </w:r>
            <w:r>
              <w:rPr>
                <w:spacing w:val="27"/>
                <w:sz w:val="24"/>
              </w:rPr>
              <w:t xml:space="preserve"> </w:t>
            </w:r>
            <w:r>
              <w:rPr>
                <w:sz w:val="24"/>
              </w:rPr>
              <w:t xml:space="preserve">и </w:t>
            </w:r>
            <w:r>
              <w:rPr>
                <w:spacing w:val="-2"/>
                <w:sz w:val="24"/>
              </w:rPr>
              <w:t>хронологически последовательного анализа</w:t>
            </w:r>
            <w:r>
              <w:rPr>
                <w:sz w:val="24"/>
              </w:rPr>
              <w:tab/>
              <w:t xml:space="preserve">– </w:t>
            </w:r>
            <w:proofErr w:type="spellStart"/>
            <w:r>
              <w:rPr>
                <w:i/>
                <w:sz w:val="24"/>
              </w:rPr>
              <w:t>пофразового</w:t>
            </w:r>
            <w:proofErr w:type="spellEnd"/>
            <w:r>
              <w:rPr>
                <w:i/>
                <w:spacing w:val="-26"/>
                <w:sz w:val="24"/>
              </w:rPr>
              <w:t xml:space="preserve"> </w:t>
            </w:r>
            <w:r>
              <w:rPr>
                <w:sz w:val="24"/>
              </w:rPr>
              <w:t xml:space="preserve">(при </w:t>
            </w:r>
            <w:r>
              <w:rPr>
                <w:spacing w:val="-2"/>
                <w:sz w:val="24"/>
              </w:rPr>
              <w:t>анализе</w:t>
            </w:r>
            <w:proofErr w:type="gramEnd"/>
          </w:p>
          <w:p w:rsidR="00A51A13" w:rsidRDefault="00E739D4">
            <w:pPr>
              <w:pStyle w:val="TableParagraph"/>
              <w:tabs>
                <w:tab w:val="left" w:pos="829"/>
                <w:tab w:val="left" w:pos="1422"/>
                <w:tab w:val="left" w:pos="2140"/>
              </w:tabs>
              <w:spacing w:before="1"/>
              <w:ind w:left="109" w:right="87"/>
              <w:rPr>
                <w:sz w:val="24"/>
              </w:rPr>
            </w:pPr>
            <w:r>
              <w:rPr>
                <w:spacing w:val="-2"/>
                <w:sz w:val="24"/>
              </w:rPr>
              <w:t>стихотворений</w:t>
            </w:r>
            <w:r>
              <w:rPr>
                <w:sz w:val="24"/>
              </w:rPr>
              <w:tab/>
            </w:r>
            <w:r>
              <w:rPr>
                <w:spacing w:val="-10"/>
                <w:sz w:val="24"/>
              </w:rPr>
              <w:t xml:space="preserve">и </w:t>
            </w:r>
            <w:r>
              <w:rPr>
                <w:spacing w:val="-2"/>
                <w:sz w:val="24"/>
              </w:rPr>
              <w:t>небольших прозаических произведений</w:t>
            </w:r>
            <w:r>
              <w:rPr>
                <w:sz w:val="24"/>
              </w:rPr>
              <w:tab/>
            </w:r>
            <w:r>
              <w:rPr>
                <w:spacing w:val="-49"/>
                <w:sz w:val="24"/>
              </w:rPr>
              <w:t xml:space="preserve"> </w:t>
            </w:r>
            <w:r>
              <w:rPr>
                <w:spacing w:val="-8"/>
                <w:sz w:val="24"/>
              </w:rPr>
              <w:t xml:space="preserve">– </w:t>
            </w:r>
            <w:r>
              <w:rPr>
                <w:spacing w:val="-2"/>
                <w:sz w:val="24"/>
              </w:rPr>
              <w:t>рассказов,</w:t>
            </w:r>
            <w:r>
              <w:rPr>
                <w:sz w:val="24"/>
              </w:rPr>
              <w:tab/>
            </w:r>
            <w:r>
              <w:rPr>
                <w:spacing w:val="-2"/>
                <w:sz w:val="24"/>
              </w:rPr>
              <w:t xml:space="preserve">новелл) </w:t>
            </w:r>
            <w:r>
              <w:rPr>
                <w:spacing w:val="-4"/>
                <w:sz w:val="24"/>
              </w:rPr>
              <w:t>или</w:t>
            </w:r>
            <w:r>
              <w:rPr>
                <w:sz w:val="24"/>
              </w:rPr>
              <w:tab/>
            </w:r>
            <w:proofErr w:type="spellStart"/>
            <w:r>
              <w:rPr>
                <w:i/>
                <w:spacing w:val="-2"/>
                <w:sz w:val="24"/>
              </w:rPr>
              <w:t>поэпизодного</w:t>
            </w:r>
            <w:proofErr w:type="spellEnd"/>
            <w:r>
              <w:rPr>
                <w:spacing w:val="-2"/>
                <w:sz w:val="24"/>
              </w:rPr>
              <w:t xml:space="preserve">; проведение </w:t>
            </w:r>
            <w:proofErr w:type="gramStart"/>
            <w:r>
              <w:rPr>
                <w:sz w:val="24"/>
              </w:rPr>
              <w:t>целостного</w:t>
            </w:r>
            <w:proofErr w:type="gramEnd"/>
            <w:r>
              <w:rPr>
                <w:spacing w:val="80"/>
                <w:sz w:val="24"/>
              </w:rPr>
              <w:t xml:space="preserve"> </w:t>
            </w:r>
            <w:r>
              <w:rPr>
                <w:sz w:val="24"/>
              </w:rPr>
              <w:t>и</w:t>
            </w:r>
          </w:p>
          <w:p w:rsidR="00A51A13" w:rsidRDefault="00E739D4">
            <w:pPr>
              <w:pStyle w:val="TableParagraph"/>
              <w:ind w:left="109"/>
              <w:rPr>
                <w:sz w:val="24"/>
              </w:rPr>
            </w:pPr>
            <w:proofErr w:type="gramStart"/>
            <w:r>
              <w:rPr>
                <w:spacing w:val="-4"/>
                <w:sz w:val="24"/>
              </w:rPr>
              <w:t xml:space="preserve">межтекстового </w:t>
            </w:r>
            <w:r>
              <w:rPr>
                <w:spacing w:val="-2"/>
                <w:sz w:val="24"/>
              </w:rPr>
              <w:t>анализа).</w:t>
            </w:r>
            <w:proofErr w:type="gramEnd"/>
          </w:p>
        </w:tc>
        <w:tc>
          <w:tcPr>
            <w:tcW w:w="2379" w:type="dxa"/>
          </w:tcPr>
          <w:p w:rsidR="00A51A13" w:rsidRDefault="00E739D4">
            <w:pPr>
              <w:pStyle w:val="TableParagraph"/>
              <w:tabs>
                <w:tab w:val="left" w:pos="1422"/>
              </w:tabs>
              <w:ind w:left="109" w:right="281"/>
              <w:rPr>
                <w:sz w:val="24"/>
              </w:rPr>
            </w:pPr>
            <w:r>
              <w:rPr>
                <w:spacing w:val="-2"/>
                <w:sz w:val="24"/>
              </w:rPr>
              <w:t>перечислите признаки,</w:t>
            </w:r>
            <w:r>
              <w:rPr>
                <w:sz w:val="24"/>
              </w:rPr>
              <w:tab/>
            </w:r>
            <w:r>
              <w:rPr>
                <w:spacing w:val="-4"/>
                <w:sz w:val="24"/>
              </w:rPr>
              <w:t xml:space="preserve">черты, </w:t>
            </w:r>
            <w:r>
              <w:rPr>
                <w:spacing w:val="-2"/>
                <w:sz w:val="24"/>
              </w:rPr>
              <w:t>повторяющиеся</w:t>
            </w:r>
          </w:p>
          <w:p w:rsidR="00A51A13" w:rsidRDefault="00E739D4">
            <w:pPr>
              <w:pStyle w:val="TableParagraph"/>
              <w:spacing w:line="276" w:lineRule="exact"/>
              <w:ind w:left="109"/>
              <w:rPr>
                <w:sz w:val="24"/>
              </w:rPr>
            </w:pPr>
            <w:r>
              <w:rPr>
                <w:sz w:val="24"/>
              </w:rPr>
              <w:t>детали</w:t>
            </w:r>
            <w:r>
              <w:rPr>
                <w:spacing w:val="-8"/>
                <w:sz w:val="24"/>
              </w:rPr>
              <w:t xml:space="preserve"> </w:t>
            </w:r>
            <w:r>
              <w:rPr>
                <w:sz w:val="24"/>
              </w:rPr>
              <w:t>и т.</w:t>
            </w:r>
            <w:r>
              <w:rPr>
                <w:spacing w:val="-3"/>
                <w:sz w:val="24"/>
              </w:rPr>
              <w:t xml:space="preserve"> </w:t>
            </w:r>
            <w:r>
              <w:rPr>
                <w:spacing w:val="-5"/>
                <w:sz w:val="24"/>
              </w:rPr>
              <w:t>п.;</w:t>
            </w:r>
          </w:p>
          <w:p w:rsidR="00A51A13" w:rsidRDefault="00E739D4">
            <w:pPr>
              <w:pStyle w:val="TableParagraph"/>
              <w:numPr>
                <w:ilvl w:val="0"/>
                <w:numId w:val="67"/>
              </w:numPr>
              <w:tabs>
                <w:tab w:val="left" w:pos="312"/>
                <w:tab w:val="left" w:pos="1160"/>
              </w:tabs>
              <w:ind w:right="117" w:firstLine="0"/>
              <w:rPr>
                <w:sz w:val="24"/>
              </w:rPr>
            </w:pPr>
            <w:r>
              <w:rPr>
                <w:sz w:val="24"/>
              </w:rPr>
              <w:t xml:space="preserve">покажите, какие </w:t>
            </w:r>
            <w:r>
              <w:rPr>
                <w:spacing w:val="-2"/>
                <w:sz w:val="24"/>
              </w:rPr>
              <w:t>особенности художественного текста</w:t>
            </w:r>
            <w:r>
              <w:rPr>
                <w:sz w:val="24"/>
              </w:rPr>
              <w:tab/>
            </w:r>
            <w:r>
              <w:rPr>
                <w:spacing w:val="-4"/>
                <w:sz w:val="24"/>
              </w:rPr>
              <w:t xml:space="preserve">проявляют </w:t>
            </w:r>
            <w:r>
              <w:rPr>
                <w:sz w:val="24"/>
              </w:rPr>
              <w:t>позицию</w:t>
            </w:r>
            <w:r>
              <w:rPr>
                <w:spacing w:val="-3"/>
                <w:sz w:val="24"/>
              </w:rPr>
              <w:t xml:space="preserve"> </w:t>
            </w:r>
            <w:r>
              <w:rPr>
                <w:sz w:val="24"/>
              </w:rPr>
              <w:t>его</w:t>
            </w:r>
            <w:r>
              <w:rPr>
                <w:spacing w:val="-2"/>
                <w:sz w:val="24"/>
              </w:rPr>
              <w:t xml:space="preserve"> автора;</w:t>
            </w:r>
          </w:p>
          <w:p w:rsidR="00A51A13" w:rsidRDefault="00E739D4">
            <w:pPr>
              <w:pStyle w:val="TableParagraph"/>
              <w:numPr>
                <w:ilvl w:val="0"/>
                <w:numId w:val="67"/>
              </w:numPr>
              <w:tabs>
                <w:tab w:val="left" w:pos="372"/>
                <w:tab w:val="left" w:pos="860"/>
                <w:tab w:val="left" w:pos="1614"/>
                <w:tab w:val="left" w:pos="1655"/>
              </w:tabs>
              <w:ind w:right="121" w:firstLine="0"/>
              <w:rPr>
                <w:sz w:val="24"/>
              </w:rPr>
            </w:pPr>
            <w:proofErr w:type="gramStart"/>
            <w:r>
              <w:rPr>
                <w:sz w:val="24"/>
              </w:rPr>
              <w:t>покажите,</w:t>
            </w:r>
            <w:r>
              <w:rPr>
                <w:spacing w:val="-12"/>
                <w:sz w:val="24"/>
              </w:rPr>
              <w:t xml:space="preserve"> </w:t>
            </w:r>
            <w:r>
              <w:rPr>
                <w:sz w:val="24"/>
              </w:rPr>
              <w:t>как</w:t>
            </w:r>
            <w:r>
              <w:rPr>
                <w:spacing w:val="80"/>
                <w:sz w:val="24"/>
              </w:rPr>
              <w:t xml:space="preserve"> </w:t>
            </w:r>
            <w:r>
              <w:rPr>
                <w:sz w:val="24"/>
              </w:rPr>
              <w:t xml:space="preserve">в </w:t>
            </w:r>
            <w:r>
              <w:rPr>
                <w:spacing w:val="-2"/>
                <w:sz w:val="24"/>
              </w:rPr>
              <w:t xml:space="preserve">художественном </w:t>
            </w:r>
            <w:r>
              <w:rPr>
                <w:spacing w:val="-4"/>
                <w:sz w:val="24"/>
              </w:rPr>
              <w:t>мире</w:t>
            </w:r>
            <w:r>
              <w:rPr>
                <w:sz w:val="24"/>
              </w:rPr>
              <w:tab/>
            </w:r>
            <w:r>
              <w:rPr>
                <w:spacing w:val="-4"/>
                <w:sz w:val="24"/>
              </w:rPr>
              <w:t xml:space="preserve">произведения </w:t>
            </w:r>
            <w:r>
              <w:rPr>
                <w:spacing w:val="-2"/>
                <w:sz w:val="24"/>
              </w:rPr>
              <w:t>проявляются</w:t>
            </w:r>
            <w:r>
              <w:rPr>
                <w:sz w:val="24"/>
              </w:rPr>
              <w:tab/>
            </w:r>
            <w:r>
              <w:rPr>
                <w:spacing w:val="-4"/>
                <w:sz w:val="24"/>
              </w:rPr>
              <w:t xml:space="preserve">черты </w:t>
            </w:r>
            <w:r>
              <w:rPr>
                <w:sz w:val="24"/>
              </w:rPr>
              <w:t xml:space="preserve">реального мира (как </w:t>
            </w:r>
            <w:r>
              <w:rPr>
                <w:spacing w:val="-2"/>
                <w:sz w:val="24"/>
              </w:rPr>
              <w:t>внешней</w:t>
            </w:r>
            <w:r>
              <w:rPr>
                <w:sz w:val="24"/>
              </w:rPr>
              <w:tab/>
            </w:r>
            <w:r>
              <w:rPr>
                <w:sz w:val="24"/>
              </w:rPr>
              <w:tab/>
            </w:r>
            <w:r>
              <w:rPr>
                <w:spacing w:val="-4"/>
                <w:sz w:val="24"/>
              </w:rPr>
              <w:t xml:space="preserve">для </w:t>
            </w:r>
            <w:r>
              <w:rPr>
                <w:spacing w:val="-2"/>
                <w:sz w:val="24"/>
              </w:rPr>
              <w:t>человека</w:t>
            </w:r>
            <w:proofErr w:type="gramEnd"/>
          </w:p>
          <w:p w:rsidR="00A51A13" w:rsidRDefault="00E739D4">
            <w:pPr>
              <w:pStyle w:val="TableParagraph"/>
              <w:ind w:left="109" w:right="95"/>
              <w:jc w:val="both"/>
              <w:rPr>
                <w:sz w:val="24"/>
              </w:rPr>
            </w:pPr>
            <w:r>
              <w:rPr>
                <w:sz w:val="24"/>
              </w:rPr>
              <w:t xml:space="preserve">реальности, так и внутреннего мира </w:t>
            </w:r>
            <w:r>
              <w:rPr>
                <w:spacing w:val="-2"/>
                <w:sz w:val="24"/>
              </w:rPr>
              <w:t>человека);</w:t>
            </w:r>
          </w:p>
          <w:p w:rsidR="00A51A13" w:rsidRDefault="00E739D4">
            <w:pPr>
              <w:pStyle w:val="TableParagraph"/>
              <w:numPr>
                <w:ilvl w:val="0"/>
                <w:numId w:val="67"/>
              </w:numPr>
              <w:tabs>
                <w:tab w:val="left" w:pos="312"/>
                <w:tab w:val="left" w:pos="1422"/>
                <w:tab w:val="left" w:pos="1940"/>
              </w:tabs>
              <w:spacing w:before="2"/>
              <w:ind w:right="112" w:firstLine="0"/>
              <w:rPr>
                <w:sz w:val="24"/>
              </w:rPr>
            </w:pPr>
            <w:r>
              <w:rPr>
                <w:spacing w:val="-2"/>
                <w:sz w:val="24"/>
              </w:rPr>
              <w:t xml:space="preserve">проанализируйте </w:t>
            </w:r>
            <w:r>
              <w:rPr>
                <w:sz w:val="24"/>
              </w:rPr>
              <w:t>фрагменты,</w:t>
            </w:r>
            <w:r>
              <w:rPr>
                <w:spacing w:val="-4"/>
                <w:sz w:val="24"/>
              </w:rPr>
              <w:t xml:space="preserve"> </w:t>
            </w:r>
            <w:r>
              <w:rPr>
                <w:sz w:val="24"/>
              </w:rPr>
              <w:t xml:space="preserve">эпизоды </w:t>
            </w:r>
            <w:r>
              <w:rPr>
                <w:spacing w:val="-2"/>
                <w:sz w:val="24"/>
              </w:rPr>
              <w:t>текста</w:t>
            </w:r>
            <w:r>
              <w:rPr>
                <w:sz w:val="24"/>
              </w:rPr>
              <w:tab/>
            </w:r>
            <w:r>
              <w:rPr>
                <w:spacing w:val="-4"/>
                <w:sz w:val="24"/>
              </w:rPr>
              <w:t xml:space="preserve">(по </w:t>
            </w:r>
            <w:r>
              <w:rPr>
                <w:spacing w:val="-2"/>
                <w:sz w:val="24"/>
              </w:rPr>
              <w:t>предложенному алгоритму</w:t>
            </w:r>
            <w:r>
              <w:rPr>
                <w:sz w:val="24"/>
              </w:rPr>
              <w:tab/>
            </w:r>
            <w:r>
              <w:rPr>
                <w:spacing w:val="-10"/>
                <w:sz w:val="24"/>
              </w:rPr>
              <w:t>и</w:t>
            </w:r>
            <w:r>
              <w:rPr>
                <w:sz w:val="24"/>
              </w:rPr>
              <w:tab/>
            </w:r>
            <w:r>
              <w:rPr>
                <w:spacing w:val="-6"/>
                <w:sz w:val="24"/>
              </w:rPr>
              <w:t xml:space="preserve">без </w:t>
            </w:r>
            <w:r>
              <w:rPr>
                <w:spacing w:val="-2"/>
                <w:sz w:val="24"/>
              </w:rPr>
              <w:t>него);</w:t>
            </w:r>
          </w:p>
          <w:p w:rsidR="00A51A13" w:rsidRDefault="00E739D4">
            <w:pPr>
              <w:pStyle w:val="TableParagraph"/>
              <w:numPr>
                <w:ilvl w:val="0"/>
                <w:numId w:val="67"/>
              </w:numPr>
              <w:tabs>
                <w:tab w:val="left" w:pos="312"/>
              </w:tabs>
              <w:spacing w:before="4" w:line="294" w:lineRule="exact"/>
              <w:ind w:left="312" w:hanging="203"/>
              <w:rPr>
                <w:sz w:val="24"/>
              </w:rPr>
            </w:pPr>
            <w:r>
              <w:rPr>
                <w:spacing w:val="-2"/>
                <w:sz w:val="24"/>
              </w:rPr>
              <w:t>сопоставьте,</w:t>
            </w:r>
          </w:p>
          <w:p w:rsidR="00A51A13" w:rsidRDefault="00E739D4">
            <w:pPr>
              <w:pStyle w:val="TableParagraph"/>
              <w:ind w:left="109" w:right="93"/>
              <w:jc w:val="both"/>
              <w:rPr>
                <w:sz w:val="24"/>
              </w:rPr>
            </w:pPr>
            <w:r>
              <w:rPr>
                <w:sz w:val="24"/>
              </w:rPr>
              <w:t>сравните, найдите сходства и различия (как в одном тексте, так</w:t>
            </w:r>
            <w:r>
              <w:rPr>
                <w:spacing w:val="-15"/>
                <w:sz w:val="24"/>
              </w:rPr>
              <w:t xml:space="preserve"> </w:t>
            </w:r>
            <w:r>
              <w:rPr>
                <w:sz w:val="24"/>
              </w:rPr>
              <w:t>и</w:t>
            </w:r>
            <w:r>
              <w:rPr>
                <w:spacing w:val="-15"/>
                <w:sz w:val="24"/>
              </w:rPr>
              <w:t xml:space="preserve"> </w:t>
            </w:r>
            <w:r>
              <w:rPr>
                <w:sz w:val="24"/>
              </w:rPr>
              <w:t>между</w:t>
            </w:r>
            <w:r>
              <w:rPr>
                <w:spacing w:val="-15"/>
                <w:sz w:val="24"/>
              </w:rPr>
              <w:t xml:space="preserve"> </w:t>
            </w:r>
            <w:r>
              <w:rPr>
                <w:sz w:val="24"/>
              </w:rPr>
              <w:t xml:space="preserve">разными </w:t>
            </w:r>
            <w:r>
              <w:rPr>
                <w:spacing w:val="-2"/>
                <w:sz w:val="24"/>
              </w:rPr>
              <w:t>произведениями);</w:t>
            </w:r>
          </w:p>
          <w:p w:rsidR="00A51A13" w:rsidRDefault="00E739D4">
            <w:pPr>
              <w:pStyle w:val="TableParagraph"/>
              <w:numPr>
                <w:ilvl w:val="0"/>
                <w:numId w:val="67"/>
              </w:numPr>
              <w:tabs>
                <w:tab w:val="left" w:pos="372"/>
              </w:tabs>
              <w:spacing w:before="2"/>
              <w:ind w:right="93" w:firstLine="0"/>
              <w:jc w:val="both"/>
              <w:rPr>
                <w:sz w:val="24"/>
              </w:rPr>
            </w:pPr>
            <w:r>
              <w:rPr>
                <w:sz w:val="24"/>
              </w:rPr>
              <w:t xml:space="preserve">определите жанр </w:t>
            </w:r>
            <w:r>
              <w:rPr>
                <w:spacing w:val="-2"/>
                <w:sz w:val="24"/>
              </w:rPr>
              <w:t>произведения,</w:t>
            </w:r>
          </w:p>
          <w:p w:rsidR="00A51A13" w:rsidRDefault="00E739D4">
            <w:pPr>
              <w:pStyle w:val="TableParagraph"/>
              <w:spacing w:before="2"/>
              <w:ind w:left="109" w:right="101"/>
              <w:jc w:val="both"/>
              <w:rPr>
                <w:sz w:val="24"/>
              </w:rPr>
            </w:pPr>
            <w:r>
              <w:rPr>
                <w:sz w:val="24"/>
              </w:rPr>
              <w:t xml:space="preserve">охарактеризуйте его </w:t>
            </w:r>
            <w:r>
              <w:rPr>
                <w:spacing w:val="-2"/>
                <w:sz w:val="24"/>
              </w:rPr>
              <w:t>особенности;</w:t>
            </w:r>
          </w:p>
          <w:p w:rsidR="00A51A13" w:rsidRDefault="00E739D4">
            <w:pPr>
              <w:pStyle w:val="TableParagraph"/>
              <w:numPr>
                <w:ilvl w:val="0"/>
                <w:numId w:val="67"/>
              </w:numPr>
              <w:tabs>
                <w:tab w:val="left" w:pos="372"/>
              </w:tabs>
              <w:spacing w:before="4" w:line="294" w:lineRule="exact"/>
              <w:ind w:left="372" w:hanging="263"/>
              <w:jc w:val="both"/>
              <w:rPr>
                <w:sz w:val="24"/>
              </w:rPr>
            </w:pPr>
            <w:r>
              <w:rPr>
                <w:sz w:val="24"/>
              </w:rPr>
              <w:t>дайте</w:t>
            </w:r>
            <w:r>
              <w:rPr>
                <w:spacing w:val="69"/>
                <w:w w:val="150"/>
                <w:sz w:val="24"/>
              </w:rPr>
              <w:t xml:space="preserve">   </w:t>
            </w:r>
            <w:r>
              <w:rPr>
                <w:spacing w:val="-4"/>
                <w:sz w:val="24"/>
              </w:rPr>
              <w:t>свое</w:t>
            </w:r>
          </w:p>
          <w:p w:rsidR="00A51A13" w:rsidRDefault="00E739D4">
            <w:pPr>
              <w:pStyle w:val="TableParagraph"/>
              <w:ind w:left="109" w:right="97"/>
              <w:rPr>
                <w:sz w:val="24"/>
              </w:rPr>
            </w:pPr>
            <w:r>
              <w:rPr>
                <w:sz w:val="24"/>
              </w:rPr>
              <w:t>рабочее</w:t>
            </w:r>
            <w:r>
              <w:rPr>
                <w:spacing w:val="-15"/>
                <w:sz w:val="24"/>
              </w:rPr>
              <w:t xml:space="preserve"> </w:t>
            </w:r>
            <w:r>
              <w:rPr>
                <w:sz w:val="24"/>
              </w:rPr>
              <w:t xml:space="preserve">определение </w:t>
            </w:r>
            <w:r>
              <w:rPr>
                <w:spacing w:val="-2"/>
                <w:sz w:val="24"/>
              </w:rPr>
              <w:t xml:space="preserve">следующему </w:t>
            </w:r>
            <w:r>
              <w:rPr>
                <w:sz w:val="24"/>
              </w:rPr>
              <w:t>теоретико-</w:t>
            </w:r>
            <w:r>
              <w:rPr>
                <w:spacing w:val="-2"/>
                <w:sz w:val="24"/>
              </w:rPr>
              <w:t>литературному понятию.</w:t>
            </w:r>
          </w:p>
        </w:tc>
      </w:tr>
      <w:tr w:rsidR="00A51A13">
        <w:trPr>
          <w:trHeight w:val="2251"/>
        </w:trPr>
        <w:tc>
          <w:tcPr>
            <w:tcW w:w="1234" w:type="dxa"/>
          </w:tcPr>
          <w:p w:rsidR="00A51A13" w:rsidRDefault="00E739D4">
            <w:pPr>
              <w:pStyle w:val="TableParagraph"/>
              <w:spacing w:line="275" w:lineRule="exact"/>
              <w:rPr>
                <w:b/>
                <w:sz w:val="24"/>
              </w:rPr>
            </w:pPr>
            <w:r>
              <w:rPr>
                <w:b/>
                <w:spacing w:val="-5"/>
                <w:sz w:val="24"/>
              </w:rPr>
              <w:t>III</w:t>
            </w:r>
          </w:p>
          <w:p w:rsidR="00A51A13" w:rsidRDefault="00E739D4">
            <w:pPr>
              <w:pStyle w:val="TableParagraph"/>
              <w:rPr>
                <w:b/>
                <w:sz w:val="24"/>
              </w:rPr>
            </w:pPr>
            <w:r>
              <w:rPr>
                <w:b/>
                <w:spacing w:val="-2"/>
                <w:sz w:val="24"/>
              </w:rPr>
              <w:t>уровень</w:t>
            </w:r>
          </w:p>
        </w:tc>
        <w:tc>
          <w:tcPr>
            <w:tcW w:w="3510" w:type="dxa"/>
          </w:tcPr>
          <w:p w:rsidR="00A51A13" w:rsidRDefault="00E739D4">
            <w:pPr>
              <w:pStyle w:val="TableParagraph"/>
              <w:tabs>
                <w:tab w:val="left" w:pos="1295"/>
                <w:tab w:val="left" w:pos="2508"/>
                <w:tab w:val="left" w:pos="2702"/>
                <w:tab w:val="left" w:pos="2760"/>
              </w:tabs>
              <w:ind w:right="93"/>
              <w:jc w:val="both"/>
              <w:rPr>
                <w:sz w:val="24"/>
              </w:rPr>
            </w:pPr>
            <w:r>
              <w:rPr>
                <w:spacing w:val="-2"/>
                <w:sz w:val="24"/>
              </w:rPr>
              <w:t>Определяется</w:t>
            </w:r>
            <w:r>
              <w:rPr>
                <w:sz w:val="24"/>
              </w:rPr>
              <w:tab/>
            </w:r>
            <w:r>
              <w:rPr>
                <w:spacing w:val="-2"/>
                <w:sz w:val="24"/>
              </w:rPr>
              <w:t xml:space="preserve">умением </w:t>
            </w:r>
            <w:r>
              <w:rPr>
                <w:sz w:val="24"/>
              </w:rPr>
              <w:t>воспринимать</w:t>
            </w:r>
            <w:r>
              <w:rPr>
                <w:spacing w:val="-15"/>
                <w:sz w:val="24"/>
              </w:rPr>
              <w:t xml:space="preserve"> </w:t>
            </w:r>
            <w:r>
              <w:rPr>
                <w:sz w:val="24"/>
              </w:rPr>
              <w:t>произведение</w:t>
            </w:r>
            <w:r>
              <w:rPr>
                <w:spacing w:val="-15"/>
                <w:sz w:val="24"/>
              </w:rPr>
              <w:t xml:space="preserve"> </w:t>
            </w:r>
            <w:r>
              <w:rPr>
                <w:sz w:val="24"/>
              </w:rPr>
              <w:t xml:space="preserve">как </w:t>
            </w:r>
            <w:r>
              <w:rPr>
                <w:spacing w:val="-2"/>
                <w:sz w:val="24"/>
              </w:rPr>
              <w:t>художественное</w:t>
            </w:r>
            <w:r>
              <w:rPr>
                <w:sz w:val="24"/>
              </w:rPr>
              <w:tab/>
            </w:r>
            <w:r>
              <w:rPr>
                <w:sz w:val="24"/>
              </w:rPr>
              <w:tab/>
            </w:r>
            <w:r>
              <w:rPr>
                <w:sz w:val="24"/>
              </w:rPr>
              <w:tab/>
            </w:r>
            <w:r>
              <w:rPr>
                <w:spacing w:val="-2"/>
                <w:sz w:val="24"/>
              </w:rPr>
              <w:t xml:space="preserve">целое, </w:t>
            </w:r>
            <w:r>
              <w:rPr>
                <w:sz w:val="24"/>
              </w:rPr>
              <w:t xml:space="preserve">концептуально осмыслять его в этой целостности, видеть воплощенный в нем авторский замысел. Читатель, достигший </w:t>
            </w:r>
            <w:r>
              <w:rPr>
                <w:spacing w:val="-2"/>
                <w:sz w:val="24"/>
              </w:rPr>
              <w:t>этого</w:t>
            </w:r>
            <w:r>
              <w:rPr>
                <w:sz w:val="24"/>
              </w:rPr>
              <w:tab/>
            </w:r>
            <w:r>
              <w:rPr>
                <w:spacing w:val="-2"/>
                <w:sz w:val="24"/>
              </w:rPr>
              <w:t>уровня,</w:t>
            </w:r>
            <w:r>
              <w:rPr>
                <w:sz w:val="24"/>
              </w:rPr>
              <w:tab/>
            </w:r>
            <w:r>
              <w:rPr>
                <w:sz w:val="24"/>
              </w:rPr>
              <w:tab/>
            </w:r>
            <w:r>
              <w:rPr>
                <w:spacing w:val="-2"/>
                <w:sz w:val="24"/>
              </w:rPr>
              <w:t>сумеет</w:t>
            </w:r>
          </w:p>
        </w:tc>
        <w:tc>
          <w:tcPr>
            <w:tcW w:w="2372" w:type="dxa"/>
          </w:tcPr>
          <w:p w:rsidR="00A51A13" w:rsidRDefault="00E739D4">
            <w:pPr>
              <w:pStyle w:val="TableParagraph"/>
              <w:tabs>
                <w:tab w:val="left" w:pos="1422"/>
              </w:tabs>
              <w:ind w:left="109" w:right="553"/>
              <w:rPr>
                <w:sz w:val="24"/>
              </w:rPr>
            </w:pPr>
            <w:r>
              <w:rPr>
                <w:spacing w:val="-2"/>
                <w:sz w:val="24"/>
              </w:rPr>
              <w:t>Устное</w:t>
            </w:r>
            <w:r>
              <w:rPr>
                <w:sz w:val="24"/>
              </w:rPr>
              <w:tab/>
            </w:r>
            <w:r>
              <w:rPr>
                <w:spacing w:val="-4"/>
                <w:sz w:val="24"/>
              </w:rPr>
              <w:t xml:space="preserve">или </w:t>
            </w:r>
            <w:r>
              <w:rPr>
                <w:spacing w:val="-2"/>
                <w:sz w:val="24"/>
              </w:rPr>
              <w:t xml:space="preserve">письменное истолкование </w:t>
            </w:r>
            <w:r>
              <w:rPr>
                <w:spacing w:val="-4"/>
                <w:sz w:val="24"/>
              </w:rPr>
              <w:t xml:space="preserve">художественных </w:t>
            </w:r>
            <w:r>
              <w:rPr>
                <w:spacing w:val="-2"/>
                <w:sz w:val="24"/>
              </w:rPr>
              <w:t>функций особенностей поэтики произведения,</w:t>
            </w:r>
          </w:p>
        </w:tc>
        <w:tc>
          <w:tcPr>
            <w:tcW w:w="2379" w:type="dxa"/>
          </w:tcPr>
          <w:p w:rsidR="00A51A13" w:rsidRDefault="00E739D4">
            <w:pPr>
              <w:pStyle w:val="TableParagraph"/>
              <w:numPr>
                <w:ilvl w:val="0"/>
                <w:numId w:val="66"/>
              </w:numPr>
              <w:tabs>
                <w:tab w:val="left" w:pos="445"/>
                <w:tab w:val="left" w:pos="1422"/>
              </w:tabs>
              <w:ind w:right="135" w:firstLine="0"/>
              <w:rPr>
                <w:sz w:val="24"/>
              </w:rPr>
            </w:pPr>
            <w:r>
              <w:rPr>
                <w:spacing w:val="-2"/>
                <w:sz w:val="24"/>
              </w:rPr>
              <w:t xml:space="preserve">выделите, </w:t>
            </w:r>
            <w:r>
              <w:rPr>
                <w:spacing w:val="-4"/>
                <w:sz w:val="24"/>
              </w:rPr>
              <w:t>определите,</w:t>
            </w:r>
            <w:r>
              <w:rPr>
                <w:spacing w:val="-8"/>
                <w:sz w:val="24"/>
              </w:rPr>
              <w:t xml:space="preserve"> </w:t>
            </w:r>
            <w:r>
              <w:rPr>
                <w:spacing w:val="-4"/>
                <w:sz w:val="24"/>
              </w:rPr>
              <w:t xml:space="preserve">найдите, </w:t>
            </w:r>
            <w:r>
              <w:rPr>
                <w:spacing w:val="-2"/>
                <w:sz w:val="24"/>
              </w:rPr>
              <w:t>перечислите признаки,</w:t>
            </w:r>
            <w:r>
              <w:rPr>
                <w:sz w:val="24"/>
              </w:rPr>
              <w:tab/>
            </w:r>
            <w:r>
              <w:rPr>
                <w:spacing w:val="-2"/>
                <w:sz w:val="24"/>
              </w:rPr>
              <w:t>черты, повторяющиеся</w:t>
            </w:r>
          </w:p>
          <w:p w:rsidR="00A51A13" w:rsidRDefault="00E739D4">
            <w:pPr>
              <w:pStyle w:val="TableParagraph"/>
              <w:spacing w:line="275" w:lineRule="exact"/>
              <w:ind w:left="109"/>
              <w:rPr>
                <w:sz w:val="24"/>
              </w:rPr>
            </w:pPr>
            <w:r>
              <w:rPr>
                <w:sz w:val="24"/>
              </w:rPr>
              <w:t>детали</w:t>
            </w:r>
            <w:r>
              <w:rPr>
                <w:spacing w:val="-4"/>
                <w:sz w:val="24"/>
              </w:rPr>
              <w:t xml:space="preserve"> </w:t>
            </w:r>
            <w:r>
              <w:rPr>
                <w:sz w:val="24"/>
              </w:rPr>
              <w:t>и</w:t>
            </w:r>
            <w:r>
              <w:rPr>
                <w:spacing w:val="-1"/>
                <w:sz w:val="24"/>
              </w:rPr>
              <w:t xml:space="preserve"> </w:t>
            </w:r>
            <w:r>
              <w:rPr>
                <w:sz w:val="24"/>
              </w:rPr>
              <w:t>т.</w:t>
            </w:r>
            <w:r>
              <w:rPr>
                <w:spacing w:val="-1"/>
                <w:sz w:val="24"/>
              </w:rPr>
              <w:t xml:space="preserve"> </w:t>
            </w:r>
            <w:r>
              <w:rPr>
                <w:spacing w:val="-5"/>
                <w:sz w:val="24"/>
              </w:rPr>
              <w:t>п.</w:t>
            </w:r>
          </w:p>
          <w:p w:rsidR="00A51A13" w:rsidRDefault="00E739D4">
            <w:pPr>
              <w:pStyle w:val="TableParagraph"/>
              <w:numPr>
                <w:ilvl w:val="0"/>
                <w:numId w:val="66"/>
              </w:numPr>
              <w:tabs>
                <w:tab w:val="left" w:pos="445"/>
              </w:tabs>
              <w:spacing w:before="6" w:line="276" w:lineRule="exact"/>
              <w:ind w:right="542" w:firstLine="0"/>
              <w:rPr>
                <w:sz w:val="24"/>
              </w:rPr>
            </w:pPr>
            <w:r>
              <w:rPr>
                <w:spacing w:val="-2"/>
                <w:sz w:val="24"/>
              </w:rPr>
              <w:t xml:space="preserve">определите </w:t>
            </w:r>
            <w:r>
              <w:rPr>
                <w:spacing w:val="-4"/>
                <w:sz w:val="24"/>
              </w:rPr>
              <w:t>художественную</w:t>
            </w:r>
          </w:p>
        </w:tc>
      </w:tr>
    </w:tbl>
    <w:p w:rsidR="00A51A13" w:rsidRDefault="00A51A13">
      <w:pPr>
        <w:pStyle w:val="TableParagraph"/>
        <w:spacing w:line="276" w:lineRule="exact"/>
        <w:rPr>
          <w:sz w:val="24"/>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4"/>
        <w:gridCol w:w="3510"/>
        <w:gridCol w:w="2372"/>
        <w:gridCol w:w="2379"/>
      </w:tblGrid>
      <w:tr w:rsidR="00A51A13">
        <w:trPr>
          <w:trHeight w:val="1108"/>
        </w:trPr>
        <w:tc>
          <w:tcPr>
            <w:tcW w:w="1234" w:type="dxa"/>
          </w:tcPr>
          <w:p w:rsidR="00A51A13" w:rsidRDefault="00A51A13">
            <w:pPr>
              <w:pStyle w:val="TableParagraph"/>
              <w:ind w:left="0"/>
              <w:rPr>
                <w:sz w:val="24"/>
              </w:rPr>
            </w:pPr>
          </w:p>
        </w:tc>
        <w:tc>
          <w:tcPr>
            <w:tcW w:w="3510" w:type="dxa"/>
          </w:tcPr>
          <w:p w:rsidR="00A51A13" w:rsidRDefault="00E739D4">
            <w:pPr>
              <w:pStyle w:val="TableParagraph"/>
              <w:spacing w:line="275" w:lineRule="exact"/>
              <w:rPr>
                <w:sz w:val="24"/>
              </w:rPr>
            </w:pPr>
            <w:r>
              <w:rPr>
                <w:spacing w:val="-2"/>
                <w:sz w:val="24"/>
              </w:rPr>
              <w:t>интерпретировать</w:t>
            </w:r>
          </w:p>
          <w:p w:rsidR="00A51A13" w:rsidRDefault="00E739D4">
            <w:pPr>
              <w:pStyle w:val="TableParagraph"/>
              <w:tabs>
                <w:tab w:val="left" w:pos="2755"/>
              </w:tabs>
              <w:spacing w:line="270" w:lineRule="atLeast"/>
              <w:ind w:right="101"/>
              <w:jc w:val="both"/>
              <w:rPr>
                <w:sz w:val="24"/>
              </w:rPr>
            </w:pPr>
            <w:r>
              <w:rPr>
                <w:spacing w:val="-2"/>
                <w:sz w:val="24"/>
              </w:rPr>
              <w:t>художественный</w:t>
            </w:r>
            <w:r>
              <w:rPr>
                <w:sz w:val="24"/>
              </w:rPr>
              <w:tab/>
            </w:r>
            <w:r>
              <w:rPr>
                <w:spacing w:val="-4"/>
                <w:sz w:val="24"/>
              </w:rPr>
              <w:t xml:space="preserve">смысл </w:t>
            </w:r>
            <w:r>
              <w:rPr>
                <w:sz w:val="24"/>
              </w:rPr>
              <w:t xml:space="preserve">произведения, то есть отвечать </w:t>
            </w:r>
            <w:proofErr w:type="gramStart"/>
            <w:r>
              <w:rPr>
                <w:spacing w:val="-6"/>
                <w:sz w:val="24"/>
              </w:rPr>
              <w:t>на</w:t>
            </w:r>
            <w:proofErr w:type="gramEnd"/>
          </w:p>
        </w:tc>
        <w:tc>
          <w:tcPr>
            <w:tcW w:w="2372" w:type="dxa"/>
          </w:tcPr>
          <w:p w:rsidR="00A51A13" w:rsidRDefault="00E739D4">
            <w:pPr>
              <w:pStyle w:val="TableParagraph"/>
              <w:ind w:left="109" w:right="97"/>
              <w:rPr>
                <w:sz w:val="24"/>
              </w:rPr>
            </w:pPr>
            <w:proofErr w:type="gramStart"/>
            <w:r>
              <w:rPr>
                <w:sz w:val="24"/>
              </w:rPr>
              <w:t>рассматриваемого</w:t>
            </w:r>
            <w:proofErr w:type="gramEnd"/>
            <w:r>
              <w:rPr>
                <w:spacing w:val="40"/>
                <w:sz w:val="24"/>
              </w:rPr>
              <w:t xml:space="preserve"> </w:t>
            </w:r>
            <w:r>
              <w:rPr>
                <w:sz w:val="24"/>
              </w:rPr>
              <w:t>в его</w:t>
            </w:r>
            <w:r>
              <w:rPr>
                <w:spacing w:val="34"/>
                <w:sz w:val="24"/>
              </w:rPr>
              <w:t xml:space="preserve">  </w:t>
            </w:r>
            <w:r>
              <w:rPr>
                <w:sz w:val="24"/>
              </w:rPr>
              <w:t>целостности,</w:t>
            </w:r>
            <w:r>
              <w:rPr>
                <w:spacing w:val="36"/>
                <w:sz w:val="24"/>
              </w:rPr>
              <w:t xml:space="preserve">  </w:t>
            </w:r>
            <w:r>
              <w:rPr>
                <w:spacing w:val="-10"/>
                <w:sz w:val="24"/>
              </w:rPr>
              <w:t>а</w:t>
            </w:r>
          </w:p>
          <w:p w:rsidR="00A51A13" w:rsidRDefault="00E739D4">
            <w:pPr>
              <w:pStyle w:val="TableParagraph"/>
              <w:spacing w:line="270" w:lineRule="atLeast"/>
              <w:ind w:left="109"/>
              <w:rPr>
                <w:sz w:val="24"/>
              </w:rPr>
            </w:pPr>
            <w:r>
              <w:rPr>
                <w:sz w:val="24"/>
              </w:rPr>
              <w:t>также</w:t>
            </w:r>
            <w:r>
              <w:rPr>
                <w:spacing w:val="22"/>
                <w:sz w:val="24"/>
              </w:rPr>
              <w:t xml:space="preserve"> </w:t>
            </w:r>
            <w:r>
              <w:rPr>
                <w:sz w:val="24"/>
              </w:rPr>
              <w:t xml:space="preserve">истолкование </w:t>
            </w:r>
            <w:r>
              <w:rPr>
                <w:spacing w:val="-2"/>
                <w:sz w:val="24"/>
              </w:rPr>
              <w:t>смысла</w:t>
            </w:r>
          </w:p>
        </w:tc>
        <w:tc>
          <w:tcPr>
            <w:tcW w:w="2379" w:type="dxa"/>
          </w:tcPr>
          <w:p w:rsidR="00A51A13" w:rsidRDefault="00A51A13">
            <w:pPr>
              <w:pStyle w:val="TableParagraph"/>
              <w:ind w:left="0"/>
              <w:rPr>
                <w:sz w:val="24"/>
              </w:rPr>
            </w:pPr>
          </w:p>
        </w:tc>
      </w:tr>
    </w:tbl>
    <w:p w:rsidR="00A51A13" w:rsidRDefault="00A51A13">
      <w:pPr>
        <w:pStyle w:val="a3"/>
        <w:spacing w:before="301"/>
        <w:ind w:left="0"/>
        <w:jc w:val="left"/>
      </w:pPr>
    </w:p>
    <w:p w:rsidR="00A51A13" w:rsidRDefault="00E739D4">
      <w:pPr>
        <w:pStyle w:val="a3"/>
        <w:spacing w:before="1" w:line="322" w:lineRule="exact"/>
        <w:jc w:val="left"/>
      </w:pPr>
      <w:r>
        <w:rPr>
          <w:spacing w:val="-2"/>
        </w:rPr>
        <w:t>Мониторинг</w:t>
      </w:r>
      <w:r>
        <w:rPr>
          <w:spacing w:val="2"/>
        </w:rPr>
        <w:t xml:space="preserve"> </w:t>
      </w:r>
      <w:proofErr w:type="gramStart"/>
      <w:r>
        <w:rPr>
          <w:spacing w:val="-2"/>
        </w:rPr>
        <w:t>ИКТ-компетентности</w:t>
      </w:r>
      <w:proofErr w:type="gramEnd"/>
      <w:r>
        <w:rPr>
          <w:spacing w:val="2"/>
        </w:rPr>
        <w:t xml:space="preserve"> </w:t>
      </w:r>
      <w:r>
        <w:rPr>
          <w:spacing w:val="-2"/>
        </w:rPr>
        <w:t>включает:</w:t>
      </w:r>
    </w:p>
    <w:p w:rsidR="00A51A13" w:rsidRDefault="00E739D4">
      <w:pPr>
        <w:pStyle w:val="a3"/>
        <w:ind w:left="9140"/>
        <w:jc w:val="left"/>
      </w:pPr>
      <w:r>
        <w:t>Таблица</w:t>
      </w:r>
      <w:r>
        <w:rPr>
          <w:spacing w:val="-12"/>
        </w:rPr>
        <w:t xml:space="preserve"> </w:t>
      </w:r>
      <w:r>
        <w:rPr>
          <w:spacing w:val="-7"/>
        </w:rPr>
        <w:t>14</w:t>
      </w:r>
    </w:p>
    <w:p w:rsidR="00A51A13" w:rsidRDefault="00A51A13">
      <w:pPr>
        <w:pStyle w:val="a3"/>
        <w:spacing w:before="97" w:after="1"/>
        <w:ind w:left="0"/>
        <w:jc w:val="left"/>
        <w:rPr>
          <w:sz w:val="20"/>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5"/>
        <w:gridCol w:w="7377"/>
      </w:tblGrid>
      <w:tr w:rsidR="00A51A13">
        <w:trPr>
          <w:trHeight w:val="277"/>
        </w:trPr>
        <w:tc>
          <w:tcPr>
            <w:tcW w:w="2115" w:type="dxa"/>
          </w:tcPr>
          <w:p w:rsidR="00A51A13" w:rsidRDefault="00E739D4">
            <w:pPr>
              <w:pStyle w:val="TableParagraph"/>
              <w:spacing w:line="258" w:lineRule="exact"/>
              <w:ind w:left="7"/>
              <w:jc w:val="center"/>
              <w:rPr>
                <w:b/>
                <w:sz w:val="24"/>
              </w:rPr>
            </w:pPr>
            <w:r>
              <w:rPr>
                <w:b/>
                <w:spacing w:val="-5"/>
                <w:sz w:val="24"/>
              </w:rPr>
              <w:t>УУД</w:t>
            </w:r>
          </w:p>
        </w:tc>
        <w:tc>
          <w:tcPr>
            <w:tcW w:w="7377" w:type="dxa"/>
          </w:tcPr>
          <w:p w:rsidR="00A51A13" w:rsidRDefault="00E739D4">
            <w:pPr>
              <w:pStyle w:val="TableParagraph"/>
              <w:spacing w:line="258" w:lineRule="exact"/>
              <w:ind w:left="12"/>
              <w:jc w:val="center"/>
              <w:rPr>
                <w:b/>
                <w:sz w:val="24"/>
              </w:rPr>
            </w:pPr>
            <w:r>
              <w:rPr>
                <w:b/>
                <w:spacing w:val="-2"/>
                <w:sz w:val="24"/>
              </w:rPr>
              <w:t>Критерии</w:t>
            </w:r>
          </w:p>
        </w:tc>
      </w:tr>
      <w:tr w:rsidR="00A51A13">
        <w:trPr>
          <w:trHeight w:val="1380"/>
        </w:trPr>
        <w:tc>
          <w:tcPr>
            <w:tcW w:w="2115" w:type="dxa"/>
          </w:tcPr>
          <w:p w:rsidR="00A51A13" w:rsidRDefault="00E739D4">
            <w:pPr>
              <w:pStyle w:val="TableParagraph"/>
              <w:tabs>
                <w:tab w:val="left" w:pos="1055"/>
              </w:tabs>
              <w:ind w:right="110"/>
              <w:rPr>
                <w:sz w:val="24"/>
              </w:rPr>
            </w:pPr>
            <w:r>
              <w:rPr>
                <w:spacing w:val="-4"/>
                <w:sz w:val="24"/>
              </w:rPr>
              <w:t>При</w:t>
            </w:r>
            <w:r>
              <w:rPr>
                <w:sz w:val="24"/>
              </w:rPr>
              <w:tab/>
            </w:r>
            <w:r>
              <w:rPr>
                <w:spacing w:val="-4"/>
                <w:sz w:val="24"/>
              </w:rPr>
              <w:t xml:space="preserve">освоении </w:t>
            </w:r>
            <w:r>
              <w:rPr>
                <w:spacing w:val="-2"/>
                <w:sz w:val="24"/>
              </w:rPr>
              <w:t>личностных действий формируется:</w:t>
            </w:r>
          </w:p>
        </w:tc>
        <w:tc>
          <w:tcPr>
            <w:tcW w:w="7377" w:type="dxa"/>
          </w:tcPr>
          <w:p w:rsidR="00A51A13" w:rsidRDefault="00E739D4">
            <w:pPr>
              <w:pStyle w:val="TableParagraph"/>
              <w:numPr>
                <w:ilvl w:val="0"/>
                <w:numId w:val="65"/>
              </w:numPr>
              <w:tabs>
                <w:tab w:val="left" w:pos="364"/>
              </w:tabs>
              <w:ind w:right="271" w:firstLine="0"/>
              <w:rPr>
                <w:sz w:val="24"/>
              </w:rPr>
            </w:pPr>
            <w:r>
              <w:rPr>
                <w:sz w:val="24"/>
              </w:rPr>
              <w:t>критическое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информации</w:t>
            </w:r>
            <w:r>
              <w:rPr>
                <w:spacing w:val="40"/>
                <w:sz w:val="24"/>
              </w:rPr>
              <w:t xml:space="preserve"> </w:t>
            </w:r>
            <w:r>
              <w:rPr>
                <w:sz w:val="24"/>
              </w:rPr>
              <w:t>и</w:t>
            </w:r>
            <w:r>
              <w:rPr>
                <w:spacing w:val="40"/>
                <w:sz w:val="24"/>
              </w:rPr>
              <w:t xml:space="preserve"> </w:t>
            </w:r>
            <w:r>
              <w:rPr>
                <w:sz w:val="24"/>
              </w:rPr>
              <w:t>избирательности</w:t>
            </w:r>
            <w:r>
              <w:rPr>
                <w:spacing w:val="40"/>
                <w:sz w:val="24"/>
              </w:rPr>
              <w:t xml:space="preserve"> </w:t>
            </w:r>
            <w:r>
              <w:rPr>
                <w:sz w:val="24"/>
              </w:rPr>
              <w:t xml:space="preserve">её </w:t>
            </w:r>
            <w:r>
              <w:rPr>
                <w:spacing w:val="-2"/>
                <w:sz w:val="24"/>
              </w:rPr>
              <w:t>восприятия;</w:t>
            </w:r>
          </w:p>
          <w:p w:rsidR="00A51A13" w:rsidRDefault="00E739D4">
            <w:pPr>
              <w:pStyle w:val="TableParagraph"/>
              <w:numPr>
                <w:ilvl w:val="0"/>
                <w:numId w:val="65"/>
              </w:numPr>
              <w:tabs>
                <w:tab w:val="left" w:pos="335"/>
              </w:tabs>
              <w:ind w:right="372" w:firstLine="0"/>
              <w:rPr>
                <w:sz w:val="24"/>
              </w:rPr>
            </w:pPr>
            <w:r>
              <w:rPr>
                <w:sz w:val="24"/>
              </w:rPr>
              <w:t>уважение</w:t>
            </w:r>
            <w:r>
              <w:rPr>
                <w:spacing w:val="34"/>
                <w:sz w:val="24"/>
              </w:rPr>
              <w:t xml:space="preserve"> </w:t>
            </w:r>
            <w:r>
              <w:rPr>
                <w:sz w:val="24"/>
              </w:rPr>
              <w:t>к</w:t>
            </w:r>
            <w:r>
              <w:rPr>
                <w:spacing w:val="36"/>
                <w:sz w:val="24"/>
              </w:rPr>
              <w:t xml:space="preserve"> </w:t>
            </w:r>
            <w:r>
              <w:rPr>
                <w:sz w:val="24"/>
              </w:rPr>
              <w:t>информации</w:t>
            </w:r>
            <w:r>
              <w:rPr>
                <w:spacing w:val="36"/>
                <w:sz w:val="24"/>
              </w:rPr>
              <w:t xml:space="preserve"> </w:t>
            </w:r>
            <w:r>
              <w:rPr>
                <w:sz w:val="24"/>
              </w:rPr>
              <w:t>о</w:t>
            </w:r>
            <w:r>
              <w:rPr>
                <w:spacing w:val="32"/>
                <w:sz w:val="24"/>
              </w:rPr>
              <w:t xml:space="preserve"> </w:t>
            </w:r>
            <w:r>
              <w:rPr>
                <w:sz w:val="24"/>
              </w:rPr>
              <w:t>частной</w:t>
            </w:r>
            <w:r>
              <w:rPr>
                <w:spacing w:val="36"/>
                <w:sz w:val="24"/>
              </w:rPr>
              <w:t xml:space="preserve"> </w:t>
            </w:r>
            <w:r>
              <w:rPr>
                <w:sz w:val="24"/>
              </w:rPr>
              <w:t>жизни</w:t>
            </w:r>
            <w:r>
              <w:rPr>
                <w:spacing w:val="34"/>
                <w:sz w:val="24"/>
              </w:rPr>
              <w:t xml:space="preserve"> </w:t>
            </w:r>
            <w:r>
              <w:rPr>
                <w:sz w:val="24"/>
              </w:rPr>
              <w:t>и</w:t>
            </w:r>
            <w:r>
              <w:rPr>
                <w:spacing w:val="33"/>
                <w:sz w:val="24"/>
              </w:rPr>
              <w:t xml:space="preserve"> </w:t>
            </w:r>
            <w:r>
              <w:rPr>
                <w:sz w:val="24"/>
              </w:rPr>
              <w:t>информационным результатам деятельности других людей;</w:t>
            </w:r>
          </w:p>
          <w:p w:rsidR="00A51A13" w:rsidRDefault="00E739D4">
            <w:pPr>
              <w:pStyle w:val="TableParagraph"/>
              <w:numPr>
                <w:ilvl w:val="0"/>
                <w:numId w:val="65"/>
              </w:numPr>
              <w:tabs>
                <w:tab w:val="left" w:pos="311"/>
              </w:tabs>
              <w:spacing w:line="257" w:lineRule="exact"/>
              <w:ind w:left="311" w:hanging="141"/>
              <w:rPr>
                <w:sz w:val="24"/>
              </w:rPr>
            </w:pPr>
            <w:r>
              <w:rPr>
                <w:sz w:val="24"/>
              </w:rPr>
              <w:t>основы</w:t>
            </w:r>
            <w:r>
              <w:rPr>
                <w:spacing w:val="-15"/>
                <w:sz w:val="24"/>
              </w:rPr>
              <w:t xml:space="preserve"> </w:t>
            </w:r>
            <w:r>
              <w:rPr>
                <w:sz w:val="24"/>
              </w:rPr>
              <w:t>правовой</w:t>
            </w:r>
            <w:r>
              <w:rPr>
                <w:spacing w:val="-4"/>
                <w:sz w:val="24"/>
              </w:rPr>
              <w:t xml:space="preserve"> </w:t>
            </w:r>
            <w:r>
              <w:rPr>
                <w:sz w:val="24"/>
              </w:rPr>
              <w:t>культуры</w:t>
            </w:r>
            <w:r>
              <w:rPr>
                <w:spacing w:val="-7"/>
                <w:sz w:val="24"/>
              </w:rPr>
              <w:t xml:space="preserve"> </w:t>
            </w:r>
            <w:r>
              <w:rPr>
                <w:sz w:val="24"/>
              </w:rPr>
              <w:t>в</w:t>
            </w:r>
            <w:r>
              <w:rPr>
                <w:spacing w:val="-9"/>
                <w:sz w:val="24"/>
              </w:rPr>
              <w:t xml:space="preserve"> </w:t>
            </w:r>
            <w:r>
              <w:rPr>
                <w:sz w:val="24"/>
              </w:rPr>
              <w:t>области</w:t>
            </w:r>
            <w:r>
              <w:rPr>
                <w:spacing w:val="-4"/>
                <w:sz w:val="24"/>
              </w:rPr>
              <w:t xml:space="preserve"> </w:t>
            </w:r>
            <w:r>
              <w:rPr>
                <w:sz w:val="24"/>
              </w:rPr>
              <w:t>использования</w:t>
            </w:r>
            <w:r>
              <w:rPr>
                <w:spacing w:val="-4"/>
                <w:sz w:val="24"/>
              </w:rPr>
              <w:t xml:space="preserve"> </w:t>
            </w:r>
            <w:r>
              <w:rPr>
                <w:spacing w:val="-2"/>
                <w:sz w:val="24"/>
              </w:rPr>
              <w:t>информации.</w:t>
            </w:r>
          </w:p>
        </w:tc>
      </w:tr>
      <w:tr w:rsidR="00A51A13">
        <w:trPr>
          <w:trHeight w:val="1655"/>
        </w:trPr>
        <w:tc>
          <w:tcPr>
            <w:tcW w:w="2115" w:type="dxa"/>
          </w:tcPr>
          <w:p w:rsidR="00A51A13" w:rsidRDefault="00E739D4">
            <w:pPr>
              <w:pStyle w:val="TableParagraph"/>
              <w:tabs>
                <w:tab w:val="left" w:pos="1055"/>
              </w:tabs>
              <w:ind w:right="110"/>
              <w:rPr>
                <w:sz w:val="24"/>
              </w:rPr>
            </w:pPr>
            <w:r>
              <w:rPr>
                <w:spacing w:val="-4"/>
                <w:sz w:val="24"/>
              </w:rPr>
              <w:t>При</w:t>
            </w:r>
            <w:r>
              <w:rPr>
                <w:sz w:val="24"/>
              </w:rPr>
              <w:tab/>
            </w:r>
            <w:r>
              <w:rPr>
                <w:spacing w:val="-4"/>
                <w:sz w:val="24"/>
              </w:rPr>
              <w:t xml:space="preserve">освоении </w:t>
            </w:r>
            <w:proofErr w:type="gramStart"/>
            <w:r>
              <w:rPr>
                <w:spacing w:val="-2"/>
                <w:sz w:val="24"/>
              </w:rPr>
              <w:t>регулятивных</w:t>
            </w:r>
            <w:proofErr w:type="gramEnd"/>
            <w:r>
              <w:rPr>
                <w:spacing w:val="-2"/>
                <w:sz w:val="24"/>
              </w:rPr>
              <w:t xml:space="preserve"> универсальных</w:t>
            </w:r>
          </w:p>
          <w:p w:rsidR="00A51A13" w:rsidRDefault="00E739D4">
            <w:pPr>
              <w:pStyle w:val="TableParagraph"/>
              <w:ind w:right="110"/>
              <w:rPr>
                <w:sz w:val="24"/>
              </w:rPr>
            </w:pPr>
            <w:r>
              <w:rPr>
                <w:sz w:val="24"/>
              </w:rPr>
              <w:t>учебных</w:t>
            </w:r>
            <w:r>
              <w:rPr>
                <w:spacing w:val="-15"/>
                <w:sz w:val="24"/>
              </w:rPr>
              <w:t xml:space="preserve"> </w:t>
            </w:r>
            <w:r>
              <w:rPr>
                <w:sz w:val="24"/>
              </w:rPr>
              <w:t xml:space="preserve">действий </w:t>
            </w:r>
            <w:r>
              <w:rPr>
                <w:spacing w:val="-2"/>
                <w:sz w:val="24"/>
              </w:rPr>
              <w:t>обеспечивается:</w:t>
            </w:r>
          </w:p>
        </w:tc>
        <w:tc>
          <w:tcPr>
            <w:tcW w:w="7377" w:type="dxa"/>
          </w:tcPr>
          <w:p w:rsidR="00A51A13" w:rsidRDefault="00E739D4">
            <w:pPr>
              <w:pStyle w:val="TableParagraph"/>
              <w:numPr>
                <w:ilvl w:val="0"/>
                <w:numId w:val="64"/>
              </w:numPr>
              <w:tabs>
                <w:tab w:val="left" w:pos="268"/>
              </w:tabs>
              <w:ind w:right="97" w:firstLine="0"/>
              <w:jc w:val="both"/>
              <w:rPr>
                <w:sz w:val="24"/>
              </w:rPr>
            </w:pPr>
            <w:r>
              <w:rPr>
                <w:sz w:val="24"/>
              </w:rPr>
              <w:t>оценка условий, алгоритмов и результатов действий, выполняемых в информационной среде;</w:t>
            </w:r>
          </w:p>
          <w:p w:rsidR="00A51A13" w:rsidRDefault="00E739D4">
            <w:pPr>
              <w:pStyle w:val="TableParagraph"/>
              <w:numPr>
                <w:ilvl w:val="0"/>
                <w:numId w:val="64"/>
              </w:numPr>
              <w:tabs>
                <w:tab w:val="left" w:pos="558"/>
              </w:tabs>
              <w:ind w:right="103" w:firstLine="0"/>
              <w:jc w:val="both"/>
              <w:rPr>
                <w:sz w:val="24"/>
              </w:rPr>
            </w:pPr>
            <w:r>
              <w:rPr>
                <w:sz w:val="24"/>
              </w:rPr>
              <w:t xml:space="preserve">использование результатов действия, размещённых в информационной среде, для оценки и коррекции выполненного </w:t>
            </w:r>
            <w:r>
              <w:rPr>
                <w:spacing w:val="-2"/>
                <w:sz w:val="24"/>
              </w:rPr>
              <w:t>действия;</w:t>
            </w:r>
          </w:p>
          <w:p w:rsidR="00A51A13" w:rsidRDefault="00E739D4">
            <w:pPr>
              <w:pStyle w:val="TableParagraph"/>
              <w:numPr>
                <w:ilvl w:val="0"/>
                <w:numId w:val="64"/>
              </w:numPr>
              <w:tabs>
                <w:tab w:val="left" w:pos="251"/>
              </w:tabs>
              <w:spacing w:line="257" w:lineRule="exact"/>
              <w:ind w:left="251" w:hanging="141"/>
              <w:jc w:val="both"/>
              <w:rPr>
                <w:sz w:val="24"/>
              </w:rPr>
            </w:pPr>
            <w:r>
              <w:rPr>
                <w:sz w:val="24"/>
              </w:rPr>
              <w:t>создание</w:t>
            </w:r>
            <w:r>
              <w:rPr>
                <w:spacing w:val="-12"/>
                <w:sz w:val="24"/>
              </w:rPr>
              <w:t xml:space="preserve"> </w:t>
            </w:r>
            <w:r>
              <w:rPr>
                <w:sz w:val="24"/>
              </w:rPr>
              <w:t>цифрового</w:t>
            </w:r>
            <w:r>
              <w:rPr>
                <w:spacing w:val="-7"/>
                <w:sz w:val="24"/>
              </w:rPr>
              <w:t xml:space="preserve"> </w:t>
            </w:r>
            <w:r>
              <w:rPr>
                <w:sz w:val="24"/>
              </w:rPr>
              <w:t>портфолио</w:t>
            </w:r>
            <w:r>
              <w:rPr>
                <w:spacing w:val="-4"/>
                <w:sz w:val="24"/>
              </w:rPr>
              <w:t xml:space="preserve"> </w:t>
            </w:r>
            <w:r>
              <w:rPr>
                <w:sz w:val="24"/>
              </w:rPr>
              <w:t>учебных</w:t>
            </w:r>
            <w:r>
              <w:rPr>
                <w:spacing w:val="-4"/>
                <w:sz w:val="24"/>
              </w:rPr>
              <w:t xml:space="preserve"> </w:t>
            </w:r>
            <w:r>
              <w:rPr>
                <w:sz w:val="24"/>
              </w:rPr>
              <w:t>достижений</w:t>
            </w:r>
            <w:r>
              <w:rPr>
                <w:spacing w:val="-1"/>
                <w:sz w:val="24"/>
              </w:rPr>
              <w:t xml:space="preserve"> </w:t>
            </w:r>
            <w:r>
              <w:rPr>
                <w:spacing w:val="-2"/>
                <w:sz w:val="24"/>
              </w:rPr>
              <w:t>учащегося.</w:t>
            </w:r>
          </w:p>
        </w:tc>
      </w:tr>
      <w:tr w:rsidR="00A51A13">
        <w:trPr>
          <w:trHeight w:val="2760"/>
        </w:trPr>
        <w:tc>
          <w:tcPr>
            <w:tcW w:w="2115" w:type="dxa"/>
          </w:tcPr>
          <w:p w:rsidR="00A51A13" w:rsidRDefault="00E739D4">
            <w:pPr>
              <w:pStyle w:val="TableParagraph"/>
              <w:tabs>
                <w:tab w:val="left" w:pos="1055"/>
              </w:tabs>
              <w:ind w:right="110"/>
              <w:rPr>
                <w:sz w:val="24"/>
              </w:rPr>
            </w:pPr>
            <w:r>
              <w:rPr>
                <w:spacing w:val="-4"/>
                <w:sz w:val="24"/>
              </w:rPr>
              <w:t>При</w:t>
            </w:r>
            <w:r>
              <w:rPr>
                <w:sz w:val="24"/>
              </w:rPr>
              <w:tab/>
            </w:r>
            <w:r>
              <w:rPr>
                <w:spacing w:val="-4"/>
                <w:sz w:val="24"/>
              </w:rPr>
              <w:t xml:space="preserve">освоении </w:t>
            </w:r>
            <w:proofErr w:type="gramStart"/>
            <w:r>
              <w:rPr>
                <w:spacing w:val="-2"/>
                <w:sz w:val="24"/>
              </w:rPr>
              <w:t>познавательных</w:t>
            </w:r>
            <w:proofErr w:type="gramEnd"/>
            <w:r>
              <w:rPr>
                <w:spacing w:val="-2"/>
                <w:sz w:val="24"/>
              </w:rPr>
              <w:t xml:space="preserve"> универсальных</w:t>
            </w:r>
          </w:p>
          <w:p w:rsidR="00A51A13" w:rsidRDefault="00E739D4">
            <w:pPr>
              <w:pStyle w:val="TableParagraph"/>
              <w:tabs>
                <w:tab w:val="left" w:pos="1271"/>
              </w:tabs>
              <w:ind w:right="104"/>
              <w:jc w:val="both"/>
              <w:rPr>
                <w:sz w:val="24"/>
              </w:rPr>
            </w:pPr>
            <w:r>
              <w:rPr>
                <w:sz w:val="24"/>
              </w:rPr>
              <w:t>учебных</w:t>
            </w:r>
            <w:r>
              <w:rPr>
                <w:spacing w:val="-15"/>
                <w:sz w:val="24"/>
              </w:rPr>
              <w:t xml:space="preserve"> </w:t>
            </w:r>
            <w:r>
              <w:rPr>
                <w:sz w:val="24"/>
              </w:rPr>
              <w:t xml:space="preserve">действий </w:t>
            </w:r>
            <w:r>
              <w:rPr>
                <w:spacing w:val="-4"/>
                <w:sz w:val="24"/>
              </w:rPr>
              <w:t>ИКТ</w:t>
            </w:r>
            <w:r>
              <w:rPr>
                <w:sz w:val="24"/>
              </w:rPr>
              <w:tab/>
            </w:r>
            <w:r>
              <w:rPr>
                <w:spacing w:val="-4"/>
                <w:sz w:val="24"/>
              </w:rPr>
              <w:t xml:space="preserve">играют </w:t>
            </w:r>
            <w:r>
              <w:rPr>
                <w:sz w:val="24"/>
              </w:rPr>
              <w:t xml:space="preserve">ключевую роль </w:t>
            </w:r>
            <w:proofErr w:type="gramStart"/>
            <w:r>
              <w:rPr>
                <w:sz w:val="24"/>
              </w:rPr>
              <w:t>в</w:t>
            </w:r>
            <w:proofErr w:type="gramEnd"/>
            <w:r>
              <w:rPr>
                <w:sz w:val="24"/>
              </w:rPr>
              <w:t xml:space="preserve"> </w:t>
            </w:r>
            <w:r>
              <w:rPr>
                <w:spacing w:val="-2"/>
                <w:sz w:val="24"/>
              </w:rPr>
              <w:t>таких</w:t>
            </w:r>
          </w:p>
          <w:p w:rsidR="00A51A13" w:rsidRDefault="00E739D4">
            <w:pPr>
              <w:pStyle w:val="TableParagraph"/>
              <w:spacing w:line="270" w:lineRule="atLeast"/>
              <w:ind w:right="439"/>
              <w:rPr>
                <w:sz w:val="24"/>
              </w:rPr>
            </w:pPr>
            <w:proofErr w:type="spellStart"/>
            <w:r>
              <w:rPr>
                <w:spacing w:val="-2"/>
                <w:sz w:val="24"/>
              </w:rPr>
              <w:t>общеучебных</w:t>
            </w:r>
            <w:proofErr w:type="spellEnd"/>
            <w:r>
              <w:rPr>
                <w:spacing w:val="-2"/>
                <w:sz w:val="24"/>
              </w:rPr>
              <w:t xml:space="preserve"> </w:t>
            </w:r>
            <w:r>
              <w:rPr>
                <w:spacing w:val="-4"/>
                <w:sz w:val="24"/>
              </w:rPr>
              <w:t xml:space="preserve">универсальных </w:t>
            </w:r>
            <w:proofErr w:type="gramStart"/>
            <w:r>
              <w:rPr>
                <w:sz w:val="24"/>
              </w:rPr>
              <w:t>действиях</w:t>
            </w:r>
            <w:proofErr w:type="gramEnd"/>
            <w:r>
              <w:rPr>
                <w:sz w:val="24"/>
              </w:rPr>
              <w:t>,</w:t>
            </w:r>
            <w:r>
              <w:rPr>
                <w:spacing w:val="-10"/>
                <w:sz w:val="24"/>
              </w:rPr>
              <w:t xml:space="preserve"> </w:t>
            </w:r>
            <w:r>
              <w:rPr>
                <w:spacing w:val="-6"/>
                <w:sz w:val="24"/>
              </w:rPr>
              <w:t>как:</w:t>
            </w:r>
          </w:p>
        </w:tc>
        <w:tc>
          <w:tcPr>
            <w:tcW w:w="7377" w:type="dxa"/>
          </w:tcPr>
          <w:p w:rsidR="00A51A13" w:rsidRDefault="00E739D4">
            <w:pPr>
              <w:pStyle w:val="TableParagraph"/>
              <w:numPr>
                <w:ilvl w:val="0"/>
                <w:numId w:val="63"/>
              </w:numPr>
              <w:tabs>
                <w:tab w:val="left" w:pos="251"/>
              </w:tabs>
              <w:spacing w:line="275" w:lineRule="exact"/>
              <w:ind w:left="251" w:hanging="141"/>
              <w:rPr>
                <w:sz w:val="24"/>
              </w:rPr>
            </w:pPr>
            <w:r>
              <w:rPr>
                <w:sz w:val="24"/>
              </w:rPr>
              <w:t>поиск</w:t>
            </w:r>
            <w:r>
              <w:rPr>
                <w:spacing w:val="-3"/>
                <w:sz w:val="24"/>
              </w:rPr>
              <w:t xml:space="preserve"> </w:t>
            </w:r>
            <w:r>
              <w:rPr>
                <w:spacing w:val="-2"/>
                <w:sz w:val="24"/>
              </w:rPr>
              <w:t>информации;</w:t>
            </w:r>
          </w:p>
          <w:p w:rsidR="00A51A13" w:rsidRDefault="00E739D4">
            <w:pPr>
              <w:pStyle w:val="TableParagraph"/>
              <w:numPr>
                <w:ilvl w:val="0"/>
                <w:numId w:val="63"/>
              </w:numPr>
              <w:tabs>
                <w:tab w:val="left" w:pos="311"/>
              </w:tabs>
              <w:ind w:right="143" w:firstLine="60"/>
              <w:rPr>
                <w:sz w:val="24"/>
              </w:rPr>
            </w:pPr>
            <w:r>
              <w:rPr>
                <w:sz w:val="24"/>
              </w:rPr>
              <w:t>фиксация</w:t>
            </w:r>
            <w:r>
              <w:rPr>
                <w:spacing w:val="-15"/>
                <w:sz w:val="24"/>
              </w:rPr>
              <w:t xml:space="preserve"> </w:t>
            </w:r>
            <w:r>
              <w:rPr>
                <w:sz w:val="24"/>
              </w:rPr>
              <w:t>(запись)</w:t>
            </w:r>
            <w:r>
              <w:rPr>
                <w:spacing w:val="-15"/>
                <w:sz w:val="24"/>
              </w:rPr>
              <w:t xml:space="preserve"> </w:t>
            </w:r>
            <w:r>
              <w:rPr>
                <w:sz w:val="24"/>
              </w:rPr>
              <w:t>информации</w:t>
            </w:r>
            <w:r>
              <w:rPr>
                <w:spacing w:val="-15"/>
                <w:sz w:val="24"/>
              </w:rPr>
              <w:t xml:space="preserve"> </w:t>
            </w:r>
            <w:r>
              <w:rPr>
                <w:sz w:val="24"/>
              </w:rPr>
              <w:t>с</w:t>
            </w:r>
            <w:r>
              <w:rPr>
                <w:spacing w:val="-15"/>
                <w:sz w:val="24"/>
              </w:rPr>
              <w:t xml:space="preserve"> </w:t>
            </w:r>
            <w:r>
              <w:rPr>
                <w:sz w:val="24"/>
              </w:rPr>
              <w:t>помощью</w:t>
            </w:r>
            <w:r>
              <w:rPr>
                <w:spacing w:val="-12"/>
                <w:sz w:val="24"/>
              </w:rPr>
              <w:t xml:space="preserve"> </w:t>
            </w:r>
            <w:r>
              <w:rPr>
                <w:sz w:val="24"/>
              </w:rPr>
              <w:t>различных</w:t>
            </w:r>
            <w:r>
              <w:rPr>
                <w:spacing w:val="-14"/>
                <w:sz w:val="24"/>
              </w:rPr>
              <w:t xml:space="preserve"> </w:t>
            </w:r>
            <w:r>
              <w:rPr>
                <w:sz w:val="24"/>
              </w:rPr>
              <w:t xml:space="preserve">технических </w:t>
            </w:r>
            <w:r>
              <w:rPr>
                <w:spacing w:val="-2"/>
                <w:sz w:val="24"/>
              </w:rPr>
              <w:t>средств;</w:t>
            </w:r>
          </w:p>
          <w:p w:rsidR="00A51A13" w:rsidRDefault="00E739D4">
            <w:pPr>
              <w:pStyle w:val="TableParagraph"/>
              <w:numPr>
                <w:ilvl w:val="0"/>
                <w:numId w:val="63"/>
              </w:numPr>
              <w:tabs>
                <w:tab w:val="left" w:pos="280"/>
              </w:tabs>
              <w:ind w:right="283" w:firstLine="0"/>
              <w:rPr>
                <w:sz w:val="24"/>
              </w:rPr>
            </w:pPr>
            <w:r>
              <w:rPr>
                <w:sz w:val="24"/>
              </w:rPr>
              <w:t>структурирование</w:t>
            </w:r>
            <w:r>
              <w:rPr>
                <w:spacing w:val="-10"/>
                <w:sz w:val="24"/>
              </w:rPr>
              <w:t xml:space="preserve"> </w:t>
            </w:r>
            <w:r>
              <w:rPr>
                <w:sz w:val="24"/>
              </w:rPr>
              <w:t>информации,</w:t>
            </w:r>
            <w:r>
              <w:rPr>
                <w:spacing w:val="-6"/>
                <w:sz w:val="24"/>
              </w:rPr>
              <w:t xml:space="preserve"> </w:t>
            </w:r>
            <w:r>
              <w:rPr>
                <w:sz w:val="24"/>
              </w:rPr>
              <w:t>её</w:t>
            </w:r>
            <w:r>
              <w:rPr>
                <w:spacing w:val="-7"/>
                <w:sz w:val="24"/>
              </w:rPr>
              <w:t xml:space="preserve"> </w:t>
            </w:r>
            <w:r>
              <w:rPr>
                <w:sz w:val="24"/>
              </w:rPr>
              <w:t>организация</w:t>
            </w:r>
            <w:r>
              <w:rPr>
                <w:spacing w:val="-6"/>
                <w:sz w:val="24"/>
              </w:rPr>
              <w:t xml:space="preserve"> </w:t>
            </w:r>
            <w:r>
              <w:rPr>
                <w:sz w:val="24"/>
              </w:rPr>
              <w:t>и</w:t>
            </w:r>
            <w:r>
              <w:rPr>
                <w:spacing w:val="-6"/>
                <w:sz w:val="24"/>
              </w:rPr>
              <w:t xml:space="preserve"> </w:t>
            </w:r>
            <w:r>
              <w:rPr>
                <w:sz w:val="24"/>
              </w:rPr>
              <w:t>представление</w:t>
            </w:r>
            <w:r>
              <w:rPr>
                <w:spacing w:val="-7"/>
                <w:sz w:val="24"/>
              </w:rPr>
              <w:t xml:space="preserve"> </w:t>
            </w:r>
            <w:r>
              <w:rPr>
                <w:sz w:val="24"/>
              </w:rPr>
              <w:t>в виде диаграмм, картосхем, линий времени и пр.;</w:t>
            </w:r>
          </w:p>
          <w:p w:rsidR="00A51A13" w:rsidRDefault="00E739D4">
            <w:pPr>
              <w:pStyle w:val="TableParagraph"/>
              <w:numPr>
                <w:ilvl w:val="0"/>
                <w:numId w:val="63"/>
              </w:numPr>
              <w:tabs>
                <w:tab w:val="left" w:pos="251"/>
              </w:tabs>
              <w:ind w:left="251" w:hanging="141"/>
              <w:rPr>
                <w:sz w:val="24"/>
              </w:rPr>
            </w:pPr>
            <w:r>
              <w:rPr>
                <w:sz w:val="24"/>
              </w:rPr>
              <w:t>создание</w:t>
            </w:r>
            <w:r>
              <w:rPr>
                <w:spacing w:val="-7"/>
                <w:sz w:val="24"/>
              </w:rPr>
              <w:t xml:space="preserve"> </w:t>
            </w:r>
            <w:proofErr w:type="gramStart"/>
            <w:r>
              <w:rPr>
                <w:sz w:val="24"/>
              </w:rPr>
              <w:t>простых</w:t>
            </w:r>
            <w:proofErr w:type="gramEnd"/>
            <w:r>
              <w:rPr>
                <w:spacing w:val="-1"/>
                <w:sz w:val="24"/>
              </w:rPr>
              <w:t xml:space="preserve"> </w:t>
            </w:r>
            <w:proofErr w:type="spellStart"/>
            <w:r>
              <w:rPr>
                <w:spacing w:val="-2"/>
                <w:sz w:val="24"/>
              </w:rPr>
              <w:t>медиасообщений</w:t>
            </w:r>
            <w:proofErr w:type="spellEnd"/>
            <w:r>
              <w:rPr>
                <w:spacing w:val="-2"/>
                <w:sz w:val="24"/>
              </w:rPr>
              <w:t>;</w:t>
            </w:r>
          </w:p>
          <w:p w:rsidR="00A51A13" w:rsidRDefault="00E739D4">
            <w:pPr>
              <w:pStyle w:val="TableParagraph"/>
              <w:numPr>
                <w:ilvl w:val="0"/>
                <w:numId w:val="63"/>
              </w:numPr>
              <w:tabs>
                <w:tab w:val="left" w:pos="311"/>
              </w:tabs>
              <w:ind w:left="311" w:hanging="141"/>
              <w:rPr>
                <w:sz w:val="24"/>
              </w:rPr>
            </w:pPr>
            <w:r>
              <w:rPr>
                <w:sz w:val="24"/>
              </w:rPr>
              <w:t>построение</w:t>
            </w:r>
            <w:r>
              <w:rPr>
                <w:spacing w:val="-14"/>
                <w:sz w:val="24"/>
              </w:rPr>
              <w:t xml:space="preserve"> </w:t>
            </w:r>
            <w:r>
              <w:rPr>
                <w:sz w:val="24"/>
              </w:rPr>
              <w:t>простейших</w:t>
            </w:r>
            <w:r>
              <w:rPr>
                <w:spacing w:val="-7"/>
                <w:sz w:val="24"/>
              </w:rPr>
              <w:t xml:space="preserve"> </w:t>
            </w:r>
            <w:r>
              <w:rPr>
                <w:sz w:val="24"/>
              </w:rPr>
              <w:t>моделей</w:t>
            </w:r>
            <w:r>
              <w:rPr>
                <w:spacing w:val="-8"/>
                <w:sz w:val="24"/>
              </w:rPr>
              <w:t xml:space="preserve"> </w:t>
            </w:r>
            <w:r>
              <w:rPr>
                <w:sz w:val="24"/>
              </w:rPr>
              <w:t>объектов</w:t>
            </w:r>
            <w:r>
              <w:rPr>
                <w:spacing w:val="-8"/>
                <w:sz w:val="24"/>
              </w:rPr>
              <w:t xml:space="preserve"> </w:t>
            </w:r>
            <w:r>
              <w:rPr>
                <w:sz w:val="24"/>
              </w:rPr>
              <w:t>и</w:t>
            </w:r>
            <w:r>
              <w:rPr>
                <w:spacing w:val="-11"/>
                <w:sz w:val="24"/>
              </w:rPr>
              <w:t xml:space="preserve"> </w:t>
            </w:r>
            <w:r>
              <w:rPr>
                <w:spacing w:val="-2"/>
                <w:sz w:val="24"/>
              </w:rPr>
              <w:t>процессов.</w:t>
            </w:r>
          </w:p>
        </w:tc>
      </w:tr>
      <w:tr w:rsidR="00A51A13">
        <w:trPr>
          <w:trHeight w:val="2760"/>
        </w:trPr>
        <w:tc>
          <w:tcPr>
            <w:tcW w:w="2115" w:type="dxa"/>
          </w:tcPr>
          <w:p w:rsidR="00A51A13" w:rsidRDefault="00E739D4">
            <w:pPr>
              <w:pStyle w:val="TableParagraph"/>
              <w:tabs>
                <w:tab w:val="left" w:pos="1127"/>
              </w:tabs>
              <w:ind w:right="108"/>
              <w:rPr>
                <w:sz w:val="24"/>
              </w:rPr>
            </w:pPr>
            <w:r>
              <w:rPr>
                <w:spacing w:val="-4"/>
                <w:sz w:val="24"/>
              </w:rPr>
              <w:t>ИКТ</w:t>
            </w:r>
            <w:r>
              <w:rPr>
                <w:sz w:val="24"/>
              </w:rPr>
              <w:tab/>
            </w:r>
            <w:r>
              <w:rPr>
                <w:spacing w:val="-4"/>
                <w:sz w:val="24"/>
              </w:rPr>
              <w:t xml:space="preserve">является </w:t>
            </w:r>
            <w:r>
              <w:rPr>
                <w:spacing w:val="-2"/>
                <w:sz w:val="24"/>
              </w:rPr>
              <w:t>важным</w:t>
            </w:r>
          </w:p>
          <w:p w:rsidR="00A51A13" w:rsidRDefault="00E739D4">
            <w:pPr>
              <w:pStyle w:val="TableParagraph"/>
              <w:tabs>
                <w:tab w:val="left" w:pos="1422"/>
              </w:tabs>
              <w:ind w:right="118"/>
              <w:rPr>
                <w:sz w:val="24"/>
              </w:rPr>
            </w:pPr>
            <w:r>
              <w:rPr>
                <w:spacing w:val="-2"/>
                <w:sz w:val="24"/>
              </w:rPr>
              <w:t>инструментом</w:t>
            </w:r>
            <w:r>
              <w:rPr>
                <w:spacing w:val="-14"/>
                <w:sz w:val="24"/>
              </w:rPr>
              <w:t xml:space="preserve"> </w:t>
            </w:r>
            <w:r>
              <w:rPr>
                <w:spacing w:val="-2"/>
                <w:sz w:val="24"/>
              </w:rPr>
              <w:t xml:space="preserve">для формирования </w:t>
            </w:r>
            <w:r>
              <w:rPr>
                <w:spacing w:val="-4"/>
                <w:sz w:val="24"/>
              </w:rPr>
              <w:t xml:space="preserve">коммуникативных </w:t>
            </w:r>
            <w:r>
              <w:rPr>
                <w:spacing w:val="-2"/>
                <w:sz w:val="24"/>
              </w:rPr>
              <w:t>универсальных учебных</w:t>
            </w:r>
            <w:r>
              <w:rPr>
                <w:spacing w:val="40"/>
                <w:sz w:val="24"/>
              </w:rPr>
              <w:t xml:space="preserve"> </w:t>
            </w:r>
            <w:r>
              <w:rPr>
                <w:spacing w:val="-2"/>
                <w:sz w:val="24"/>
              </w:rPr>
              <w:t>действий.</w:t>
            </w:r>
            <w:r>
              <w:rPr>
                <w:sz w:val="24"/>
              </w:rPr>
              <w:tab/>
            </w:r>
            <w:r>
              <w:rPr>
                <w:spacing w:val="-4"/>
                <w:sz w:val="24"/>
              </w:rPr>
              <w:t>Для</w:t>
            </w:r>
          </w:p>
          <w:p w:rsidR="00A51A13" w:rsidRDefault="00E739D4">
            <w:pPr>
              <w:pStyle w:val="TableParagraph"/>
              <w:spacing w:line="270" w:lineRule="atLeast"/>
              <w:ind w:right="110"/>
              <w:rPr>
                <w:sz w:val="24"/>
              </w:rPr>
            </w:pPr>
            <w:r>
              <w:rPr>
                <w:spacing w:val="-2"/>
                <w:sz w:val="24"/>
              </w:rPr>
              <w:t xml:space="preserve">этого </w:t>
            </w:r>
            <w:r>
              <w:rPr>
                <w:spacing w:val="-4"/>
                <w:sz w:val="24"/>
              </w:rPr>
              <w:t>используются:</w:t>
            </w:r>
          </w:p>
        </w:tc>
        <w:tc>
          <w:tcPr>
            <w:tcW w:w="7377" w:type="dxa"/>
          </w:tcPr>
          <w:p w:rsidR="00A51A13" w:rsidRDefault="00E739D4">
            <w:pPr>
              <w:pStyle w:val="TableParagraph"/>
              <w:numPr>
                <w:ilvl w:val="0"/>
                <w:numId w:val="62"/>
              </w:numPr>
              <w:tabs>
                <w:tab w:val="left" w:pos="407"/>
              </w:tabs>
              <w:spacing w:line="292" w:lineRule="exact"/>
              <w:ind w:left="407" w:hanging="297"/>
              <w:rPr>
                <w:sz w:val="24"/>
              </w:rPr>
            </w:pPr>
            <w:r>
              <w:rPr>
                <w:sz w:val="24"/>
              </w:rPr>
              <w:t>обмен</w:t>
            </w:r>
            <w:r>
              <w:rPr>
                <w:spacing w:val="-7"/>
                <w:sz w:val="24"/>
              </w:rPr>
              <w:t xml:space="preserve"> </w:t>
            </w:r>
            <w:r>
              <w:rPr>
                <w:sz w:val="24"/>
              </w:rPr>
              <w:t>гипермедиа</w:t>
            </w:r>
            <w:r>
              <w:rPr>
                <w:spacing w:val="-6"/>
                <w:sz w:val="24"/>
              </w:rPr>
              <w:t xml:space="preserve"> </w:t>
            </w:r>
            <w:r>
              <w:rPr>
                <w:spacing w:val="-2"/>
                <w:sz w:val="24"/>
              </w:rPr>
              <w:t>сообщениями;</w:t>
            </w:r>
          </w:p>
          <w:p w:rsidR="00A51A13" w:rsidRDefault="00E739D4">
            <w:pPr>
              <w:pStyle w:val="TableParagraph"/>
              <w:numPr>
                <w:ilvl w:val="0"/>
                <w:numId w:val="62"/>
              </w:numPr>
              <w:tabs>
                <w:tab w:val="left" w:pos="407"/>
              </w:tabs>
              <w:spacing w:line="293" w:lineRule="exact"/>
              <w:ind w:left="407" w:hanging="297"/>
              <w:rPr>
                <w:sz w:val="24"/>
              </w:rPr>
            </w:pPr>
            <w:r>
              <w:rPr>
                <w:sz w:val="24"/>
              </w:rPr>
              <w:t>выступление</w:t>
            </w:r>
            <w:r>
              <w:rPr>
                <w:spacing w:val="-13"/>
                <w:sz w:val="24"/>
              </w:rPr>
              <w:t xml:space="preserve"> </w:t>
            </w:r>
            <w:r>
              <w:rPr>
                <w:sz w:val="24"/>
              </w:rPr>
              <w:t>с</w:t>
            </w:r>
            <w:r>
              <w:rPr>
                <w:spacing w:val="-10"/>
                <w:sz w:val="24"/>
              </w:rPr>
              <w:t xml:space="preserve"> </w:t>
            </w:r>
            <w:r>
              <w:rPr>
                <w:sz w:val="24"/>
              </w:rPr>
              <w:t>аудиовизуальной</w:t>
            </w:r>
            <w:r>
              <w:rPr>
                <w:spacing w:val="-7"/>
                <w:sz w:val="24"/>
              </w:rPr>
              <w:t xml:space="preserve"> </w:t>
            </w:r>
            <w:r>
              <w:rPr>
                <w:spacing w:val="-2"/>
                <w:sz w:val="24"/>
              </w:rPr>
              <w:t>поддержкой;</w:t>
            </w:r>
          </w:p>
          <w:p w:rsidR="00A51A13" w:rsidRDefault="00E739D4">
            <w:pPr>
              <w:pStyle w:val="TableParagraph"/>
              <w:numPr>
                <w:ilvl w:val="0"/>
                <w:numId w:val="62"/>
              </w:numPr>
              <w:tabs>
                <w:tab w:val="left" w:pos="407"/>
              </w:tabs>
              <w:spacing w:line="293" w:lineRule="exact"/>
              <w:ind w:left="407" w:hanging="297"/>
              <w:rPr>
                <w:sz w:val="24"/>
              </w:rPr>
            </w:pPr>
            <w:r>
              <w:rPr>
                <w:sz w:val="24"/>
              </w:rPr>
              <w:t>фиксация</w:t>
            </w:r>
            <w:r>
              <w:rPr>
                <w:spacing w:val="-14"/>
                <w:sz w:val="24"/>
              </w:rPr>
              <w:t xml:space="preserve"> </w:t>
            </w:r>
            <w:r>
              <w:rPr>
                <w:sz w:val="24"/>
              </w:rPr>
              <w:t>хода</w:t>
            </w:r>
            <w:r>
              <w:rPr>
                <w:spacing w:val="-13"/>
                <w:sz w:val="24"/>
              </w:rPr>
              <w:t xml:space="preserve"> </w:t>
            </w:r>
            <w:r>
              <w:rPr>
                <w:sz w:val="24"/>
              </w:rPr>
              <w:t>коллективной/личной</w:t>
            </w:r>
            <w:r>
              <w:rPr>
                <w:spacing w:val="-7"/>
                <w:sz w:val="24"/>
              </w:rPr>
              <w:t xml:space="preserve"> </w:t>
            </w:r>
            <w:r>
              <w:rPr>
                <w:spacing w:val="-2"/>
                <w:sz w:val="24"/>
              </w:rPr>
              <w:t>коммуникации;</w:t>
            </w:r>
          </w:p>
          <w:p w:rsidR="00A51A13" w:rsidRDefault="00E739D4">
            <w:pPr>
              <w:pStyle w:val="TableParagraph"/>
              <w:numPr>
                <w:ilvl w:val="0"/>
                <w:numId w:val="62"/>
              </w:numPr>
              <w:tabs>
                <w:tab w:val="left" w:pos="407"/>
                <w:tab w:val="left" w:pos="530"/>
              </w:tabs>
              <w:spacing w:before="3"/>
              <w:ind w:right="573" w:hanging="420"/>
              <w:rPr>
                <w:sz w:val="24"/>
              </w:rPr>
            </w:pPr>
            <w:r>
              <w:rPr>
                <w:sz w:val="24"/>
              </w:rPr>
              <w:t>общение</w:t>
            </w:r>
            <w:r>
              <w:rPr>
                <w:spacing w:val="-12"/>
                <w:sz w:val="24"/>
              </w:rPr>
              <w:t xml:space="preserve"> </w:t>
            </w:r>
            <w:r>
              <w:rPr>
                <w:sz w:val="24"/>
              </w:rPr>
              <w:t>в</w:t>
            </w:r>
            <w:r>
              <w:rPr>
                <w:spacing w:val="-12"/>
                <w:sz w:val="24"/>
              </w:rPr>
              <w:t xml:space="preserve"> </w:t>
            </w:r>
            <w:r>
              <w:rPr>
                <w:sz w:val="24"/>
              </w:rPr>
              <w:t>цифровой</w:t>
            </w:r>
            <w:r>
              <w:rPr>
                <w:spacing w:val="-8"/>
                <w:sz w:val="24"/>
              </w:rPr>
              <w:t xml:space="preserve"> </w:t>
            </w:r>
            <w:r>
              <w:rPr>
                <w:sz w:val="24"/>
              </w:rPr>
              <w:t>среде</w:t>
            </w:r>
            <w:r>
              <w:rPr>
                <w:spacing w:val="-12"/>
                <w:sz w:val="24"/>
              </w:rPr>
              <w:t xml:space="preserve"> </w:t>
            </w:r>
            <w:r>
              <w:rPr>
                <w:sz w:val="24"/>
              </w:rPr>
              <w:t>(электронная</w:t>
            </w:r>
            <w:r>
              <w:rPr>
                <w:spacing w:val="-9"/>
                <w:sz w:val="24"/>
              </w:rPr>
              <w:t xml:space="preserve"> </w:t>
            </w:r>
            <w:r>
              <w:rPr>
                <w:sz w:val="24"/>
              </w:rPr>
              <w:t>почта,</w:t>
            </w:r>
            <w:r>
              <w:rPr>
                <w:spacing w:val="-12"/>
                <w:sz w:val="24"/>
              </w:rPr>
              <w:t xml:space="preserve"> </w:t>
            </w:r>
            <w:r>
              <w:rPr>
                <w:sz w:val="24"/>
              </w:rPr>
              <w:t>чат,</w:t>
            </w:r>
            <w:r>
              <w:rPr>
                <w:spacing w:val="-10"/>
                <w:sz w:val="24"/>
              </w:rPr>
              <w:t xml:space="preserve"> </w:t>
            </w:r>
            <w:proofErr w:type="spellStart"/>
            <w:proofErr w:type="gramStart"/>
            <w:r>
              <w:rPr>
                <w:sz w:val="24"/>
              </w:rPr>
              <w:t>видеокон-ференция</w:t>
            </w:r>
            <w:proofErr w:type="spellEnd"/>
            <w:proofErr w:type="gramEnd"/>
            <w:r>
              <w:rPr>
                <w:sz w:val="24"/>
              </w:rPr>
              <w:t>, форум, блог).</w:t>
            </w:r>
          </w:p>
          <w:p w:rsidR="00A51A13" w:rsidRDefault="00E739D4">
            <w:pPr>
              <w:pStyle w:val="TableParagraph"/>
              <w:numPr>
                <w:ilvl w:val="0"/>
                <w:numId w:val="62"/>
              </w:numPr>
              <w:tabs>
                <w:tab w:val="left" w:pos="407"/>
              </w:tabs>
              <w:spacing w:before="1" w:line="294" w:lineRule="exact"/>
              <w:ind w:left="407" w:hanging="297"/>
              <w:rPr>
                <w:sz w:val="24"/>
              </w:rPr>
            </w:pPr>
            <w:r>
              <w:rPr>
                <w:sz w:val="24"/>
              </w:rPr>
              <w:t>участие</w:t>
            </w:r>
            <w:r>
              <w:rPr>
                <w:spacing w:val="-8"/>
                <w:sz w:val="24"/>
              </w:rPr>
              <w:t xml:space="preserve"> </w:t>
            </w:r>
            <w:r>
              <w:rPr>
                <w:sz w:val="24"/>
              </w:rPr>
              <w:t>в</w:t>
            </w:r>
            <w:r>
              <w:rPr>
                <w:spacing w:val="-4"/>
                <w:sz w:val="24"/>
              </w:rPr>
              <w:t xml:space="preserve"> </w:t>
            </w:r>
            <w:r>
              <w:rPr>
                <w:sz w:val="24"/>
              </w:rPr>
              <w:t>сетевом</w:t>
            </w:r>
            <w:r>
              <w:rPr>
                <w:spacing w:val="-2"/>
                <w:sz w:val="24"/>
              </w:rPr>
              <w:t xml:space="preserve"> взаимодействии;</w:t>
            </w:r>
          </w:p>
          <w:p w:rsidR="00A51A13" w:rsidRDefault="00E739D4">
            <w:pPr>
              <w:pStyle w:val="TableParagraph"/>
              <w:numPr>
                <w:ilvl w:val="0"/>
                <w:numId w:val="62"/>
              </w:numPr>
              <w:tabs>
                <w:tab w:val="left" w:pos="407"/>
              </w:tabs>
              <w:spacing w:line="294" w:lineRule="exact"/>
              <w:ind w:left="407" w:hanging="297"/>
              <w:rPr>
                <w:sz w:val="24"/>
              </w:rPr>
            </w:pPr>
            <w:r>
              <w:rPr>
                <w:sz w:val="24"/>
              </w:rPr>
              <w:t>участие</w:t>
            </w:r>
            <w:r>
              <w:rPr>
                <w:spacing w:val="-11"/>
                <w:sz w:val="24"/>
              </w:rPr>
              <w:t xml:space="preserve"> </w:t>
            </w:r>
            <w:r>
              <w:rPr>
                <w:sz w:val="24"/>
              </w:rPr>
              <w:t>в</w:t>
            </w:r>
            <w:r>
              <w:rPr>
                <w:spacing w:val="-9"/>
                <w:sz w:val="24"/>
              </w:rPr>
              <w:t xml:space="preserve"> </w:t>
            </w:r>
            <w:r>
              <w:rPr>
                <w:sz w:val="24"/>
              </w:rPr>
              <w:t>дистанционных</w:t>
            </w:r>
            <w:r>
              <w:rPr>
                <w:spacing w:val="-5"/>
                <w:sz w:val="24"/>
              </w:rPr>
              <w:t xml:space="preserve"> </w:t>
            </w:r>
            <w:r>
              <w:rPr>
                <w:spacing w:val="-2"/>
                <w:sz w:val="24"/>
              </w:rPr>
              <w:t>проектах;</w:t>
            </w:r>
          </w:p>
          <w:p w:rsidR="00A51A13" w:rsidRDefault="00E739D4">
            <w:pPr>
              <w:pStyle w:val="TableParagraph"/>
              <w:numPr>
                <w:ilvl w:val="0"/>
                <w:numId w:val="62"/>
              </w:numPr>
              <w:tabs>
                <w:tab w:val="left" w:pos="407"/>
              </w:tabs>
              <w:spacing w:before="2"/>
              <w:ind w:left="407" w:hanging="297"/>
              <w:rPr>
                <w:sz w:val="24"/>
              </w:rPr>
            </w:pPr>
            <w:r>
              <w:rPr>
                <w:sz w:val="24"/>
              </w:rPr>
              <w:t>участие</w:t>
            </w:r>
            <w:r>
              <w:rPr>
                <w:spacing w:val="-8"/>
                <w:sz w:val="24"/>
              </w:rPr>
              <w:t xml:space="preserve"> </w:t>
            </w:r>
            <w:r>
              <w:rPr>
                <w:sz w:val="24"/>
              </w:rPr>
              <w:t>в</w:t>
            </w:r>
            <w:r>
              <w:rPr>
                <w:spacing w:val="-5"/>
                <w:sz w:val="24"/>
              </w:rPr>
              <w:t xml:space="preserve"> </w:t>
            </w:r>
            <w:r>
              <w:rPr>
                <w:sz w:val="24"/>
              </w:rPr>
              <w:t>различных</w:t>
            </w:r>
            <w:r>
              <w:rPr>
                <w:spacing w:val="-4"/>
                <w:sz w:val="24"/>
              </w:rPr>
              <w:t xml:space="preserve"> </w:t>
            </w:r>
            <w:r>
              <w:rPr>
                <w:sz w:val="24"/>
              </w:rPr>
              <w:t>формах</w:t>
            </w:r>
            <w:r>
              <w:rPr>
                <w:spacing w:val="-2"/>
                <w:sz w:val="24"/>
              </w:rPr>
              <w:t xml:space="preserve"> сотрудничества</w:t>
            </w:r>
          </w:p>
        </w:tc>
      </w:tr>
    </w:tbl>
    <w:p w:rsidR="00A51A13" w:rsidRDefault="00E739D4">
      <w:pPr>
        <w:pStyle w:val="a3"/>
        <w:spacing w:before="316"/>
        <w:ind w:right="551" w:firstLine="487"/>
      </w:pPr>
      <w:r>
        <w:t xml:space="preserve">Основной процедурой </w:t>
      </w:r>
      <w:r>
        <w:rPr>
          <w:b/>
        </w:rPr>
        <w:t xml:space="preserve">итоговой оценки </w:t>
      </w:r>
      <w:r>
        <w:t xml:space="preserve">достижения </w:t>
      </w:r>
      <w:proofErr w:type="spellStart"/>
      <w:r>
        <w:rPr>
          <w:i/>
        </w:rPr>
        <w:t>метапредметных</w:t>
      </w:r>
      <w:proofErr w:type="spellEnd"/>
      <w:r>
        <w:rPr>
          <w:i/>
        </w:rPr>
        <w:t xml:space="preserve"> результатов </w:t>
      </w:r>
      <w:r>
        <w:t xml:space="preserve">является </w:t>
      </w:r>
      <w:r>
        <w:rPr>
          <w:b/>
        </w:rPr>
        <w:t xml:space="preserve">защита итогового </w:t>
      </w:r>
      <w:proofErr w:type="gramStart"/>
      <w:r>
        <w:rPr>
          <w:b/>
        </w:rPr>
        <w:t>индивидуального проекта</w:t>
      </w:r>
      <w:proofErr w:type="gramEnd"/>
      <w:r>
        <w:t>. 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w:t>
      </w:r>
      <w:r>
        <w:rPr>
          <w:spacing w:val="-18"/>
        </w:rPr>
        <w:t xml:space="preserve"> </w:t>
      </w:r>
      <w:r>
        <w:t>свои</w:t>
      </w:r>
      <w:r>
        <w:rPr>
          <w:spacing w:val="-17"/>
        </w:rPr>
        <w:t xml:space="preserve"> </w:t>
      </w:r>
      <w:r>
        <w:t>достижения</w:t>
      </w:r>
      <w:r>
        <w:rPr>
          <w:spacing w:val="-18"/>
        </w:rPr>
        <w:t xml:space="preserve"> </w:t>
      </w:r>
      <w:r>
        <w:t>в</w:t>
      </w:r>
      <w:r>
        <w:rPr>
          <w:spacing w:val="-17"/>
        </w:rPr>
        <w:t xml:space="preserve"> </w:t>
      </w:r>
      <w:r>
        <w:t>самостоятельном</w:t>
      </w:r>
      <w:r>
        <w:rPr>
          <w:spacing w:val="-18"/>
        </w:rPr>
        <w:t xml:space="preserve"> </w:t>
      </w:r>
      <w:r>
        <w:t>освоении</w:t>
      </w:r>
      <w:r>
        <w:rPr>
          <w:spacing w:val="-17"/>
        </w:rPr>
        <w:t xml:space="preserve"> </w:t>
      </w:r>
      <w:r>
        <w:t>содержания избранных областей знаний и/или видов деятельности и способность проектировать</w:t>
      </w:r>
      <w:r>
        <w:rPr>
          <w:spacing w:val="-16"/>
        </w:rPr>
        <w:t xml:space="preserve"> </w:t>
      </w:r>
      <w:r>
        <w:t>и</w:t>
      </w:r>
      <w:r>
        <w:rPr>
          <w:spacing w:val="-15"/>
        </w:rPr>
        <w:t xml:space="preserve"> </w:t>
      </w:r>
      <w:r>
        <w:t>осуществлять</w:t>
      </w:r>
      <w:r>
        <w:rPr>
          <w:spacing w:val="-17"/>
        </w:rPr>
        <w:t xml:space="preserve"> </w:t>
      </w:r>
      <w:r>
        <w:t>целесообразную</w:t>
      </w:r>
      <w:r>
        <w:rPr>
          <w:spacing w:val="-13"/>
        </w:rPr>
        <w:t xml:space="preserve"> </w:t>
      </w:r>
      <w:r>
        <w:t>и</w:t>
      </w:r>
      <w:r>
        <w:rPr>
          <w:spacing w:val="-15"/>
        </w:rPr>
        <w:t xml:space="preserve"> </w:t>
      </w:r>
      <w:r>
        <w:t>результативную</w:t>
      </w:r>
      <w:r>
        <w:rPr>
          <w:spacing w:val="-16"/>
        </w:rPr>
        <w:t xml:space="preserve"> </w:t>
      </w:r>
      <w:r>
        <w:t>деятельность</w:t>
      </w:r>
    </w:p>
    <w:p w:rsidR="00A51A13" w:rsidRDefault="00A51A13">
      <w:pPr>
        <w:pStyle w:val="a3"/>
        <w:sectPr w:rsidR="00A51A13">
          <w:type w:val="continuous"/>
          <w:pgSz w:w="11920" w:h="16850"/>
          <w:pgMar w:top="1080" w:right="0" w:bottom="1320" w:left="850" w:header="0" w:footer="1035" w:gutter="0"/>
          <w:cols w:space="720"/>
        </w:sectPr>
      </w:pPr>
    </w:p>
    <w:p w:rsidR="00A51A13" w:rsidRDefault="00E739D4">
      <w:pPr>
        <w:pStyle w:val="a3"/>
        <w:spacing w:before="65"/>
        <w:ind w:right="552"/>
      </w:pPr>
      <w:r>
        <w:lastRenderedPageBreak/>
        <w:t>(учебно-познавательную, конструкторскую, социальную, художественно-творческую, иную). Результатом (продуктом) проектной деятельности может быть любая из следующих работ:</w:t>
      </w:r>
    </w:p>
    <w:p w:rsidR="00A51A13" w:rsidRDefault="00E739D4">
      <w:pPr>
        <w:pStyle w:val="a3"/>
        <w:spacing w:before="5"/>
        <w:ind w:right="569"/>
      </w:pPr>
      <w:r>
        <w:t>а) письменная работа (эссе, реферат, аналитические материалы, обзорные материалы, отчёты о проведённых исследованиях, стендовый доклад и др.);</w:t>
      </w:r>
    </w:p>
    <w:p w:rsidR="00A51A13" w:rsidRDefault="00E739D4">
      <w:pPr>
        <w:pStyle w:val="a3"/>
        <w:ind w:right="560"/>
      </w:pPr>
      <w:r>
        <w:t>б) 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A51A13" w:rsidRDefault="00E739D4">
      <w:pPr>
        <w:pStyle w:val="a3"/>
        <w:spacing w:line="322" w:lineRule="exact"/>
      </w:pPr>
      <w:r>
        <w:t>в)</w:t>
      </w:r>
      <w:r>
        <w:rPr>
          <w:spacing w:val="-15"/>
        </w:rPr>
        <w:t xml:space="preserve"> </w:t>
      </w:r>
      <w:r>
        <w:t>материальный</w:t>
      </w:r>
      <w:r>
        <w:rPr>
          <w:spacing w:val="-11"/>
        </w:rPr>
        <w:t xml:space="preserve"> </w:t>
      </w:r>
      <w:r>
        <w:t>объект,</w:t>
      </w:r>
      <w:r>
        <w:rPr>
          <w:spacing w:val="-10"/>
        </w:rPr>
        <w:t xml:space="preserve"> </w:t>
      </w:r>
      <w:r>
        <w:t>макет,</w:t>
      </w:r>
      <w:r>
        <w:rPr>
          <w:spacing w:val="-11"/>
        </w:rPr>
        <w:t xml:space="preserve"> </w:t>
      </w:r>
      <w:r>
        <w:t>иное</w:t>
      </w:r>
      <w:r>
        <w:rPr>
          <w:spacing w:val="-12"/>
        </w:rPr>
        <w:t xml:space="preserve"> </w:t>
      </w:r>
      <w:r>
        <w:t>конструкторское</w:t>
      </w:r>
      <w:r>
        <w:rPr>
          <w:spacing w:val="-8"/>
        </w:rPr>
        <w:t xml:space="preserve"> </w:t>
      </w:r>
      <w:r>
        <w:rPr>
          <w:spacing w:val="-2"/>
        </w:rPr>
        <w:t>изделие;</w:t>
      </w:r>
    </w:p>
    <w:p w:rsidR="00A51A13" w:rsidRDefault="00E739D4">
      <w:pPr>
        <w:pStyle w:val="a3"/>
        <w:ind w:right="553"/>
      </w:pPr>
      <w:r>
        <w:t>г) отчётные материалы по социальному проекту, которые могут включать как тексты,</w:t>
      </w:r>
      <w:r>
        <w:rPr>
          <w:spacing w:val="-14"/>
        </w:rPr>
        <w:t xml:space="preserve"> </w:t>
      </w:r>
      <w:r>
        <w:t>так</w:t>
      </w:r>
      <w:r>
        <w:rPr>
          <w:spacing w:val="-11"/>
        </w:rPr>
        <w:t xml:space="preserve"> </w:t>
      </w:r>
      <w:r>
        <w:t>и</w:t>
      </w:r>
      <w:r>
        <w:rPr>
          <w:spacing w:val="-10"/>
        </w:rPr>
        <w:t xml:space="preserve"> </w:t>
      </w:r>
      <w:r>
        <w:t>мультимедийные</w:t>
      </w:r>
      <w:r>
        <w:rPr>
          <w:spacing w:val="-10"/>
        </w:rPr>
        <w:t xml:space="preserve"> </w:t>
      </w:r>
      <w:r>
        <w:t>продукты.</w:t>
      </w:r>
      <w:r>
        <w:rPr>
          <w:spacing w:val="-13"/>
        </w:rPr>
        <w:t xml:space="preserve"> </w:t>
      </w:r>
      <w:r>
        <w:t>Требования</w:t>
      </w:r>
      <w:r>
        <w:rPr>
          <w:spacing w:val="-8"/>
        </w:rPr>
        <w:t xml:space="preserve"> </w:t>
      </w:r>
      <w:r>
        <w:t>к</w:t>
      </w:r>
      <w:r>
        <w:rPr>
          <w:spacing w:val="-13"/>
        </w:rPr>
        <w:t xml:space="preserve"> </w:t>
      </w:r>
      <w:r>
        <w:t>организации</w:t>
      </w:r>
      <w:r>
        <w:rPr>
          <w:spacing w:val="-8"/>
        </w:rPr>
        <w:t xml:space="preserve"> </w:t>
      </w:r>
      <w:r>
        <w:t>проектной деятельности, к содержанию и направленности проекта, а также критерии оценки проектной работы разрабатываются с учётом целей и задач проектной деятельности на данном этапе образования и в соответствии с особенностями образовательной организации. 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 Защита проекта осуществляется</w:t>
      </w:r>
      <w:r>
        <w:rPr>
          <w:spacing w:val="-14"/>
        </w:rPr>
        <w:t xml:space="preserve"> </w:t>
      </w:r>
      <w:r>
        <w:t>в</w:t>
      </w:r>
      <w:r>
        <w:rPr>
          <w:spacing w:val="-17"/>
        </w:rPr>
        <w:t xml:space="preserve"> </w:t>
      </w:r>
      <w:r>
        <w:t>процессе</w:t>
      </w:r>
      <w:r>
        <w:rPr>
          <w:spacing w:val="-14"/>
        </w:rPr>
        <w:t xml:space="preserve"> </w:t>
      </w:r>
      <w:r>
        <w:t>специально</w:t>
      </w:r>
      <w:r>
        <w:rPr>
          <w:spacing w:val="-13"/>
        </w:rPr>
        <w:t xml:space="preserve"> </w:t>
      </w:r>
      <w:r>
        <w:t>организованной</w:t>
      </w:r>
      <w:r>
        <w:rPr>
          <w:spacing w:val="-12"/>
        </w:rPr>
        <w:t xml:space="preserve"> </w:t>
      </w:r>
      <w:r>
        <w:t>деятельности</w:t>
      </w:r>
      <w:r>
        <w:rPr>
          <w:spacing w:val="-13"/>
        </w:rPr>
        <w:t xml:space="preserve"> </w:t>
      </w:r>
      <w:r>
        <w:t>комиссии образовательной организации или на школьной конференции.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A51A13" w:rsidRDefault="00A51A13">
      <w:pPr>
        <w:pStyle w:val="a3"/>
        <w:spacing w:before="2"/>
        <w:ind w:left="0"/>
        <w:jc w:val="left"/>
      </w:pPr>
    </w:p>
    <w:p w:rsidR="00A51A13" w:rsidRDefault="00E739D4">
      <w:pPr>
        <w:spacing w:line="322" w:lineRule="exact"/>
        <w:ind w:left="993"/>
        <w:rPr>
          <w:i/>
          <w:sz w:val="28"/>
        </w:rPr>
      </w:pPr>
      <w:r>
        <w:rPr>
          <w:i/>
          <w:sz w:val="28"/>
        </w:rPr>
        <w:t>Оценки</w:t>
      </w:r>
      <w:r>
        <w:rPr>
          <w:i/>
          <w:spacing w:val="-19"/>
          <w:sz w:val="28"/>
        </w:rPr>
        <w:t xml:space="preserve"> </w:t>
      </w:r>
      <w:r>
        <w:rPr>
          <w:i/>
          <w:sz w:val="28"/>
        </w:rPr>
        <w:t>уровня</w:t>
      </w:r>
      <w:r>
        <w:rPr>
          <w:i/>
          <w:spacing w:val="-17"/>
          <w:sz w:val="28"/>
        </w:rPr>
        <w:t xml:space="preserve"> </w:t>
      </w:r>
      <w:r>
        <w:rPr>
          <w:i/>
          <w:sz w:val="28"/>
        </w:rPr>
        <w:t>достижения</w:t>
      </w:r>
      <w:r>
        <w:rPr>
          <w:i/>
          <w:spacing w:val="-17"/>
          <w:sz w:val="28"/>
        </w:rPr>
        <w:t xml:space="preserve"> </w:t>
      </w:r>
      <w:r>
        <w:rPr>
          <w:i/>
          <w:sz w:val="28"/>
        </w:rPr>
        <w:t>личностных</w:t>
      </w:r>
      <w:r>
        <w:rPr>
          <w:i/>
          <w:spacing w:val="-17"/>
          <w:sz w:val="28"/>
        </w:rPr>
        <w:t xml:space="preserve"> </w:t>
      </w:r>
      <w:r>
        <w:rPr>
          <w:i/>
          <w:spacing w:val="-2"/>
          <w:sz w:val="28"/>
        </w:rPr>
        <w:t>результатов</w:t>
      </w:r>
    </w:p>
    <w:p w:rsidR="00A51A13" w:rsidRDefault="00E739D4">
      <w:pPr>
        <w:pStyle w:val="a3"/>
        <w:ind w:right="593" w:firstLine="556"/>
        <w:jc w:val="left"/>
      </w:pPr>
      <w:r>
        <w:t>Во</w:t>
      </w:r>
      <w:r>
        <w:rPr>
          <w:spacing w:val="-9"/>
        </w:rPr>
        <w:t xml:space="preserve"> </w:t>
      </w:r>
      <w:proofErr w:type="spellStart"/>
      <w:r>
        <w:t>внутришкольном</w:t>
      </w:r>
      <w:proofErr w:type="spellEnd"/>
      <w:r>
        <w:rPr>
          <w:spacing w:val="-13"/>
        </w:rPr>
        <w:t xml:space="preserve"> </w:t>
      </w:r>
      <w:r>
        <w:t>мониторинге</w:t>
      </w:r>
      <w:r>
        <w:rPr>
          <w:spacing w:val="-11"/>
        </w:rPr>
        <w:t xml:space="preserve"> </w:t>
      </w:r>
      <w:r>
        <w:t>в</w:t>
      </w:r>
      <w:r>
        <w:rPr>
          <w:spacing w:val="-16"/>
        </w:rPr>
        <w:t xml:space="preserve"> </w:t>
      </w:r>
      <w:r>
        <w:t>целях</w:t>
      </w:r>
      <w:r>
        <w:rPr>
          <w:spacing w:val="-11"/>
        </w:rPr>
        <w:t xml:space="preserve"> </w:t>
      </w:r>
      <w:r>
        <w:t>оптимизации</w:t>
      </w:r>
      <w:r>
        <w:rPr>
          <w:spacing w:val="-10"/>
        </w:rPr>
        <w:t xml:space="preserve"> </w:t>
      </w:r>
      <w:r>
        <w:t xml:space="preserve">личностного развития учащихся возможна оценка </w:t>
      </w:r>
      <w:proofErr w:type="spellStart"/>
      <w:r>
        <w:t>сформированности</w:t>
      </w:r>
      <w:proofErr w:type="spellEnd"/>
      <w:r>
        <w:t xml:space="preserve"> отдельных личностных результатов, проявляющихся </w:t>
      </w:r>
      <w:proofErr w:type="gramStart"/>
      <w:r>
        <w:t>в</w:t>
      </w:r>
      <w:proofErr w:type="gramEnd"/>
      <w:r>
        <w:t>:</w:t>
      </w:r>
    </w:p>
    <w:p w:rsidR="00A51A13" w:rsidRDefault="00E739D4">
      <w:pPr>
        <w:pStyle w:val="a5"/>
        <w:numPr>
          <w:ilvl w:val="0"/>
          <w:numId w:val="61"/>
        </w:numPr>
        <w:tabs>
          <w:tab w:val="left" w:pos="1346"/>
          <w:tab w:val="left" w:pos="3026"/>
          <w:tab w:val="left" w:pos="3840"/>
          <w:tab w:val="left" w:pos="4198"/>
          <w:tab w:val="left" w:pos="5242"/>
          <w:tab w:val="left" w:pos="6761"/>
          <w:tab w:val="left" w:pos="8139"/>
          <w:tab w:val="left" w:pos="8475"/>
        </w:tabs>
        <w:ind w:right="601" w:firstLine="0"/>
        <w:jc w:val="left"/>
        <w:rPr>
          <w:sz w:val="28"/>
        </w:rPr>
      </w:pPr>
      <w:proofErr w:type="gramStart"/>
      <w:r>
        <w:rPr>
          <w:spacing w:val="-2"/>
          <w:sz w:val="28"/>
        </w:rPr>
        <w:t>соблюдении</w:t>
      </w:r>
      <w:proofErr w:type="gramEnd"/>
      <w:r>
        <w:rPr>
          <w:sz w:val="28"/>
        </w:rPr>
        <w:tab/>
      </w:r>
      <w:r>
        <w:rPr>
          <w:spacing w:val="-4"/>
          <w:sz w:val="28"/>
        </w:rPr>
        <w:t>норм</w:t>
      </w:r>
      <w:r>
        <w:rPr>
          <w:sz w:val="28"/>
        </w:rPr>
        <w:tab/>
      </w:r>
      <w:r>
        <w:rPr>
          <w:spacing w:val="-10"/>
          <w:sz w:val="28"/>
        </w:rPr>
        <w:t>и</w:t>
      </w:r>
      <w:r>
        <w:rPr>
          <w:sz w:val="28"/>
        </w:rPr>
        <w:tab/>
      </w:r>
      <w:r>
        <w:rPr>
          <w:spacing w:val="-2"/>
          <w:sz w:val="28"/>
        </w:rPr>
        <w:t>правил</w:t>
      </w:r>
      <w:r>
        <w:rPr>
          <w:sz w:val="28"/>
        </w:rPr>
        <w:tab/>
      </w:r>
      <w:r>
        <w:rPr>
          <w:spacing w:val="-2"/>
          <w:sz w:val="28"/>
        </w:rPr>
        <w:t>поведения,</w:t>
      </w:r>
      <w:r>
        <w:rPr>
          <w:sz w:val="28"/>
        </w:rPr>
        <w:tab/>
      </w:r>
      <w:r>
        <w:rPr>
          <w:spacing w:val="-2"/>
          <w:sz w:val="28"/>
        </w:rPr>
        <w:t>принятых</w:t>
      </w:r>
      <w:r>
        <w:rPr>
          <w:sz w:val="28"/>
        </w:rPr>
        <w:tab/>
      </w:r>
      <w:r>
        <w:rPr>
          <w:spacing w:val="-10"/>
          <w:sz w:val="28"/>
        </w:rPr>
        <w:t>в</w:t>
      </w:r>
      <w:r>
        <w:rPr>
          <w:sz w:val="28"/>
        </w:rPr>
        <w:tab/>
      </w:r>
      <w:r>
        <w:rPr>
          <w:spacing w:val="-2"/>
          <w:sz w:val="28"/>
        </w:rPr>
        <w:t>образовательной организации;</w:t>
      </w:r>
    </w:p>
    <w:p w:rsidR="00A51A13" w:rsidRDefault="00E739D4">
      <w:pPr>
        <w:pStyle w:val="a5"/>
        <w:numPr>
          <w:ilvl w:val="0"/>
          <w:numId w:val="61"/>
        </w:numPr>
        <w:tabs>
          <w:tab w:val="left" w:pos="1348"/>
        </w:tabs>
        <w:ind w:right="669" w:firstLine="0"/>
        <w:jc w:val="left"/>
        <w:rPr>
          <w:sz w:val="28"/>
        </w:rPr>
      </w:pPr>
      <w:proofErr w:type="gramStart"/>
      <w:r>
        <w:rPr>
          <w:sz w:val="28"/>
        </w:rPr>
        <w:t>участии</w:t>
      </w:r>
      <w:proofErr w:type="gramEnd"/>
      <w:r>
        <w:rPr>
          <w:spacing w:val="-5"/>
          <w:sz w:val="28"/>
        </w:rPr>
        <w:t xml:space="preserve"> </w:t>
      </w:r>
      <w:r>
        <w:rPr>
          <w:sz w:val="28"/>
        </w:rPr>
        <w:t>в</w:t>
      </w:r>
      <w:r>
        <w:rPr>
          <w:spacing w:val="-6"/>
          <w:sz w:val="28"/>
        </w:rPr>
        <w:t xml:space="preserve"> </w:t>
      </w:r>
      <w:r>
        <w:rPr>
          <w:sz w:val="28"/>
        </w:rPr>
        <w:t>общественной</w:t>
      </w:r>
      <w:r>
        <w:rPr>
          <w:spacing w:val="-8"/>
          <w:sz w:val="28"/>
        </w:rPr>
        <w:t xml:space="preserve"> </w:t>
      </w:r>
      <w:r>
        <w:rPr>
          <w:sz w:val="28"/>
        </w:rPr>
        <w:t>жизни</w:t>
      </w:r>
      <w:r>
        <w:rPr>
          <w:spacing w:val="-8"/>
          <w:sz w:val="28"/>
        </w:rPr>
        <w:t xml:space="preserve"> </w:t>
      </w:r>
      <w:r>
        <w:rPr>
          <w:sz w:val="28"/>
        </w:rPr>
        <w:t>образовательной</w:t>
      </w:r>
      <w:r>
        <w:rPr>
          <w:spacing w:val="-5"/>
          <w:sz w:val="28"/>
        </w:rPr>
        <w:t xml:space="preserve"> </w:t>
      </w:r>
      <w:r>
        <w:rPr>
          <w:sz w:val="28"/>
        </w:rPr>
        <w:t>организации,</w:t>
      </w:r>
      <w:r>
        <w:rPr>
          <w:spacing w:val="-6"/>
          <w:sz w:val="28"/>
        </w:rPr>
        <w:t xml:space="preserve"> </w:t>
      </w:r>
      <w:r>
        <w:rPr>
          <w:sz w:val="28"/>
        </w:rPr>
        <w:t>ближайшего социального окружения, страны, общественно-полезной деятельности;</w:t>
      </w:r>
    </w:p>
    <w:p w:rsidR="00A51A13" w:rsidRDefault="00E739D4">
      <w:pPr>
        <w:pStyle w:val="a5"/>
        <w:numPr>
          <w:ilvl w:val="0"/>
          <w:numId w:val="61"/>
        </w:numPr>
        <w:tabs>
          <w:tab w:val="left" w:pos="1273"/>
        </w:tabs>
        <w:spacing w:line="340" w:lineRule="exact"/>
        <w:ind w:left="1273" w:hanging="280"/>
        <w:jc w:val="left"/>
        <w:rPr>
          <w:sz w:val="28"/>
        </w:rPr>
      </w:pPr>
      <w:r>
        <w:rPr>
          <w:sz w:val="28"/>
        </w:rPr>
        <w:t>ответственности</w:t>
      </w:r>
      <w:r>
        <w:rPr>
          <w:spacing w:val="-17"/>
          <w:sz w:val="28"/>
        </w:rPr>
        <w:t xml:space="preserve"> </w:t>
      </w:r>
      <w:r>
        <w:rPr>
          <w:sz w:val="28"/>
        </w:rPr>
        <w:t>за</w:t>
      </w:r>
      <w:r>
        <w:rPr>
          <w:spacing w:val="-17"/>
          <w:sz w:val="28"/>
        </w:rPr>
        <w:t xml:space="preserve"> </w:t>
      </w:r>
      <w:r>
        <w:rPr>
          <w:sz w:val="28"/>
        </w:rPr>
        <w:t>результаты</w:t>
      </w:r>
      <w:r>
        <w:rPr>
          <w:spacing w:val="-14"/>
          <w:sz w:val="28"/>
        </w:rPr>
        <w:t xml:space="preserve"> </w:t>
      </w:r>
      <w:r>
        <w:rPr>
          <w:spacing w:val="-2"/>
          <w:sz w:val="28"/>
        </w:rPr>
        <w:t>обучения;</w:t>
      </w:r>
    </w:p>
    <w:p w:rsidR="00A51A13" w:rsidRDefault="00E739D4">
      <w:pPr>
        <w:pStyle w:val="a5"/>
        <w:numPr>
          <w:ilvl w:val="0"/>
          <w:numId w:val="61"/>
        </w:numPr>
        <w:tabs>
          <w:tab w:val="left" w:pos="1273"/>
        </w:tabs>
        <w:spacing w:before="1"/>
        <w:ind w:right="679" w:firstLine="0"/>
        <w:jc w:val="left"/>
        <w:rPr>
          <w:sz w:val="28"/>
        </w:rPr>
      </w:pPr>
      <w:r>
        <w:rPr>
          <w:sz w:val="28"/>
        </w:rPr>
        <w:t>готовности</w:t>
      </w:r>
      <w:r>
        <w:rPr>
          <w:spacing w:val="-8"/>
          <w:sz w:val="28"/>
        </w:rPr>
        <w:t xml:space="preserve"> </w:t>
      </w:r>
      <w:r>
        <w:rPr>
          <w:sz w:val="28"/>
        </w:rPr>
        <w:t>и</w:t>
      </w:r>
      <w:r>
        <w:rPr>
          <w:spacing w:val="-5"/>
          <w:sz w:val="28"/>
        </w:rPr>
        <w:t xml:space="preserve"> </w:t>
      </w:r>
      <w:r>
        <w:rPr>
          <w:sz w:val="28"/>
        </w:rPr>
        <w:t>способности</w:t>
      </w:r>
      <w:r>
        <w:rPr>
          <w:spacing w:val="-5"/>
          <w:sz w:val="28"/>
        </w:rPr>
        <w:t xml:space="preserve"> </w:t>
      </w:r>
      <w:r>
        <w:rPr>
          <w:sz w:val="28"/>
        </w:rPr>
        <w:t>делать</w:t>
      </w:r>
      <w:r>
        <w:rPr>
          <w:spacing w:val="-6"/>
          <w:sz w:val="28"/>
        </w:rPr>
        <w:t xml:space="preserve"> </w:t>
      </w:r>
      <w:r>
        <w:rPr>
          <w:sz w:val="28"/>
        </w:rPr>
        <w:t>осознанный</w:t>
      </w:r>
      <w:r>
        <w:rPr>
          <w:spacing w:val="-5"/>
          <w:sz w:val="28"/>
        </w:rPr>
        <w:t xml:space="preserve"> </w:t>
      </w:r>
      <w:r>
        <w:rPr>
          <w:sz w:val="28"/>
        </w:rPr>
        <w:t>выбор</w:t>
      </w:r>
      <w:r>
        <w:rPr>
          <w:spacing w:val="-4"/>
          <w:sz w:val="28"/>
        </w:rPr>
        <w:t xml:space="preserve"> </w:t>
      </w:r>
      <w:r>
        <w:rPr>
          <w:sz w:val="28"/>
        </w:rPr>
        <w:t>своей</w:t>
      </w:r>
      <w:r>
        <w:rPr>
          <w:spacing w:val="-5"/>
          <w:sz w:val="28"/>
        </w:rPr>
        <w:t xml:space="preserve"> </w:t>
      </w:r>
      <w:r>
        <w:rPr>
          <w:sz w:val="28"/>
        </w:rPr>
        <w:t>образовательной траектории, в том числе выбор профессии;</w:t>
      </w:r>
    </w:p>
    <w:p w:rsidR="00A51A13" w:rsidRDefault="00E739D4">
      <w:pPr>
        <w:pStyle w:val="a5"/>
        <w:numPr>
          <w:ilvl w:val="0"/>
          <w:numId w:val="61"/>
        </w:numPr>
        <w:tabs>
          <w:tab w:val="left" w:pos="1273"/>
        </w:tabs>
        <w:ind w:right="693" w:firstLine="0"/>
        <w:jc w:val="left"/>
        <w:rPr>
          <w:sz w:val="28"/>
        </w:rPr>
      </w:pPr>
      <w:r>
        <w:rPr>
          <w:sz w:val="28"/>
        </w:rPr>
        <w:t>ценностно-смысловых</w:t>
      </w:r>
      <w:r>
        <w:rPr>
          <w:spacing w:val="-11"/>
          <w:sz w:val="28"/>
        </w:rPr>
        <w:t xml:space="preserve"> </w:t>
      </w:r>
      <w:proofErr w:type="gramStart"/>
      <w:r>
        <w:rPr>
          <w:sz w:val="28"/>
        </w:rPr>
        <w:t>установках</w:t>
      </w:r>
      <w:proofErr w:type="gramEnd"/>
      <w:r>
        <w:rPr>
          <w:spacing w:val="-7"/>
          <w:sz w:val="28"/>
        </w:rPr>
        <w:t xml:space="preserve"> </w:t>
      </w:r>
      <w:r>
        <w:rPr>
          <w:sz w:val="28"/>
        </w:rPr>
        <w:t>обучающихся,</w:t>
      </w:r>
      <w:r>
        <w:rPr>
          <w:spacing w:val="-8"/>
          <w:sz w:val="28"/>
        </w:rPr>
        <w:t xml:space="preserve"> </w:t>
      </w:r>
      <w:r>
        <w:rPr>
          <w:sz w:val="28"/>
        </w:rPr>
        <w:t>формируемых</w:t>
      </w:r>
      <w:r>
        <w:rPr>
          <w:spacing w:val="-7"/>
          <w:sz w:val="28"/>
        </w:rPr>
        <w:t xml:space="preserve"> </w:t>
      </w:r>
      <w:r>
        <w:rPr>
          <w:sz w:val="28"/>
        </w:rPr>
        <w:t>средствами различных предметов в рамках системы общего образования.</w:t>
      </w:r>
    </w:p>
    <w:p w:rsidR="00A51A13" w:rsidRDefault="00E739D4">
      <w:pPr>
        <w:pStyle w:val="a3"/>
        <w:ind w:right="558" w:firstLine="698"/>
      </w:pPr>
      <w:proofErr w:type="spellStart"/>
      <w:r>
        <w:t>Внутришкольный</w:t>
      </w:r>
      <w:proofErr w:type="spellEnd"/>
      <w:r>
        <w:t xml:space="preserve">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могут</w:t>
      </w:r>
      <w:r>
        <w:rPr>
          <w:spacing w:val="40"/>
        </w:rPr>
        <w:t xml:space="preserve"> </w:t>
      </w:r>
      <w:r>
        <w:t>быть</w:t>
      </w:r>
      <w:r>
        <w:rPr>
          <w:spacing w:val="40"/>
        </w:rPr>
        <w:t xml:space="preserve"> </w:t>
      </w:r>
      <w:r>
        <w:t>представлены</w:t>
      </w:r>
      <w:r>
        <w:rPr>
          <w:spacing w:val="40"/>
        </w:rPr>
        <w:t xml:space="preserve"> </w:t>
      </w:r>
      <w:r>
        <w:t>в</w:t>
      </w:r>
      <w:r>
        <w:rPr>
          <w:spacing w:val="40"/>
        </w:rPr>
        <w:t xml:space="preserve"> </w:t>
      </w:r>
      <w:r>
        <w:t>виде</w:t>
      </w:r>
      <w:r>
        <w:rPr>
          <w:spacing w:val="40"/>
        </w:rPr>
        <w:t xml:space="preserve"> </w:t>
      </w:r>
      <w:r>
        <w:t>характеристики</w:t>
      </w:r>
      <w:r>
        <w:rPr>
          <w:spacing w:val="40"/>
        </w:rPr>
        <w:t xml:space="preserve"> </w:t>
      </w:r>
      <w:r>
        <w:t>по</w:t>
      </w:r>
      <w:r>
        <w:rPr>
          <w:spacing w:val="40"/>
        </w:rPr>
        <w:t xml:space="preserve"> </w:t>
      </w:r>
      <w:r>
        <w:t>требованию</w:t>
      </w:r>
      <w:r>
        <w:rPr>
          <w:spacing w:val="40"/>
        </w:rPr>
        <w:t xml:space="preserve"> </w:t>
      </w:r>
      <w:r>
        <w:t>родителей.</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52"/>
      </w:pPr>
      <w:bookmarkStart w:id="6" w:name="_bookmark6"/>
      <w:bookmarkEnd w:id="6"/>
      <w:r>
        <w:lastRenderedPageBreak/>
        <w:t xml:space="preserve">Любое использование данных, полученных в ходе мониторинговых исследований, возможно только в соответствии с Федеральным законом от 17.07.2006 №152-ФЗ «О персональных данных». В соответствии с требованиями ФГОС достижение личностных результатов не выносится на итоговую оценку обучающихся, а является предметом оценки эффективности </w:t>
      </w:r>
      <w:proofErr w:type="spellStart"/>
      <w:r>
        <w:t>воспитательно</w:t>
      </w:r>
      <w:proofErr w:type="spellEnd"/>
      <w:r>
        <w:t>-образовательной деятельности образовательной организации и образовательных систем разного уровня. Поэтому оценка этих результатов образовательной деятельности осуществляется в ходе внешних не 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A51A13" w:rsidRDefault="00A51A13">
      <w:pPr>
        <w:pStyle w:val="a3"/>
        <w:spacing w:before="11"/>
        <w:ind w:left="0"/>
        <w:jc w:val="left"/>
      </w:pPr>
    </w:p>
    <w:p w:rsidR="00A51A13" w:rsidRDefault="00E739D4">
      <w:pPr>
        <w:pStyle w:val="1"/>
        <w:numPr>
          <w:ilvl w:val="1"/>
          <w:numId w:val="146"/>
        </w:numPr>
        <w:tabs>
          <w:tab w:val="left" w:pos="1481"/>
        </w:tabs>
        <w:spacing w:line="322" w:lineRule="exact"/>
        <w:ind w:left="1481" w:hanging="488"/>
      </w:pPr>
      <w:bookmarkStart w:id="7" w:name="_bookmark7"/>
      <w:bookmarkEnd w:id="7"/>
      <w:r>
        <w:t>Рабочие</w:t>
      </w:r>
      <w:r>
        <w:rPr>
          <w:spacing w:val="-12"/>
        </w:rPr>
        <w:t xml:space="preserve"> </w:t>
      </w:r>
      <w:r>
        <w:t>программы</w:t>
      </w:r>
      <w:r>
        <w:rPr>
          <w:spacing w:val="-13"/>
        </w:rPr>
        <w:t xml:space="preserve"> </w:t>
      </w:r>
      <w:r>
        <w:t>учебных</w:t>
      </w:r>
      <w:r>
        <w:rPr>
          <w:spacing w:val="-10"/>
        </w:rPr>
        <w:t xml:space="preserve"> </w:t>
      </w:r>
      <w:r>
        <w:t>предметов,</w:t>
      </w:r>
      <w:r>
        <w:rPr>
          <w:spacing w:val="-13"/>
        </w:rPr>
        <w:t xml:space="preserve"> </w:t>
      </w:r>
      <w:r>
        <w:rPr>
          <w:spacing w:val="-2"/>
        </w:rPr>
        <w:t>курсов</w:t>
      </w:r>
    </w:p>
    <w:p w:rsidR="00A51A13" w:rsidRDefault="00E739D4">
      <w:pPr>
        <w:pStyle w:val="a3"/>
        <w:ind w:right="570" w:firstLine="707"/>
      </w:pPr>
      <w:r>
        <w:t xml:space="preserve">Рабочие программы учебных предметов, курсов направлены на обеспечение </w:t>
      </w:r>
      <w:proofErr w:type="gramStart"/>
      <w:r>
        <w:t>достижения планируемых результатов освоения основной образовательной программы основного общего образования</w:t>
      </w:r>
      <w:proofErr w:type="gramEnd"/>
      <w:r>
        <w:t xml:space="preserve"> с учетом программ, включенных в ее структуру.</w:t>
      </w:r>
    </w:p>
    <w:p w:rsidR="00A51A13" w:rsidRDefault="00E739D4">
      <w:pPr>
        <w:spacing w:line="320" w:lineRule="exact"/>
        <w:ind w:left="993"/>
        <w:rPr>
          <w:sz w:val="28"/>
        </w:rPr>
      </w:pPr>
      <w:r>
        <w:rPr>
          <w:b/>
          <w:sz w:val="28"/>
        </w:rPr>
        <w:t>Рабочие</w:t>
      </w:r>
      <w:r>
        <w:rPr>
          <w:b/>
          <w:spacing w:val="-19"/>
          <w:sz w:val="28"/>
        </w:rPr>
        <w:t xml:space="preserve"> </w:t>
      </w:r>
      <w:r>
        <w:rPr>
          <w:b/>
          <w:sz w:val="28"/>
        </w:rPr>
        <w:t>программы</w:t>
      </w:r>
      <w:r>
        <w:rPr>
          <w:b/>
          <w:spacing w:val="-11"/>
          <w:sz w:val="28"/>
        </w:rPr>
        <w:t xml:space="preserve"> </w:t>
      </w:r>
      <w:r>
        <w:rPr>
          <w:sz w:val="28"/>
        </w:rPr>
        <w:t>учебных</w:t>
      </w:r>
      <w:r>
        <w:rPr>
          <w:spacing w:val="-18"/>
          <w:sz w:val="28"/>
        </w:rPr>
        <w:t xml:space="preserve"> </w:t>
      </w:r>
      <w:r>
        <w:rPr>
          <w:sz w:val="28"/>
        </w:rPr>
        <w:t>предметов,</w:t>
      </w:r>
      <w:r>
        <w:rPr>
          <w:spacing w:val="-14"/>
          <w:sz w:val="28"/>
        </w:rPr>
        <w:t xml:space="preserve"> </w:t>
      </w:r>
      <w:r>
        <w:rPr>
          <w:sz w:val="28"/>
        </w:rPr>
        <w:t>курсов</w:t>
      </w:r>
      <w:r>
        <w:rPr>
          <w:spacing w:val="-14"/>
          <w:sz w:val="28"/>
        </w:rPr>
        <w:t xml:space="preserve"> </w:t>
      </w:r>
      <w:r>
        <w:rPr>
          <w:spacing w:val="-2"/>
          <w:sz w:val="28"/>
        </w:rPr>
        <w:t>содержат:</w:t>
      </w:r>
    </w:p>
    <w:p w:rsidR="00A51A13" w:rsidRDefault="00E739D4">
      <w:pPr>
        <w:pStyle w:val="a5"/>
        <w:numPr>
          <w:ilvl w:val="0"/>
          <w:numId w:val="60"/>
        </w:numPr>
        <w:tabs>
          <w:tab w:val="left" w:pos="1294"/>
        </w:tabs>
        <w:spacing w:before="2" w:line="322" w:lineRule="exact"/>
        <w:ind w:left="1294" w:hanging="301"/>
        <w:rPr>
          <w:sz w:val="28"/>
        </w:rPr>
      </w:pPr>
      <w:r>
        <w:rPr>
          <w:sz w:val="28"/>
        </w:rPr>
        <w:t>планируемые</w:t>
      </w:r>
      <w:r>
        <w:rPr>
          <w:spacing w:val="-16"/>
          <w:sz w:val="28"/>
        </w:rPr>
        <w:t xml:space="preserve"> </w:t>
      </w:r>
      <w:r>
        <w:rPr>
          <w:sz w:val="28"/>
        </w:rPr>
        <w:t>результаты</w:t>
      </w:r>
      <w:r>
        <w:rPr>
          <w:spacing w:val="-16"/>
          <w:sz w:val="28"/>
        </w:rPr>
        <w:t xml:space="preserve"> </w:t>
      </w:r>
      <w:r>
        <w:rPr>
          <w:sz w:val="28"/>
        </w:rPr>
        <w:t>освоения</w:t>
      </w:r>
      <w:r>
        <w:rPr>
          <w:spacing w:val="-15"/>
          <w:sz w:val="28"/>
        </w:rPr>
        <w:t xml:space="preserve"> </w:t>
      </w:r>
      <w:r>
        <w:rPr>
          <w:sz w:val="28"/>
        </w:rPr>
        <w:t>учебного</w:t>
      </w:r>
      <w:r>
        <w:rPr>
          <w:spacing w:val="-16"/>
          <w:sz w:val="28"/>
        </w:rPr>
        <w:t xml:space="preserve"> </w:t>
      </w:r>
      <w:r>
        <w:rPr>
          <w:sz w:val="28"/>
        </w:rPr>
        <w:t>предмета,</w:t>
      </w:r>
      <w:r>
        <w:rPr>
          <w:spacing w:val="-15"/>
          <w:sz w:val="28"/>
        </w:rPr>
        <w:t xml:space="preserve"> </w:t>
      </w:r>
      <w:r>
        <w:rPr>
          <w:spacing w:val="-2"/>
          <w:sz w:val="28"/>
        </w:rPr>
        <w:t>курса;</w:t>
      </w:r>
    </w:p>
    <w:p w:rsidR="00A51A13" w:rsidRDefault="00E739D4">
      <w:pPr>
        <w:pStyle w:val="a5"/>
        <w:numPr>
          <w:ilvl w:val="0"/>
          <w:numId w:val="60"/>
        </w:numPr>
        <w:tabs>
          <w:tab w:val="left" w:pos="1294"/>
        </w:tabs>
        <w:spacing w:line="322" w:lineRule="exact"/>
        <w:ind w:left="1294" w:hanging="301"/>
        <w:rPr>
          <w:sz w:val="28"/>
        </w:rPr>
      </w:pPr>
      <w:r>
        <w:rPr>
          <w:sz w:val="28"/>
        </w:rPr>
        <w:t>содержание</w:t>
      </w:r>
      <w:r>
        <w:rPr>
          <w:spacing w:val="-18"/>
          <w:sz w:val="28"/>
        </w:rPr>
        <w:t xml:space="preserve"> </w:t>
      </w:r>
      <w:r>
        <w:rPr>
          <w:sz w:val="28"/>
        </w:rPr>
        <w:t>учебного</w:t>
      </w:r>
      <w:r>
        <w:rPr>
          <w:spacing w:val="-15"/>
          <w:sz w:val="28"/>
        </w:rPr>
        <w:t xml:space="preserve"> </w:t>
      </w:r>
      <w:r>
        <w:rPr>
          <w:sz w:val="28"/>
        </w:rPr>
        <w:t>предмета,</w:t>
      </w:r>
      <w:r>
        <w:rPr>
          <w:spacing w:val="-17"/>
          <w:sz w:val="28"/>
        </w:rPr>
        <w:t xml:space="preserve"> </w:t>
      </w:r>
      <w:r>
        <w:rPr>
          <w:spacing w:val="-2"/>
          <w:sz w:val="28"/>
        </w:rPr>
        <w:t>курса;</w:t>
      </w:r>
    </w:p>
    <w:p w:rsidR="00A51A13" w:rsidRDefault="00E739D4">
      <w:pPr>
        <w:pStyle w:val="a5"/>
        <w:numPr>
          <w:ilvl w:val="0"/>
          <w:numId w:val="60"/>
        </w:numPr>
        <w:tabs>
          <w:tab w:val="left" w:pos="1342"/>
        </w:tabs>
        <w:ind w:left="993" w:right="624" w:firstLine="0"/>
        <w:rPr>
          <w:sz w:val="28"/>
        </w:rPr>
      </w:pPr>
      <w:r>
        <w:rPr>
          <w:sz w:val="28"/>
        </w:rPr>
        <w:t>тематическое</w:t>
      </w:r>
      <w:r>
        <w:rPr>
          <w:spacing w:val="35"/>
          <w:sz w:val="28"/>
        </w:rPr>
        <w:t xml:space="preserve"> </w:t>
      </w:r>
      <w:r>
        <w:rPr>
          <w:sz w:val="28"/>
        </w:rPr>
        <w:t>планирование</w:t>
      </w:r>
      <w:r>
        <w:rPr>
          <w:spacing w:val="38"/>
          <w:sz w:val="28"/>
        </w:rPr>
        <w:t xml:space="preserve"> </w:t>
      </w:r>
      <w:r>
        <w:rPr>
          <w:sz w:val="28"/>
        </w:rPr>
        <w:t>с</w:t>
      </w:r>
      <w:r>
        <w:rPr>
          <w:spacing w:val="34"/>
          <w:sz w:val="28"/>
        </w:rPr>
        <w:t xml:space="preserve"> </w:t>
      </w:r>
      <w:r>
        <w:rPr>
          <w:sz w:val="28"/>
        </w:rPr>
        <w:t>указанием</w:t>
      </w:r>
      <w:r>
        <w:rPr>
          <w:spacing w:val="37"/>
          <w:sz w:val="28"/>
        </w:rPr>
        <w:t xml:space="preserve"> </w:t>
      </w:r>
      <w:r>
        <w:rPr>
          <w:sz w:val="28"/>
        </w:rPr>
        <w:t>количества</w:t>
      </w:r>
      <w:r>
        <w:rPr>
          <w:spacing w:val="38"/>
          <w:sz w:val="28"/>
        </w:rPr>
        <w:t xml:space="preserve"> </w:t>
      </w:r>
      <w:r>
        <w:rPr>
          <w:sz w:val="28"/>
        </w:rPr>
        <w:t>часов,</w:t>
      </w:r>
      <w:r>
        <w:rPr>
          <w:spacing w:val="35"/>
          <w:sz w:val="28"/>
        </w:rPr>
        <w:t xml:space="preserve"> </w:t>
      </w:r>
      <w:r>
        <w:rPr>
          <w:sz w:val="28"/>
        </w:rPr>
        <w:t>отводимых</w:t>
      </w:r>
      <w:r>
        <w:rPr>
          <w:spacing w:val="36"/>
          <w:sz w:val="28"/>
        </w:rPr>
        <w:t xml:space="preserve"> </w:t>
      </w:r>
      <w:r>
        <w:rPr>
          <w:sz w:val="28"/>
        </w:rPr>
        <w:t>на освоение каждой темы.</w:t>
      </w:r>
    </w:p>
    <w:p w:rsidR="00A51A13" w:rsidRDefault="00E739D4">
      <w:pPr>
        <w:spacing w:line="321" w:lineRule="exact"/>
        <w:ind w:left="993"/>
        <w:rPr>
          <w:sz w:val="28"/>
        </w:rPr>
      </w:pPr>
      <w:r>
        <w:rPr>
          <w:b/>
          <w:color w:val="24282D"/>
          <w:sz w:val="28"/>
        </w:rPr>
        <w:t>Рабочие</w:t>
      </w:r>
      <w:r>
        <w:rPr>
          <w:b/>
          <w:color w:val="24282D"/>
          <w:spacing w:val="-20"/>
          <w:sz w:val="28"/>
        </w:rPr>
        <w:t xml:space="preserve"> </w:t>
      </w:r>
      <w:r>
        <w:rPr>
          <w:b/>
          <w:color w:val="24282D"/>
          <w:sz w:val="28"/>
        </w:rPr>
        <w:t>программы</w:t>
      </w:r>
      <w:r>
        <w:rPr>
          <w:b/>
          <w:color w:val="24282D"/>
          <w:spacing w:val="-15"/>
          <w:sz w:val="28"/>
        </w:rPr>
        <w:t xml:space="preserve"> </w:t>
      </w:r>
      <w:r>
        <w:rPr>
          <w:b/>
          <w:color w:val="24282D"/>
          <w:sz w:val="28"/>
        </w:rPr>
        <w:t>курсов</w:t>
      </w:r>
      <w:r>
        <w:rPr>
          <w:b/>
          <w:color w:val="24282D"/>
          <w:spacing w:val="-16"/>
          <w:sz w:val="28"/>
        </w:rPr>
        <w:t xml:space="preserve"> </w:t>
      </w:r>
      <w:r>
        <w:rPr>
          <w:b/>
          <w:color w:val="24282D"/>
          <w:sz w:val="28"/>
        </w:rPr>
        <w:t>внеурочной</w:t>
      </w:r>
      <w:r>
        <w:rPr>
          <w:b/>
          <w:color w:val="24282D"/>
          <w:spacing w:val="-16"/>
          <w:sz w:val="28"/>
        </w:rPr>
        <w:t xml:space="preserve"> </w:t>
      </w:r>
      <w:r>
        <w:rPr>
          <w:b/>
          <w:color w:val="24282D"/>
          <w:sz w:val="28"/>
        </w:rPr>
        <w:t>деятельности</w:t>
      </w:r>
      <w:r>
        <w:rPr>
          <w:b/>
          <w:color w:val="24282D"/>
          <w:spacing w:val="-12"/>
          <w:sz w:val="28"/>
        </w:rPr>
        <w:t xml:space="preserve"> </w:t>
      </w:r>
      <w:r>
        <w:rPr>
          <w:color w:val="24282D"/>
          <w:spacing w:val="-2"/>
          <w:sz w:val="28"/>
        </w:rPr>
        <w:t>содержат:</w:t>
      </w:r>
    </w:p>
    <w:p w:rsidR="00A51A13" w:rsidRDefault="00E739D4">
      <w:pPr>
        <w:pStyle w:val="a5"/>
        <w:numPr>
          <w:ilvl w:val="0"/>
          <w:numId w:val="59"/>
        </w:numPr>
        <w:tabs>
          <w:tab w:val="left" w:pos="1294"/>
        </w:tabs>
        <w:spacing w:line="322" w:lineRule="exact"/>
        <w:ind w:left="1294" w:hanging="301"/>
        <w:rPr>
          <w:sz w:val="28"/>
        </w:rPr>
      </w:pPr>
      <w:r>
        <w:rPr>
          <w:sz w:val="28"/>
        </w:rPr>
        <w:t>результаты</w:t>
      </w:r>
      <w:r>
        <w:rPr>
          <w:spacing w:val="-15"/>
          <w:sz w:val="28"/>
        </w:rPr>
        <w:t xml:space="preserve"> </w:t>
      </w:r>
      <w:r>
        <w:rPr>
          <w:sz w:val="28"/>
        </w:rPr>
        <w:t>освоения</w:t>
      </w:r>
      <w:r>
        <w:rPr>
          <w:spacing w:val="-15"/>
          <w:sz w:val="28"/>
        </w:rPr>
        <w:t xml:space="preserve"> </w:t>
      </w:r>
      <w:r>
        <w:rPr>
          <w:sz w:val="28"/>
        </w:rPr>
        <w:t>курса</w:t>
      </w:r>
      <w:r>
        <w:rPr>
          <w:spacing w:val="-13"/>
          <w:sz w:val="28"/>
        </w:rPr>
        <w:t xml:space="preserve"> </w:t>
      </w:r>
      <w:r>
        <w:rPr>
          <w:sz w:val="28"/>
        </w:rPr>
        <w:t>внеурочной</w:t>
      </w:r>
      <w:r>
        <w:rPr>
          <w:spacing w:val="-14"/>
          <w:sz w:val="28"/>
        </w:rPr>
        <w:t xml:space="preserve"> </w:t>
      </w:r>
      <w:r>
        <w:rPr>
          <w:spacing w:val="-2"/>
          <w:sz w:val="28"/>
        </w:rPr>
        <w:t>деятельности;</w:t>
      </w:r>
    </w:p>
    <w:p w:rsidR="00A51A13" w:rsidRDefault="00E739D4">
      <w:pPr>
        <w:pStyle w:val="a5"/>
        <w:numPr>
          <w:ilvl w:val="0"/>
          <w:numId w:val="59"/>
        </w:numPr>
        <w:tabs>
          <w:tab w:val="left" w:pos="1308"/>
        </w:tabs>
        <w:spacing w:line="242" w:lineRule="auto"/>
        <w:ind w:left="993" w:right="679" w:firstLine="0"/>
        <w:rPr>
          <w:sz w:val="28"/>
        </w:rPr>
      </w:pPr>
      <w:r>
        <w:rPr>
          <w:sz w:val="28"/>
        </w:rPr>
        <w:t>содержание</w:t>
      </w:r>
      <w:r>
        <w:rPr>
          <w:spacing w:val="-4"/>
          <w:sz w:val="28"/>
        </w:rPr>
        <w:t xml:space="preserve"> </w:t>
      </w:r>
      <w:r>
        <w:rPr>
          <w:sz w:val="28"/>
        </w:rPr>
        <w:t>курса</w:t>
      </w:r>
      <w:r>
        <w:rPr>
          <w:spacing w:val="-4"/>
          <w:sz w:val="28"/>
        </w:rPr>
        <w:t xml:space="preserve"> </w:t>
      </w:r>
      <w:r>
        <w:rPr>
          <w:sz w:val="28"/>
        </w:rPr>
        <w:t>внеурочной</w:t>
      </w:r>
      <w:r>
        <w:rPr>
          <w:spacing w:val="-4"/>
          <w:sz w:val="28"/>
        </w:rPr>
        <w:t xml:space="preserve"> </w:t>
      </w:r>
      <w:r>
        <w:rPr>
          <w:sz w:val="28"/>
        </w:rPr>
        <w:t>деятельности</w:t>
      </w:r>
      <w:r>
        <w:rPr>
          <w:spacing w:val="-4"/>
          <w:sz w:val="28"/>
        </w:rPr>
        <w:t xml:space="preserve"> </w:t>
      </w:r>
      <w:r>
        <w:rPr>
          <w:sz w:val="28"/>
        </w:rPr>
        <w:t>с</w:t>
      </w:r>
      <w:r>
        <w:rPr>
          <w:spacing w:val="-7"/>
          <w:sz w:val="28"/>
        </w:rPr>
        <w:t xml:space="preserve"> </w:t>
      </w:r>
      <w:r>
        <w:rPr>
          <w:sz w:val="28"/>
        </w:rPr>
        <w:t>указанием</w:t>
      </w:r>
      <w:r>
        <w:rPr>
          <w:spacing w:val="-4"/>
          <w:sz w:val="28"/>
        </w:rPr>
        <w:t xml:space="preserve"> </w:t>
      </w:r>
      <w:r>
        <w:rPr>
          <w:sz w:val="28"/>
        </w:rPr>
        <w:t>форм</w:t>
      </w:r>
      <w:r>
        <w:rPr>
          <w:spacing w:val="-4"/>
          <w:sz w:val="28"/>
        </w:rPr>
        <w:t xml:space="preserve"> </w:t>
      </w:r>
      <w:r>
        <w:rPr>
          <w:sz w:val="28"/>
        </w:rPr>
        <w:t>организации и видов деятельности;</w:t>
      </w:r>
    </w:p>
    <w:p w:rsidR="00A51A13" w:rsidRDefault="00E739D4">
      <w:pPr>
        <w:pStyle w:val="a5"/>
        <w:numPr>
          <w:ilvl w:val="0"/>
          <w:numId w:val="59"/>
        </w:numPr>
        <w:tabs>
          <w:tab w:val="left" w:pos="1294"/>
        </w:tabs>
        <w:spacing w:line="317" w:lineRule="exact"/>
        <w:ind w:left="1294" w:hanging="301"/>
        <w:rPr>
          <w:sz w:val="28"/>
        </w:rPr>
      </w:pPr>
      <w:r>
        <w:rPr>
          <w:sz w:val="28"/>
        </w:rPr>
        <w:t>тематическое</w:t>
      </w:r>
      <w:r>
        <w:rPr>
          <w:spacing w:val="-11"/>
          <w:sz w:val="28"/>
        </w:rPr>
        <w:t xml:space="preserve"> </w:t>
      </w:r>
      <w:r>
        <w:rPr>
          <w:spacing w:val="-2"/>
          <w:sz w:val="28"/>
        </w:rPr>
        <w:t>планирование.</w:t>
      </w:r>
    </w:p>
    <w:p w:rsidR="00A51A13" w:rsidRDefault="00E739D4">
      <w:pPr>
        <w:pStyle w:val="a3"/>
        <w:ind w:right="559" w:firstLine="707"/>
      </w:pPr>
      <w:proofErr w:type="gramStart"/>
      <w:r>
        <w:t>При разработке рабочей программы в тематическом планировании учтены</w:t>
      </w:r>
      <w:r>
        <w:rPr>
          <w:spacing w:val="-18"/>
        </w:rPr>
        <w:t xml:space="preserve"> </w:t>
      </w:r>
      <w:r>
        <w:t>возможности</w:t>
      </w:r>
      <w:r>
        <w:rPr>
          <w:spacing w:val="-17"/>
        </w:rPr>
        <w:t xml:space="preserve"> </w:t>
      </w:r>
      <w:r>
        <w:t>использования</w:t>
      </w:r>
      <w:r>
        <w:rPr>
          <w:spacing w:val="-18"/>
        </w:rPr>
        <w:t xml:space="preserve"> </w:t>
      </w:r>
      <w:r>
        <w:t>электронных</w:t>
      </w:r>
      <w:r>
        <w:rPr>
          <w:spacing w:val="-17"/>
        </w:rPr>
        <w:t xml:space="preserve"> </w:t>
      </w:r>
      <w:r>
        <w:t>(цифровых)</w:t>
      </w:r>
      <w:r>
        <w:rPr>
          <w:spacing w:val="-18"/>
        </w:rPr>
        <w:t xml:space="preserve"> </w:t>
      </w:r>
      <w:r>
        <w:t>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roofErr w:type="gramEnd"/>
    </w:p>
    <w:p w:rsidR="00A51A13" w:rsidRDefault="00A51A13">
      <w:pPr>
        <w:pStyle w:val="a3"/>
        <w:spacing w:before="1"/>
        <w:ind w:left="0"/>
        <w:jc w:val="left"/>
      </w:pPr>
    </w:p>
    <w:p w:rsidR="00A51A13" w:rsidRDefault="00A51A13">
      <w:pPr>
        <w:pStyle w:val="a3"/>
        <w:sectPr w:rsidR="00A51A13">
          <w:pgSz w:w="11920" w:h="16850"/>
          <w:pgMar w:top="1040" w:right="0" w:bottom="1320" w:left="850" w:header="0" w:footer="1035" w:gutter="0"/>
          <w:cols w:space="720"/>
        </w:sectPr>
      </w:pPr>
    </w:p>
    <w:p w:rsidR="00A51A13" w:rsidRDefault="00E739D4">
      <w:pPr>
        <w:pStyle w:val="1"/>
        <w:numPr>
          <w:ilvl w:val="1"/>
          <w:numId w:val="146"/>
        </w:numPr>
        <w:tabs>
          <w:tab w:val="left" w:pos="1481"/>
        </w:tabs>
        <w:spacing w:before="70"/>
        <w:ind w:left="1481" w:hanging="488"/>
      </w:pPr>
      <w:r>
        <w:lastRenderedPageBreak/>
        <w:t>Рабочая</w:t>
      </w:r>
      <w:r>
        <w:rPr>
          <w:spacing w:val="-18"/>
        </w:rPr>
        <w:t xml:space="preserve"> </w:t>
      </w:r>
      <w:r>
        <w:t>программа</w:t>
      </w:r>
      <w:r>
        <w:rPr>
          <w:spacing w:val="-14"/>
        </w:rPr>
        <w:t xml:space="preserve"> </w:t>
      </w:r>
      <w:r>
        <w:rPr>
          <w:spacing w:val="-2"/>
        </w:rPr>
        <w:t>воспитания</w:t>
      </w:r>
    </w:p>
    <w:p w:rsidR="00A51A13" w:rsidRDefault="00E739D4">
      <w:pPr>
        <w:pStyle w:val="a3"/>
        <w:spacing w:before="320"/>
        <w:ind w:right="558" w:firstLine="707"/>
      </w:pPr>
      <w:bookmarkStart w:id="8" w:name="_bookmark8"/>
      <w:bookmarkEnd w:id="8"/>
      <w:r>
        <w:t xml:space="preserve">Рабочая программа воспитания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результатов освоения </w:t>
      </w:r>
      <w:proofErr w:type="gramStart"/>
      <w:r>
        <w:t>обучающимися</w:t>
      </w:r>
      <w:proofErr w:type="gramEnd"/>
      <w:r>
        <w:t xml:space="preserve"> образовательной программы начального общего образования. Рабочая программа воспитания имеет модульную структуру и включает в себя:</w:t>
      </w:r>
    </w:p>
    <w:p w:rsidR="00A51A13" w:rsidRDefault="00E739D4">
      <w:pPr>
        <w:pStyle w:val="a5"/>
        <w:numPr>
          <w:ilvl w:val="0"/>
          <w:numId w:val="58"/>
        </w:numPr>
        <w:tabs>
          <w:tab w:val="left" w:pos="1909"/>
        </w:tabs>
        <w:spacing w:line="322" w:lineRule="exact"/>
        <w:ind w:left="1909" w:hanging="208"/>
        <w:rPr>
          <w:sz w:val="28"/>
        </w:rPr>
      </w:pPr>
      <w:r>
        <w:rPr>
          <w:spacing w:val="-2"/>
          <w:sz w:val="28"/>
        </w:rPr>
        <w:t>описание</w:t>
      </w:r>
      <w:r>
        <w:rPr>
          <w:spacing w:val="-1"/>
          <w:sz w:val="28"/>
        </w:rPr>
        <w:t xml:space="preserve"> </w:t>
      </w:r>
      <w:r>
        <w:rPr>
          <w:spacing w:val="-2"/>
          <w:sz w:val="28"/>
        </w:rPr>
        <w:t>особенностей</w:t>
      </w:r>
      <w:r>
        <w:rPr>
          <w:spacing w:val="1"/>
          <w:sz w:val="28"/>
        </w:rPr>
        <w:t xml:space="preserve"> </w:t>
      </w:r>
      <w:r>
        <w:rPr>
          <w:spacing w:val="-2"/>
          <w:sz w:val="28"/>
        </w:rPr>
        <w:t>воспитательного</w:t>
      </w:r>
      <w:r>
        <w:rPr>
          <w:spacing w:val="3"/>
          <w:sz w:val="28"/>
        </w:rPr>
        <w:t xml:space="preserve"> </w:t>
      </w:r>
      <w:r>
        <w:rPr>
          <w:spacing w:val="-2"/>
          <w:sz w:val="28"/>
        </w:rPr>
        <w:t>процесса;</w:t>
      </w:r>
    </w:p>
    <w:p w:rsidR="00A51A13" w:rsidRDefault="00E739D4">
      <w:pPr>
        <w:pStyle w:val="a5"/>
        <w:numPr>
          <w:ilvl w:val="0"/>
          <w:numId w:val="58"/>
        </w:numPr>
        <w:tabs>
          <w:tab w:val="left" w:pos="1909"/>
        </w:tabs>
        <w:ind w:left="1909" w:hanging="208"/>
        <w:rPr>
          <w:sz w:val="28"/>
        </w:rPr>
      </w:pPr>
      <w:r>
        <w:rPr>
          <w:sz w:val="28"/>
        </w:rPr>
        <w:t>цель</w:t>
      </w:r>
      <w:r>
        <w:rPr>
          <w:spacing w:val="-13"/>
          <w:sz w:val="28"/>
        </w:rPr>
        <w:t xml:space="preserve"> </w:t>
      </w:r>
      <w:r>
        <w:rPr>
          <w:sz w:val="28"/>
        </w:rPr>
        <w:t>и</w:t>
      </w:r>
      <w:r>
        <w:rPr>
          <w:spacing w:val="-8"/>
          <w:sz w:val="28"/>
        </w:rPr>
        <w:t xml:space="preserve"> </w:t>
      </w:r>
      <w:r>
        <w:rPr>
          <w:sz w:val="28"/>
        </w:rPr>
        <w:t>задачи</w:t>
      </w:r>
      <w:r>
        <w:rPr>
          <w:spacing w:val="-8"/>
          <w:sz w:val="28"/>
        </w:rPr>
        <w:t xml:space="preserve"> </w:t>
      </w:r>
      <w:r>
        <w:rPr>
          <w:sz w:val="28"/>
        </w:rPr>
        <w:t>воспитания</w:t>
      </w:r>
      <w:r>
        <w:rPr>
          <w:spacing w:val="-10"/>
          <w:sz w:val="28"/>
        </w:rPr>
        <w:t xml:space="preserve"> </w:t>
      </w:r>
      <w:proofErr w:type="gramStart"/>
      <w:r>
        <w:rPr>
          <w:spacing w:val="-2"/>
          <w:sz w:val="28"/>
        </w:rPr>
        <w:t>обучающихся</w:t>
      </w:r>
      <w:proofErr w:type="gramEnd"/>
      <w:r>
        <w:rPr>
          <w:spacing w:val="-2"/>
          <w:sz w:val="28"/>
        </w:rPr>
        <w:t>;</w:t>
      </w:r>
    </w:p>
    <w:p w:rsidR="00A51A13" w:rsidRDefault="00E739D4">
      <w:pPr>
        <w:pStyle w:val="a5"/>
        <w:numPr>
          <w:ilvl w:val="0"/>
          <w:numId w:val="58"/>
        </w:numPr>
        <w:tabs>
          <w:tab w:val="left" w:pos="1942"/>
        </w:tabs>
        <w:spacing w:before="2"/>
        <w:ind w:right="573" w:firstLine="707"/>
        <w:rPr>
          <w:sz w:val="28"/>
        </w:rPr>
      </w:pPr>
      <w:r>
        <w:rPr>
          <w:sz w:val="28"/>
        </w:rPr>
        <w:t>виды, формы и содержание совместной деятельности педагогических работников, обучающихся и социальных партнеров организации, осуществляющей образовательную деятельность;</w:t>
      </w:r>
    </w:p>
    <w:p w:rsidR="00A51A13" w:rsidRDefault="00E739D4">
      <w:pPr>
        <w:pStyle w:val="a5"/>
        <w:numPr>
          <w:ilvl w:val="0"/>
          <w:numId w:val="58"/>
        </w:numPr>
        <w:tabs>
          <w:tab w:val="left" w:pos="2107"/>
        </w:tabs>
        <w:spacing w:before="1"/>
        <w:ind w:right="569" w:firstLine="707"/>
        <w:rPr>
          <w:sz w:val="28"/>
        </w:rPr>
      </w:pPr>
      <w:r>
        <w:rPr>
          <w:sz w:val="28"/>
        </w:rPr>
        <w:t>основные направления самоанализа воспитательной работы в организации, осуществляющей образовательную деятельность.</w:t>
      </w:r>
    </w:p>
    <w:p w:rsidR="00A51A13" w:rsidRDefault="00E739D4">
      <w:pPr>
        <w:pStyle w:val="a3"/>
        <w:ind w:right="906" w:firstLine="707"/>
      </w:pPr>
      <w:r>
        <w:t xml:space="preserve">Рабочая программа воспитания реализуется в единстве урочной и внеурочной деятельности, осуществляемой организацией, осуществляющей образовательную деятельность, совместно с семьей и другими институтами </w:t>
      </w:r>
      <w:r>
        <w:rPr>
          <w:spacing w:val="-2"/>
        </w:rPr>
        <w:t>воспитания.</w:t>
      </w:r>
    </w:p>
    <w:p w:rsidR="00A51A13" w:rsidRDefault="00E739D4">
      <w:pPr>
        <w:pStyle w:val="a3"/>
        <w:spacing w:before="1"/>
        <w:ind w:right="558" w:firstLine="707"/>
      </w:pPr>
      <w:r>
        <w:t xml:space="preserve">Рабочая программа воспитания предусматривает приобщение </w:t>
      </w:r>
      <w:proofErr w:type="gramStart"/>
      <w:r>
        <w:t>обучающихся</w:t>
      </w:r>
      <w:proofErr w:type="gramEnd"/>
      <w:r>
        <w:t xml:space="preserve"> к российским традиционным духовным ценностям, включая культурные</w:t>
      </w:r>
      <w:r>
        <w:rPr>
          <w:spacing w:val="-2"/>
        </w:rPr>
        <w:t xml:space="preserve"> </w:t>
      </w:r>
      <w:r>
        <w:t>ценности своей</w:t>
      </w:r>
      <w:r>
        <w:rPr>
          <w:spacing w:val="-1"/>
        </w:rPr>
        <w:t xml:space="preserve"> </w:t>
      </w:r>
      <w:r>
        <w:t>этнической</w:t>
      </w:r>
      <w:r>
        <w:rPr>
          <w:spacing w:val="-4"/>
        </w:rPr>
        <w:t xml:space="preserve"> </w:t>
      </w:r>
      <w:r>
        <w:t>группы,</w:t>
      </w:r>
      <w:r>
        <w:rPr>
          <w:spacing w:val="-4"/>
        </w:rPr>
        <w:t xml:space="preserve"> </w:t>
      </w:r>
      <w:r>
        <w:t>правилам</w:t>
      </w:r>
      <w:r>
        <w:rPr>
          <w:spacing w:val="-4"/>
        </w:rPr>
        <w:t xml:space="preserve"> </w:t>
      </w:r>
      <w:r>
        <w:t>и</w:t>
      </w:r>
      <w:r>
        <w:rPr>
          <w:spacing w:val="-5"/>
        </w:rPr>
        <w:t xml:space="preserve"> </w:t>
      </w:r>
      <w:r>
        <w:t>нормам</w:t>
      </w:r>
      <w:r>
        <w:rPr>
          <w:spacing w:val="-5"/>
        </w:rPr>
        <w:t xml:space="preserve"> </w:t>
      </w:r>
      <w:r>
        <w:t>поведения в российском обществе.</w:t>
      </w:r>
    </w:p>
    <w:p w:rsidR="00A51A13" w:rsidRDefault="00E739D4" w:rsidP="00DD2BE9">
      <w:pPr>
        <w:pStyle w:val="a3"/>
        <w:spacing w:before="1" w:line="322" w:lineRule="exact"/>
        <w:ind w:left="1701"/>
        <w:rPr>
          <w:b/>
        </w:rPr>
      </w:pPr>
      <w:r>
        <w:t>Рабочая</w:t>
      </w:r>
      <w:r>
        <w:rPr>
          <w:spacing w:val="17"/>
        </w:rPr>
        <w:t xml:space="preserve"> </w:t>
      </w:r>
      <w:r>
        <w:t>программа</w:t>
      </w:r>
      <w:r>
        <w:rPr>
          <w:spacing w:val="15"/>
        </w:rPr>
        <w:t xml:space="preserve"> </w:t>
      </w:r>
      <w:r>
        <w:t>воспитания</w:t>
      </w:r>
      <w:r>
        <w:rPr>
          <w:spacing w:val="20"/>
        </w:rPr>
        <w:t xml:space="preserve"> </w:t>
      </w:r>
      <w:r>
        <w:t>представлена</w:t>
      </w:r>
      <w:r>
        <w:rPr>
          <w:spacing w:val="23"/>
        </w:rPr>
        <w:t xml:space="preserve"> </w:t>
      </w:r>
      <w:r>
        <w:t>на</w:t>
      </w:r>
      <w:r>
        <w:rPr>
          <w:spacing w:val="19"/>
        </w:rPr>
        <w:t xml:space="preserve"> </w:t>
      </w:r>
      <w:r>
        <w:t>сайте</w:t>
      </w:r>
      <w:r>
        <w:rPr>
          <w:spacing w:val="19"/>
        </w:rPr>
        <w:t xml:space="preserve"> </w:t>
      </w:r>
      <w:r>
        <w:t>школы</w:t>
      </w:r>
      <w:r w:rsidR="00DD2BE9">
        <w:rPr>
          <w:spacing w:val="20"/>
        </w:rPr>
        <w:t>.</w:t>
      </w:r>
    </w:p>
    <w:p w:rsidR="00A51A13" w:rsidRDefault="00A51A13">
      <w:pPr>
        <w:pStyle w:val="a3"/>
        <w:ind w:left="0"/>
        <w:jc w:val="left"/>
        <w:rPr>
          <w:b/>
        </w:rPr>
      </w:pPr>
    </w:p>
    <w:p w:rsidR="00A51A13" w:rsidRDefault="00A51A13">
      <w:pPr>
        <w:pStyle w:val="a3"/>
        <w:spacing w:before="5"/>
        <w:ind w:left="0"/>
        <w:jc w:val="left"/>
        <w:rPr>
          <w:b/>
        </w:rPr>
      </w:pPr>
    </w:p>
    <w:p w:rsidR="00A51A13" w:rsidRDefault="00E739D4">
      <w:pPr>
        <w:pStyle w:val="1"/>
        <w:numPr>
          <w:ilvl w:val="1"/>
          <w:numId w:val="146"/>
        </w:numPr>
        <w:tabs>
          <w:tab w:val="left" w:pos="1481"/>
        </w:tabs>
        <w:ind w:left="1481" w:hanging="488"/>
      </w:pPr>
      <w:r>
        <w:rPr>
          <w:spacing w:val="-2"/>
        </w:rPr>
        <w:t>Программа</w:t>
      </w:r>
      <w:r>
        <w:rPr>
          <w:spacing w:val="2"/>
        </w:rPr>
        <w:t xml:space="preserve"> </w:t>
      </w:r>
      <w:r>
        <w:rPr>
          <w:spacing w:val="-2"/>
        </w:rPr>
        <w:t>коррекционной</w:t>
      </w:r>
      <w:r>
        <w:rPr>
          <w:spacing w:val="-1"/>
        </w:rPr>
        <w:t xml:space="preserve"> </w:t>
      </w:r>
      <w:r>
        <w:rPr>
          <w:spacing w:val="-2"/>
        </w:rPr>
        <w:t>рабо</w:t>
      </w:r>
      <w:bookmarkStart w:id="9" w:name="_bookmark9"/>
      <w:bookmarkEnd w:id="9"/>
      <w:r>
        <w:rPr>
          <w:spacing w:val="-2"/>
        </w:rPr>
        <w:t>ты</w:t>
      </w:r>
    </w:p>
    <w:p w:rsidR="00A51A13" w:rsidRDefault="00E739D4">
      <w:pPr>
        <w:pStyle w:val="a3"/>
        <w:spacing w:before="317"/>
        <w:ind w:right="556" w:firstLine="707"/>
      </w:pPr>
      <w:proofErr w:type="gramStart"/>
      <w:r>
        <w:t>Программа коррекционной работы разработана в соответствии с требованиями ФГОС, «Порядком организации психолого-педагогической, медицинской и социальной помощи обучающимся, испытывающим трудности в</w:t>
      </w:r>
      <w:r>
        <w:rPr>
          <w:spacing w:val="-1"/>
        </w:rPr>
        <w:t xml:space="preserve"> </w:t>
      </w:r>
      <w:r>
        <w:t>освоении основных общеобразовательных программ,</w:t>
      </w:r>
      <w:r>
        <w:rPr>
          <w:spacing w:val="40"/>
        </w:rPr>
        <w:t xml:space="preserve"> </w:t>
      </w:r>
      <w:r>
        <w:t>развитии и социальной адаптации, в организациях, осуществляющих образовательную деятельность, расположенных на территории Свердловской области» (приказ от 25.06.2015</w:t>
      </w:r>
      <w:proofErr w:type="gramEnd"/>
    </w:p>
    <w:p w:rsidR="00A51A13" w:rsidRDefault="00E739D4">
      <w:pPr>
        <w:pStyle w:val="a3"/>
        <w:spacing w:before="1"/>
        <w:ind w:right="570"/>
      </w:pPr>
      <w:proofErr w:type="gramStart"/>
      <w:r>
        <w:t>№283-Д), локальными актами образовательной организации:</w:t>
      </w:r>
      <w:proofErr w:type="gramEnd"/>
      <w:r>
        <w:t xml:space="preserve"> «Положение о психолого-медико-педагогическом</w:t>
      </w:r>
      <w:r>
        <w:rPr>
          <w:spacing w:val="80"/>
        </w:rPr>
        <w:t xml:space="preserve">  </w:t>
      </w:r>
      <w:r>
        <w:t>консилиуме</w:t>
      </w:r>
      <w:r>
        <w:rPr>
          <w:spacing w:val="80"/>
        </w:rPr>
        <w:t xml:space="preserve">  </w:t>
      </w:r>
      <w:r w:rsidR="008726DB" w:rsidRPr="008726DB">
        <w:t xml:space="preserve">МОУ </w:t>
      </w:r>
      <w:proofErr w:type="gramStart"/>
      <w:r w:rsidR="008726DB" w:rsidRPr="008726DB">
        <w:t>Ивановская</w:t>
      </w:r>
      <w:proofErr w:type="gramEnd"/>
      <w:r w:rsidR="008726DB" w:rsidRPr="008726DB">
        <w:t xml:space="preserve"> СОШ</w:t>
      </w:r>
      <w:r>
        <w:t>»,</w:t>
      </w:r>
    </w:p>
    <w:p w:rsidR="00A51A13" w:rsidRDefault="00E739D4">
      <w:pPr>
        <w:pStyle w:val="a3"/>
        <w:ind w:right="563"/>
      </w:pPr>
      <w:r>
        <w:t>«Положение</w:t>
      </w:r>
      <w:r>
        <w:rPr>
          <w:spacing w:val="-7"/>
        </w:rPr>
        <w:t xml:space="preserve"> </w:t>
      </w:r>
      <w:r>
        <w:t>о</w:t>
      </w:r>
      <w:r>
        <w:rPr>
          <w:spacing w:val="-4"/>
        </w:rPr>
        <w:t xml:space="preserve"> </w:t>
      </w:r>
      <w:r>
        <w:t>логопедической</w:t>
      </w:r>
      <w:r>
        <w:rPr>
          <w:spacing w:val="-6"/>
        </w:rPr>
        <w:t xml:space="preserve"> </w:t>
      </w:r>
      <w:r>
        <w:t>службе»,</w:t>
      </w:r>
      <w:r>
        <w:rPr>
          <w:spacing w:val="-6"/>
        </w:rPr>
        <w:t xml:space="preserve"> </w:t>
      </w:r>
      <w:r>
        <w:t>а</w:t>
      </w:r>
      <w:r>
        <w:rPr>
          <w:spacing w:val="-5"/>
        </w:rPr>
        <w:t xml:space="preserve"> </w:t>
      </w:r>
      <w:r>
        <w:t>также</w:t>
      </w:r>
      <w:r>
        <w:rPr>
          <w:spacing w:val="-5"/>
        </w:rPr>
        <w:t xml:space="preserve"> </w:t>
      </w:r>
      <w:r>
        <w:t>с</w:t>
      </w:r>
      <w:r>
        <w:rPr>
          <w:spacing w:val="-5"/>
        </w:rPr>
        <w:t xml:space="preserve"> </w:t>
      </w:r>
      <w:r>
        <w:t>учетом</w:t>
      </w:r>
      <w:r>
        <w:rPr>
          <w:spacing w:val="-10"/>
        </w:rPr>
        <w:t xml:space="preserve"> </w:t>
      </w:r>
      <w:r>
        <w:t>опыта</w:t>
      </w:r>
      <w:r>
        <w:rPr>
          <w:spacing w:val="-10"/>
        </w:rPr>
        <w:t xml:space="preserve"> </w:t>
      </w:r>
      <w:r>
        <w:t>работы</w:t>
      </w:r>
      <w:r>
        <w:rPr>
          <w:spacing w:val="-3"/>
        </w:rPr>
        <w:t xml:space="preserve"> </w:t>
      </w:r>
      <w:r>
        <w:t>школы по психолого-педагогическому сопровождению учащихся с ОВЗ.</w:t>
      </w:r>
    </w:p>
    <w:p w:rsidR="00A51A13" w:rsidRDefault="00E739D4">
      <w:pPr>
        <w:pStyle w:val="a3"/>
        <w:spacing w:before="1"/>
        <w:ind w:right="570" w:firstLine="707"/>
      </w:pPr>
      <w:r>
        <w:t xml:space="preserve">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w:t>
      </w:r>
      <w:proofErr w:type="gramStart"/>
      <w:r>
        <w:t>обучающихся</w:t>
      </w:r>
      <w:proofErr w:type="gramEnd"/>
      <w:r>
        <w:t xml:space="preserve"> с трудностями в обучении и социализации.</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51" w:firstLine="707"/>
      </w:pPr>
      <w:r>
        <w:lastRenderedPageBreak/>
        <w:t>В соответствии с ФГОС ООО программа коррекционной работы направлена на осуществление индивидуально 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rsidR="00A51A13" w:rsidRDefault="00E739D4">
      <w:pPr>
        <w:pStyle w:val="a3"/>
        <w:spacing w:before="4" w:line="322" w:lineRule="exact"/>
        <w:ind w:left="1701"/>
      </w:pPr>
      <w:r>
        <w:rPr>
          <w:spacing w:val="-2"/>
        </w:rPr>
        <w:t>Программа</w:t>
      </w:r>
      <w:r>
        <w:t xml:space="preserve"> </w:t>
      </w:r>
      <w:r>
        <w:rPr>
          <w:spacing w:val="-2"/>
        </w:rPr>
        <w:t>коррекционной</w:t>
      </w:r>
      <w:r>
        <w:rPr>
          <w:spacing w:val="2"/>
        </w:rPr>
        <w:t xml:space="preserve"> </w:t>
      </w:r>
      <w:r>
        <w:rPr>
          <w:spacing w:val="-2"/>
        </w:rPr>
        <w:t>работы</w:t>
      </w:r>
      <w:r>
        <w:rPr>
          <w:spacing w:val="-1"/>
        </w:rPr>
        <w:t xml:space="preserve"> </w:t>
      </w:r>
      <w:r>
        <w:rPr>
          <w:spacing w:val="-2"/>
        </w:rPr>
        <w:t>обеспечивает:</w:t>
      </w:r>
    </w:p>
    <w:p w:rsidR="00A51A13" w:rsidRDefault="00E739D4">
      <w:pPr>
        <w:pStyle w:val="a3"/>
        <w:ind w:right="570" w:firstLine="707"/>
      </w:pPr>
      <w:r>
        <w:t>выявление индивидуальных образовательных потребностей обучающихся, направленности личности, профессиональных склонностей;</w:t>
      </w:r>
    </w:p>
    <w:p w:rsidR="00A51A13" w:rsidRDefault="00E739D4">
      <w:pPr>
        <w:pStyle w:val="a3"/>
        <w:ind w:right="552" w:firstLine="707"/>
      </w:pPr>
      <w:r>
        <w:t>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rsidR="00A51A13" w:rsidRDefault="00E739D4">
      <w:pPr>
        <w:pStyle w:val="a3"/>
        <w:ind w:right="573" w:firstLine="707"/>
      </w:pPr>
      <w:proofErr w:type="gramStart"/>
      <w:r>
        <w:t xml:space="preserve">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w:t>
      </w:r>
      <w:proofErr w:type="spellStart"/>
      <w:r>
        <w:t>метапредметных</w:t>
      </w:r>
      <w:proofErr w:type="spellEnd"/>
      <w:r>
        <w:t xml:space="preserve"> и личностных </w:t>
      </w:r>
      <w:r>
        <w:rPr>
          <w:spacing w:val="-2"/>
        </w:rPr>
        <w:t>результатов.</w:t>
      </w:r>
      <w:proofErr w:type="gramEnd"/>
    </w:p>
    <w:p w:rsidR="00A51A13" w:rsidRDefault="00E739D4">
      <w:pPr>
        <w:pStyle w:val="a3"/>
        <w:spacing w:line="320" w:lineRule="exact"/>
        <w:ind w:left="1701"/>
      </w:pPr>
      <w:r>
        <w:t>Программа</w:t>
      </w:r>
      <w:r>
        <w:rPr>
          <w:spacing w:val="-20"/>
        </w:rPr>
        <w:t xml:space="preserve"> </w:t>
      </w:r>
      <w:r>
        <w:t>коррекционной</w:t>
      </w:r>
      <w:r>
        <w:rPr>
          <w:spacing w:val="-17"/>
        </w:rPr>
        <w:t xml:space="preserve"> </w:t>
      </w:r>
      <w:r>
        <w:t>работы</w:t>
      </w:r>
      <w:r>
        <w:rPr>
          <w:spacing w:val="-15"/>
        </w:rPr>
        <w:t xml:space="preserve"> </w:t>
      </w:r>
      <w:r>
        <w:rPr>
          <w:spacing w:val="-2"/>
        </w:rPr>
        <w:t>содержит:</w:t>
      </w:r>
    </w:p>
    <w:p w:rsidR="00A51A13" w:rsidRDefault="00E739D4">
      <w:pPr>
        <w:pStyle w:val="a3"/>
        <w:ind w:right="559" w:firstLine="707"/>
      </w:pPr>
      <w:r>
        <w:t xml:space="preserve">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w:t>
      </w:r>
      <w:r>
        <w:rPr>
          <w:spacing w:val="-2"/>
        </w:rPr>
        <w:t>образования;</w:t>
      </w:r>
    </w:p>
    <w:p w:rsidR="00A51A13" w:rsidRDefault="00E739D4">
      <w:pPr>
        <w:pStyle w:val="a3"/>
        <w:spacing w:before="1"/>
        <w:ind w:right="557" w:firstLine="707"/>
      </w:pPr>
      <w:r>
        <w:t>описание условий обучения и воспитания обучающихся, использование методов</w:t>
      </w:r>
      <w:r>
        <w:rPr>
          <w:spacing w:val="-18"/>
        </w:rPr>
        <w:t xml:space="preserve"> </w:t>
      </w:r>
      <w:r>
        <w:t>обучения</w:t>
      </w:r>
      <w:r>
        <w:rPr>
          <w:spacing w:val="-17"/>
        </w:rPr>
        <w:t xml:space="preserve"> </w:t>
      </w:r>
      <w:r>
        <w:t>и</w:t>
      </w:r>
      <w:r>
        <w:rPr>
          <w:spacing w:val="-18"/>
        </w:rPr>
        <w:t xml:space="preserve"> </w:t>
      </w:r>
      <w:r>
        <w:t>воспитания,</w:t>
      </w:r>
      <w:r>
        <w:rPr>
          <w:spacing w:val="-17"/>
        </w:rPr>
        <w:t xml:space="preserve"> </w:t>
      </w:r>
      <w:r>
        <w:t>учебных</w:t>
      </w:r>
      <w:r>
        <w:rPr>
          <w:spacing w:val="-18"/>
        </w:rPr>
        <w:t xml:space="preserve"> </w:t>
      </w:r>
      <w:r>
        <w:t>пособий</w:t>
      </w:r>
      <w:r>
        <w:rPr>
          <w:spacing w:val="-17"/>
        </w:rPr>
        <w:t xml:space="preserve"> </w:t>
      </w:r>
      <w:r>
        <w:t>и</w:t>
      </w:r>
      <w:r>
        <w:rPr>
          <w:spacing w:val="-18"/>
        </w:rPr>
        <w:t xml:space="preserve"> </w:t>
      </w:r>
      <w:r>
        <w:t>дидактических</w:t>
      </w:r>
      <w:r>
        <w:rPr>
          <w:spacing w:val="-17"/>
        </w:rPr>
        <w:t xml:space="preserve"> </w:t>
      </w:r>
      <w:r>
        <w:t>материалов, технических</w:t>
      </w:r>
      <w:r>
        <w:rPr>
          <w:spacing w:val="-6"/>
        </w:rPr>
        <w:t xml:space="preserve"> </w:t>
      </w:r>
      <w:r>
        <w:t>средств</w:t>
      </w:r>
      <w:r>
        <w:rPr>
          <w:spacing w:val="-7"/>
        </w:rPr>
        <w:t xml:space="preserve"> </w:t>
      </w:r>
      <w:r>
        <w:t>обучения</w:t>
      </w:r>
      <w:r>
        <w:rPr>
          <w:spacing w:val="-6"/>
        </w:rPr>
        <w:t xml:space="preserve"> </w:t>
      </w:r>
      <w:r>
        <w:t>коллективного</w:t>
      </w:r>
      <w:r>
        <w:rPr>
          <w:spacing w:val="-8"/>
        </w:rPr>
        <w:t xml:space="preserve"> </w:t>
      </w:r>
      <w:r>
        <w:t>и</w:t>
      </w:r>
      <w:r>
        <w:rPr>
          <w:spacing w:val="-6"/>
        </w:rPr>
        <w:t xml:space="preserve"> </w:t>
      </w:r>
      <w:r>
        <w:t>индивидуального</w:t>
      </w:r>
      <w:r>
        <w:rPr>
          <w:spacing w:val="-6"/>
        </w:rPr>
        <w:t xml:space="preserve"> </w:t>
      </w:r>
      <w:r>
        <w:t>пользования, проведение групповых и индивидуальных коррекционн</w:t>
      </w:r>
      <w:proofErr w:type="gramStart"/>
      <w:r>
        <w:t>о-</w:t>
      </w:r>
      <w:proofErr w:type="gramEnd"/>
      <w:r>
        <w:t xml:space="preserve"> развивающих </w:t>
      </w:r>
      <w:r>
        <w:rPr>
          <w:spacing w:val="-2"/>
        </w:rPr>
        <w:t>занятий;</w:t>
      </w:r>
    </w:p>
    <w:p w:rsidR="00A51A13" w:rsidRDefault="00E739D4">
      <w:pPr>
        <w:pStyle w:val="a3"/>
        <w:spacing w:before="1"/>
        <w:ind w:right="552" w:firstLine="707"/>
      </w:pPr>
      <w:r>
        <w:t>описание основного содержания рабочих программ коррекционно-развивающих курсов;</w:t>
      </w:r>
    </w:p>
    <w:p w:rsidR="00A51A13" w:rsidRDefault="00E739D4">
      <w:pPr>
        <w:pStyle w:val="a3"/>
        <w:ind w:right="562" w:firstLine="707"/>
      </w:pPr>
      <w:r>
        <w:t xml:space="preserve">перечень дополнительных коррекционно-развивающих занятий (при </w:t>
      </w:r>
      <w:r>
        <w:rPr>
          <w:spacing w:val="-2"/>
        </w:rPr>
        <w:t>наличии);</w:t>
      </w:r>
    </w:p>
    <w:p w:rsidR="00A51A13" w:rsidRDefault="00E739D4">
      <w:pPr>
        <w:pStyle w:val="a3"/>
        <w:tabs>
          <w:tab w:val="left" w:pos="1776"/>
          <w:tab w:val="left" w:pos="3346"/>
          <w:tab w:val="left" w:pos="3384"/>
          <w:tab w:val="left" w:pos="3859"/>
          <w:tab w:val="left" w:pos="4846"/>
          <w:tab w:val="left" w:pos="5216"/>
          <w:tab w:val="left" w:pos="5412"/>
          <w:tab w:val="left" w:pos="5727"/>
          <w:tab w:val="left" w:pos="6917"/>
          <w:tab w:val="left" w:pos="7451"/>
          <w:tab w:val="left" w:pos="7806"/>
          <w:tab w:val="left" w:pos="8665"/>
          <w:tab w:val="left" w:pos="9529"/>
          <w:tab w:val="left" w:pos="10350"/>
        </w:tabs>
        <w:ind w:left="1008" w:right="555" w:firstLine="758"/>
        <w:jc w:val="right"/>
      </w:pPr>
      <w:r>
        <w:t>планируемые</w:t>
      </w:r>
      <w:r>
        <w:rPr>
          <w:spacing w:val="-4"/>
        </w:rPr>
        <w:t xml:space="preserve"> </w:t>
      </w:r>
      <w:r>
        <w:t>результаты</w:t>
      </w:r>
      <w:r>
        <w:rPr>
          <w:spacing w:val="-1"/>
        </w:rPr>
        <w:t xml:space="preserve"> </w:t>
      </w:r>
      <w:r>
        <w:t>коррекционной</w:t>
      </w:r>
      <w:r>
        <w:rPr>
          <w:spacing w:val="-1"/>
        </w:rPr>
        <w:t xml:space="preserve"> </w:t>
      </w:r>
      <w:r>
        <w:t>работы</w:t>
      </w:r>
      <w:r>
        <w:rPr>
          <w:spacing w:val="-4"/>
        </w:rPr>
        <w:t xml:space="preserve"> </w:t>
      </w:r>
      <w:r>
        <w:t>и</w:t>
      </w:r>
      <w:r>
        <w:rPr>
          <w:spacing w:val="-1"/>
        </w:rPr>
        <w:t xml:space="preserve"> </w:t>
      </w:r>
      <w:r>
        <w:t>подходы</w:t>
      </w:r>
      <w:r>
        <w:rPr>
          <w:spacing w:val="-3"/>
        </w:rPr>
        <w:t xml:space="preserve"> </w:t>
      </w:r>
      <w:r>
        <w:t>к</w:t>
      </w:r>
      <w:r>
        <w:rPr>
          <w:spacing w:val="-2"/>
        </w:rPr>
        <w:t xml:space="preserve"> </w:t>
      </w:r>
      <w:r>
        <w:t>их</w:t>
      </w:r>
      <w:r>
        <w:rPr>
          <w:spacing w:val="-4"/>
        </w:rPr>
        <w:t xml:space="preserve"> </w:t>
      </w:r>
      <w:r>
        <w:t xml:space="preserve">оценке. </w:t>
      </w:r>
      <w:r>
        <w:rPr>
          <w:spacing w:val="-4"/>
        </w:rPr>
        <w:t>ПКР</w:t>
      </w:r>
      <w:r>
        <w:tab/>
      </w:r>
      <w:proofErr w:type="gramStart"/>
      <w:r>
        <w:rPr>
          <w:spacing w:val="-2"/>
        </w:rPr>
        <w:t>вариативна</w:t>
      </w:r>
      <w:proofErr w:type="gramEnd"/>
      <w:r>
        <w:tab/>
      </w:r>
      <w:r>
        <w:rPr>
          <w:spacing w:val="-6"/>
        </w:rPr>
        <w:t>по</w:t>
      </w:r>
      <w:r>
        <w:tab/>
      </w:r>
      <w:r>
        <w:rPr>
          <w:spacing w:val="-4"/>
        </w:rPr>
        <w:t>форме</w:t>
      </w:r>
      <w:r>
        <w:tab/>
      </w:r>
      <w:r>
        <w:rPr>
          <w:spacing w:val="-10"/>
        </w:rPr>
        <w:t>и</w:t>
      </w:r>
      <w:r>
        <w:tab/>
      </w:r>
      <w:r>
        <w:rPr>
          <w:spacing w:val="-6"/>
        </w:rPr>
        <w:t>по</w:t>
      </w:r>
      <w:r>
        <w:tab/>
      </w:r>
      <w:r>
        <w:rPr>
          <w:spacing w:val="-2"/>
        </w:rPr>
        <w:t>содержанию</w:t>
      </w:r>
      <w:r>
        <w:tab/>
      </w:r>
      <w:r>
        <w:rPr>
          <w:spacing w:val="-10"/>
        </w:rPr>
        <w:t>в</w:t>
      </w:r>
      <w:r>
        <w:tab/>
      </w:r>
      <w:r>
        <w:rPr>
          <w:spacing w:val="-2"/>
        </w:rPr>
        <w:t>зависимости</w:t>
      </w:r>
      <w:r>
        <w:tab/>
      </w:r>
      <w:r>
        <w:rPr>
          <w:spacing w:val="-6"/>
        </w:rPr>
        <w:t xml:space="preserve">от </w:t>
      </w:r>
      <w:r>
        <w:rPr>
          <w:spacing w:val="-2"/>
        </w:rPr>
        <w:t>образовательных</w:t>
      </w:r>
      <w:r>
        <w:tab/>
      </w:r>
      <w:r>
        <w:tab/>
      </w:r>
      <w:r>
        <w:rPr>
          <w:spacing w:val="-2"/>
        </w:rPr>
        <w:t>потребностей,</w:t>
      </w:r>
      <w:r>
        <w:tab/>
      </w:r>
      <w:r>
        <w:tab/>
      </w:r>
      <w:r>
        <w:rPr>
          <w:spacing w:val="-2"/>
        </w:rPr>
        <w:t>характера</w:t>
      </w:r>
      <w:r>
        <w:tab/>
      </w:r>
      <w:r>
        <w:rPr>
          <w:spacing w:val="-2"/>
        </w:rPr>
        <w:t>имеющихся</w:t>
      </w:r>
      <w:r>
        <w:tab/>
      </w:r>
      <w:r>
        <w:rPr>
          <w:spacing w:val="-2"/>
        </w:rPr>
        <w:t>трудностей</w:t>
      </w:r>
      <w:r>
        <w:tab/>
      </w:r>
      <w:r>
        <w:rPr>
          <w:spacing w:val="-10"/>
        </w:rPr>
        <w:t xml:space="preserve">и </w:t>
      </w:r>
      <w:r>
        <w:t>особенностей</w:t>
      </w:r>
      <w:r>
        <w:rPr>
          <w:spacing w:val="-8"/>
        </w:rPr>
        <w:t xml:space="preserve"> </w:t>
      </w:r>
      <w:r>
        <w:t>социальной</w:t>
      </w:r>
      <w:r>
        <w:rPr>
          <w:spacing w:val="-9"/>
        </w:rPr>
        <w:t xml:space="preserve"> </w:t>
      </w:r>
      <w:r>
        <w:t>адаптации</w:t>
      </w:r>
      <w:r>
        <w:rPr>
          <w:spacing w:val="-13"/>
        </w:rPr>
        <w:t xml:space="preserve"> </w:t>
      </w:r>
      <w:r>
        <w:t>обучающихся,</w:t>
      </w:r>
      <w:r>
        <w:rPr>
          <w:spacing w:val="-10"/>
        </w:rPr>
        <w:t xml:space="preserve"> </w:t>
      </w:r>
      <w:r>
        <w:t>региональной</w:t>
      </w:r>
      <w:r>
        <w:rPr>
          <w:spacing w:val="-10"/>
        </w:rPr>
        <w:t xml:space="preserve"> </w:t>
      </w:r>
      <w:r>
        <w:t>специфики</w:t>
      </w:r>
      <w:r>
        <w:rPr>
          <w:spacing w:val="-9"/>
        </w:rPr>
        <w:t xml:space="preserve"> </w:t>
      </w:r>
      <w:r>
        <w:t>и</w:t>
      </w:r>
    </w:p>
    <w:p w:rsidR="00A51A13" w:rsidRDefault="00E739D4">
      <w:pPr>
        <w:pStyle w:val="a3"/>
        <w:spacing w:line="322" w:lineRule="exact"/>
      </w:pPr>
      <w:r>
        <w:rPr>
          <w:spacing w:val="-2"/>
        </w:rPr>
        <w:t>особенностей</w:t>
      </w:r>
      <w:r>
        <w:rPr>
          <w:spacing w:val="-3"/>
        </w:rPr>
        <w:t xml:space="preserve"> </w:t>
      </w:r>
      <w:r>
        <w:rPr>
          <w:spacing w:val="-2"/>
        </w:rPr>
        <w:t>образовательного</w:t>
      </w:r>
      <w:r>
        <w:rPr>
          <w:spacing w:val="6"/>
        </w:rPr>
        <w:t xml:space="preserve"> </w:t>
      </w:r>
      <w:r>
        <w:rPr>
          <w:spacing w:val="-2"/>
        </w:rPr>
        <w:t>процесса</w:t>
      </w:r>
      <w:r>
        <w:rPr>
          <w:spacing w:val="3"/>
        </w:rPr>
        <w:t xml:space="preserve"> </w:t>
      </w:r>
      <w:r>
        <w:rPr>
          <w:spacing w:val="-2"/>
        </w:rPr>
        <w:t>в</w:t>
      </w:r>
      <w:r>
        <w:t xml:space="preserve"> </w:t>
      </w:r>
      <w:r>
        <w:rPr>
          <w:spacing w:val="-2"/>
        </w:rPr>
        <w:t>образовательной</w:t>
      </w:r>
      <w:r>
        <w:rPr>
          <w:spacing w:val="7"/>
        </w:rPr>
        <w:t xml:space="preserve"> </w:t>
      </w:r>
      <w:r>
        <w:rPr>
          <w:spacing w:val="-2"/>
        </w:rPr>
        <w:t>организации.</w:t>
      </w:r>
    </w:p>
    <w:p w:rsidR="00A51A13" w:rsidRDefault="00E739D4">
      <w:pPr>
        <w:pStyle w:val="a3"/>
        <w:ind w:right="558" w:firstLine="707"/>
      </w:pPr>
      <w:r>
        <w:t xml:space="preserve">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w:t>
      </w:r>
      <w:r>
        <w:rPr>
          <w:spacing w:val="-2"/>
        </w:rPr>
        <w:t>процесса.</w:t>
      </w:r>
    </w:p>
    <w:p w:rsidR="00A51A13" w:rsidRDefault="00E739D4">
      <w:pPr>
        <w:pStyle w:val="a3"/>
        <w:ind w:right="566" w:firstLine="707"/>
      </w:pPr>
      <w:r>
        <w:t>ПКР</w:t>
      </w:r>
      <w:r>
        <w:rPr>
          <w:spacing w:val="-14"/>
        </w:rPr>
        <w:t xml:space="preserve"> </w:t>
      </w:r>
      <w:r>
        <w:t>уровня</w:t>
      </w:r>
      <w:r>
        <w:rPr>
          <w:spacing w:val="-13"/>
        </w:rPr>
        <w:t xml:space="preserve"> </w:t>
      </w:r>
      <w:r>
        <w:t>основного</w:t>
      </w:r>
      <w:r>
        <w:rPr>
          <w:spacing w:val="-12"/>
        </w:rPr>
        <w:t xml:space="preserve"> </w:t>
      </w:r>
      <w:r>
        <w:t>общего</w:t>
      </w:r>
      <w:r>
        <w:rPr>
          <w:spacing w:val="-12"/>
        </w:rPr>
        <w:t xml:space="preserve"> </w:t>
      </w:r>
      <w:r>
        <w:t>образования</w:t>
      </w:r>
      <w:r>
        <w:rPr>
          <w:spacing w:val="-13"/>
        </w:rPr>
        <w:t xml:space="preserve"> </w:t>
      </w:r>
      <w:proofErr w:type="gramStart"/>
      <w:r>
        <w:t>непрерывна</w:t>
      </w:r>
      <w:proofErr w:type="gramEnd"/>
      <w:r>
        <w:rPr>
          <w:spacing w:val="-13"/>
        </w:rPr>
        <w:t xml:space="preserve"> </w:t>
      </w:r>
      <w:r>
        <w:t>и</w:t>
      </w:r>
      <w:r>
        <w:rPr>
          <w:spacing w:val="-13"/>
        </w:rPr>
        <w:t xml:space="preserve"> </w:t>
      </w:r>
      <w:r>
        <w:t>преемственна</w:t>
      </w:r>
      <w:r>
        <w:rPr>
          <w:spacing w:val="-13"/>
        </w:rPr>
        <w:t xml:space="preserve"> </w:t>
      </w:r>
      <w:r>
        <w:t>с другими уровнями образования (начальным, средним). Программа ориентирована на</w:t>
      </w:r>
      <w:r>
        <w:rPr>
          <w:spacing w:val="40"/>
        </w:rPr>
        <w:t xml:space="preserve"> </w:t>
      </w:r>
      <w:r>
        <w:t>развитие потенциальных</w:t>
      </w:r>
      <w:r>
        <w:rPr>
          <w:spacing w:val="40"/>
        </w:rPr>
        <w:t xml:space="preserve"> </w:t>
      </w:r>
      <w:r>
        <w:t>возможностей обучающихся и</w:t>
      </w:r>
      <w:r>
        <w:rPr>
          <w:spacing w:val="40"/>
        </w:rPr>
        <w:t xml:space="preserve"> </w:t>
      </w:r>
      <w:r>
        <w:t>их</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5"/>
      </w:pPr>
      <w:r>
        <w:lastRenderedPageBreak/>
        <w:t>потребностей</w:t>
      </w:r>
      <w:r>
        <w:rPr>
          <w:spacing w:val="-6"/>
        </w:rPr>
        <w:t xml:space="preserve"> </w:t>
      </w:r>
      <w:r>
        <w:t>более</w:t>
      </w:r>
      <w:r>
        <w:rPr>
          <w:spacing w:val="-9"/>
        </w:rPr>
        <w:t xml:space="preserve"> </w:t>
      </w:r>
      <w:r>
        <w:t>высокого</w:t>
      </w:r>
      <w:r>
        <w:rPr>
          <w:spacing w:val="-6"/>
        </w:rPr>
        <w:t xml:space="preserve"> </w:t>
      </w:r>
      <w:r>
        <w:t>уровня,</w:t>
      </w:r>
      <w:r>
        <w:rPr>
          <w:spacing w:val="-11"/>
        </w:rPr>
        <w:t xml:space="preserve"> </w:t>
      </w:r>
      <w:r>
        <w:t>необходимых</w:t>
      </w:r>
      <w:r>
        <w:rPr>
          <w:spacing w:val="-6"/>
        </w:rPr>
        <w:t xml:space="preserve"> </w:t>
      </w:r>
      <w:r>
        <w:t>для</w:t>
      </w:r>
      <w:r>
        <w:rPr>
          <w:spacing w:val="-9"/>
        </w:rPr>
        <w:t xml:space="preserve"> </w:t>
      </w:r>
      <w:r>
        <w:t>дальнейшего</w:t>
      </w:r>
      <w:r>
        <w:rPr>
          <w:spacing w:val="-5"/>
        </w:rPr>
        <w:t xml:space="preserve"> </w:t>
      </w:r>
      <w:r>
        <w:t>обучения и успешной социализации.</w:t>
      </w:r>
    </w:p>
    <w:p w:rsidR="00A51A13" w:rsidRDefault="00E739D4">
      <w:pPr>
        <w:pStyle w:val="a3"/>
        <w:spacing w:before="3"/>
        <w:ind w:right="555" w:firstLine="707"/>
      </w:pPr>
      <w:r>
        <w:t>ПКР реализуется при разных формах получения образования, включая обучение на дому и с применением дистанционных технологий. ПКР предусматривает организацию индивидуально ориентированных коррекционно-развивающих мероприятий, обеспечивающих удовлетворение индивидуальных образовательных</w:t>
      </w:r>
      <w:r>
        <w:rPr>
          <w:spacing w:val="-6"/>
        </w:rPr>
        <w:t xml:space="preserve"> </w:t>
      </w:r>
      <w:r>
        <w:t>потребностей</w:t>
      </w:r>
      <w:r>
        <w:rPr>
          <w:spacing w:val="-6"/>
        </w:rPr>
        <w:t xml:space="preserve"> </w:t>
      </w:r>
      <w:r>
        <w:t>обучающихся</w:t>
      </w:r>
      <w:r>
        <w:rPr>
          <w:spacing w:val="-1"/>
        </w:rPr>
        <w:t xml:space="preserve"> </w:t>
      </w:r>
      <w:r>
        <w:t>в</w:t>
      </w:r>
      <w:r>
        <w:rPr>
          <w:spacing w:val="-4"/>
        </w:rPr>
        <w:t xml:space="preserve"> </w:t>
      </w:r>
      <w:r>
        <w:t>освоении</w:t>
      </w:r>
      <w:r>
        <w:rPr>
          <w:spacing w:val="-3"/>
        </w:rPr>
        <w:t xml:space="preserve"> </w:t>
      </w:r>
      <w:r>
        <w:t>ими программы основного общего образования. Степень включенности специалистов в программу коррекционной работы устанавливается самостоятельно</w:t>
      </w:r>
      <w:r>
        <w:rPr>
          <w:spacing w:val="-6"/>
        </w:rPr>
        <w:t xml:space="preserve"> </w:t>
      </w:r>
      <w:r>
        <w:t>образовательной</w:t>
      </w:r>
      <w:r>
        <w:rPr>
          <w:spacing w:val="-7"/>
        </w:rPr>
        <w:t xml:space="preserve"> </w:t>
      </w:r>
      <w:r>
        <w:t>организацией.</w:t>
      </w:r>
      <w:r>
        <w:rPr>
          <w:spacing w:val="-3"/>
        </w:rPr>
        <w:t xml:space="preserve"> </w:t>
      </w:r>
      <w:r>
        <w:t>Объем</w:t>
      </w:r>
      <w:r>
        <w:rPr>
          <w:spacing w:val="-3"/>
        </w:rPr>
        <w:t xml:space="preserve"> </w:t>
      </w:r>
      <w:r>
        <w:t>помощи,</w:t>
      </w:r>
      <w:r>
        <w:rPr>
          <w:spacing w:val="-6"/>
        </w:rPr>
        <w:t xml:space="preserve"> </w:t>
      </w:r>
      <w:r>
        <w:t>направления</w:t>
      </w:r>
      <w:r>
        <w:rPr>
          <w:spacing w:val="-1"/>
        </w:rPr>
        <w:t xml:space="preserve"> </w:t>
      </w:r>
      <w:r>
        <w:t>и содержание</w:t>
      </w:r>
      <w:r>
        <w:rPr>
          <w:spacing w:val="-6"/>
        </w:rPr>
        <w:t xml:space="preserve"> </w:t>
      </w:r>
      <w:r>
        <w:t>коррекционно-развивающей</w:t>
      </w:r>
      <w:r>
        <w:rPr>
          <w:spacing w:val="-6"/>
        </w:rPr>
        <w:t xml:space="preserve"> </w:t>
      </w:r>
      <w:r>
        <w:t>работы</w:t>
      </w:r>
      <w:r>
        <w:rPr>
          <w:spacing w:val="-5"/>
        </w:rPr>
        <w:t xml:space="preserve"> </w:t>
      </w:r>
      <w:r>
        <w:t>с</w:t>
      </w:r>
      <w:r>
        <w:rPr>
          <w:spacing w:val="-8"/>
        </w:rPr>
        <w:t xml:space="preserve"> </w:t>
      </w:r>
      <w:proofErr w:type="gramStart"/>
      <w:r>
        <w:t>обучающимся</w:t>
      </w:r>
      <w:proofErr w:type="gramEnd"/>
      <w:r>
        <w:rPr>
          <w:spacing w:val="-7"/>
        </w:rPr>
        <w:t xml:space="preserve"> </w:t>
      </w:r>
      <w:r>
        <w:t xml:space="preserve">определяются на основании заключения психолого-медико-педагогической комиссии </w:t>
      </w:r>
      <w:r>
        <w:rPr>
          <w:spacing w:val="-2"/>
        </w:rPr>
        <w:t>(ПМПК).</w:t>
      </w:r>
    </w:p>
    <w:p w:rsidR="00A51A13" w:rsidRDefault="00E739D4">
      <w:pPr>
        <w:pStyle w:val="a3"/>
        <w:ind w:right="557" w:firstLine="707"/>
      </w:pPr>
      <w:r>
        <w:t>Реализация</w:t>
      </w:r>
      <w:r>
        <w:rPr>
          <w:spacing w:val="-18"/>
        </w:rPr>
        <w:t xml:space="preserve"> </w:t>
      </w:r>
      <w:r>
        <w:t>программы</w:t>
      </w:r>
      <w:r>
        <w:rPr>
          <w:spacing w:val="-17"/>
        </w:rPr>
        <w:t xml:space="preserve"> </w:t>
      </w:r>
      <w:r>
        <w:t>коррекционной</w:t>
      </w:r>
      <w:r>
        <w:rPr>
          <w:spacing w:val="-18"/>
        </w:rPr>
        <w:t xml:space="preserve"> </w:t>
      </w:r>
      <w:r>
        <w:t>работы</w:t>
      </w:r>
      <w:r>
        <w:rPr>
          <w:spacing w:val="-17"/>
        </w:rPr>
        <w:t xml:space="preserve"> </w:t>
      </w:r>
      <w:r>
        <w:t>предусматривает</w:t>
      </w:r>
      <w:r>
        <w:rPr>
          <w:spacing w:val="-18"/>
        </w:rPr>
        <w:t xml:space="preserve"> </w:t>
      </w:r>
      <w:r>
        <w:t>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w:t>
      </w:r>
    </w:p>
    <w:p w:rsidR="00A51A13" w:rsidRDefault="00A51A13">
      <w:pPr>
        <w:pStyle w:val="a3"/>
        <w:spacing w:before="1"/>
        <w:ind w:left="0"/>
        <w:jc w:val="left"/>
      </w:pPr>
    </w:p>
    <w:p w:rsidR="00A51A13" w:rsidRDefault="00E739D4">
      <w:pPr>
        <w:pStyle w:val="2"/>
        <w:numPr>
          <w:ilvl w:val="0"/>
          <w:numId w:val="57"/>
        </w:numPr>
        <w:tabs>
          <w:tab w:val="left" w:pos="1061"/>
        </w:tabs>
        <w:ind w:left="1061" w:hanging="209"/>
        <w:jc w:val="left"/>
      </w:pPr>
      <w:r>
        <w:t>Цели</w:t>
      </w:r>
      <w:r>
        <w:rPr>
          <w:spacing w:val="-18"/>
        </w:rPr>
        <w:t xml:space="preserve"> </w:t>
      </w:r>
      <w:r>
        <w:t>и</w:t>
      </w:r>
      <w:r>
        <w:rPr>
          <w:spacing w:val="-17"/>
        </w:rPr>
        <w:t xml:space="preserve"> </w:t>
      </w:r>
      <w:r>
        <w:t>задачи</w:t>
      </w:r>
      <w:r>
        <w:rPr>
          <w:spacing w:val="-16"/>
        </w:rPr>
        <w:t xml:space="preserve"> </w:t>
      </w:r>
      <w:r>
        <w:t>коррекционной</w:t>
      </w:r>
      <w:r>
        <w:rPr>
          <w:spacing w:val="-16"/>
        </w:rPr>
        <w:t xml:space="preserve"> </w:t>
      </w:r>
      <w:r>
        <w:rPr>
          <w:spacing w:val="-2"/>
        </w:rPr>
        <w:t>работы</w:t>
      </w:r>
    </w:p>
    <w:p w:rsidR="00A51A13" w:rsidRDefault="00E739D4">
      <w:pPr>
        <w:pStyle w:val="a3"/>
        <w:spacing w:before="316"/>
        <w:ind w:right="561" w:firstLine="707"/>
      </w:pPr>
      <w:r>
        <w:rPr>
          <w:b/>
          <w:i/>
        </w:rPr>
        <w:t xml:space="preserve">Цель программы </w:t>
      </w:r>
      <w:r>
        <w:t>заключается в определении комплексной системы психолого-педагогической</w:t>
      </w:r>
      <w:r>
        <w:rPr>
          <w:spacing w:val="-6"/>
        </w:rPr>
        <w:t xml:space="preserve"> </w:t>
      </w:r>
      <w:r>
        <w:t>и</w:t>
      </w:r>
      <w:r>
        <w:rPr>
          <w:spacing w:val="-3"/>
        </w:rPr>
        <w:t xml:space="preserve"> </w:t>
      </w:r>
      <w:r>
        <w:t>социальной</w:t>
      </w:r>
      <w:r>
        <w:rPr>
          <w:spacing w:val="-1"/>
        </w:rPr>
        <w:t xml:space="preserve"> </w:t>
      </w:r>
      <w:r>
        <w:t>помощи</w:t>
      </w:r>
      <w:r>
        <w:rPr>
          <w:spacing w:val="-6"/>
        </w:rPr>
        <w:t xml:space="preserve"> </w:t>
      </w:r>
      <w:proofErr w:type="gramStart"/>
      <w:r>
        <w:t>обучающимся</w:t>
      </w:r>
      <w:proofErr w:type="gramEnd"/>
      <w:r>
        <w:rPr>
          <w:spacing w:val="-7"/>
        </w:rPr>
        <w:t xml:space="preserve"> </w:t>
      </w:r>
      <w:r>
        <w:t>с</w:t>
      </w:r>
      <w:r>
        <w:rPr>
          <w:spacing w:val="-3"/>
        </w:rPr>
        <w:t xml:space="preserve"> </w:t>
      </w:r>
      <w:r>
        <w:t>трудностями в</w:t>
      </w:r>
      <w:r>
        <w:rPr>
          <w:spacing w:val="-15"/>
        </w:rPr>
        <w:t xml:space="preserve"> </w:t>
      </w:r>
      <w:r>
        <w:t>обучении</w:t>
      </w:r>
      <w:r>
        <w:rPr>
          <w:spacing w:val="-12"/>
        </w:rPr>
        <w:t xml:space="preserve"> </w:t>
      </w:r>
      <w:r>
        <w:t>и</w:t>
      </w:r>
      <w:r>
        <w:rPr>
          <w:spacing w:val="-15"/>
        </w:rPr>
        <w:t xml:space="preserve"> </w:t>
      </w:r>
      <w:r>
        <w:t>социализации</w:t>
      </w:r>
      <w:r>
        <w:rPr>
          <w:spacing w:val="-14"/>
        </w:rPr>
        <w:t xml:space="preserve"> </w:t>
      </w:r>
      <w:r>
        <w:t>для</w:t>
      </w:r>
      <w:r>
        <w:rPr>
          <w:spacing w:val="-13"/>
        </w:rPr>
        <w:t xml:space="preserve"> </w:t>
      </w:r>
      <w:r>
        <w:t>успешного</w:t>
      </w:r>
      <w:r>
        <w:rPr>
          <w:spacing w:val="-11"/>
        </w:rPr>
        <w:t xml:space="preserve"> </w:t>
      </w:r>
      <w:r>
        <w:t>освоения</w:t>
      </w:r>
      <w:r>
        <w:rPr>
          <w:spacing w:val="-13"/>
        </w:rPr>
        <w:t xml:space="preserve"> </w:t>
      </w:r>
      <w:r>
        <w:t>основной</w:t>
      </w:r>
      <w:r>
        <w:rPr>
          <w:spacing w:val="-12"/>
        </w:rPr>
        <w:t xml:space="preserve"> </w:t>
      </w:r>
      <w:r>
        <w:t>образовательной программы на основе компенсации имеющихся нарушений и пропедевтики производных</w:t>
      </w:r>
      <w:r>
        <w:rPr>
          <w:spacing w:val="-18"/>
        </w:rPr>
        <w:t xml:space="preserve"> </w:t>
      </w:r>
      <w:r>
        <w:t>трудностей;</w:t>
      </w:r>
      <w:r>
        <w:rPr>
          <w:spacing w:val="-17"/>
        </w:rPr>
        <w:t xml:space="preserve"> </w:t>
      </w:r>
      <w:r>
        <w:t>формирования</w:t>
      </w:r>
      <w:r>
        <w:rPr>
          <w:spacing w:val="-18"/>
        </w:rPr>
        <w:t xml:space="preserve"> </w:t>
      </w:r>
      <w:r>
        <w:t>социальной</w:t>
      </w:r>
      <w:r>
        <w:rPr>
          <w:spacing w:val="-17"/>
        </w:rPr>
        <w:t xml:space="preserve"> </w:t>
      </w:r>
      <w:r>
        <w:t>компетентности,</w:t>
      </w:r>
      <w:r>
        <w:rPr>
          <w:spacing w:val="-18"/>
        </w:rPr>
        <w:t xml:space="preserve"> </w:t>
      </w:r>
      <w:r>
        <w:t>развития адаптивных способностей личности для самореализации в обществе.</w:t>
      </w:r>
    </w:p>
    <w:p w:rsidR="00A51A13" w:rsidRDefault="00E739D4">
      <w:pPr>
        <w:pStyle w:val="a3"/>
        <w:tabs>
          <w:tab w:val="left" w:pos="5175"/>
          <w:tab w:val="left" w:pos="8451"/>
        </w:tabs>
        <w:spacing w:before="1"/>
        <w:ind w:right="554" w:firstLine="707"/>
      </w:pPr>
      <w:r>
        <w:t xml:space="preserve">Задачи отражают разработку и реализацию содержания основных направлений работы (диагностическое, коррекционно-развивающее и </w:t>
      </w:r>
      <w:r>
        <w:rPr>
          <w:spacing w:val="-2"/>
        </w:rPr>
        <w:t>психопрофилактическое,</w:t>
      </w:r>
      <w:r>
        <w:tab/>
      </w:r>
      <w:r>
        <w:rPr>
          <w:spacing w:val="-2"/>
        </w:rPr>
        <w:t>консультативное,</w:t>
      </w:r>
      <w:r>
        <w:tab/>
        <w:t>информационно-</w:t>
      </w:r>
      <w:r>
        <w:rPr>
          <w:spacing w:val="-2"/>
        </w:rPr>
        <w:t>просветительское).</w:t>
      </w:r>
    </w:p>
    <w:p w:rsidR="00A51A13" w:rsidRDefault="00E739D4">
      <w:pPr>
        <w:pStyle w:val="2"/>
        <w:spacing w:before="6"/>
        <w:ind w:left="1701"/>
      </w:pPr>
      <w:r>
        <w:t>Задачи</w:t>
      </w:r>
      <w:r>
        <w:rPr>
          <w:spacing w:val="-9"/>
        </w:rPr>
        <w:t xml:space="preserve"> </w:t>
      </w:r>
      <w:r>
        <w:rPr>
          <w:spacing w:val="-2"/>
        </w:rPr>
        <w:t>программы:</w:t>
      </w:r>
    </w:p>
    <w:p w:rsidR="00A51A13" w:rsidRDefault="00E739D4">
      <w:pPr>
        <w:pStyle w:val="a3"/>
        <w:ind w:right="567" w:firstLine="707"/>
      </w:pPr>
      <w:r>
        <w:t>определение индивидуальных образовательных потребностей обучающихся с трудностями в обучении и социализации и оказание им специализированной помощи при освоении ООП ООО;</w:t>
      </w:r>
    </w:p>
    <w:p w:rsidR="00A51A13" w:rsidRDefault="00E739D4">
      <w:pPr>
        <w:pStyle w:val="a3"/>
        <w:tabs>
          <w:tab w:val="left" w:pos="3979"/>
          <w:tab w:val="left" w:pos="6360"/>
          <w:tab w:val="left" w:pos="10343"/>
        </w:tabs>
        <w:spacing w:before="1"/>
        <w:ind w:right="565" w:firstLine="707"/>
      </w:pPr>
      <w:proofErr w:type="gramStart"/>
      <w:r>
        <w:rPr>
          <w:spacing w:val="-2"/>
        </w:rPr>
        <w:t>определение</w:t>
      </w:r>
      <w:r>
        <w:tab/>
      </w:r>
      <w:r>
        <w:rPr>
          <w:spacing w:val="-2"/>
        </w:rPr>
        <w:t>оптимальных</w:t>
      </w:r>
      <w:r>
        <w:tab/>
      </w:r>
      <w:r>
        <w:rPr>
          <w:spacing w:val="-2"/>
        </w:rPr>
        <w:t>психолого-педагогических</w:t>
      </w:r>
      <w:r>
        <w:tab/>
      </w:r>
      <w:r>
        <w:rPr>
          <w:spacing w:val="-10"/>
        </w:rPr>
        <w:t xml:space="preserve">и </w:t>
      </w:r>
      <w:r>
        <w:t>организационных условий для получения основного общего образования обучающимися с трудностями в обучении и социализации, для развития их личности, познавательных и коммуникативных способностей;</w:t>
      </w:r>
      <w:proofErr w:type="gramEnd"/>
    </w:p>
    <w:p w:rsidR="00A51A13" w:rsidRDefault="00E739D4">
      <w:pPr>
        <w:pStyle w:val="a3"/>
        <w:spacing w:before="1"/>
        <w:ind w:right="556" w:firstLine="707"/>
      </w:pPr>
      <w:proofErr w:type="gramStart"/>
      <w:r>
        <w:t>разработка и использование индивидуально-ориентированных коррекционно-развивающих образовательных программ, учебных планов для обучающихся</w:t>
      </w:r>
      <w:r>
        <w:rPr>
          <w:spacing w:val="-18"/>
        </w:rPr>
        <w:t xml:space="preserve"> </w:t>
      </w:r>
      <w:r>
        <w:t>с</w:t>
      </w:r>
      <w:r>
        <w:rPr>
          <w:spacing w:val="-15"/>
        </w:rPr>
        <w:t xml:space="preserve"> </w:t>
      </w:r>
      <w:r>
        <w:t>трудностями</w:t>
      </w:r>
      <w:r>
        <w:rPr>
          <w:spacing w:val="-16"/>
        </w:rPr>
        <w:t xml:space="preserve"> </w:t>
      </w:r>
      <w:r>
        <w:t>в</w:t>
      </w:r>
      <w:r>
        <w:rPr>
          <w:spacing w:val="-16"/>
        </w:rPr>
        <w:t xml:space="preserve"> </w:t>
      </w:r>
      <w:r>
        <w:t>обучении</w:t>
      </w:r>
      <w:r>
        <w:rPr>
          <w:spacing w:val="-18"/>
        </w:rPr>
        <w:t xml:space="preserve"> </w:t>
      </w:r>
      <w:r>
        <w:t>и</w:t>
      </w:r>
      <w:r>
        <w:rPr>
          <w:spacing w:val="-15"/>
        </w:rPr>
        <w:t xml:space="preserve"> </w:t>
      </w:r>
      <w:r>
        <w:t>социализации</w:t>
      </w:r>
      <w:r>
        <w:rPr>
          <w:spacing w:val="-16"/>
        </w:rPr>
        <w:t xml:space="preserve"> </w:t>
      </w:r>
      <w:r>
        <w:t>с</w:t>
      </w:r>
      <w:r>
        <w:rPr>
          <w:spacing w:val="-18"/>
        </w:rPr>
        <w:t xml:space="preserve"> </w:t>
      </w:r>
      <w:r>
        <w:t>учетом</w:t>
      </w:r>
      <w:r>
        <w:rPr>
          <w:spacing w:val="-17"/>
        </w:rPr>
        <w:t xml:space="preserve"> </w:t>
      </w:r>
      <w:r>
        <w:t>особенностей их психофизического развития, индивидуальных возможностей;</w:t>
      </w:r>
      <w:proofErr w:type="gramEnd"/>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57" w:firstLine="707"/>
      </w:pPr>
      <w:r>
        <w:lastRenderedPageBreak/>
        <w:t>реализация комплексного психолого-педагогического и социального сопровождения</w:t>
      </w:r>
      <w:r>
        <w:rPr>
          <w:spacing w:val="-8"/>
        </w:rPr>
        <w:t xml:space="preserve"> </w:t>
      </w:r>
      <w:proofErr w:type="gramStart"/>
      <w:r>
        <w:t>обучающихся</w:t>
      </w:r>
      <w:proofErr w:type="gramEnd"/>
      <w:r>
        <w:rPr>
          <w:spacing w:val="-9"/>
        </w:rPr>
        <w:t xml:space="preserve"> </w:t>
      </w:r>
      <w:r>
        <w:t>(в</w:t>
      </w:r>
      <w:r>
        <w:rPr>
          <w:spacing w:val="-10"/>
        </w:rPr>
        <w:t xml:space="preserve"> </w:t>
      </w:r>
      <w:r>
        <w:t>соответствии</w:t>
      </w:r>
      <w:r>
        <w:rPr>
          <w:spacing w:val="-8"/>
        </w:rPr>
        <w:t xml:space="preserve"> </w:t>
      </w:r>
      <w:r>
        <w:t>с</w:t>
      </w:r>
      <w:r>
        <w:rPr>
          <w:spacing w:val="-10"/>
        </w:rPr>
        <w:t xml:space="preserve"> </w:t>
      </w:r>
      <w:r>
        <w:t>рекомендациями</w:t>
      </w:r>
      <w:r>
        <w:rPr>
          <w:spacing w:val="-7"/>
        </w:rPr>
        <w:t xml:space="preserve"> </w:t>
      </w:r>
      <w:proofErr w:type="spellStart"/>
      <w:r>
        <w:t>ППк</w:t>
      </w:r>
      <w:proofErr w:type="spellEnd"/>
      <w:r>
        <w:rPr>
          <w:spacing w:val="-9"/>
        </w:rPr>
        <w:t xml:space="preserve"> </w:t>
      </w:r>
      <w:r>
        <w:t>и</w:t>
      </w:r>
      <w:r>
        <w:rPr>
          <w:spacing w:val="-9"/>
        </w:rPr>
        <w:t xml:space="preserve"> </w:t>
      </w:r>
      <w:r>
        <w:t>ПМПК при наличии);</w:t>
      </w:r>
    </w:p>
    <w:p w:rsidR="00A51A13" w:rsidRDefault="00E739D4">
      <w:pPr>
        <w:pStyle w:val="a3"/>
        <w:spacing w:before="5"/>
        <w:ind w:right="566" w:firstLine="707"/>
      </w:pPr>
      <w:r>
        <w:t>реализация</w:t>
      </w:r>
      <w:r>
        <w:rPr>
          <w:spacing w:val="-12"/>
        </w:rPr>
        <w:t xml:space="preserve"> </w:t>
      </w:r>
      <w:r>
        <w:t>комплексной</w:t>
      </w:r>
      <w:r>
        <w:rPr>
          <w:spacing w:val="-12"/>
        </w:rPr>
        <w:t xml:space="preserve"> </w:t>
      </w:r>
      <w:r>
        <w:t>системы</w:t>
      </w:r>
      <w:r>
        <w:rPr>
          <w:spacing w:val="-13"/>
        </w:rPr>
        <w:t xml:space="preserve"> </w:t>
      </w:r>
      <w:r>
        <w:t>мероприятий</w:t>
      </w:r>
      <w:r>
        <w:rPr>
          <w:spacing w:val="-12"/>
        </w:rPr>
        <w:t xml:space="preserve"> </w:t>
      </w:r>
      <w:r>
        <w:t>по</w:t>
      </w:r>
      <w:r>
        <w:rPr>
          <w:spacing w:val="-11"/>
        </w:rPr>
        <w:t xml:space="preserve"> </w:t>
      </w:r>
      <w:r>
        <w:t>социальной</w:t>
      </w:r>
      <w:r>
        <w:rPr>
          <w:spacing w:val="-12"/>
        </w:rPr>
        <w:t xml:space="preserve"> </w:t>
      </w:r>
      <w:r>
        <w:t xml:space="preserve">адаптации и профессиональной </w:t>
      </w:r>
      <w:proofErr w:type="gramStart"/>
      <w:r>
        <w:t>ориентации</w:t>
      </w:r>
      <w:proofErr w:type="gramEnd"/>
      <w:r>
        <w:t xml:space="preserve"> обучающихся с трудностями в обучении и </w:t>
      </w:r>
      <w:r>
        <w:rPr>
          <w:spacing w:val="-2"/>
        </w:rPr>
        <w:t>социализации;</w:t>
      </w:r>
    </w:p>
    <w:p w:rsidR="00A51A13" w:rsidRDefault="00E739D4">
      <w:pPr>
        <w:pStyle w:val="a3"/>
        <w:ind w:right="570" w:firstLine="707"/>
      </w:pPr>
      <w:proofErr w:type="gramStart"/>
      <w:r>
        <w:t xml:space="preserve">обеспечение сетевого взаимодействия специалистов разного профиля в комплексной работе с обучающимися с трудностями в обучении и </w:t>
      </w:r>
      <w:r>
        <w:rPr>
          <w:spacing w:val="-2"/>
        </w:rPr>
        <w:t>социализации;</w:t>
      </w:r>
      <w:proofErr w:type="gramEnd"/>
    </w:p>
    <w:p w:rsidR="00A51A13" w:rsidRDefault="00E739D4">
      <w:pPr>
        <w:pStyle w:val="a3"/>
        <w:ind w:right="559" w:firstLine="707"/>
      </w:pPr>
      <w:r>
        <w:t>осуществление информационно-просветительской и консультативной работы</w:t>
      </w:r>
      <w:r>
        <w:rPr>
          <w:spacing w:val="-18"/>
        </w:rPr>
        <w:t xml:space="preserve"> </w:t>
      </w:r>
      <w:r>
        <w:t>с</w:t>
      </w:r>
      <w:r>
        <w:rPr>
          <w:spacing w:val="-14"/>
        </w:rPr>
        <w:t xml:space="preserve"> </w:t>
      </w:r>
      <w:r>
        <w:t>родителями</w:t>
      </w:r>
      <w:r>
        <w:rPr>
          <w:spacing w:val="-17"/>
        </w:rPr>
        <w:t xml:space="preserve"> </w:t>
      </w:r>
      <w:r>
        <w:t>(законными</w:t>
      </w:r>
      <w:r>
        <w:rPr>
          <w:spacing w:val="-15"/>
        </w:rPr>
        <w:t xml:space="preserve"> </w:t>
      </w:r>
      <w:r>
        <w:t>представителями)</w:t>
      </w:r>
      <w:r>
        <w:rPr>
          <w:spacing w:val="-18"/>
        </w:rPr>
        <w:t xml:space="preserve"> </w:t>
      </w:r>
      <w:r>
        <w:t>обучающихся</w:t>
      </w:r>
      <w:r>
        <w:rPr>
          <w:spacing w:val="-14"/>
        </w:rPr>
        <w:t xml:space="preserve"> </w:t>
      </w:r>
      <w:r>
        <w:t>трудностями в обучении и социализации</w:t>
      </w:r>
      <w:proofErr w:type="gramStart"/>
      <w:r>
        <w:t>.</w:t>
      </w:r>
      <w:proofErr w:type="gramEnd"/>
      <w:r>
        <w:t xml:space="preserve"> </w:t>
      </w:r>
      <w:proofErr w:type="gramStart"/>
      <w:r>
        <w:t>с</w:t>
      </w:r>
      <w:proofErr w:type="gramEnd"/>
      <w:r>
        <w:t>оздание единого коррекционно-развивающего образовательного пространства, обеспечивающего разностороннее, полноценное развитие с учетом особых образовательных потребностей учащихся с ОВЗ для освоения ими образовательной программы основного общего образования на основе компенсаций первичных нарушений и пропедевтики отклонений в развитии, активизацию ресурсов социально психологической адаптации</w:t>
      </w:r>
    </w:p>
    <w:p w:rsidR="00A51A13" w:rsidRDefault="00E739D4">
      <w:pPr>
        <w:pStyle w:val="a3"/>
        <w:tabs>
          <w:tab w:val="left" w:pos="2683"/>
          <w:tab w:val="left" w:pos="4880"/>
          <w:tab w:val="left" w:pos="6821"/>
          <w:tab w:val="left" w:pos="8475"/>
          <w:tab w:val="left" w:pos="9099"/>
        </w:tabs>
        <w:jc w:val="left"/>
      </w:pPr>
      <w:r>
        <w:rPr>
          <w:spacing w:val="-2"/>
        </w:rPr>
        <w:t>Программа</w:t>
      </w:r>
      <w:r>
        <w:tab/>
      </w:r>
      <w:r>
        <w:rPr>
          <w:spacing w:val="-2"/>
        </w:rPr>
        <w:t>коррекционной</w:t>
      </w:r>
      <w:r>
        <w:tab/>
      </w:r>
      <w:r>
        <w:rPr>
          <w:spacing w:val="-2"/>
        </w:rPr>
        <w:t>деятельности</w:t>
      </w:r>
      <w:r>
        <w:tab/>
      </w:r>
      <w:r>
        <w:rPr>
          <w:spacing w:val="-2"/>
        </w:rPr>
        <w:t>базируется</w:t>
      </w:r>
      <w:r>
        <w:tab/>
      </w:r>
      <w:r>
        <w:rPr>
          <w:spacing w:val="-5"/>
        </w:rPr>
        <w:t>на</w:t>
      </w:r>
      <w:r>
        <w:tab/>
      </w:r>
      <w:proofErr w:type="gramStart"/>
      <w:r>
        <w:rPr>
          <w:spacing w:val="-2"/>
        </w:rPr>
        <w:t>следующих</w:t>
      </w:r>
      <w:proofErr w:type="gramEnd"/>
    </w:p>
    <w:p w:rsidR="00A51A13" w:rsidRDefault="00E739D4">
      <w:pPr>
        <w:pStyle w:val="1"/>
        <w:spacing w:before="54"/>
        <w:jc w:val="left"/>
      </w:pPr>
      <w:proofErr w:type="gramStart"/>
      <w:r>
        <w:rPr>
          <w:spacing w:val="-2"/>
        </w:rPr>
        <w:t>принципах</w:t>
      </w:r>
      <w:proofErr w:type="gramEnd"/>
      <w:r>
        <w:rPr>
          <w:spacing w:val="-2"/>
        </w:rPr>
        <w:t>:</w:t>
      </w:r>
    </w:p>
    <w:p w:rsidR="00A51A13" w:rsidRDefault="00A51A13">
      <w:pPr>
        <w:pStyle w:val="a3"/>
        <w:spacing w:before="19"/>
        <w:ind w:left="0"/>
        <w:jc w:val="left"/>
        <w:rPr>
          <w:b/>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067"/>
      </w:tblGrid>
      <w:tr w:rsidR="00A51A13">
        <w:trPr>
          <w:trHeight w:val="544"/>
        </w:trPr>
        <w:tc>
          <w:tcPr>
            <w:tcW w:w="2518" w:type="dxa"/>
          </w:tcPr>
          <w:p w:rsidR="00A51A13" w:rsidRDefault="00E739D4">
            <w:pPr>
              <w:pStyle w:val="TableParagraph"/>
              <w:spacing w:before="2"/>
              <w:ind w:left="14"/>
              <w:jc w:val="center"/>
              <w:rPr>
                <w:i/>
                <w:sz w:val="26"/>
              </w:rPr>
            </w:pPr>
            <w:r>
              <w:rPr>
                <w:i/>
                <w:spacing w:val="-2"/>
                <w:sz w:val="26"/>
              </w:rPr>
              <w:t>Принцип</w:t>
            </w:r>
          </w:p>
        </w:tc>
        <w:tc>
          <w:tcPr>
            <w:tcW w:w="7067" w:type="dxa"/>
          </w:tcPr>
          <w:p w:rsidR="00A51A13" w:rsidRDefault="00E739D4">
            <w:pPr>
              <w:pStyle w:val="TableParagraph"/>
              <w:spacing w:before="2"/>
              <w:ind w:left="9"/>
              <w:jc w:val="center"/>
              <w:rPr>
                <w:i/>
                <w:sz w:val="26"/>
              </w:rPr>
            </w:pPr>
            <w:r>
              <w:rPr>
                <w:i/>
                <w:spacing w:val="-2"/>
                <w:sz w:val="26"/>
              </w:rPr>
              <w:t>Содержание</w:t>
            </w:r>
          </w:p>
        </w:tc>
      </w:tr>
      <w:tr w:rsidR="00A51A13">
        <w:trPr>
          <w:trHeight w:val="3581"/>
        </w:trPr>
        <w:tc>
          <w:tcPr>
            <w:tcW w:w="2518" w:type="dxa"/>
          </w:tcPr>
          <w:p w:rsidR="00A51A13" w:rsidRDefault="00E739D4">
            <w:pPr>
              <w:pStyle w:val="TableParagraph"/>
              <w:spacing w:line="298" w:lineRule="exact"/>
              <w:ind w:left="14" w:right="3"/>
              <w:jc w:val="center"/>
              <w:rPr>
                <w:i/>
                <w:sz w:val="26"/>
              </w:rPr>
            </w:pPr>
            <w:r>
              <w:rPr>
                <w:i/>
                <w:spacing w:val="-2"/>
                <w:sz w:val="26"/>
              </w:rPr>
              <w:t>Преемственность</w:t>
            </w:r>
          </w:p>
        </w:tc>
        <w:tc>
          <w:tcPr>
            <w:tcW w:w="7067" w:type="dxa"/>
          </w:tcPr>
          <w:p w:rsidR="00A51A13" w:rsidRDefault="00E739D4">
            <w:pPr>
              <w:pStyle w:val="TableParagraph"/>
              <w:ind w:right="88" w:firstLine="708"/>
              <w:jc w:val="both"/>
              <w:rPr>
                <w:sz w:val="24"/>
              </w:rPr>
            </w:pPr>
            <w:r>
              <w:rPr>
                <w:sz w:val="24"/>
              </w:rPr>
              <w:t xml:space="preserve">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w:t>
            </w:r>
            <w:proofErr w:type="spellStart"/>
            <w:r>
              <w:rPr>
                <w:sz w:val="24"/>
              </w:rPr>
              <w:t>метапредметных</w:t>
            </w:r>
            <w:proofErr w:type="spellEnd"/>
            <w:r>
              <w:rPr>
                <w:sz w:val="24"/>
              </w:rPr>
              <w:t>, предметных результатов освоения основных образовательных программ основного общего образования, необходимых детям с трудностями в обучении и социализации для продолжения образования. Принцип обеспечивает связь программы коррекционной работы с другими разделами</w:t>
            </w:r>
            <w:r>
              <w:rPr>
                <w:spacing w:val="-15"/>
                <w:sz w:val="24"/>
              </w:rPr>
              <w:t xml:space="preserve"> </w:t>
            </w:r>
            <w:r>
              <w:rPr>
                <w:sz w:val="24"/>
              </w:rPr>
              <w:t>программы</w:t>
            </w:r>
            <w:r>
              <w:rPr>
                <w:spacing w:val="-15"/>
                <w:sz w:val="24"/>
              </w:rPr>
              <w:t xml:space="preserve"> </w:t>
            </w:r>
            <w:r>
              <w:rPr>
                <w:sz w:val="24"/>
              </w:rPr>
              <w:t>основного</w:t>
            </w:r>
            <w:r>
              <w:rPr>
                <w:spacing w:val="-15"/>
                <w:sz w:val="24"/>
              </w:rPr>
              <w:t xml:space="preserve"> </w:t>
            </w:r>
            <w:r>
              <w:rPr>
                <w:sz w:val="24"/>
              </w:rPr>
              <w:t>общего</w:t>
            </w:r>
            <w:r>
              <w:rPr>
                <w:spacing w:val="-15"/>
                <w:sz w:val="24"/>
              </w:rPr>
              <w:t xml:space="preserve"> </w:t>
            </w:r>
            <w:r>
              <w:rPr>
                <w:sz w:val="24"/>
              </w:rPr>
              <w:t>образования:</w:t>
            </w:r>
            <w:r>
              <w:rPr>
                <w:spacing w:val="-15"/>
                <w:sz w:val="24"/>
              </w:rPr>
              <w:t xml:space="preserve"> </w:t>
            </w:r>
            <w:r>
              <w:rPr>
                <w:sz w:val="24"/>
              </w:rPr>
              <w:t>программой формирования универсальных учебных действий, программой воспитания и социализации обучающихся.</w:t>
            </w:r>
          </w:p>
        </w:tc>
      </w:tr>
      <w:tr w:rsidR="00A51A13">
        <w:trPr>
          <w:trHeight w:val="1228"/>
        </w:trPr>
        <w:tc>
          <w:tcPr>
            <w:tcW w:w="2518" w:type="dxa"/>
          </w:tcPr>
          <w:p w:rsidR="00A51A13" w:rsidRDefault="00E739D4">
            <w:pPr>
              <w:pStyle w:val="TableParagraph"/>
              <w:ind w:left="124" w:right="90" w:firstLine="460"/>
              <w:rPr>
                <w:i/>
                <w:sz w:val="26"/>
              </w:rPr>
            </w:pPr>
            <w:r>
              <w:rPr>
                <w:i/>
                <w:spacing w:val="-2"/>
                <w:sz w:val="26"/>
              </w:rPr>
              <w:t>Соблюдение интересов</w:t>
            </w:r>
            <w:r>
              <w:rPr>
                <w:i/>
                <w:spacing w:val="-16"/>
                <w:sz w:val="26"/>
              </w:rPr>
              <w:t xml:space="preserve"> </w:t>
            </w:r>
            <w:r>
              <w:rPr>
                <w:i/>
                <w:spacing w:val="-2"/>
                <w:sz w:val="26"/>
              </w:rPr>
              <w:t>учащихся</w:t>
            </w:r>
          </w:p>
        </w:tc>
        <w:tc>
          <w:tcPr>
            <w:tcW w:w="7067" w:type="dxa"/>
          </w:tcPr>
          <w:p w:rsidR="00A51A13" w:rsidRDefault="00E739D4">
            <w:pPr>
              <w:pStyle w:val="TableParagraph"/>
              <w:ind w:right="97"/>
              <w:jc w:val="both"/>
              <w:rPr>
                <w:sz w:val="26"/>
              </w:rPr>
            </w:pPr>
            <w:r>
              <w:rPr>
                <w:sz w:val="26"/>
              </w:rPr>
              <w:t>Принцип</w:t>
            </w:r>
            <w:r>
              <w:rPr>
                <w:spacing w:val="-7"/>
                <w:sz w:val="26"/>
              </w:rPr>
              <w:t xml:space="preserve"> </w:t>
            </w:r>
            <w:r>
              <w:rPr>
                <w:sz w:val="26"/>
              </w:rPr>
              <w:t>определяет</w:t>
            </w:r>
            <w:r>
              <w:rPr>
                <w:spacing w:val="-5"/>
                <w:sz w:val="26"/>
              </w:rPr>
              <w:t xml:space="preserve"> </w:t>
            </w:r>
            <w:r>
              <w:rPr>
                <w:sz w:val="26"/>
              </w:rPr>
              <w:t>позицию</w:t>
            </w:r>
            <w:r>
              <w:rPr>
                <w:spacing w:val="-6"/>
                <w:sz w:val="26"/>
              </w:rPr>
              <w:t xml:space="preserve"> </w:t>
            </w:r>
            <w:r>
              <w:rPr>
                <w:sz w:val="26"/>
              </w:rPr>
              <w:t>специалиста,</w:t>
            </w:r>
            <w:r>
              <w:rPr>
                <w:spacing w:val="-7"/>
                <w:sz w:val="26"/>
              </w:rPr>
              <w:t xml:space="preserve"> </w:t>
            </w:r>
            <w:r>
              <w:rPr>
                <w:sz w:val="26"/>
              </w:rPr>
              <w:t>который</w:t>
            </w:r>
            <w:r>
              <w:rPr>
                <w:spacing w:val="-6"/>
                <w:sz w:val="26"/>
              </w:rPr>
              <w:t xml:space="preserve"> </w:t>
            </w:r>
            <w:r>
              <w:rPr>
                <w:sz w:val="26"/>
              </w:rPr>
              <w:t xml:space="preserve">призван решать проблему учащегося с максимальной пользой и в его </w:t>
            </w:r>
            <w:r>
              <w:rPr>
                <w:spacing w:val="-2"/>
                <w:sz w:val="26"/>
              </w:rPr>
              <w:t>интересах</w:t>
            </w:r>
          </w:p>
        </w:tc>
      </w:tr>
      <w:tr w:rsidR="00A51A13">
        <w:trPr>
          <w:trHeight w:val="2066"/>
        </w:trPr>
        <w:tc>
          <w:tcPr>
            <w:tcW w:w="2518" w:type="dxa"/>
          </w:tcPr>
          <w:p w:rsidR="00A51A13" w:rsidRDefault="00E739D4">
            <w:pPr>
              <w:pStyle w:val="TableParagraph"/>
              <w:spacing w:before="2"/>
              <w:ind w:left="477" w:hanging="224"/>
              <w:rPr>
                <w:i/>
                <w:sz w:val="26"/>
              </w:rPr>
            </w:pPr>
            <w:r>
              <w:rPr>
                <w:i/>
                <w:spacing w:val="-2"/>
                <w:sz w:val="26"/>
              </w:rPr>
              <w:t>Комплектность</w:t>
            </w:r>
            <w:r>
              <w:rPr>
                <w:i/>
                <w:spacing w:val="-16"/>
                <w:sz w:val="26"/>
              </w:rPr>
              <w:t xml:space="preserve"> </w:t>
            </w:r>
            <w:r>
              <w:rPr>
                <w:i/>
                <w:spacing w:val="-2"/>
                <w:sz w:val="26"/>
              </w:rPr>
              <w:t>и Системность</w:t>
            </w:r>
          </w:p>
        </w:tc>
        <w:tc>
          <w:tcPr>
            <w:tcW w:w="7067" w:type="dxa"/>
          </w:tcPr>
          <w:p w:rsidR="00A51A13" w:rsidRDefault="00E739D4">
            <w:pPr>
              <w:pStyle w:val="TableParagraph"/>
              <w:spacing w:before="2"/>
              <w:ind w:right="99"/>
              <w:jc w:val="both"/>
              <w:rPr>
                <w:sz w:val="26"/>
              </w:rPr>
            </w:pPr>
            <w:r>
              <w:rPr>
                <w:sz w:val="26"/>
              </w:rPr>
              <w:t>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ребенка. Принцип предполагает комплексный психолого-педагогический характер</w:t>
            </w:r>
            <w:r>
              <w:rPr>
                <w:spacing w:val="40"/>
                <w:sz w:val="26"/>
              </w:rPr>
              <w:t xml:space="preserve"> </w:t>
            </w:r>
            <w:r>
              <w:rPr>
                <w:sz w:val="26"/>
              </w:rPr>
              <w:t>преодоления</w:t>
            </w:r>
            <w:r>
              <w:rPr>
                <w:spacing w:val="40"/>
                <w:sz w:val="26"/>
              </w:rPr>
              <w:t xml:space="preserve"> </w:t>
            </w:r>
            <w:r>
              <w:rPr>
                <w:sz w:val="26"/>
              </w:rPr>
              <w:t>трудностей</w:t>
            </w:r>
            <w:r>
              <w:rPr>
                <w:spacing w:val="40"/>
                <w:sz w:val="26"/>
              </w:rPr>
              <w:t xml:space="preserve"> </w:t>
            </w:r>
            <w:r>
              <w:rPr>
                <w:sz w:val="26"/>
              </w:rPr>
              <w:t>и</w:t>
            </w:r>
            <w:r>
              <w:rPr>
                <w:spacing w:val="40"/>
                <w:sz w:val="26"/>
              </w:rPr>
              <w:t xml:space="preserve"> </w:t>
            </w:r>
            <w:r>
              <w:rPr>
                <w:sz w:val="26"/>
              </w:rPr>
              <w:t>включает</w:t>
            </w:r>
            <w:r>
              <w:rPr>
                <w:spacing w:val="40"/>
                <w:sz w:val="26"/>
              </w:rPr>
              <w:t xml:space="preserve"> </w:t>
            </w:r>
            <w:proofErr w:type="gramStart"/>
            <w:r>
              <w:rPr>
                <w:sz w:val="26"/>
              </w:rPr>
              <w:t>совместную</w:t>
            </w:r>
            <w:proofErr w:type="gramEnd"/>
          </w:p>
        </w:tc>
      </w:tr>
    </w:tbl>
    <w:p w:rsidR="00A51A13" w:rsidRDefault="00A51A13">
      <w:pPr>
        <w:pStyle w:val="TableParagraph"/>
        <w:jc w:val="both"/>
        <w:rPr>
          <w:sz w:val="26"/>
        </w:rPr>
        <w:sectPr w:rsidR="00A51A13">
          <w:pgSz w:w="11920" w:h="16850"/>
          <w:pgMar w:top="104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067"/>
      </w:tblGrid>
      <w:tr w:rsidR="00A51A13">
        <w:trPr>
          <w:trHeight w:val="890"/>
        </w:trPr>
        <w:tc>
          <w:tcPr>
            <w:tcW w:w="2518" w:type="dxa"/>
          </w:tcPr>
          <w:p w:rsidR="00A51A13" w:rsidRDefault="00A51A13">
            <w:pPr>
              <w:pStyle w:val="TableParagraph"/>
              <w:ind w:left="0"/>
              <w:rPr>
                <w:sz w:val="26"/>
              </w:rPr>
            </w:pPr>
          </w:p>
        </w:tc>
        <w:tc>
          <w:tcPr>
            <w:tcW w:w="7067" w:type="dxa"/>
          </w:tcPr>
          <w:p w:rsidR="00A51A13" w:rsidRDefault="00E739D4">
            <w:pPr>
              <w:pStyle w:val="TableParagraph"/>
              <w:spacing w:before="2"/>
              <w:ind w:right="314"/>
              <w:rPr>
                <w:sz w:val="26"/>
              </w:rPr>
            </w:pPr>
            <w:r>
              <w:rPr>
                <w:sz w:val="26"/>
              </w:rPr>
              <w:t>работу</w:t>
            </w:r>
            <w:r>
              <w:rPr>
                <w:spacing w:val="31"/>
                <w:sz w:val="26"/>
              </w:rPr>
              <w:t xml:space="preserve"> </w:t>
            </w:r>
            <w:r>
              <w:rPr>
                <w:sz w:val="26"/>
              </w:rPr>
              <w:t>педагогов</w:t>
            </w:r>
            <w:r>
              <w:rPr>
                <w:spacing w:val="32"/>
                <w:sz w:val="26"/>
              </w:rPr>
              <w:t xml:space="preserve"> </w:t>
            </w:r>
            <w:r>
              <w:rPr>
                <w:sz w:val="26"/>
              </w:rPr>
              <w:t>и</w:t>
            </w:r>
            <w:r>
              <w:rPr>
                <w:spacing w:val="32"/>
                <w:sz w:val="26"/>
              </w:rPr>
              <w:t xml:space="preserve"> </w:t>
            </w:r>
            <w:r>
              <w:rPr>
                <w:sz w:val="26"/>
              </w:rPr>
              <w:t>ряда</w:t>
            </w:r>
            <w:r>
              <w:rPr>
                <w:spacing w:val="32"/>
                <w:sz w:val="26"/>
              </w:rPr>
              <w:t xml:space="preserve"> </w:t>
            </w:r>
            <w:r>
              <w:rPr>
                <w:sz w:val="26"/>
              </w:rPr>
              <w:t>специалистов</w:t>
            </w:r>
            <w:r>
              <w:rPr>
                <w:spacing w:val="33"/>
                <w:sz w:val="26"/>
              </w:rPr>
              <w:t xml:space="preserve"> </w:t>
            </w:r>
            <w:r>
              <w:rPr>
                <w:sz w:val="26"/>
              </w:rPr>
              <w:t>(педагог-психолог, учитель-логопед, социальный педагог).</w:t>
            </w:r>
          </w:p>
        </w:tc>
      </w:tr>
      <w:tr w:rsidR="00A51A13">
        <w:trPr>
          <w:trHeight w:val="897"/>
        </w:trPr>
        <w:tc>
          <w:tcPr>
            <w:tcW w:w="2518" w:type="dxa"/>
          </w:tcPr>
          <w:p w:rsidR="00A51A13" w:rsidRDefault="00E739D4">
            <w:pPr>
              <w:pStyle w:val="TableParagraph"/>
              <w:spacing w:before="2"/>
              <w:ind w:left="14" w:right="3"/>
              <w:jc w:val="center"/>
              <w:rPr>
                <w:i/>
                <w:sz w:val="26"/>
              </w:rPr>
            </w:pPr>
            <w:r>
              <w:rPr>
                <w:i/>
                <w:spacing w:val="-2"/>
                <w:sz w:val="26"/>
              </w:rPr>
              <w:t>Непрерывность</w:t>
            </w:r>
          </w:p>
        </w:tc>
        <w:tc>
          <w:tcPr>
            <w:tcW w:w="7067" w:type="dxa"/>
          </w:tcPr>
          <w:p w:rsidR="00A51A13" w:rsidRDefault="00E739D4">
            <w:pPr>
              <w:pStyle w:val="TableParagraph"/>
              <w:spacing w:before="2"/>
              <w:rPr>
                <w:sz w:val="26"/>
              </w:rPr>
            </w:pPr>
            <w:proofErr w:type="gramStart"/>
            <w:r>
              <w:rPr>
                <w:sz w:val="26"/>
              </w:rPr>
              <w:t>Принцип</w:t>
            </w:r>
            <w:r>
              <w:rPr>
                <w:spacing w:val="-11"/>
                <w:sz w:val="26"/>
              </w:rPr>
              <w:t xml:space="preserve"> </w:t>
            </w:r>
            <w:r>
              <w:rPr>
                <w:sz w:val="26"/>
              </w:rPr>
              <w:t>гарантирует</w:t>
            </w:r>
            <w:r>
              <w:rPr>
                <w:spacing w:val="-8"/>
                <w:sz w:val="26"/>
              </w:rPr>
              <w:t xml:space="preserve"> </w:t>
            </w:r>
            <w:r>
              <w:rPr>
                <w:sz w:val="26"/>
              </w:rPr>
              <w:t>учащемуся</w:t>
            </w:r>
            <w:r>
              <w:rPr>
                <w:spacing w:val="-10"/>
                <w:sz w:val="26"/>
              </w:rPr>
              <w:t xml:space="preserve"> </w:t>
            </w:r>
            <w:r>
              <w:rPr>
                <w:sz w:val="26"/>
              </w:rPr>
              <w:t>и</w:t>
            </w:r>
            <w:r>
              <w:rPr>
                <w:spacing w:val="-9"/>
                <w:sz w:val="26"/>
              </w:rPr>
              <w:t xml:space="preserve"> </w:t>
            </w:r>
            <w:r>
              <w:rPr>
                <w:sz w:val="26"/>
              </w:rPr>
              <w:t>его</w:t>
            </w:r>
            <w:r>
              <w:rPr>
                <w:spacing w:val="-11"/>
                <w:sz w:val="26"/>
              </w:rPr>
              <w:t xml:space="preserve"> </w:t>
            </w:r>
            <w:r>
              <w:rPr>
                <w:sz w:val="26"/>
              </w:rPr>
              <w:t>родителям</w:t>
            </w:r>
            <w:r>
              <w:rPr>
                <w:spacing w:val="-14"/>
                <w:sz w:val="26"/>
              </w:rPr>
              <w:t xml:space="preserve"> </w:t>
            </w:r>
            <w:r>
              <w:rPr>
                <w:spacing w:val="-2"/>
                <w:sz w:val="26"/>
              </w:rPr>
              <w:t>(законным</w:t>
            </w:r>
            <w:proofErr w:type="gramEnd"/>
          </w:p>
          <w:p w:rsidR="00A51A13" w:rsidRDefault="00E739D4">
            <w:pPr>
              <w:pStyle w:val="TableParagraph"/>
              <w:spacing w:line="298" w:lineRule="exact"/>
              <w:rPr>
                <w:sz w:val="26"/>
              </w:rPr>
            </w:pPr>
            <w:r>
              <w:rPr>
                <w:spacing w:val="-2"/>
                <w:sz w:val="26"/>
              </w:rPr>
              <w:t>представителям)</w:t>
            </w:r>
            <w:r>
              <w:rPr>
                <w:spacing w:val="-11"/>
                <w:sz w:val="26"/>
              </w:rPr>
              <w:t xml:space="preserve"> </w:t>
            </w:r>
            <w:r>
              <w:rPr>
                <w:spacing w:val="-2"/>
                <w:sz w:val="26"/>
              </w:rPr>
              <w:t>непрерывность</w:t>
            </w:r>
            <w:r>
              <w:rPr>
                <w:spacing w:val="-12"/>
                <w:sz w:val="26"/>
              </w:rPr>
              <w:t xml:space="preserve"> </w:t>
            </w:r>
            <w:r>
              <w:rPr>
                <w:spacing w:val="-2"/>
                <w:sz w:val="26"/>
              </w:rPr>
              <w:t>помощи</w:t>
            </w:r>
            <w:r>
              <w:rPr>
                <w:spacing w:val="-11"/>
                <w:sz w:val="26"/>
              </w:rPr>
              <w:t xml:space="preserve"> </w:t>
            </w:r>
            <w:r>
              <w:rPr>
                <w:spacing w:val="-2"/>
                <w:sz w:val="26"/>
              </w:rPr>
              <w:t>до</w:t>
            </w:r>
            <w:r>
              <w:rPr>
                <w:spacing w:val="-7"/>
                <w:sz w:val="26"/>
              </w:rPr>
              <w:t xml:space="preserve"> </w:t>
            </w:r>
            <w:r>
              <w:rPr>
                <w:spacing w:val="-2"/>
                <w:sz w:val="26"/>
              </w:rPr>
              <w:t>полного</w:t>
            </w:r>
            <w:r>
              <w:rPr>
                <w:spacing w:val="-12"/>
                <w:sz w:val="26"/>
              </w:rPr>
              <w:t xml:space="preserve"> </w:t>
            </w:r>
            <w:r>
              <w:rPr>
                <w:spacing w:val="-2"/>
                <w:sz w:val="26"/>
              </w:rPr>
              <w:t xml:space="preserve">решения </w:t>
            </w:r>
            <w:r>
              <w:rPr>
                <w:sz w:val="26"/>
              </w:rPr>
              <w:t>проблемы или определения подхода к её решению.</w:t>
            </w:r>
          </w:p>
        </w:tc>
      </w:tr>
      <w:tr w:rsidR="00A51A13">
        <w:trPr>
          <w:trHeight w:val="897"/>
        </w:trPr>
        <w:tc>
          <w:tcPr>
            <w:tcW w:w="2518" w:type="dxa"/>
          </w:tcPr>
          <w:p w:rsidR="00A51A13" w:rsidRDefault="00E739D4">
            <w:pPr>
              <w:pStyle w:val="TableParagraph"/>
              <w:spacing w:before="2"/>
              <w:ind w:left="14"/>
              <w:jc w:val="center"/>
              <w:rPr>
                <w:i/>
                <w:sz w:val="26"/>
              </w:rPr>
            </w:pPr>
            <w:r>
              <w:rPr>
                <w:i/>
                <w:spacing w:val="-2"/>
                <w:sz w:val="26"/>
              </w:rPr>
              <w:t>Вариативность</w:t>
            </w:r>
          </w:p>
        </w:tc>
        <w:tc>
          <w:tcPr>
            <w:tcW w:w="7067" w:type="dxa"/>
          </w:tcPr>
          <w:p w:rsidR="00A51A13" w:rsidRDefault="00E739D4">
            <w:pPr>
              <w:pStyle w:val="TableParagraph"/>
              <w:spacing w:before="2"/>
              <w:rPr>
                <w:sz w:val="26"/>
              </w:rPr>
            </w:pPr>
            <w:r>
              <w:rPr>
                <w:sz w:val="26"/>
              </w:rPr>
              <w:t>Принцип</w:t>
            </w:r>
            <w:r>
              <w:rPr>
                <w:spacing w:val="28"/>
                <w:sz w:val="26"/>
              </w:rPr>
              <w:t xml:space="preserve"> </w:t>
            </w:r>
            <w:r>
              <w:rPr>
                <w:sz w:val="26"/>
              </w:rPr>
              <w:t>предполагает</w:t>
            </w:r>
            <w:r>
              <w:rPr>
                <w:spacing w:val="26"/>
                <w:sz w:val="26"/>
              </w:rPr>
              <w:t xml:space="preserve"> </w:t>
            </w:r>
            <w:r>
              <w:rPr>
                <w:sz w:val="26"/>
              </w:rPr>
              <w:t>создание</w:t>
            </w:r>
            <w:r>
              <w:rPr>
                <w:spacing w:val="27"/>
                <w:sz w:val="26"/>
              </w:rPr>
              <w:t xml:space="preserve"> </w:t>
            </w:r>
            <w:r>
              <w:rPr>
                <w:sz w:val="26"/>
              </w:rPr>
              <w:t>вариативных</w:t>
            </w:r>
            <w:r>
              <w:rPr>
                <w:spacing w:val="27"/>
                <w:sz w:val="26"/>
              </w:rPr>
              <w:t xml:space="preserve"> </w:t>
            </w:r>
            <w:r>
              <w:rPr>
                <w:sz w:val="26"/>
              </w:rPr>
              <w:t>условий</w:t>
            </w:r>
            <w:r>
              <w:rPr>
                <w:spacing w:val="27"/>
                <w:sz w:val="26"/>
              </w:rPr>
              <w:t xml:space="preserve"> </w:t>
            </w:r>
            <w:proofErr w:type="gramStart"/>
            <w:r>
              <w:rPr>
                <w:spacing w:val="-5"/>
                <w:sz w:val="26"/>
              </w:rPr>
              <w:t>для</w:t>
            </w:r>
            <w:proofErr w:type="gramEnd"/>
          </w:p>
          <w:p w:rsidR="00A51A13" w:rsidRDefault="00E739D4">
            <w:pPr>
              <w:pStyle w:val="TableParagraph"/>
              <w:tabs>
                <w:tab w:val="left" w:pos="3170"/>
                <w:tab w:val="left" w:pos="4270"/>
                <w:tab w:val="left" w:pos="5782"/>
              </w:tabs>
              <w:spacing w:line="298" w:lineRule="exact"/>
              <w:ind w:right="112"/>
              <w:rPr>
                <w:sz w:val="26"/>
              </w:rPr>
            </w:pPr>
            <w:r>
              <w:rPr>
                <w:sz w:val="26"/>
              </w:rPr>
              <w:t>получения</w:t>
            </w:r>
            <w:r>
              <w:rPr>
                <w:spacing w:val="40"/>
                <w:sz w:val="26"/>
              </w:rPr>
              <w:t xml:space="preserve"> </w:t>
            </w:r>
            <w:r>
              <w:rPr>
                <w:sz w:val="26"/>
              </w:rPr>
              <w:t>образования</w:t>
            </w:r>
            <w:r>
              <w:rPr>
                <w:sz w:val="26"/>
              </w:rPr>
              <w:tab/>
            </w:r>
            <w:r>
              <w:rPr>
                <w:spacing w:val="-2"/>
                <w:sz w:val="26"/>
              </w:rPr>
              <w:t>детьми,</w:t>
            </w:r>
            <w:r>
              <w:rPr>
                <w:sz w:val="26"/>
              </w:rPr>
              <w:tab/>
            </w:r>
            <w:r>
              <w:rPr>
                <w:spacing w:val="-2"/>
                <w:sz w:val="26"/>
              </w:rPr>
              <w:t>имеющими</w:t>
            </w:r>
            <w:r>
              <w:rPr>
                <w:sz w:val="26"/>
              </w:rPr>
              <w:tab/>
            </w:r>
            <w:r>
              <w:rPr>
                <w:spacing w:val="-4"/>
                <w:sz w:val="26"/>
              </w:rPr>
              <w:t xml:space="preserve">различные </w:t>
            </w:r>
            <w:r>
              <w:rPr>
                <w:sz w:val="26"/>
              </w:rPr>
              <w:t>трудности в обучении и социализации.</w:t>
            </w:r>
          </w:p>
        </w:tc>
      </w:tr>
    </w:tbl>
    <w:p w:rsidR="00A51A13" w:rsidRDefault="00A51A13">
      <w:pPr>
        <w:pStyle w:val="a3"/>
        <w:spacing w:before="285"/>
        <w:ind w:left="0"/>
        <w:jc w:val="left"/>
        <w:rPr>
          <w:b/>
        </w:rPr>
      </w:pPr>
    </w:p>
    <w:p w:rsidR="00A51A13" w:rsidRDefault="00E739D4">
      <w:pPr>
        <w:pStyle w:val="2"/>
        <w:numPr>
          <w:ilvl w:val="0"/>
          <w:numId w:val="57"/>
        </w:numPr>
        <w:tabs>
          <w:tab w:val="left" w:pos="1919"/>
        </w:tabs>
        <w:ind w:left="993" w:right="1957" w:firstLine="717"/>
        <w:jc w:val="left"/>
      </w:pPr>
      <w:r>
        <w:t>Перечень</w:t>
      </w:r>
      <w:r>
        <w:rPr>
          <w:spacing w:val="-18"/>
        </w:rPr>
        <w:t xml:space="preserve"> </w:t>
      </w:r>
      <w:r>
        <w:t>и</w:t>
      </w:r>
      <w:r>
        <w:rPr>
          <w:spacing w:val="-20"/>
        </w:rPr>
        <w:t xml:space="preserve"> </w:t>
      </w:r>
      <w:r>
        <w:t>содержание</w:t>
      </w:r>
      <w:r>
        <w:rPr>
          <w:spacing w:val="-17"/>
        </w:rPr>
        <w:t xml:space="preserve"> </w:t>
      </w:r>
      <w:r>
        <w:t>индивидуально</w:t>
      </w:r>
      <w:r>
        <w:rPr>
          <w:spacing w:val="-18"/>
        </w:rPr>
        <w:t xml:space="preserve"> </w:t>
      </w:r>
      <w:r>
        <w:t>ориентированных коррекционных направлений работы</w:t>
      </w:r>
    </w:p>
    <w:p w:rsidR="00A51A13" w:rsidRDefault="00E739D4">
      <w:pPr>
        <w:pStyle w:val="a3"/>
        <w:spacing w:before="316"/>
        <w:ind w:right="552" w:firstLine="707"/>
      </w:pPr>
      <w: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rsidR="00A51A13" w:rsidRDefault="00E739D4">
      <w:pPr>
        <w:pStyle w:val="a3"/>
        <w:ind w:right="568" w:firstLine="707"/>
      </w:pPr>
      <w:r>
        <w:t xml:space="preserve">Данные направления отражают содержание системы комплексного психолого-педагогического сопровождения детей с трудностями в обучении и </w:t>
      </w:r>
      <w:r>
        <w:rPr>
          <w:spacing w:val="-2"/>
        </w:rPr>
        <w:t>социализации.</w:t>
      </w:r>
    </w:p>
    <w:p w:rsidR="00A51A13" w:rsidRDefault="00E739D4">
      <w:pPr>
        <w:pStyle w:val="1"/>
        <w:spacing w:before="5" w:line="322" w:lineRule="exact"/>
        <w:ind w:left="1701"/>
      </w:pPr>
      <w:r>
        <w:rPr>
          <w:spacing w:val="-2"/>
        </w:rPr>
        <w:t>Характеристика</w:t>
      </w:r>
      <w:r>
        <w:rPr>
          <w:spacing w:val="1"/>
        </w:rPr>
        <w:t xml:space="preserve"> </w:t>
      </w:r>
      <w:r>
        <w:rPr>
          <w:spacing w:val="-2"/>
        </w:rPr>
        <w:t>содержания</w:t>
      </w:r>
      <w:r>
        <w:t xml:space="preserve"> </w:t>
      </w:r>
      <w:r>
        <w:rPr>
          <w:spacing w:val="-2"/>
        </w:rPr>
        <w:t>направлений</w:t>
      </w:r>
      <w:r>
        <w:t xml:space="preserve"> </w:t>
      </w:r>
      <w:r>
        <w:rPr>
          <w:spacing w:val="-2"/>
        </w:rPr>
        <w:t>коррекционной</w:t>
      </w:r>
      <w:r>
        <w:rPr>
          <w:spacing w:val="1"/>
        </w:rPr>
        <w:t xml:space="preserve"> </w:t>
      </w:r>
      <w:r>
        <w:rPr>
          <w:spacing w:val="-2"/>
        </w:rPr>
        <w:t>работы:</w:t>
      </w:r>
    </w:p>
    <w:p w:rsidR="00A51A13" w:rsidRDefault="00E739D4">
      <w:pPr>
        <w:ind w:left="1701"/>
        <w:jc w:val="both"/>
        <w:rPr>
          <w:i/>
          <w:sz w:val="28"/>
        </w:rPr>
      </w:pPr>
      <w:r>
        <w:rPr>
          <w:i/>
          <w:spacing w:val="-2"/>
          <w:sz w:val="28"/>
        </w:rPr>
        <w:t>Диагностическая</w:t>
      </w:r>
      <w:r>
        <w:rPr>
          <w:i/>
          <w:spacing w:val="2"/>
          <w:sz w:val="28"/>
        </w:rPr>
        <w:t xml:space="preserve"> </w:t>
      </w:r>
      <w:r>
        <w:rPr>
          <w:i/>
          <w:spacing w:val="-2"/>
          <w:sz w:val="28"/>
        </w:rPr>
        <w:t>работа</w:t>
      </w:r>
      <w:r>
        <w:rPr>
          <w:i/>
          <w:spacing w:val="3"/>
          <w:sz w:val="28"/>
        </w:rPr>
        <w:t xml:space="preserve"> </w:t>
      </w:r>
      <w:r>
        <w:rPr>
          <w:i/>
          <w:spacing w:val="-2"/>
          <w:sz w:val="28"/>
        </w:rPr>
        <w:t>включает:</w:t>
      </w:r>
    </w:p>
    <w:p w:rsidR="00A51A13" w:rsidRDefault="00E739D4">
      <w:pPr>
        <w:pStyle w:val="a3"/>
        <w:ind w:right="565" w:firstLine="707"/>
      </w:pPr>
      <w:r>
        <w:t xml:space="preserve">выявление индивидуальных образовательных потребностей обучающихся с трудностями в обучении и социализации при освоении ООП </w:t>
      </w:r>
      <w:r>
        <w:rPr>
          <w:spacing w:val="-4"/>
        </w:rPr>
        <w:t>ООО;</w:t>
      </w:r>
    </w:p>
    <w:p w:rsidR="00A51A13" w:rsidRDefault="00E739D4">
      <w:pPr>
        <w:pStyle w:val="a3"/>
        <w:spacing w:before="1"/>
        <w:ind w:right="556" w:firstLine="707"/>
      </w:pPr>
      <w:r>
        <w:t xml:space="preserve">проведение комплексной социально-психолого-педагогической диагностики психического (психологического) </w:t>
      </w:r>
      <w:proofErr w:type="gramStart"/>
      <w:r>
        <w:t>и(</w:t>
      </w:r>
      <w:proofErr w:type="gramEnd"/>
      <w:r>
        <w:t>или) физического развития обучающихся с трудностями в обучении и социализации; подготовка рекомендаций по оказанию им психолого-педагогической помощи в условиях образовательной организации;</w:t>
      </w:r>
    </w:p>
    <w:p w:rsidR="00A51A13" w:rsidRDefault="00E739D4">
      <w:pPr>
        <w:pStyle w:val="a3"/>
        <w:spacing w:before="1"/>
        <w:ind w:right="564" w:firstLine="707"/>
      </w:pPr>
      <w:r>
        <w:t>определение уровня актуального и зоны ближайшего развития обучающегося с трудностями в обучении и социализации, выявление его резервных возможностей;</w:t>
      </w:r>
    </w:p>
    <w:p w:rsidR="00A51A13" w:rsidRDefault="00E739D4">
      <w:pPr>
        <w:pStyle w:val="a3"/>
        <w:spacing w:before="2"/>
        <w:ind w:right="558" w:firstLine="707"/>
      </w:pPr>
      <w:r>
        <w:t>изучение</w:t>
      </w:r>
      <w:r>
        <w:rPr>
          <w:spacing w:val="-8"/>
        </w:rPr>
        <w:t xml:space="preserve"> </w:t>
      </w:r>
      <w:r>
        <w:t>развития</w:t>
      </w:r>
      <w:r>
        <w:rPr>
          <w:spacing w:val="-6"/>
        </w:rPr>
        <w:t xml:space="preserve"> </w:t>
      </w:r>
      <w:r>
        <w:t>эмоционально-волевой,</w:t>
      </w:r>
      <w:r>
        <w:rPr>
          <w:spacing w:val="-10"/>
        </w:rPr>
        <w:t xml:space="preserve"> </w:t>
      </w:r>
      <w:r>
        <w:t>познавательной,</w:t>
      </w:r>
      <w:r>
        <w:rPr>
          <w:spacing w:val="-8"/>
        </w:rPr>
        <w:t xml:space="preserve"> </w:t>
      </w:r>
      <w:r>
        <w:t>речевой</w:t>
      </w:r>
      <w:r>
        <w:rPr>
          <w:spacing w:val="-3"/>
        </w:rPr>
        <w:t xml:space="preserve"> </w:t>
      </w:r>
      <w:r>
        <w:t>сфер и личностных особенностей обучающихся;</w:t>
      </w:r>
    </w:p>
    <w:p w:rsidR="00A51A13" w:rsidRDefault="00E739D4">
      <w:pPr>
        <w:pStyle w:val="a3"/>
        <w:ind w:right="557" w:firstLine="707"/>
      </w:pPr>
      <w:r>
        <w:t>изучение</w:t>
      </w:r>
      <w:r>
        <w:rPr>
          <w:spacing w:val="-18"/>
        </w:rPr>
        <w:t xml:space="preserve"> </w:t>
      </w:r>
      <w:r>
        <w:t>социальной</w:t>
      </w:r>
      <w:r>
        <w:rPr>
          <w:spacing w:val="-14"/>
        </w:rPr>
        <w:t xml:space="preserve"> </w:t>
      </w:r>
      <w:r>
        <w:t>ситуации</w:t>
      </w:r>
      <w:r>
        <w:rPr>
          <w:spacing w:val="-17"/>
        </w:rPr>
        <w:t xml:space="preserve"> </w:t>
      </w:r>
      <w:r>
        <w:t>развития</w:t>
      </w:r>
      <w:r>
        <w:rPr>
          <w:spacing w:val="-18"/>
        </w:rPr>
        <w:t xml:space="preserve"> </w:t>
      </w:r>
      <w:r>
        <w:t>и</w:t>
      </w:r>
      <w:r>
        <w:rPr>
          <w:spacing w:val="-17"/>
        </w:rPr>
        <w:t xml:space="preserve"> </w:t>
      </w:r>
      <w:r>
        <w:t>условий</w:t>
      </w:r>
      <w:r>
        <w:rPr>
          <w:spacing w:val="-15"/>
        </w:rPr>
        <w:t xml:space="preserve"> </w:t>
      </w:r>
      <w:r>
        <w:t>семейного</w:t>
      </w:r>
      <w:r>
        <w:rPr>
          <w:spacing w:val="-17"/>
        </w:rPr>
        <w:t xml:space="preserve"> </w:t>
      </w:r>
      <w:r>
        <w:t xml:space="preserve">воспитания </w:t>
      </w:r>
      <w:r>
        <w:rPr>
          <w:spacing w:val="-2"/>
        </w:rPr>
        <w:t>обучающихся;</w:t>
      </w:r>
    </w:p>
    <w:p w:rsidR="00A51A13" w:rsidRDefault="00E739D4">
      <w:pPr>
        <w:pStyle w:val="a3"/>
        <w:ind w:right="563" w:firstLine="707"/>
      </w:pPr>
      <w:r>
        <w:t xml:space="preserve">изучение адаптивных возможностей и уровня социализации </w:t>
      </w:r>
      <w:r>
        <w:rPr>
          <w:spacing w:val="-2"/>
        </w:rPr>
        <w:t>обучающихся;</w:t>
      </w:r>
    </w:p>
    <w:p w:rsidR="00A51A13" w:rsidRDefault="00E739D4">
      <w:pPr>
        <w:pStyle w:val="a3"/>
        <w:spacing w:line="242" w:lineRule="auto"/>
        <w:ind w:right="557" w:firstLine="707"/>
      </w:pPr>
      <w:r>
        <w:t>изучение индивидуальных образовательных и социально-коммуникативных потребностей обучающихся;</w:t>
      </w:r>
    </w:p>
    <w:p w:rsidR="00A51A13" w:rsidRDefault="00E739D4">
      <w:pPr>
        <w:pStyle w:val="a3"/>
        <w:ind w:right="563" w:firstLine="707"/>
      </w:pPr>
      <w:r>
        <w:t>системный мониторинг уровня и динамики развития ребенка, а также создания необходимых условий, соответствующих индивидуальным образовательным</w:t>
      </w:r>
      <w:r>
        <w:rPr>
          <w:spacing w:val="40"/>
        </w:rPr>
        <w:t xml:space="preserve"> </w:t>
      </w:r>
      <w:r>
        <w:t>потребностям</w:t>
      </w:r>
      <w:r>
        <w:rPr>
          <w:spacing w:val="40"/>
        </w:rPr>
        <w:t xml:space="preserve"> </w:t>
      </w:r>
      <w:r>
        <w:t>обучающегося</w:t>
      </w:r>
      <w:r>
        <w:rPr>
          <w:spacing w:val="40"/>
        </w:rPr>
        <w:t xml:space="preserve"> </w:t>
      </w:r>
      <w:r>
        <w:t>с</w:t>
      </w:r>
      <w:r>
        <w:rPr>
          <w:spacing w:val="40"/>
        </w:rPr>
        <w:t xml:space="preserve"> </w:t>
      </w:r>
      <w:r>
        <w:t>трудностями</w:t>
      </w:r>
      <w:r>
        <w:rPr>
          <w:spacing w:val="40"/>
        </w:rPr>
        <w:t xml:space="preserve"> </w:t>
      </w:r>
      <w:r>
        <w:t>в</w:t>
      </w:r>
      <w:r>
        <w:rPr>
          <w:spacing w:val="40"/>
        </w:rPr>
        <w:t xml:space="preserve"> </w:t>
      </w:r>
      <w:r>
        <w:t>обучении</w:t>
      </w:r>
      <w:r>
        <w:rPr>
          <w:spacing w:val="40"/>
        </w:rPr>
        <w:t xml:space="preserve"> </w:t>
      </w:r>
      <w:r>
        <w:t>и</w:t>
      </w:r>
    </w:p>
    <w:p w:rsidR="00A51A13" w:rsidRDefault="00A51A13">
      <w:pPr>
        <w:pStyle w:val="a3"/>
        <w:sectPr w:rsidR="00A51A13">
          <w:type w:val="continuous"/>
          <w:pgSz w:w="11920" w:h="16850"/>
          <w:pgMar w:top="1080" w:right="0" w:bottom="1320" w:left="850" w:header="0" w:footer="1035" w:gutter="0"/>
          <w:cols w:space="720"/>
        </w:sectPr>
      </w:pPr>
    </w:p>
    <w:p w:rsidR="00A51A13" w:rsidRDefault="00E739D4">
      <w:pPr>
        <w:pStyle w:val="a3"/>
        <w:spacing w:before="65"/>
        <w:jc w:val="left"/>
      </w:pPr>
      <w:r>
        <w:rPr>
          <w:spacing w:val="-2"/>
        </w:rPr>
        <w:lastRenderedPageBreak/>
        <w:t>социализации;</w:t>
      </w:r>
    </w:p>
    <w:p w:rsidR="00A51A13" w:rsidRDefault="00E739D4">
      <w:pPr>
        <w:pStyle w:val="a3"/>
        <w:spacing w:before="3" w:line="242" w:lineRule="auto"/>
        <w:ind w:right="567" w:firstLine="707"/>
      </w:pPr>
      <w:r>
        <w:t>мониторинг динамики успешности освоения образовательных программ основного общего образования, включая программу коррекционной работы.</w:t>
      </w:r>
    </w:p>
    <w:p w:rsidR="00A51A13" w:rsidRDefault="00E739D4">
      <w:pPr>
        <w:ind w:left="993" w:right="566" w:firstLine="707"/>
        <w:jc w:val="both"/>
        <w:rPr>
          <w:i/>
          <w:sz w:val="28"/>
        </w:rPr>
      </w:pPr>
      <w:r>
        <w:rPr>
          <w:i/>
          <w:sz w:val="28"/>
        </w:rPr>
        <w:t xml:space="preserve">Коррекционно-развивающая и психопрофилактическая работа </w:t>
      </w:r>
      <w:r>
        <w:rPr>
          <w:i/>
          <w:spacing w:val="-2"/>
          <w:sz w:val="28"/>
        </w:rPr>
        <w:t>включает:</w:t>
      </w:r>
    </w:p>
    <w:p w:rsidR="00A51A13" w:rsidRDefault="00E739D4">
      <w:pPr>
        <w:pStyle w:val="a3"/>
        <w:ind w:right="552" w:firstLine="707"/>
      </w:pPr>
      <w:proofErr w:type="gramStart"/>
      <w:r>
        <w:t>реализацию комплексного индивидуально 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roofErr w:type="gramEnd"/>
    </w:p>
    <w:p w:rsidR="00A51A13" w:rsidRDefault="00E739D4">
      <w:pPr>
        <w:pStyle w:val="a3"/>
        <w:ind w:right="566" w:firstLine="707"/>
      </w:pPr>
      <w:r>
        <w:t>разработку и реализацию индивидуально 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rsidR="00A51A13" w:rsidRDefault="00E739D4">
      <w:pPr>
        <w:pStyle w:val="a3"/>
        <w:ind w:right="554" w:firstLine="707"/>
      </w:pPr>
      <w:r>
        <w:t>организацию и</w:t>
      </w:r>
      <w:r>
        <w:rPr>
          <w:spacing w:val="-2"/>
        </w:rPr>
        <w:t xml:space="preserve"> </w:t>
      </w:r>
      <w:r>
        <w:t>проведение</w:t>
      </w:r>
      <w:r>
        <w:rPr>
          <w:spacing w:val="-3"/>
        </w:rPr>
        <w:t xml:space="preserve"> </w:t>
      </w:r>
      <w:r>
        <w:t>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rsidR="00A51A13" w:rsidRDefault="00E739D4">
      <w:pPr>
        <w:pStyle w:val="a3"/>
        <w:ind w:right="552" w:firstLine="707"/>
      </w:pPr>
      <w:r>
        <w:t>коррекцию и развитие высших психических функций, эмоционально-волевой, познавательной и коммуникативно-речевой сфер;</w:t>
      </w:r>
    </w:p>
    <w:p w:rsidR="00A51A13" w:rsidRDefault="00E739D4">
      <w:pPr>
        <w:pStyle w:val="a3"/>
        <w:ind w:right="566" w:firstLine="707"/>
      </w:pPr>
      <w:r>
        <w:t>развитие и укрепление зрелых личностных установок, формирование адекватных форм утверждения самостоятельности;</w:t>
      </w:r>
    </w:p>
    <w:p w:rsidR="00A51A13" w:rsidRDefault="00E739D4">
      <w:pPr>
        <w:pStyle w:val="a3"/>
        <w:spacing w:line="242" w:lineRule="auto"/>
        <w:ind w:right="567" w:firstLine="707"/>
      </w:pPr>
      <w:r>
        <w:t xml:space="preserve">формирование способов регуляции поведения и эмоциональных </w:t>
      </w:r>
      <w:r>
        <w:rPr>
          <w:spacing w:val="-2"/>
        </w:rPr>
        <w:t>состояний;</w:t>
      </w:r>
    </w:p>
    <w:p w:rsidR="00A51A13" w:rsidRDefault="00E739D4">
      <w:pPr>
        <w:pStyle w:val="a3"/>
        <w:ind w:right="563" w:firstLine="707"/>
      </w:pPr>
      <w:r>
        <w:t>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rsidR="00A51A13" w:rsidRDefault="00E739D4">
      <w:pPr>
        <w:pStyle w:val="a3"/>
        <w:ind w:right="552" w:firstLine="707"/>
      </w:pPr>
      <w:r>
        <w:t>организацию основных видов деятельности обучающихся в процессе освоения</w:t>
      </w:r>
      <w:r>
        <w:rPr>
          <w:spacing w:val="-4"/>
        </w:rPr>
        <w:t xml:space="preserve"> </w:t>
      </w:r>
      <w:r>
        <w:t>ими</w:t>
      </w:r>
      <w:r>
        <w:rPr>
          <w:spacing w:val="-7"/>
        </w:rPr>
        <w:t xml:space="preserve"> </w:t>
      </w:r>
      <w:r>
        <w:t>образовательных</w:t>
      </w:r>
      <w:r>
        <w:rPr>
          <w:spacing w:val="-4"/>
        </w:rPr>
        <w:t xml:space="preserve"> </w:t>
      </w:r>
      <w:r>
        <w:t>программ,</w:t>
      </w:r>
      <w:r>
        <w:rPr>
          <w:spacing w:val="-4"/>
        </w:rPr>
        <w:t xml:space="preserve"> </w:t>
      </w:r>
      <w:r>
        <w:t>программ</w:t>
      </w:r>
      <w:r>
        <w:rPr>
          <w:spacing w:val="-3"/>
        </w:rPr>
        <w:t xml:space="preserve"> </w:t>
      </w:r>
      <w:r>
        <w:t>логопедической</w:t>
      </w:r>
      <w:r>
        <w:rPr>
          <w:spacing w:val="-4"/>
        </w:rPr>
        <w:t xml:space="preserve"> </w:t>
      </w:r>
      <w:r>
        <w:t>помощи</w:t>
      </w:r>
      <w:r>
        <w:rPr>
          <w:spacing w:val="-5"/>
        </w:rPr>
        <w:t xml:space="preserve"> </w:t>
      </w:r>
      <w:r>
        <w:t>с учетом их возраста, потребностей в коррекции /компенсации имеющихся нарушений и пропедевтике производных трудностей;</w:t>
      </w:r>
    </w:p>
    <w:p w:rsidR="00A51A13" w:rsidRDefault="00E739D4">
      <w:pPr>
        <w:pStyle w:val="a3"/>
        <w:ind w:right="563" w:firstLine="707"/>
      </w:pPr>
      <w:r>
        <w:t xml:space="preserve">психологическую профилактику, направленную на сохранение, укрепление и развитие психологического здоровья </w:t>
      </w:r>
      <w:proofErr w:type="gramStart"/>
      <w:r>
        <w:t>обучающихся</w:t>
      </w:r>
      <w:proofErr w:type="gramEnd"/>
      <w:r>
        <w:t>;</w:t>
      </w:r>
    </w:p>
    <w:p w:rsidR="00A51A13" w:rsidRDefault="00E739D4">
      <w:pPr>
        <w:pStyle w:val="a3"/>
        <w:ind w:right="566" w:firstLine="707"/>
      </w:pPr>
      <w:r>
        <w:t>психопрофилактическую работу по сопровождению периода адаптации при переходе на уровень основного общего образования;</w:t>
      </w:r>
    </w:p>
    <w:p w:rsidR="00A51A13" w:rsidRDefault="00E739D4">
      <w:pPr>
        <w:pStyle w:val="a3"/>
        <w:spacing w:line="242" w:lineRule="auto"/>
        <w:ind w:right="561" w:firstLine="707"/>
      </w:pPr>
      <w:r>
        <w:t>психопрофилактическую работу при подготовке к прохождению государственной итоговой аттестации;</w:t>
      </w:r>
    </w:p>
    <w:p w:rsidR="00A51A13" w:rsidRDefault="00E739D4">
      <w:pPr>
        <w:pStyle w:val="a3"/>
        <w:ind w:right="565" w:firstLine="707"/>
      </w:pPr>
      <w:r>
        <w:t>развитие компетенций, необходимых для продолжения образования и профессионального самоопределения;</w:t>
      </w:r>
    </w:p>
    <w:p w:rsidR="00A51A13" w:rsidRDefault="00E739D4">
      <w:pPr>
        <w:pStyle w:val="a3"/>
        <w:ind w:right="557" w:firstLine="707"/>
      </w:pPr>
      <w:r>
        <w:t>совершенствование</w:t>
      </w:r>
      <w:r>
        <w:rPr>
          <w:spacing w:val="-10"/>
        </w:rPr>
        <w:t xml:space="preserve"> </w:t>
      </w:r>
      <w:r>
        <w:t>навыков</w:t>
      </w:r>
      <w:r>
        <w:rPr>
          <w:spacing w:val="-14"/>
        </w:rPr>
        <w:t xml:space="preserve"> </w:t>
      </w:r>
      <w:r>
        <w:t>получения</w:t>
      </w:r>
      <w:r>
        <w:rPr>
          <w:spacing w:val="-13"/>
        </w:rPr>
        <w:t xml:space="preserve"> </w:t>
      </w:r>
      <w:r>
        <w:t>и</w:t>
      </w:r>
      <w:r>
        <w:rPr>
          <w:spacing w:val="-9"/>
        </w:rPr>
        <w:t xml:space="preserve"> </w:t>
      </w:r>
      <w:r>
        <w:t>использования</w:t>
      </w:r>
      <w:r>
        <w:rPr>
          <w:spacing w:val="-9"/>
        </w:rPr>
        <w:t xml:space="preserve"> </w:t>
      </w:r>
      <w:r>
        <w:t>информации</w:t>
      </w:r>
      <w:r>
        <w:rPr>
          <w:spacing w:val="-8"/>
        </w:rPr>
        <w:t xml:space="preserve"> </w:t>
      </w:r>
      <w:r>
        <w:t>(на основе ИКТ), способствующих повышению социальных компетенций и адаптации в реальных жизненных условиях;</w:t>
      </w:r>
    </w:p>
    <w:p w:rsidR="00A51A13" w:rsidRDefault="00E739D4">
      <w:pPr>
        <w:pStyle w:val="a3"/>
        <w:ind w:right="565" w:firstLine="707"/>
      </w:pPr>
      <w:r>
        <w:t>социальную защиту ребенка в случаях неблагоприятных условий жизни при психотравмирующих обстоятельствах, в трудной жизненной ситуации.</w:t>
      </w:r>
    </w:p>
    <w:p w:rsidR="00A51A13" w:rsidRDefault="00E739D4">
      <w:pPr>
        <w:spacing w:line="321" w:lineRule="exact"/>
        <w:ind w:left="1701"/>
        <w:jc w:val="both"/>
        <w:rPr>
          <w:i/>
          <w:sz w:val="28"/>
        </w:rPr>
      </w:pPr>
      <w:r>
        <w:rPr>
          <w:i/>
          <w:spacing w:val="-2"/>
          <w:sz w:val="28"/>
        </w:rPr>
        <w:t>Консультативная работа</w:t>
      </w:r>
      <w:r>
        <w:rPr>
          <w:i/>
          <w:spacing w:val="3"/>
          <w:sz w:val="28"/>
        </w:rPr>
        <w:t xml:space="preserve"> </w:t>
      </w:r>
      <w:r>
        <w:rPr>
          <w:i/>
          <w:spacing w:val="-2"/>
          <w:sz w:val="28"/>
        </w:rPr>
        <w:t>включает:</w:t>
      </w:r>
    </w:p>
    <w:p w:rsidR="00A51A13" w:rsidRDefault="00E739D4">
      <w:pPr>
        <w:pStyle w:val="a3"/>
        <w:ind w:right="564" w:firstLine="707"/>
      </w:pPr>
      <w:proofErr w:type="gramStart"/>
      <w:r>
        <w:t>выработку совместных обоснованных рекомендаций по основным направлениям</w:t>
      </w:r>
      <w:r>
        <w:rPr>
          <w:spacing w:val="40"/>
        </w:rPr>
        <w:t xml:space="preserve">  </w:t>
      </w:r>
      <w:r>
        <w:t>работы</w:t>
      </w:r>
      <w:r>
        <w:rPr>
          <w:spacing w:val="40"/>
        </w:rPr>
        <w:t xml:space="preserve">  </w:t>
      </w:r>
      <w:r>
        <w:t>с</w:t>
      </w:r>
      <w:r>
        <w:rPr>
          <w:spacing w:val="40"/>
        </w:rPr>
        <w:t xml:space="preserve">  </w:t>
      </w:r>
      <w:r>
        <w:t>обучающимися</w:t>
      </w:r>
      <w:r>
        <w:rPr>
          <w:spacing w:val="40"/>
        </w:rPr>
        <w:t xml:space="preserve">  </w:t>
      </w:r>
      <w:r>
        <w:t>с</w:t>
      </w:r>
      <w:r>
        <w:rPr>
          <w:spacing w:val="40"/>
        </w:rPr>
        <w:t xml:space="preserve">  </w:t>
      </w:r>
      <w:r>
        <w:t>трудностями</w:t>
      </w:r>
      <w:r>
        <w:rPr>
          <w:spacing w:val="40"/>
        </w:rPr>
        <w:t xml:space="preserve">  </w:t>
      </w:r>
      <w:r>
        <w:t>в</w:t>
      </w:r>
      <w:r>
        <w:rPr>
          <w:spacing w:val="40"/>
        </w:rPr>
        <w:t xml:space="preserve">  </w:t>
      </w:r>
      <w:r>
        <w:t>обучении</w:t>
      </w:r>
      <w:r>
        <w:rPr>
          <w:spacing w:val="40"/>
        </w:rPr>
        <w:t xml:space="preserve">  </w:t>
      </w:r>
      <w:r>
        <w:t>и</w:t>
      </w:r>
      <w:proofErr w:type="gramEnd"/>
    </w:p>
    <w:p w:rsidR="00A51A13" w:rsidRDefault="00A51A13">
      <w:pPr>
        <w:pStyle w:val="a3"/>
        <w:sectPr w:rsidR="00A51A13">
          <w:pgSz w:w="11920" w:h="16850"/>
          <w:pgMar w:top="1040" w:right="0" w:bottom="1320" w:left="850" w:header="0" w:footer="1035" w:gutter="0"/>
          <w:cols w:space="720"/>
        </w:sectPr>
      </w:pPr>
    </w:p>
    <w:p w:rsidR="00A51A13" w:rsidRDefault="00E739D4">
      <w:pPr>
        <w:pStyle w:val="a3"/>
        <w:tabs>
          <w:tab w:val="left" w:pos="2945"/>
          <w:tab w:val="left" w:pos="4057"/>
          <w:tab w:val="left" w:pos="4688"/>
          <w:tab w:val="left" w:pos="5427"/>
          <w:tab w:val="left" w:pos="7004"/>
          <w:tab w:val="left" w:pos="9335"/>
        </w:tabs>
        <w:spacing w:before="65"/>
        <w:ind w:right="554"/>
        <w:jc w:val="right"/>
      </w:pPr>
      <w:r>
        <w:rPr>
          <w:spacing w:val="-2"/>
        </w:rPr>
        <w:lastRenderedPageBreak/>
        <w:t>социализации,</w:t>
      </w:r>
      <w:r>
        <w:tab/>
      </w:r>
      <w:r>
        <w:rPr>
          <w:spacing w:val="-2"/>
        </w:rPr>
        <w:t>единых</w:t>
      </w:r>
      <w:r>
        <w:tab/>
      </w:r>
      <w:r>
        <w:rPr>
          <w:spacing w:val="-4"/>
        </w:rPr>
        <w:t>для</w:t>
      </w:r>
      <w:r>
        <w:tab/>
      </w:r>
      <w:r>
        <w:rPr>
          <w:spacing w:val="-4"/>
        </w:rPr>
        <w:t>всех</w:t>
      </w:r>
      <w:r>
        <w:tab/>
      </w:r>
      <w:r>
        <w:rPr>
          <w:spacing w:val="-2"/>
        </w:rPr>
        <w:t>участников</w:t>
      </w:r>
      <w:r>
        <w:tab/>
      </w:r>
      <w:r>
        <w:rPr>
          <w:spacing w:val="-2"/>
        </w:rPr>
        <w:t>образовательного</w:t>
      </w:r>
      <w:r>
        <w:tab/>
      </w:r>
      <w:r>
        <w:rPr>
          <w:spacing w:val="-2"/>
        </w:rPr>
        <w:t xml:space="preserve">процесса; </w:t>
      </w:r>
      <w:r>
        <w:t>консультирование</w:t>
      </w:r>
      <w:r>
        <w:rPr>
          <w:spacing w:val="40"/>
        </w:rPr>
        <w:t xml:space="preserve"> </w:t>
      </w:r>
      <w:r>
        <w:t>специалистами</w:t>
      </w:r>
      <w:r>
        <w:rPr>
          <w:spacing w:val="40"/>
        </w:rPr>
        <w:t xml:space="preserve"> </w:t>
      </w:r>
      <w:r>
        <w:t>педагогов</w:t>
      </w:r>
      <w:r>
        <w:rPr>
          <w:spacing w:val="40"/>
        </w:rPr>
        <w:t xml:space="preserve"> </w:t>
      </w:r>
      <w:r>
        <w:t>по</w:t>
      </w:r>
      <w:r>
        <w:rPr>
          <w:spacing w:val="40"/>
        </w:rPr>
        <w:t xml:space="preserve"> </w:t>
      </w:r>
      <w:r>
        <w:t>выбору индивидуально ориентированных</w:t>
      </w:r>
      <w:r>
        <w:rPr>
          <w:spacing w:val="-4"/>
        </w:rPr>
        <w:t xml:space="preserve"> </w:t>
      </w:r>
      <w:r>
        <w:t>методов</w:t>
      </w:r>
      <w:r>
        <w:rPr>
          <w:spacing w:val="-12"/>
        </w:rPr>
        <w:t xml:space="preserve"> </w:t>
      </w:r>
      <w:r>
        <w:t>и</w:t>
      </w:r>
      <w:r>
        <w:rPr>
          <w:spacing w:val="-11"/>
        </w:rPr>
        <w:t xml:space="preserve"> </w:t>
      </w:r>
      <w:r>
        <w:t>приемов</w:t>
      </w:r>
      <w:r>
        <w:rPr>
          <w:spacing w:val="-11"/>
        </w:rPr>
        <w:t xml:space="preserve"> </w:t>
      </w:r>
      <w:r>
        <w:t>работы</w:t>
      </w:r>
      <w:r>
        <w:rPr>
          <w:spacing w:val="-7"/>
        </w:rPr>
        <w:t xml:space="preserve"> </w:t>
      </w:r>
      <w:r>
        <w:t>с</w:t>
      </w:r>
      <w:r>
        <w:rPr>
          <w:spacing w:val="-12"/>
        </w:rPr>
        <w:t xml:space="preserve"> </w:t>
      </w:r>
      <w:r>
        <w:t>обучающимися</w:t>
      </w:r>
      <w:r>
        <w:rPr>
          <w:spacing w:val="-7"/>
        </w:rPr>
        <w:t xml:space="preserve"> </w:t>
      </w:r>
      <w:r>
        <w:t>с</w:t>
      </w:r>
      <w:r>
        <w:rPr>
          <w:spacing w:val="-12"/>
        </w:rPr>
        <w:t xml:space="preserve"> </w:t>
      </w:r>
      <w:r>
        <w:t>трудностями</w:t>
      </w:r>
      <w:r>
        <w:rPr>
          <w:spacing w:val="-6"/>
        </w:rPr>
        <w:t xml:space="preserve"> </w:t>
      </w:r>
      <w:proofErr w:type="gramStart"/>
      <w:r>
        <w:rPr>
          <w:spacing w:val="-10"/>
        </w:rPr>
        <w:t>в</w:t>
      </w:r>
      <w:proofErr w:type="gramEnd"/>
    </w:p>
    <w:p w:rsidR="00A51A13" w:rsidRDefault="00E739D4">
      <w:pPr>
        <w:pStyle w:val="a3"/>
        <w:spacing w:before="2" w:line="322" w:lineRule="exact"/>
      </w:pPr>
      <w:proofErr w:type="gramStart"/>
      <w:r>
        <w:t>обучении</w:t>
      </w:r>
      <w:proofErr w:type="gramEnd"/>
      <w:r>
        <w:rPr>
          <w:spacing w:val="-6"/>
        </w:rPr>
        <w:t xml:space="preserve"> </w:t>
      </w:r>
      <w:r>
        <w:t>и</w:t>
      </w:r>
      <w:r>
        <w:rPr>
          <w:spacing w:val="-3"/>
        </w:rPr>
        <w:t xml:space="preserve"> </w:t>
      </w:r>
      <w:r>
        <w:rPr>
          <w:spacing w:val="-2"/>
        </w:rPr>
        <w:t>социализации;</w:t>
      </w:r>
    </w:p>
    <w:p w:rsidR="00A51A13" w:rsidRDefault="00E739D4">
      <w:pPr>
        <w:pStyle w:val="a3"/>
        <w:ind w:right="556" w:firstLine="707"/>
      </w:pPr>
      <w:r>
        <w:t>консультативную</w:t>
      </w:r>
      <w:r>
        <w:rPr>
          <w:spacing w:val="-13"/>
        </w:rPr>
        <w:t xml:space="preserve"> </w:t>
      </w:r>
      <w:r>
        <w:t>помощь</w:t>
      </w:r>
      <w:r>
        <w:rPr>
          <w:spacing w:val="-14"/>
        </w:rPr>
        <w:t xml:space="preserve"> </w:t>
      </w:r>
      <w:r>
        <w:t>семье</w:t>
      </w:r>
      <w:r>
        <w:rPr>
          <w:spacing w:val="-14"/>
        </w:rPr>
        <w:t xml:space="preserve"> </w:t>
      </w:r>
      <w:r>
        <w:t>в</w:t>
      </w:r>
      <w:r>
        <w:rPr>
          <w:spacing w:val="-14"/>
        </w:rPr>
        <w:t xml:space="preserve"> </w:t>
      </w:r>
      <w:r>
        <w:t>вопросах</w:t>
      </w:r>
      <w:r>
        <w:rPr>
          <w:spacing w:val="-10"/>
        </w:rPr>
        <w:t xml:space="preserve"> </w:t>
      </w:r>
      <w:r>
        <w:t>выбора</w:t>
      </w:r>
      <w:r>
        <w:rPr>
          <w:spacing w:val="-13"/>
        </w:rPr>
        <w:t xml:space="preserve"> </w:t>
      </w:r>
      <w:r>
        <w:t>стратегии</w:t>
      </w:r>
      <w:r>
        <w:rPr>
          <w:spacing w:val="-10"/>
        </w:rPr>
        <w:t xml:space="preserve"> </w:t>
      </w:r>
      <w:r>
        <w:t>воспитания и приемов коррекционно-развивающего обучения ребенка, в решении актуальных трудностей обучающегося;</w:t>
      </w:r>
    </w:p>
    <w:p w:rsidR="00A51A13" w:rsidRDefault="00E739D4">
      <w:pPr>
        <w:pStyle w:val="a3"/>
        <w:ind w:right="558" w:firstLine="707"/>
      </w:pPr>
      <w:proofErr w:type="gramStart"/>
      <w:r>
        <w:t>консультационную поддержку и помощь, направленные на содействие свободному и осознанному выбору обучающимися профессии, формы и места обучения</w:t>
      </w:r>
      <w:r>
        <w:rPr>
          <w:spacing w:val="-7"/>
        </w:rPr>
        <w:t xml:space="preserve"> </w:t>
      </w:r>
      <w:r>
        <w:t>в</w:t>
      </w:r>
      <w:r>
        <w:rPr>
          <w:spacing w:val="-10"/>
        </w:rPr>
        <w:t xml:space="preserve"> </w:t>
      </w:r>
      <w:r>
        <w:t>соответствии</w:t>
      </w:r>
      <w:r>
        <w:rPr>
          <w:spacing w:val="-3"/>
        </w:rPr>
        <w:t xml:space="preserve"> </w:t>
      </w:r>
      <w:r>
        <w:t>с</w:t>
      </w:r>
      <w:r>
        <w:rPr>
          <w:spacing w:val="-12"/>
        </w:rPr>
        <w:t xml:space="preserve"> </w:t>
      </w:r>
      <w:r>
        <w:t>профессиональными</w:t>
      </w:r>
      <w:r>
        <w:rPr>
          <w:spacing w:val="-7"/>
        </w:rPr>
        <w:t xml:space="preserve"> </w:t>
      </w:r>
      <w:r>
        <w:t>интересами,</w:t>
      </w:r>
      <w:r>
        <w:rPr>
          <w:spacing w:val="-11"/>
        </w:rPr>
        <w:t xml:space="preserve"> </w:t>
      </w:r>
      <w:r>
        <w:t>индивидуальными способностями и психофизиологическими особенностями.</w:t>
      </w:r>
      <w:proofErr w:type="gramEnd"/>
    </w:p>
    <w:p w:rsidR="00A51A13" w:rsidRDefault="00E739D4">
      <w:pPr>
        <w:ind w:left="1701"/>
        <w:jc w:val="both"/>
        <w:rPr>
          <w:i/>
          <w:sz w:val="28"/>
        </w:rPr>
      </w:pPr>
      <w:r>
        <w:rPr>
          <w:i/>
          <w:spacing w:val="-2"/>
          <w:sz w:val="28"/>
        </w:rPr>
        <w:t>Информационно-просветительская</w:t>
      </w:r>
      <w:r>
        <w:rPr>
          <w:i/>
          <w:spacing w:val="-3"/>
          <w:sz w:val="28"/>
        </w:rPr>
        <w:t xml:space="preserve"> </w:t>
      </w:r>
      <w:r>
        <w:rPr>
          <w:i/>
          <w:spacing w:val="-2"/>
          <w:sz w:val="28"/>
        </w:rPr>
        <w:t>работа</w:t>
      </w:r>
      <w:r>
        <w:rPr>
          <w:i/>
          <w:spacing w:val="10"/>
          <w:sz w:val="28"/>
        </w:rPr>
        <w:t xml:space="preserve"> </w:t>
      </w:r>
      <w:r>
        <w:rPr>
          <w:i/>
          <w:spacing w:val="-2"/>
          <w:sz w:val="28"/>
        </w:rPr>
        <w:t>включает:</w:t>
      </w:r>
    </w:p>
    <w:p w:rsidR="00A51A13" w:rsidRDefault="00E739D4">
      <w:pPr>
        <w:pStyle w:val="a3"/>
        <w:ind w:right="562" w:firstLine="707"/>
      </w:pPr>
      <w:r>
        <w:t xml:space="preserve">информационную поддержку образовательной деятельности обучающихся, их родителей (законных представителей), педагогических </w:t>
      </w:r>
      <w:r>
        <w:rPr>
          <w:spacing w:val="-2"/>
        </w:rPr>
        <w:t>работников;</w:t>
      </w:r>
    </w:p>
    <w:p w:rsidR="00A51A13" w:rsidRDefault="00E739D4">
      <w:pPr>
        <w:pStyle w:val="a3"/>
        <w:spacing w:before="1"/>
        <w:ind w:right="553" w:firstLine="707"/>
      </w:pPr>
      <w: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w:t>
      </w:r>
      <w:r>
        <w:rPr>
          <w:spacing w:val="-16"/>
        </w:rPr>
        <w:t xml:space="preserve"> </w:t>
      </w:r>
      <w:r>
        <w:t>–</w:t>
      </w:r>
      <w:r>
        <w:rPr>
          <w:spacing w:val="-13"/>
        </w:rPr>
        <w:t xml:space="preserve"> </w:t>
      </w:r>
      <w:r>
        <w:t>вопросов,</w:t>
      </w:r>
      <w:r>
        <w:rPr>
          <w:spacing w:val="-15"/>
        </w:rPr>
        <w:t xml:space="preserve"> </w:t>
      </w:r>
      <w:r>
        <w:t>связанных</w:t>
      </w:r>
      <w:r>
        <w:rPr>
          <w:spacing w:val="-12"/>
        </w:rPr>
        <w:t xml:space="preserve"> </w:t>
      </w:r>
      <w:r>
        <w:t>с</w:t>
      </w:r>
      <w:r>
        <w:rPr>
          <w:spacing w:val="-18"/>
        </w:rPr>
        <w:t xml:space="preserve"> </w:t>
      </w:r>
      <w:r>
        <w:t>особенностями</w:t>
      </w:r>
      <w:r>
        <w:rPr>
          <w:spacing w:val="-12"/>
        </w:rPr>
        <w:t xml:space="preserve"> </w:t>
      </w:r>
      <w:r>
        <w:t>образовательного</w:t>
      </w:r>
      <w:r>
        <w:rPr>
          <w:spacing w:val="-12"/>
        </w:rPr>
        <w:t xml:space="preserve"> </w:t>
      </w:r>
      <w:r>
        <w:t xml:space="preserve">процесса и </w:t>
      </w:r>
      <w:proofErr w:type="gramStart"/>
      <w:r>
        <w:t>сопровождения</w:t>
      </w:r>
      <w:proofErr w:type="gramEnd"/>
      <w:r>
        <w:t xml:space="preserve"> обучающихся с трудностями в обучении и социализации;</w:t>
      </w:r>
    </w:p>
    <w:p w:rsidR="00A51A13" w:rsidRDefault="00E739D4">
      <w:pPr>
        <w:pStyle w:val="a3"/>
        <w:ind w:right="557" w:firstLine="707"/>
      </w:pPr>
      <w: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rsidR="00A51A13" w:rsidRDefault="00E739D4">
      <w:pPr>
        <w:pStyle w:val="a3"/>
        <w:ind w:right="556" w:firstLine="993"/>
      </w:pPr>
      <w:r>
        <w:t xml:space="preserve">Перечень, содержание и план реализации коррекционно-развивающих мероприятий определяются в соответствии со следующими тематическими </w:t>
      </w:r>
      <w:r>
        <w:rPr>
          <w:spacing w:val="-2"/>
        </w:rPr>
        <w:t>разделами:</w:t>
      </w:r>
    </w:p>
    <w:p w:rsidR="00A51A13" w:rsidRDefault="00E739D4">
      <w:pPr>
        <w:pStyle w:val="a3"/>
        <w:ind w:right="569" w:firstLine="707"/>
      </w:pPr>
      <w:r>
        <w:t>мероприятия, направленные на развитие и коррекцию эмоциональной регуляции поведения и деятельности;</w:t>
      </w:r>
    </w:p>
    <w:p w:rsidR="00A51A13" w:rsidRDefault="00E739D4">
      <w:pPr>
        <w:pStyle w:val="a3"/>
        <w:ind w:right="562" w:firstLine="707"/>
      </w:pPr>
      <w:r>
        <w:t xml:space="preserve">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w:t>
      </w:r>
      <w:r>
        <w:rPr>
          <w:spacing w:val="-2"/>
        </w:rPr>
        <w:t>микросоциума;</w:t>
      </w:r>
    </w:p>
    <w:p w:rsidR="00A51A13" w:rsidRDefault="00E739D4">
      <w:pPr>
        <w:pStyle w:val="a3"/>
        <w:spacing w:before="1"/>
        <w:ind w:right="565" w:firstLine="707"/>
      </w:pPr>
      <w:proofErr w:type="gramStart"/>
      <w: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roofErr w:type="gramEnd"/>
    </w:p>
    <w:p w:rsidR="00A51A13" w:rsidRDefault="00E739D4">
      <w:pPr>
        <w:pStyle w:val="a3"/>
        <w:ind w:right="560" w:firstLine="707"/>
      </w:pPr>
      <w:r>
        <w:t>мероприятия, направленные на развитие и коррекцию коммуникативной сферы,</w:t>
      </w:r>
      <w:r>
        <w:rPr>
          <w:spacing w:val="-17"/>
        </w:rPr>
        <w:t xml:space="preserve"> </w:t>
      </w:r>
      <w:r>
        <w:t>развитие</w:t>
      </w:r>
      <w:r>
        <w:rPr>
          <w:spacing w:val="-15"/>
        </w:rPr>
        <w:t xml:space="preserve"> </w:t>
      </w:r>
      <w:r>
        <w:t>различных</w:t>
      </w:r>
      <w:r>
        <w:rPr>
          <w:spacing w:val="-17"/>
        </w:rPr>
        <w:t xml:space="preserve"> </w:t>
      </w:r>
      <w:r>
        <w:t>навыков</w:t>
      </w:r>
      <w:r>
        <w:rPr>
          <w:spacing w:val="-16"/>
        </w:rPr>
        <w:t xml:space="preserve"> </w:t>
      </w:r>
      <w:r>
        <w:t>коммуникации,</w:t>
      </w:r>
      <w:r>
        <w:rPr>
          <w:spacing w:val="-14"/>
        </w:rPr>
        <w:t xml:space="preserve"> </w:t>
      </w:r>
      <w:r>
        <w:t>способов</w:t>
      </w:r>
      <w:r>
        <w:rPr>
          <w:spacing w:val="-14"/>
        </w:rPr>
        <w:t xml:space="preserve"> </w:t>
      </w:r>
      <w:r>
        <w:t>конструктивного взаимодействия и сотрудничества;</w:t>
      </w:r>
    </w:p>
    <w:p w:rsidR="00A51A13" w:rsidRDefault="00E739D4">
      <w:pPr>
        <w:pStyle w:val="a3"/>
        <w:ind w:left="1701"/>
      </w:pPr>
      <w:r>
        <w:t>мероприятия,</w:t>
      </w:r>
      <w:r>
        <w:rPr>
          <w:spacing w:val="61"/>
        </w:rPr>
        <w:t xml:space="preserve">   </w:t>
      </w:r>
      <w:r>
        <w:t>направленные</w:t>
      </w:r>
      <w:r>
        <w:rPr>
          <w:spacing w:val="63"/>
        </w:rPr>
        <w:t xml:space="preserve">   </w:t>
      </w:r>
      <w:r>
        <w:t>на</w:t>
      </w:r>
      <w:r>
        <w:rPr>
          <w:spacing w:val="60"/>
        </w:rPr>
        <w:t xml:space="preserve">   </w:t>
      </w:r>
      <w:r>
        <w:t>развитие</w:t>
      </w:r>
      <w:r>
        <w:rPr>
          <w:spacing w:val="62"/>
        </w:rPr>
        <w:t xml:space="preserve">   </w:t>
      </w:r>
      <w:r>
        <w:t>отдельных</w:t>
      </w:r>
      <w:r>
        <w:rPr>
          <w:spacing w:val="62"/>
        </w:rPr>
        <w:t xml:space="preserve">   </w:t>
      </w:r>
      <w:r>
        <w:rPr>
          <w:spacing w:val="-2"/>
        </w:rPr>
        <w:t>сторон</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jc w:val="left"/>
      </w:pPr>
      <w:r>
        <w:lastRenderedPageBreak/>
        <w:t>познавательной</w:t>
      </w:r>
      <w:r>
        <w:rPr>
          <w:spacing w:val="-16"/>
        </w:rPr>
        <w:t xml:space="preserve"> </w:t>
      </w:r>
      <w:r>
        <w:rPr>
          <w:spacing w:val="-2"/>
        </w:rPr>
        <w:t>сферы;</w:t>
      </w:r>
    </w:p>
    <w:p w:rsidR="00A51A13" w:rsidRDefault="00E739D4">
      <w:pPr>
        <w:pStyle w:val="a3"/>
        <w:tabs>
          <w:tab w:val="left" w:pos="3577"/>
          <w:tab w:val="left" w:pos="5524"/>
          <w:tab w:val="left" w:pos="6052"/>
          <w:tab w:val="left" w:pos="7828"/>
          <w:tab w:val="left" w:pos="9435"/>
        </w:tabs>
        <w:spacing w:before="3" w:line="242" w:lineRule="auto"/>
        <w:ind w:right="566" w:firstLine="707"/>
        <w:jc w:val="left"/>
      </w:pPr>
      <w:r>
        <w:rPr>
          <w:spacing w:val="-2"/>
        </w:rPr>
        <w:t>мероприятия,</w:t>
      </w:r>
      <w:r>
        <w:tab/>
      </w:r>
      <w:r>
        <w:rPr>
          <w:spacing w:val="-2"/>
        </w:rPr>
        <w:t>направленные</w:t>
      </w:r>
      <w:r>
        <w:tab/>
      </w:r>
      <w:r>
        <w:rPr>
          <w:spacing w:val="-6"/>
        </w:rPr>
        <w:t>на</w:t>
      </w:r>
      <w:r>
        <w:tab/>
      </w:r>
      <w:r>
        <w:rPr>
          <w:spacing w:val="-2"/>
        </w:rPr>
        <w:t>преодоление</w:t>
      </w:r>
      <w:r>
        <w:tab/>
      </w:r>
      <w:r>
        <w:rPr>
          <w:spacing w:val="-2"/>
        </w:rPr>
        <w:t>трудностей</w:t>
      </w:r>
      <w:r>
        <w:tab/>
      </w:r>
      <w:r>
        <w:rPr>
          <w:spacing w:val="-2"/>
        </w:rPr>
        <w:t>речевого развития;</w:t>
      </w:r>
    </w:p>
    <w:p w:rsidR="00A51A13" w:rsidRDefault="00E739D4">
      <w:pPr>
        <w:pStyle w:val="a3"/>
        <w:tabs>
          <w:tab w:val="left" w:pos="3766"/>
          <w:tab w:val="left" w:pos="5905"/>
          <w:tab w:val="left" w:pos="6622"/>
          <w:tab w:val="left" w:pos="9186"/>
        </w:tabs>
        <w:ind w:right="566" w:firstLine="707"/>
        <w:jc w:val="left"/>
      </w:pPr>
      <w:r>
        <w:rPr>
          <w:spacing w:val="-2"/>
        </w:rPr>
        <w:t>мероприятия,</w:t>
      </w:r>
      <w:r>
        <w:tab/>
      </w:r>
      <w:r>
        <w:rPr>
          <w:spacing w:val="-2"/>
        </w:rPr>
        <w:t>направленные</w:t>
      </w:r>
      <w:r>
        <w:tab/>
      </w:r>
      <w:r>
        <w:rPr>
          <w:spacing w:val="-6"/>
        </w:rPr>
        <w:t>на</w:t>
      </w:r>
      <w:r>
        <w:tab/>
      </w:r>
      <w:r>
        <w:rPr>
          <w:spacing w:val="-2"/>
        </w:rPr>
        <w:t>психологическую</w:t>
      </w:r>
      <w:r>
        <w:tab/>
      </w:r>
      <w:r>
        <w:rPr>
          <w:spacing w:val="-2"/>
        </w:rPr>
        <w:t xml:space="preserve">поддержку </w:t>
      </w:r>
      <w:proofErr w:type="gramStart"/>
      <w:r>
        <w:t>обучающихся</w:t>
      </w:r>
      <w:proofErr w:type="gramEnd"/>
      <w:r>
        <w:t xml:space="preserve"> с инвалидностью.</w:t>
      </w:r>
    </w:p>
    <w:p w:rsidR="00A51A13" w:rsidRDefault="00E739D4">
      <w:pPr>
        <w:pStyle w:val="a3"/>
        <w:tabs>
          <w:tab w:val="left" w:pos="2055"/>
          <w:tab w:val="left" w:pos="4221"/>
          <w:tab w:val="left" w:pos="8093"/>
          <w:tab w:val="left" w:pos="10351"/>
        </w:tabs>
        <w:ind w:right="551" w:firstLine="707"/>
        <w:jc w:val="right"/>
      </w:pPr>
      <w:r>
        <w:t>В</w:t>
      </w:r>
      <w:r>
        <w:rPr>
          <w:spacing w:val="-15"/>
        </w:rPr>
        <w:t xml:space="preserve"> </w:t>
      </w:r>
      <w:r>
        <w:t>учебной</w:t>
      </w:r>
      <w:r>
        <w:rPr>
          <w:spacing w:val="-12"/>
        </w:rPr>
        <w:t xml:space="preserve"> </w:t>
      </w:r>
      <w:r>
        <w:t>внеурочной</w:t>
      </w:r>
      <w:r>
        <w:rPr>
          <w:spacing w:val="-13"/>
        </w:rPr>
        <w:t xml:space="preserve"> </w:t>
      </w:r>
      <w:r>
        <w:t>деятельности</w:t>
      </w:r>
      <w:r>
        <w:rPr>
          <w:spacing w:val="-13"/>
        </w:rPr>
        <w:t xml:space="preserve"> </w:t>
      </w:r>
      <w:r>
        <w:t>коррекционно-развивающие</w:t>
      </w:r>
      <w:r>
        <w:rPr>
          <w:spacing w:val="-13"/>
        </w:rPr>
        <w:t xml:space="preserve"> </w:t>
      </w:r>
      <w:r>
        <w:t>занятия со специалистами (учитель-логопед, педагог-психолог и другие) планируются по</w:t>
      </w:r>
      <w:r>
        <w:rPr>
          <w:spacing w:val="-18"/>
        </w:rPr>
        <w:t xml:space="preserve"> </w:t>
      </w:r>
      <w:r>
        <w:t>индивидуально</w:t>
      </w:r>
      <w:r>
        <w:rPr>
          <w:spacing w:val="-17"/>
        </w:rPr>
        <w:t xml:space="preserve"> </w:t>
      </w:r>
      <w:r>
        <w:t>ориентированным</w:t>
      </w:r>
      <w:r>
        <w:rPr>
          <w:spacing w:val="-18"/>
        </w:rPr>
        <w:t xml:space="preserve"> </w:t>
      </w:r>
      <w:r>
        <w:t>коррекционно-развивающим</w:t>
      </w:r>
      <w:r>
        <w:rPr>
          <w:spacing w:val="-17"/>
        </w:rPr>
        <w:t xml:space="preserve"> </w:t>
      </w:r>
      <w:r>
        <w:t>программам. Во</w:t>
      </w:r>
      <w:r>
        <w:rPr>
          <w:spacing w:val="80"/>
        </w:rPr>
        <w:t xml:space="preserve"> </w:t>
      </w:r>
      <w:proofErr w:type="spellStart"/>
      <w:r>
        <w:t>внеучебной</w:t>
      </w:r>
      <w:proofErr w:type="spellEnd"/>
      <w:r>
        <w:rPr>
          <w:spacing w:val="80"/>
        </w:rPr>
        <w:t xml:space="preserve"> </w:t>
      </w:r>
      <w:r>
        <w:t>внеурочной</w:t>
      </w:r>
      <w:r>
        <w:rPr>
          <w:spacing w:val="80"/>
        </w:rPr>
        <w:t xml:space="preserve"> </w:t>
      </w:r>
      <w:r>
        <w:t>деятельности</w:t>
      </w:r>
      <w:r>
        <w:rPr>
          <w:spacing w:val="80"/>
        </w:rPr>
        <w:t xml:space="preserve"> </w:t>
      </w:r>
      <w:r>
        <w:t>коррекционно-развивающая работа</w:t>
      </w:r>
      <w:r>
        <w:rPr>
          <w:spacing w:val="40"/>
        </w:rPr>
        <w:t xml:space="preserve"> </w:t>
      </w:r>
      <w:r>
        <w:t>может</w:t>
      </w:r>
      <w:r>
        <w:rPr>
          <w:spacing w:val="40"/>
        </w:rPr>
        <w:t xml:space="preserve"> </w:t>
      </w:r>
      <w:r>
        <w:t>осуществляться</w:t>
      </w:r>
      <w:r>
        <w:rPr>
          <w:spacing w:val="40"/>
        </w:rPr>
        <w:t xml:space="preserve"> </w:t>
      </w:r>
      <w:r>
        <w:t>по</w:t>
      </w:r>
      <w:r>
        <w:rPr>
          <w:spacing w:val="40"/>
        </w:rPr>
        <w:t xml:space="preserve"> </w:t>
      </w:r>
      <w:r>
        <w:t>программам</w:t>
      </w:r>
      <w:r>
        <w:rPr>
          <w:spacing w:val="40"/>
        </w:rPr>
        <w:t xml:space="preserve"> </w:t>
      </w:r>
      <w:r>
        <w:t>дополнительного</w:t>
      </w:r>
      <w:r>
        <w:rPr>
          <w:spacing w:val="40"/>
        </w:rPr>
        <w:t xml:space="preserve"> </w:t>
      </w:r>
      <w:r>
        <w:t xml:space="preserve">образования </w:t>
      </w:r>
      <w:r>
        <w:rPr>
          <w:spacing w:val="-2"/>
        </w:rPr>
        <w:t>разной</w:t>
      </w:r>
      <w:r>
        <w:tab/>
      </w:r>
      <w:r>
        <w:rPr>
          <w:spacing w:val="-2"/>
        </w:rPr>
        <w:t>направленности</w:t>
      </w:r>
      <w:r>
        <w:tab/>
      </w:r>
      <w:r>
        <w:rPr>
          <w:spacing w:val="-2"/>
        </w:rPr>
        <w:t>(художественно-эстетическая,</w:t>
      </w:r>
      <w:r>
        <w:tab/>
      </w:r>
      <w:r>
        <w:rPr>
          <w:spacing w:val="-2"/>
        </w:rPr>
        <w:t>оздоровительная</w:t>
      </w:r>
      <w:r>
        <w:tab/>
      </w:r>
      <w:r>
        <w:rPr>
          <w:spacing w:val="-10"/>
        </w:rPr>
        <w:t xml:space="preserve">и </w:t>
      </w:r>
      <w:r>
        <w:t>другие),</w:t>
      </w:r>
      <w:r>
        <w:rPr>
          <w:spacing w:val="3"/>
        </w:rPr>
        <w:t xml:space="preserve"> </w:t>
      </w:r>
      <w:r>
        <w:t>опосредованно</w:t>
      </w:r>
      <w:r>
        <w:rPr>
          <w:spacing w:val="10"/>
        </w:rPr>
        <w:t xml:space="preserve"> </w:t>
      </w:r>
      <w:r>
        <w:t>стимулирующих</w:t>
      </w:r>
      <w:r>
        <w:rPr>
          <w:spacing w:val="9"/>
        </w:rPr>
        <w:t xml:space="preserve"> </w:t>
      </w:r>
      <w:r>
        <w:t>преодоление</w:t>
      </w:r>
      <w:r>
        <w:rPr>
          <w:spacing w:val="9"/>
        </w:rPr>
        <w:t xml:space="preserve"> </w:t>
      </w:r>
      <w:r>
        <w:t>трудностей</w:t>
      </w:r>
      <w:r>
        <w:rPr>
          <w:spacing w:val="10"/>
        </w:rPr>
        <w:t xml:space="preserve"> </w:t>
      </w:r>
      <w:r>
        <w:t>в</w:t>
      </w:r>
      <w:r>
        <w:rPr>
          <w:spacing w:val="6"/>
        </w:rPr>
        <w:t xml:space="preserve"> </w:t>
      </w:r>
      <w:r>
        <w:rPr>
          <w:spacing w:val="-2"/>
        </w:rPr>
        <w:t>обучении,</w:t>
      </w:r>
    </w:p>
    <w:p w:rsidR="00A51A13" w:rsidRDefault="00E739D4">
      <w:pPr>
        <w:pStyle w:val="a3"/>
        <w:jc w:val="left"/>
      </w:pPr>
      <w:proofErr w:type="gramStart"/>
      <w:r>
        <w:t>развитии</w:t>
      </w:r>
      <w:proofErr w:type="gramEnd"/>
      <w:r>
        <w:rPr>
          <w:spacing w:val="-9"/>
        </w:rPr>
        <w:t xml:space="preserve"> </w:t>
      </w:r>
      <w:r>
        <w:t>и</w:t>
      </w:r>
      <w:r>
        <w:rPr>
          <w:spacing w:val="-5"/>
        </w:rPr>
        <w:t xml:space="preserve"> </w:t>
      </w:r>
      <w:r>
        <w:t>социальной</w:t>
      </w:r>
      <w:r>
        <w:rPr>
          <w:spacing w:val="-5"/>
        </w:rPr>
        <w:t xml:space="preserve"> </w:t>
      </w:r>
      <w:r>
        <w:rPr>
          <w:spacing w:val="-2"/>
        </w:rPr>
        <w:t>адаптации.</w:t>
      </w:r>
    </w:p>
    <w:p w:rsidR="00A51A13" w:rsidRDefault="00E739D4">
      <w:pPr>
        <w:ind w:left="401"/>
        <w:jc w:val="center"/>
        <w:rPr>
          <w:i/>
          <w:sz w:val="28"/>
        </w:rPr>
      </w:pPr>
      <w:r>
        <w:rPr>
          <w:i/>
          <w:spacing w:val="-2"/>
          <w:sz w:val="28"/>
        </w:rPr>
        <w:t>Диагностическая</w:t>
      </w:r>
      <w:r>
        <w:rPr>
          <w:i/>
          <w:spacing w:val="3"/>
          <w:sz w:val="28"/>
        </w:rPr>
        <w:t xml:space="preserve"> </w:t>
      </w:r>
      <w:r>
        <w:rPr>
          <w:i/>
          <w:spacing w:val="-2"/>
          <w:sz w:val="28"/>
        </w:rPr>
        <w:t>работа</w:t>
      </w:r>
    </w:p>
    <w:p w:rsidR="00A51A13" w:rsidRDefault="00E739D4">
      <w:pPr>
        <w:pStyle w:val="a3"/>
        <w:spacing w:before="196"/>
        <w:ind w:right="571"/>
      </w:pPr>
      <w:r>
        <w:rPr>
          <w:i/>
        </w:rPr>
        <w:t xml:space="preserve">Цель: </w:t>
      </w:r>
      <w:r>
        <w:t>выявление характера и интенсивности трудностей развития учащихся с ОВЗ, проведение их комплексного обследования и подготовку рекомендаций по оказанию им психолого-медико-педагогической помощи.</w:t>
      </w:r>
    </w:p>
    <w:p w:rsidR="00A51A13" w:rsidRDefault="00A51A13">
      <w:pPr>
        <w:pStyle w:val="a3"/>
        <w:spacing w:before="9"/>
        <w:ind w:left="0"/>
        <w:jc w:val="left"/>
        <w:rPr>
          <w:sz w:val="17"/>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7"/>
        <w:gridCol w:w="2475"/>
        <w:gridCol w:w="1986"/>
        <w:gridCol w:w="1537"/>
        <w:gridCol w:w="169"/>
        <w:gridCol w:w="1857"/>
      </w:tblGrid>
      <w:tr w:rsidR="00A51A13">
        <w:trPr>
          <w:trHeight w:val="782"/>
        </w:trPr>
        <w:tc>
          <w:tcPr>
            <w:tcW w:w="1777" w:type="dxa"/>
          </w:tcPr>
          <w:p w:rsidR="00A51A13" w:rsidRDefault="00E739D4">
            <w:pPr>
              <w:pStyle w:val="TableParagraph"/>
              <w:ind w:left="220" w:right="109" w:hanging="10"/>
              <w:rPr>
                <w:b/>
              </w:rPr>
            </w:pPr>
            <w:r>
              <w:rPr>
                <w:b/>
                <w:spacing w:val="-4"/>
              </w:rPr>
              <w:t>Направления деятельности</w:t>
            </w:r>
          </w:p>
        </w:tc>
        <w:tc>
          <w:tcPr>
            <w:tcW w:w="2475" w:type="dxa"/>
          </w:tcPr>
          <w:p w:rsidR="00A51A13" w:rsidRDefault="00E739D4">
            <w:pPr>
              <w:pStyle w:val="TableParagraph"/>
              <w:ind w:left="661" w:right="97" w:hanging="125"/>
              <w:rPr>
                <w:b/>
              </w:rPr>
            </w:pPr>
            <w:r>
              <w:rPr>
                <w:b/>
                <w:spacing w:val="-4"/>
              </w:rPr>
              <w:t xml:space="preserve">Планируемые </w:t>
            </w:r>
            <w:r>
              <w:rPr>
                <w:b/>
                <w:spacing w:val="-2"/>
              </w:rPr>
              <w:t>результаты</w:t>
            </w:r>
          </w:p>
        </w:tc>
        <w:tc>
          <w:tcPr>
            <w:tcW w:w="1986" w:type="dxa"/>
          </w:tcPr>
          <w:p w:rsidR="00A51A13" w:rsidRDefault="00E739D4">
            <w:pPr>
              <w:pStyle w:val="TableParagraph"/>
              <w:ind w:left="325" w:right="106" w:hanging="82"/>
              <w:rPr>
                <w:b/>
              </w:rPr>
            </w:pPr>
            <w:r>
              <w:rPr>
                <w:b/>
                <w:spacing w:val="-2"/>
              </w:rPr>
              <w:t>Виды</w:t>
            </w:r>
            <w:r>
              <w:rPr>
                <w:b/>
                <w:spacing w:val="-14"/>
              </w:rPr>
              <w:t xml:space="preserve"> </w:t>
            </w:r>
            <w:r>
              <w:rPr>
                <w:b/>
                <w:spacing w:val="-2"/>
              </w:rPr>
              <w:t>и</w:t>
            </w:r>
            <w:r>
              <w:rPr>
                <w:b/>
                <w:spacing w:val="-15"/>
              </w:rPr>
              <w:t xml:space="preserve"> </w:t>
            </w:r>
            <w:r>
              <w:rPr>
                <w:b/>
                <w:spacing w:val="-2"/>
              </w:rPr>
              <w:t>формы деятельности</w:t>
            </w:r>
          </w:p>
        </w:tc>
        <w:tc>
          <w:tcPr>
            <w:tcW w:w="1706" w:type="dxa"/>
            <w:gridSpan w:val="2"/>
          </w:tcPr>
          <w:p w:rsidR="00A51A13" w:rsidRDefault="00E739D4">
            <w:pPr>
              <w:pStyle w:val="TableParagraph"/>
              <w:spacing w:line="251" w:lineRule="exact"/>
              <w:ind w:left="528"/>
              <w:rPr>
                <w:b/>
              </w:rPr>
            </w:pPr>
            <w:r>
              <w:rPr>
                <w:b/>
                <w:spacing w:val="-2"/>
              </w:rPr>
              <w:t>Сроки</w:t>
            </w:r>
          </w:p>
        </w:tc>
        <w:tc>
          <w:tcPr>
            <w:tcW w:w="1857" w:type="dxa"/>
          </w:tcPr>
          <w:p w:rsidR="00A51A13" w:rsidRDefault="00E739D4">
            <w:pPr>
              <w:pStyle w:val="TableParagraph"/>
              <w:spacing w:line="251" w:lineRule="exact"/>
              <w:ind w:left="152"/>
              <w:rPr>
                <w:b/>
              </w:rPr>
            </w:pPr>
            <w:r>
              <w:rPr>
                <w:b/>
                <w:spacing w:val="-2"/>
              </w:rPr>
              <w:t>Ответственные</w:t>
            </w:r>
          </w:p>
        </w:tc>
      </w:tr>
      <w:tr w:rsidR="00A51A13">
        <w:trPr>
          <w:trHeight w:val="491"/>
        </w:trPr>
        <w:tc>
          <w:tcPr>
            <w:tcW w:w="9801" w:type="dxa"/>
            <w:gridSpan w:val="6"/>
          </w:tcPr>
          <w:p w:rsidR="00A51A13" w:rsidRDefault="00E739D4">
            <w:pPr>
              <w:pStyle w:val="TableParagraph"/>
              <w:spacing w:line="251" w:lineRule="exact"/>
              <w:ind w:left="18" w:right="5"/>
              <w:jc w:val="center"/>
              <w:rPr>
                <w:b/>
              </w:rPr>
            </w:pPr>
            <w:r>
              <w:rPr>
                <w:b/>
              </w:rPr>
              <w:t>Медицинская</w:t>
            </w:r>
            <w:r>
              <w:rPr>
                <w:b/>
                <w:spacing w:val="-11"/>
              </w:rPr>
              <w:t xml:space="preserve"> </w:t>
            </w:r>
            <w:r>
              <w:rPr>
                <w:b/>
                <w:spacing w:val="-2"/>
              </w:rPr>
              <w:t>диагностика</w:t>
            </w:r>
          </w:p>
        </w:tc>
      </w:tr>
      <w:tr w:rsidR="00A51A13">
        <w:trPr>
          <w:trHeight w:val="3108"/>
        </w:trPr>
        <w:tc>
          <w:tcPr>
            <w:tcW w:w="1777" w:type="dxa"/>
          </w:tcPr>
          <w:p w:rsidR="00A51A13" w:rsidRDefault="00E739D4">
            <w:pPr>
              <w:pStyle w:val="TableParagraph"/>
              <w:ind w:right="109"/>
            </w:pPr>
            <w:r>
              <w:rPr>
                <w:spacing w:val="-2"/>
              </w:rPr>
              <w:t xml:space="preserve">Определение состояния </w:t>
            </w:r>
            <w:r>
              <w:t>физического</w:t>
            </w:r>
            <w:r>
              <w:rPr>
                <w:spacing w:val="36"/>
              </w:rPr>
              <w:t xml:space="preserve"> </w:t>
            </w:r>
            <w:r>
              <w:t xml:space="preserve">и </w:t>
            </w:r>
            <w:r>
              <w:rPr>
                <w:spacing w:val="-2"/>
              </w:rPr>
              <w:t xml:space="preserve">психического </w:t>
            </w:r>
            <w:r>
              <w:t>здоровья</w:t>
            </w:r>
            <w:r>
              <w:rPr>
                <w:spacing w:val="-14"/>
              </w:rPr>
              <w:t xml:space="preserve"> </w:t>
            </w:r>
            <w:r>
              <w:t>детей</w:t>
            </w:r>
          </w:p>
        </w:tc>
        <w:tc>
          <w:tcPr>
            <w:tcW w:w="2475" w:type="dxa"/>
          </w:tcPr>
          <w:p w:rsidR="00A51A13" w:rsidRDefault="00E739D4">
            <w:pPr>
              <w:pStyle w:val="TableParagraph"/>
              <w:tabs>
                <w:tab w:val="left" w:pos="1427"/>
              </w:tabs>
              <w:ind w:right="84"/>
            </w:pPr>
            <w:r>
              <w:rPr>
                <w:spacing w:val="-2"/>
              </w:rPr>
              <w:t>Выявление</w:t>
            </w:r>
            <w:r>
              <w:tab/>
            </w:r>
            <w:r>
              <w:rPr>
                <w:spacing w:val="-2"/>
              </w:rPr>
              <w:t xml:space="preserve">состояния </w:t>
            </w:r>
            <w:r>
              <w:t>физического</w:t>
            </w:r>
            <w:r>
              <w:rPr>
                <w:spacing w:val="40"/>
              </w:rPr>
              <w:t xml:space="preserve"> </w:t>
            </w:r>
            <w:r>
              <w:t>и</w:t>
            </w:r>
          </w:p>
          <w:p w:rsidR="00A51A13" w:rsidRDefault="00E739D4">
            <w:pPr>
              <w:pStyle w:val="TableParagraph"/>
              <w:ind w:right="97"/>
            </w:pPr>
            <w:r>
              <w:t>психического</w:t>
            </w:r>
            <w:r>
              <w:rPr>
                <w:spacing w:val="40"/>
              </w:rPr>
              <w:t xml:space="preserve"> </w:t>
            </w:r>
            <w:r>
              <w:t xml:space="preserve">здоровья </w:t>
            </w:r>
            <w:r>
              <w:rPr>
                <w:spacing w:val="-2"/>
              </w:rPr>
              <w:t>детей</w:t>
            </w:r>
          </w:p>
        </w:tc>
        <w:tc>
          <w:tcPr>
            <w:tcW w:w="1986" w:type="dxa"/>
          </w:tcPr>
          <w:p w:rsidR="00A51A13" w:rsidRDefault="00E739D4">
            <w:pPr>
              <w:pStyle w:val="TableParagraph"/>
              <w:tabs>
                <w:tab w:val="left" w:pos="1422"/>
              </w:tabs>
              <w:ind w:left="111" w:right="86"/>
              <w:jc w:val="both"/>
            </w:pPr>
            <w:r>
              <w:t xml:space="preserve">Изучение истории развития ребенка, </w:t>
            </w:r>
            <w:r>
              <w:rPr>
                <w:spacing w:val="-2"/>
              </w:rPr>
              <w:t>беседа</w:t>
            </w:r>
            <w:r>
              <w:tab/>
            </w:r>
            <w:proofErr w:type="gramStart"/>
            <w:r>
              <w:rPr>
                <w:spacing w:val="-10"/>
              </w:rPr>
              <w:t>с</w:t>
            </w:r>
            <w:proofErr w:type="gramEnd"/>
          </w:p>
          <w:p w:rsidR="00A51A13" w:rsidRDefault="00E739D4">
            <w:pPr>
              <w:pStyle w:val="TableParagraph"/>
              <w:ind w:left="111" w:right="106"/>
            </w:pPr>
            <w:r>
              <w:rPr>
                <w:spacing w:val="-2"/>
              </w:rPr>
              <w:t xml:space="preserve">родителями, наблюдение классного </w:t>
            </w:r>
            <w:r>
              <w:rPr>
                <w:spacing w:val="-4"/>
              </w:rPr>
              <w:t>руководителя</w:t>
            </w:r>
          </w:p>
          <w:p w:rsidR="00A51A13" w:rsidRDefault="00E739D4">
            <w:pPr>
              <w:pStyle w:val="TableParagraph"/>
              <w:ind w:left="111" w:right="106"/>
            </w:pPr>
            <w:r>
              <w:rPr>
                <w:spacing w:val="-4"/>
              </w:rPr>
              <w:t xml:space="preserve">,непосредственное </w:t>
            </w:r>
            <w:r>
              <w:rPr>
                <w:spacing w:val="-2"/>
              </w:rPr>
              <w:t>обследование учащегося</w:t>
            </w:r>
          </w:p>
        </w:tc>
        <w:tc>
          <w:tcPr>
            <w:tcW w:w="1706" w:type="dxa"/>
            <w:gridSpan w:val="2"/>
          </w:tcPr>
          <w:p w:rsidR="00A51A13" w:rsidRDefault="00E739D4">
            <w:pPr>
              <w:pStyle w:val="TableParagraph"/>
              <w:spacing w:line="252" w:lineRule="exact"/>
              <w:ind w:left="166"/>
            </w:pPr>
            <w:r>
              <w:rPr>
                <w:spacing w:val="-2"/>
              </w:rPr>
              <w:t>сентябрь</w:t>
            </w:r>
          </w:p>
        </w:tc>
        <w:tc>
          <w:tcPr>
            <w:tcW w:w="1857" w:type="dxa"/>
          </w:tcPr>
          <w:p w:rsidR="00A51A13" w:rsidRDefault="00E739D4">
            <w:pPr>
              <w:pStyle w:val="TableParagraph"/>
              <w:ind w:left="109" w:right="438"/>
            </w:pPr>
            <w:r>
              <w:rPr>
                <w:spacing w:val="-4"/>
              </w:rPr>
              <w:t xml:space="preserve">Медицинский </w:t>
            </w:r>
            <w:r>
              <w:rPr>
                <w:spacing w:val="-2"/>
              </w:rPr>
              <w:t xml:space="preserve">работник, </w:t>
            </w:r>
            <w:r>
              <w:t>педагог-</w:t>
            </w:r>
            <w:r>
              <w:rPr>
                <w:spacing w:val="-2"/>
              </w:rPr>
              <w:t>психолог</w:t>
            </w:r>
          </w:p>
        </w:tc>
      </w:tr>
      <w:tr w:rsidR="00A51A13">
        <w:trPr>
          <w:trHeight w:val="492"/>
        </w:trPr>
        <w:tc>
          <w:tcPr>
            <w:tcW w:w="9801" w:type="dxa"/>
            <w:gridSpan w:val="6"/>
          </w:tcPr>
          <w:p w:rsidR="00A51A13" w:rsidRDefault="00E739D4">
            <w:pPr>
              <w:pStyle w:val="TableParagraph"/>
              <w:spacing w:line="251" w:lineRule="exact"/>
              <w:ind w:left="18"/>
              <w:jc w:val="center"/>
              <w:rPr>
                <w:b/>
              </w:rPr>
            </w:pPr>
            <w:r>
              <w:rPr>
                <w:b/>
                <w:spacing w:val="-2"/>
              </w:rPr>
              <w:t>Психолого-педагогическая</w:t>
            </w:r>
            <w:r>
              <w:rPr>
                <w:b/>
                <w:spacing w:val="11"/>
              </w:rPr>
              <w:t xml:space="preserve"> </w:t>
            </w:r>
            <w:r>
              <w:rPr>
                <w:b/>
                <w:spacing w:val="-2"/>
              </w:rPr>
              <w:t>диагностика</w:t>
            </w:r>
          </w:p>
        </w:tc>
      </w:tr>
      <w:tr w:rsidR="00A51A13">
        <w:trPr>
          <w:trHeight w:val="2910"/>
        </w:trPr>
        <w:tc>
          <w:tcPr>
            <w:tcW w:w="1777" w:type="dxa"/>
          </w:tcPr>
          <w:p w:rsidR="00A51A13" w:rsidRDefault="00E739D4">
            <w:pPr>
              <w:pStyle w:val="TableParagraph"/>
              <w:ind w:right="109"/>
            </w:pPr>
            <w:r>
              <w:rPr>
                <w:spacing w:val="-2"/>
              </w:rPr>
              <w:t xml:space="preserve">Первичная </w:t>
            </w:r>
            <w:r>
              <w:t>диагностика</w:t>
            </w:r>
            <w:r>
              <w:rPr>
                <w:spacing w:val="-14"/>
              </w:rPr>
              <w:t xml:space="preserve"> </w:t>
            </w:r>
            <w:r>
              <w:t xml:space="preserve">для </w:t>
            </w:r>
            <w:r>
              <w:rPr>
                <w:spacing w:val="-2"/>
              </w:rPr>
              <w:t xml:space="preserve">выявления </w:t>
            </w:r>
            <w:r>
              <w:t>группы</w:t>
            </w:r>
            <w:r>
              <w:rPr>
                <w:spacing w:val="-2"/>
              </w:rPr>
              <w:t xml:space="preserve"> </w:t>
            </w:r>
            <w:r>
              <w:t>«риска»</w:t>
            </w:r>
          </w:p>
        </w:tc>
        <w:tc>
          <w:tcPr>
            <w:tcW w:w="2475" w:type="dxa"/>
          </w:tcPr>
          <w:p w:rsidR="00A51A13" w:rsidRDefault="00E739D4">
            <w:pPr>
              <w:pStyle w:val="TableParagraph"/>
              <w:tabs>
                <w:tab w:val="left" w:pos="2270"/>
              </w:tabs>
              <w:ind w:right="88"/>
            </w:pPr>
            <w:r>
              <w:t>Создание</w:t>
            </w:r>
            <w:r>
              <w:rPr>
                <w:spacing w:val="-2"/>
              </w:rPr>
              <w:t xml:space="preserve"> </w:t>
            </w:r>
            <w:r>
              <w:t>банка</w:t>
            </w:r>
            <w:r>
              <w:rPr>
                <w:spacing w:val="-5"/>
              </w:rPr>
              <w:t xml:space="preserve"> </w:t>
            </w:r>
            <w:r>
              <w:t xml:space="preserve">данных </w:t>
            </w:r>
            <w:r>
              <w:rPr>
                <w:spacing w:val="-2"/>
              </w:rPr>
              <w:t>учащихся, нуждающихся</w:t>
            </w:r>
            <w:r>
              <w:tab/>
            </w:r>
            <w:r>
              <w:rPr>
                <w:spacing w:val="-10"/>
              </w:rPr>
              <w:t xml:space="preserve">в </w:t>
            </w:r>
            <w:r>
              <w:rPr>
                <w:spacing w:val="-2"/>
              </w:rPr>
              <w:t>специализированной помощи</w:t>
            </w:r>
          </w:p>
        </w:tc>
        <w:tc>
          <w:tcPr>
            <w:tcW w:w="1986" w:type="dxa"/>
          </w:tcPr>
          <w:p w:rsidR="00A51A13" w:rsidRDefault="00E739D4">
            <w:pPr>
              <w:pStyle w:val="TableParagraph"/>
              <w:tabs>
                <w:tab w:val="left" w:pos="812"/>
              </w:tabs>
              <w:ind w:left="111" w:right="106"/>
            </w:pPr>
            <w:r>
              <w:rPr>
                <w:spacing w:val="-2"/>
              </w:rPr>
              <w:t xml:space="preserve">Наблюдение, обследование учащихся </w:t>
            </w:r>
            <w:r>
              <w:t>педагогом-</w:t>
            </w:r>
            <w:r>
              <w:rPr>
                <w:spacing w:val="-2"/>
              </w:rPr>
              <w:t xml:space="preserve">психологом, </w:t>
            </w:r>
            <w:r>
              <w:t>учителем-</w:t>
            </w:r>
            <w:r>
              <w:rPr>
                <w:spacing w:val="-2"/>
              </w:rPr>
              <w:t xml:space="preserve">логопедом; анкетирование </w:t>
            </w:r>
            <w:r>
              <w:t>родителей,</w:t>
            </w:r>
            <w:r>
              <w:rPr>
                <w:spacing w:val="-14"/>
              </w:rPr>
              <w:t xml:space="preserve"> </w:t>
            </w:r>
            <w:r>
              <w:t xml:space="preserve">беседы </w:t>
            </w:r>
            <w:r>
              <w:rPr>
                <w:spacing w:val="-10"/>
              </w:rPr>
              <w:t>с</w:t>
            </w:r>
            <w:r>
              <w:tab/>
            </w:r>
            <w:r>
              <w:rPr>
                <w:spacing w:val="-4"/>
              </w:rPr>
              <w:t>педагогами</w:t>
            </w:r>
          </w:p>
        </w:tc>
        <w:tc>
          <w:tcPr>
            <w:tcW w:w="1537" w:type="dxa"/>
          </w:tcPr>
          <w:p w:rsidR="00A51A13" w:rsidRDefault="00E739D4">
            <w:pPr>
              <w:pStyle w:val="TableParagraph"/>
              <w:spacing w:line="251" w:lineRule="exact"/>
              <w:ind w:left="111"/>
            </w:pPr>
            <w:r>
              <w:rPr>
                <w:spacing w:val="-2"/>
              </w:rPr>
              <w:t>сентябрь</w:t>
            </w:r>
          </w:p>
        </w:tc>
        <w:tc>
          <w:tcPr>
            <w:tcW w:w="2026" w:type="dxa"/>
            <w:gridSpan w:val="2"/>
          </w:tcPr>
          <w:p w:rsidR="00A51A13" w:rsidRDefault="00E739D4">
            <w:pPr>
              <w:pStyle w:val="TableParagraph"/>
              <w:ind w:left="110" w:right="228"/>
            </w:pPr>
            <w:r>
              <w:rPr>
                <w:spacing w:val="-2"/>
              </w:rPr>
              <w:t xml:space="preserve">Классный руководитель, </w:t>
            </w:r>
            <w:r>
              <w:rPr>
                <w:spacing w:val="-4"/>
              </w:rPr>
              <w:t xml:space="preserve">педагог-психолог, </w:t>
            </w:r>
            <w:r>
              <w:rPr>
                <w:spacing w:val="-2"/>
              </w:rPr>
              <w:t>учитель-логопед</w:t>
            </w:r>
          </w:p>
        </w:tc>
      </w:tr>
    </w:tbl>
    <w:p w:rsidR="00A51A13" w:rsidRDefault="00A51A13">
      <w:pPr>
        <w:pStyle w:val="TableParagraph"/>
        <w:sectPr w:rsidR="00A51A13">
          <w:pgSz w:w="11920" w:h="16850"/>
          <w:pgMar w:top="1040" w:right="0" w:bottom="1626"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7"/>
        <w:gridCol w:w="2475"/>
        <w:gridCol w:w="1986"/>
        <w:gridCol w:w="1537"/>
        <w:gridCol w:w="169"/>
        <w:gridCol w:w="1857"/>
      </w:tblGrid>
      <w:tr w:rsidR="00A51A13">
        <w:trPr>
          <w:trHeight w:val="782"/>
        </w:trPr>
        <w:tc>
          <w:tcPr>
            <w:tcW w:w="1777" w:type="dxa"/>
          </w:tcPr>
          <w:p w:rsidR="00A51A13" w:rsidRDefault="00A51A13">
            <w:pPr>
              <w:pStyle w:val="TableParagraph"/>
              <w:ind w:left="0"/>
            </w:pPr>
          </w:p>
        </w:tc>
        <w:tc>
          <w:tcPr>
            <w:tcW w:w="2475" w:type="dxa"/>
          </w:tcPr>
          <w:p w:rsidR="00A51A13" w:rsidRDefault="00A51A13">
            <w:pPr>
              <w:pStyle w:val="TableParagraph"/>
              <w:ind w:left="0"/>
            </w:pPr>
          </w:p>
        </w:tc>
        <w:tc>
          <w:tcPr>
            <w:tcW w:w="1986" w:type="dxa"/>
          </w:tcPr>
          <w:p w:rsidR="00A51A13" w:rsidRDefault="00E739D4">
            <w:pPr>
              <w:pStyle w:val="TableParagraph"/>
              <w:tabs>
                <w:tab w:val="left" w:pos="1357"/>
              </w:tabs>
              <w:spacing w:before="1"/>
              <w:ind w:left="111" w:right="107"/>
            </w:pPr>
            <w:r>
              <w:rPr>
                <w:spacing w:val="-2"/>
              </w:rPr>
              <w:t>анализ</w:t>
            </w:r>
            <w:r>
              <w:tab/>
            </w:r>
            <w:r>
              <w:rPr>
                <w:spacing w:val="-6"/>
              </w:rPr>
              <w:t xml:space="preserve">работ </w:t>
            </w:r>
            <w:r>
              <w:rPr>
                <w:spacing w:val="-2"/>
              </w:rPr>
              <w:t>учащихся</w:t>
            </w:r>
          </w:p>
        </w:tc>
        <w:tc>
          <w:tcPr>
            <w:tcW w:w="1537" w:type="dxa"/>
          </w:tcPr>
          <w:p w:rsidR="00A51A13" w:rsidRDefault="00A51A13">
            <w:pPr>
              <w:pStyle w:val="TableParagraph"/>
              <w:ind w:left="0"/>
            </w:pPr>
          </w:p>
        </w:tc>
        <w:tc>
          <w:tcPr>
            <w:tcW w:w="2026" w:type="dxa"/>
            <w:gridSpan w:val="2"/>
          </w:tcPr>
          <w:p w:rsidR="00A51A13" w:rsidRDefault="00A51A13">
            <w:pPr>
              <w:pStyle w:val="TableParagraph"/>
              <w:ind w:left="0"/>
            </w:pPr>
          </w:p>
        </w:tc>
      </w:tr>
      <w:tr w:rsidR="00A51A13">
        <w:trPr>
          <w:trHeight w:val="3110"/>
        </w:trPr>
        <w:tc>
          <w:tcPr>
            <w:tcW w:w="1777" w:type="dxa"/>
          </w:tcPr>
          <w:p w:rsidR="00A51A13" w:rsidRDefault="00E739D4">
            <w:pPr>
              <w:pStyle w:val="TableParagraph"/>
              <w:spacing w:before="1"/>
              <w:ind w:right="109"/>
            </w:pPr>
            <w:r>
              <w:rPr>
                <w:spacing w:val="-4"/>
              </w:rPr>
              <w:t xml:space="preserve">Уточняющая </w:t>
            </w:r>
            <w:r>
              <w:rPr>
                <w:spacing w:val="-2"/>
              </w:rPr>
              <w:t>диагностика</w:t>
            </w:r>
          </w:p>
        </w:tc>
        <w:tc>
          <w:tcPr>
            <w:tcW w:w="2475" w:type="dxa"/>
          </w:tcPr>
          <w:p w:rsidR="00A51A13" w:rsidRDefault="00E739D4">
            <w:pPr>
              <w:pStyle w:val="TableParagraph"/>
              <w:tabs>
                <w:tab w:val="left" w:pos="784"/>
                <w:tab w:val="left" w:pos="1302"/>
                <w:tab w:val="left" w:pos="1960"/>
                <w:tab w:val="left" w:pos="2157"/>
              </w:tabs>
              <w:spacing w:before="1"/>
              <w:ind w:right="97"/>
            </w:pPr>
            <w:r>
              <w:rPr>
                <w:spacing w:val="-2"/>
              </w:rPr>
              <w:t xml:space="preserve">Получение </w:t>
            </w:r>
            <w:r>
              <w:t>объективных</w:t>
            </w:r>
            <w:r>
              <w:rPr>
                <w:spacing w:val="40"/>
              </w:rPr>
              <w:t xml:space="preserve"> </w:t>
            </w:r>
            <w:r>
              <w:t xml:space="preserve">сведений </w:t>
            </w:r>
            <w:r>
              <w:rPr>
                <w:spacing w:val="-6"/>
              </w:rPr>
              <w:t>об</w:t>
            </w:r>
            <w:r>
              <w:tab/>
            </w:r>
            <w:r>
              <w:rPr>
                <w:spacing w:val="-2"/>
              </w:rPr>
              <w:t>учащемся</w:t>
            </w:r>
            <w:r>
              <w:tab/>
            </w:r>
            <w:r>
              <w:tab/>
            </w:r>
            <w:r>
              <w:rPr>
                <w:spacing w:val="-8"/>
              </w:rPr>
              <w:t xml:space="preserve">на </w:t>
            </w:r>
            <w:r>
              <w:rPr>
                <w:spacing w:val="-2"/>
              </w:rPr>
              <w:t xml:space="preserve">основании диагностической информации </w:t>
            </w:r>
            <w:r>
              <w:t xml:space="preserve">специалистов разного </w:t>
            </w:r>
            <w:r>
              <w:rPr>
                <w:spacing w:val="-2"/>
              </w:rPr>
              <w:t>профиля,</w:t>
            </w:r>
            <w:r>
              <w:tab/>
            </w:r>
            <w:r>
              <w:rPr>
                <w:spacing w:val="-2"/>
              </w:rPr>
              <w:t>заполнение диагностических</w:t>
            </w:r>
            <w:r>
              <w:tab/>
            </w:r>
            <w:r>
              <w:rPr>
                <w:spacing w:val="-4"/>
              </w:rPr>
              <w:t xml:space="preserve">карт </w:t>
            </w:r>
            <w:r>
              <w:rPr>
                <w:spacing w:val="-2"/>
              </w:rPr>
              <w:t>учащихся</w:t>
            </w:r>
          </w:p>
        </w:tc>
        <w:tc>
          <w:tcPr>
            <w:tcW w:w="1986" w:type="dxa"/>
          </w:tcPr>
          <w:p w:rsidR="00A51A13" w:rsidRDefault="00E739D4">
            <w:pPr>
              <w:pStyle w:val="TableParagraph"/>
              <w:tabs>
                <w:tab w:val="left" w:pos="788"/>
              </w:tabs>
              <w:spacing w:before="1"/>
              <w:ind w:left="111" w:right="110"/>
            </w:pPr>
            <w:proofErr w:type="spellStart"/>
            <w:proofErr w:type="gramStart"/>
            <w:r>
              <w:t>Диагностирова-</w:t>
            </w:r>
            <w:r>
              <w:rPr>
                <w:spacing w:val="-4"/>
              </w:rPr>
              <w:t>ние</w:t>
            </w:r>
            <w:proofErr w:type="spellEnd"/>
            <w:proofErr w:type="gramEnd"/>
            <w:r>
              <w:rPr>
                <w:spacing w:val="-4"/>
              </w:rPr>
              <w:t>.</w:t>
            </w:r>
            <w:r>
              <w:tab/>
            </w:r>
            <w:r>
              <w:rPr>
                <w:spacing w:val="-4"/>
              </w:rPr>
              <w:t xml:space="preserve">Заполнение </w:t>
            </w:r>
            <w:r>
              <w:rPr>
                <w:spacing w:val="-2"/>
              </w:rPr>
              <w:t>Дневника динамики</w:t>
            </w:r>
          </w:p>
          <w:p w:rsidR="00A51A13" w:rsidRDefault="00E739D4">
            <w:pPr>
              <w:pStyle w:val="TableParagraph"/>
              <w:ind w:left="111" w:right="106"/>
            </w:pPr>
            <w:proofErr w:type="gramStart"/>
            <w:r>
              <w:rPr>
                <w:spacing w:val="-2"/>
              </w:rPr>
              <w:t>развития учащегося специалистами (карты,</w:t>
            </w:r>
            <w:r>
              <w:rPr>
                <w:spacing w:val="-14"/>
              </w:rPr>
              <w:t xml:space="preserve"> </w:t>
            </w:r>
            <w:r>
              <w:rPr>
                <w:spacing w:val="-2"/>
              </w:rPr>
              <w:t>протоколы обследован</w:t>
            </w:r>
            <w:proofErr w:type="gramEnd"/>
          </w:p>
        </w:tc>
        <w:tc>
          <w:tcPr>
            <w:tcW w:w="1537" w:type="dxa"/>
          </w:tcPr>
          <w:p w:rsidR="00A51A13" w:rsidRDefault="00E739D4">
            <w:pPr>
              <w:pStyle w:val="TableParagraph"/>
              <w:spacing w:before="1"/>
              <w:ind w:left="111"/>
            </w:pPr>
            <w:r>
              <w:rPr>
                <w:spacing w:val="-2"/>
              </w:rPr>
              <w:t>октябрь</w:t>
            </w:r>
          </w:p>
        </w:tc>
        <w:tc>
          <w:tcPr>
            <w:tcW w:w="2026" w:type="dxa"/>
            <w:gridSpan w:val="2"/>
          </w:tcPr>
          <w:p w:rsidR="00A51A13" w:rsidRDefault="00E739D4">
            <w:pPr>
              <w:pStyle w:val="TableParagraph"/>
              <w:spacing w:before="1"/>
              <w:ind w:left="110" w:right="187"/>
            </w:pPr>
            <w:r>
              <w:rPr>
                <w:spacing w:val="-4"/>
              </w:rPr>
              <w:t xml:space="preserve">Педагог-психолог, </w:t>
            </w:r>
            <w:r>
              <w:rPr>
                <w:spacing w:val="-2"/>
              </w:rPr>
              <w:t>учитель-логопед, медицинский работник, классный руководитель</w:t>
            </w:r>
          </w:p>
        </w:tc>
      </w:tr>
      <w:tr w:rsidR="00A51A13">
        <w:trPr>
          <w:trHeight w:val="2236"/>
        </w:trPr>
        <w:tc>
          <w:tcPr>
            <w:tcW w:w="1777" w:type="dxa"/>
          </w:tcPr>
          <w:p w:rsidR="00A51A13" w:rsidRDefault="00E739D4">
            <w:pPr>
              <w:pStyle w:val="TableParagraph"/>
              <w:tabs>
                <w:tab w:val="left" w:pos="1422"/>
              </w:tabs>
              <w:spacing w:before="1"/>
              <w:ind w:right="137"/>
            </w:pPr>
            <w:r>
              <w:t>Анализ</w:t>
            </w:r>
            <w:r>
              <w:rPr>
                <w:spacing w:val="40"/>
              </w:rPr>
              <w:t xml:space="preserve"> </w:t>
            </w:r>
            <w:r>
              <w:t xml:space="preserve">причин </w:t>
            </w:r>
            <w:r>
              <w:rPr>
                <w:spacing w:val="-2"/>
              </w:rPr>
              <w:t>возникновения трудностей</w:t>
            </w:r>
            <w:r>
              <w:tab/>
            </w:r>
            <w:r>
              <w:rPr>
                <w:spacing w:val="-10"/>
              </w:rPr>
              <w:t xml:space="preserve">в </w:t>
            </w:r>
            <w:r>
              <w:rPr>
                <w:spacing w:val="-2"/>
              </w:rPr>
              <w:t>обучении.</w:t>
            </w:r>
          </w:p>
          <w:p w:rsidR="00A51A13" w:rsidRDefault="00E739D4">
            <w:pPr>
              <w:pStyle w:val="TableParagraph"/>
              <w:ind w:right="109"/>
            </w:pPr>
            <w:r>
              <w:rPr>
                <w:spacing w:val="-2"/>
              </w:rPr>
              <w:t xml:space="preserve">Выявление резервных </w:t>
            </w:r>
            <w:r>
              <w:rPr>
                <w:spacing w:val="-4"/>
              </w:rPr>
              <w:t>возможностей</w:t>
            </w:r>
          </w:p>
        </w:tc>
        <w:tc>
          <w:tcPr>
            <w:tcW w:w="2475" w:type="dxa"/>
          </w:tcPr>
          <w:p w:rsidR="00A51A13" w:rsidRDefault="00E739D4">
            <w:pPr>
              <w:pStyle w:val="TableParagraph"/>
              <w:tabs>
                <w:tab w:val="left" w:pos="1422"/>
              </w:tabs>
              <w:spacing w:before="1"/>
              <w:ind w:right="802"/>
            </w:pPr>
            <w:r>
              <w:rPr>
                <w:spacing w:val="-2"/>
              </w:rPr>
              <w:t xml:space="preserve">Составление индивидуальной </w:t>
            </w:r>
            <w:r>
              <w:rPr>
                <w:spacing w:val="-4"/>
              </w:rPr>
              <w:t xml:space="preserve">образовательной </w:t>
            </w:r>
            <w:r>
              <w:rPr>
                <w:spacing w:val="-2"/>
              </w:rPr>
              <w:t>программы</w:t>
            </w:r>
            <w:r>
              <w:tab/>
            </w:r>
            <w:proofErr w:type="gramStart"/>
            <w:r>
              <w:rPr>
                <w:spacing w:val="-5"/>
              </w:rPr>
              <w:t>на</w:t>
            </w:r>
            <w:proofErr w:type="gramEnd"/>
          </w:p>
          <w:p w:rsidR="00A51A13" w:rsidRDefault="00E739D4">
            <w:pPr>
              <w:pStyle w:val="TableParagraph"/>
            </w:pPr>
            <w:r>
              <w:t>учащегося для решения имеющихся проблем</w:t>
            </w:r>
          </w:p>
        </w:tc>
        <w:tc>
          <w:tcPr>
            <w:tcW w:w="1986" w:type="dxa"/>
          </w:tcPr>
          <w:p w:rsidR="00A51A13" w:rsidRDefault="00E739D4">
            <w:pPr>
              <w:pStyle w:val="TableParagraph"/>
              <w:spacing w:before="1"/>
              <w:ind w:left="111" w:right="106"/>
            </w:pPr>
            <w:r>
              <w:rPr>
                <w:spacing w:val="-2"/>
              </w:rPr>
              <w:t xml:space="preserve">Разработка программы комплексного </w:t>
            </w:r>
            <w:r>
              <w:rPr>
                <w:spacing w:val="-4"/>
              </w:rPr>
              <w:t xml:space="preserve">сопровождения </w:t>
            </w:r>
            <w:r>
              <w:rPr>
                <w:spacing w:val="-2"/>
              </w:rPr>
              <w:t>учащегося</w:t>
            </w:r>
          </w:p>
        </w:tc>
        <w:tc>
          <w:tcPr>
            <w:tcW w:w="1537" w:type="dxa"/>
          </w:tcPr>
          <w:p w:rsidR="00A51A13" w:rsidRDefault="00E739D4">
            <w:pPr>
              <w:pStyle w:val="TableParagraph"/>
              <w:spacing w:before="1"/>
              <w:ind w:left="111"/>
            </w:pPr>
            <w:r>
              <w:rPr>
                <w:spacing w:val="-2"/>
              </w:rPr>
              <w:t>октябрь</w:t>
            </w:r>
          </w:p>
        </w:tc>
        <w:tc>
          <w:tcPr>
            <w:tcW w:w="2026" w:type="dxa"/>
            <w:gridSpan w:val="2"/>
          </w:tcPr>
          <w:p w:rsidR="00A51A13" w:rsidRDefault="00E739D4">
            <w:pPr>
              <w:pStyle w:val="TableParagraph"/>
              <w:spacing w:before="1"/>
              <w:ind w:left="110" w:right="187"/>
            </w:pPr>
            <w:r>
              <w:rPr>
                <w:spacing w:val="-4"/>
              </w:rPr>
              <w:t xml:space="preserve">Педагог-психолог, </w:t>
            </w:r>
            <w:r>
              <w:t>учителя-</w:t>
            </w:r>
            <w:r>
              <w:rPr>
                <w:spacing w:val="-2"/>
              </w:rPr>
              <w:t>предметники, учитель-логопед, классный руководитель, родители</w:t>
            </w:r>
          </w:p>
        </w:tc>
      </w:tr>
      <w:tr w:rsidR="00A51A13">
        <w:trPr>
          <w:trHeight w:val="491"/>
        </w:trPr>
        <w:tc>
          <w:tcPr>
            <w:tcW w:w="9801" w:type="dxa"/>
            <w:gridSpan w:val="6"/>
          </w:tcPr>
          <w:p w:rsidR="00A51A13" w:rsidRDefault="00E739D4">
            <w:pPr>
              <w:pStyle w:val="TableParagraph"/>
              <w:spacing w:line="251" w:lineRule="exact"/>
              <w:ind w:left="18" w:right="2"/>
              <w:jc w:val="center"/>
              <w:rPr>
                <w:b/>
              </w:rPr>
            </w:pPr>
            <w:r>
              <w:rPr>
                <w:b/>
                <w:spacing w:val="-2"/>
              </w:rPr>
              <w:t>Социально-педагогическая</w:t>
            </w:r>
            <w:r>
              <w:rPr>
                <w:b/>
                <w:spacing w:val="15"/>
              </w:rPr>
              <w:t xml:space="preserve"> </w:t>
            </w:r>
            <w:r>
              <w:rPr>
                <w:b/>
                <w:spacing w:val="-2"/>
              </w:rPr>
              <w:t>диагностика</w:t>
            </w:r>
          </w:p>
        </w:tc>
      </w:tr>
      <w:tr w:rsidR="00A51A13">
        <w:trPr>
          <w:trHeight w:val="3600"/>
        </w:trPr>
        <w:tc>
          <w:tcPr>
            <w:tcW w:w="1777" w:type="dxa"/>
          </w:tcPr>
          <w:p w:rsidR="00A51A13" w:rsidRDefault="00E739D4">
            <w:pPr>
              <w:pStyle w:val="TableParagraph"/>
              <w:ind w:right="109"/>
            </w:pPr>
            <w:r>
              <w:rPr>
                <w:spacing w:val="-4"/>
              </w:rPr>
              <w:t xml:space="preserve">Определение </w:t>
            </w:r>
            <w:r>
              <w:rPr>
                <w:spacing w:val="-2"/>
              </w:rPr>
              <w:t>уровня социальной адаптации ребенка</w:t>
            </w:r>
          </w:p>
        </w:tc>
        <w:tc>
          <w:tcPr>
            <w:tcW w:w="2475" w:type="dxa"/>
          </w:tcPr>
          <w:p w:rsidR="00A51A13" w:rsidRDefault="00E739D4">
            <w:pPr>
              <w:pStyle w:val="TableParagraph"/>
              <w:tabs>
                <w:tab w:val="left" w:pos="1427"/>
                <w:tab w:val="left" w:pos="1583"/>
              </w:tabs>
              <w:ind w:right="257"/>
            </w:pPr>
            <w:r>
              <w:rPr>
                <w:spacing w:val="-2"/>
              </w:rPr>
              <w:t>Получение объективной информации</w:t>
            </w:r>
            <w:r>
              <w:tab/>
            </w:r>
            <w:r>
              <w:tab/>
            </w:r>
            <w:r>
              <w:rPr>
                <w:spacing w:val="-6"/>
              </w:rPr>
              <w:t xml:space="preserve">об </w:t>
            </w:r>
            <w:r>
              <w:t>организации</w:t>
            </w:r>
            <w:r>
              <w:rPr>
                <w:spacing w:val="42"/>
              </w:rPr>
              <w:t xml:space="preserve"> </w:t>
            </w:r>
            <w:r>
              <w:t xml:space="preserve">ребенка, </w:t>
            </w:r>
            <w:r>
              <w:rPr>
                <w:spacing w:val="-2"/>
              </w:rPr>
              <w:t>умении</w:t>
            </w:r>
            <w:r>
              <w:tab/>
            </w:r>
            <w:r>
              <w:rPr>
                <w:spacing w:val="-4"/>
              </w:rPr>
              <w:t>учиться,</w:t>
            </w:r>
          </w:p>
          <w:p w:rsidR="00A51A13" w:rsidRDefault="00E739D4">
            <w:pPr>
              <w:pStyle w:val="TableParagraph"/>
              <w:ind w:right="96"/>
              <w:jc w:val="both"/>
            </w:pPr>
            <w:proofErr w:type="gramStart"/>
            <w:r>
              <w:rPr>
                <w:spacing w:val="-2"/>
              </w:rPr>
              <w:t>особенностях</w:t>
            </w:r>
            <w:proofErr w:type="gramEnd"/>
            <w:r>
              <w:rPr>
                <w:spacing w:val="-9"/>
              </w:rPr>
              <w:t xml:space="preserve"> </w:t>
            </w:r>
            <w:r>
              <w:rPr>
                <w:spacing w:val="-2"/>
              </w:rPr>
              <w:t xml:space="preserve">личности, </w:t>
            </w:r>
            <w:r>
              <w:t>уровню знаний по предметам (выявление школьных трудностей)</w:t>
            </w:r>
          </w:p>
        </w:tc>
        <w:tc>
          <w:tcPr>
            <w:tcW w:w="1986" w:type="dxa"/>
          </w:tcPr>
          <w:p w:rsidR="00A51A13" w:rsidRDefault="00E739D4">
            <w:pPr>
              <w:pStyle w:val="TableParagraph"/>
              <w:tabs>
                <w:tab w:val="left" w:pos="1091"/>
                <w:tab w:val="left" w:pos="1422"/>
              </w:tabs>
              <w:ind w:left="111" w:right="106"/>
            </w:pPr>
            <w:r>
              <w:rPr>
                <w:spacing w:val="-2"/>
              </w:rPr>
              <w:t xml:space="preserve">Анкетирование, </w:t>
            </w:r>
            <w:r>
              <w:t>наблюдение</w:t>
            </w:r>
            <w:r>
              <w:rPr>
                <w:spacing w:val="80"/>
              </w:rPr>
              <w:t xml:space="preserve"> </w:t>
            </w:r>
            <w:r>
              <w:t xml:space="preserve">во </w:t>
            </w:r>
            <w:r>
              <w:rPr>
                <w:spacing w:val="-2"/>
              </w:rPr>
              <w:t>время</w:t>
            </w:r>
            <w:r>
              <w:tab/>
            </w:r>
            <w:r>
              <w:rPr>
                <w:spacing w:val="-4"/>
              </w:rPr>
              <w:t xml:space="preserve">занятий, </w:t>
            </w:r>
            <w:r>
              <w:rPr>
                <w:spacing w:val="-2"/>
              </w:rPr>
              <w:t>беседа</w:t>
            </w:r>
            <w:r>
              <w:tab/>
            </w:r>
            <w:r>
              <w:tab/>
            </w:r>
            <w:proofErr w:type="gramStart"/>
            <w:r>
              <w:rPr>
                <w:spacing w:val="-10"/>
              </w:rPr>
              <w:t>с</w:t>
            </w:r>
            <w:proofErr w:type="gramEnd"/>
          </w:p>
          <w:p w:rsidR="00A51A13" w:rsidRDefault="00E739D4">
            <w:pPr>
              <w:pStyle w:val="TableParagraph"/>
              <w:spacing w:before="31"/>
              <w:ind w:left="111" w:right="106"/>
            </w:pPr>
            <w:r>
              <w:rPr>
                <w:spacing w:val="-4"/>
              </w:rPr>
              <w:t xml:space="preserve">родителями, </w:t>
            </w:r>
            <w:r>
              <w:rPr>
                <w:spacing w:val="-2"/>
              </w:rPr>
              <w:t>педагогами</w:t>
            </w:r>
          </w:p>
          <w:p w:rsidR="00A51A13" w:rsidRDefault="00E739D4">
            <w:pPr>
              <w:pStyle w:val="TableParagraph"/>
              <w:ind w:left="111" w:right="85"/>
              <w:jc w:val="both"/>
            </w:pPr>
            <w:r>
              <w:t xml:space="preserve">посещение семьи. Изучение работ </w:t>
            </w:r>
            <w:r>
              <w:rPr>
                <w:spacing w:val="-2"/>
              </w:rPr>
              <w:t>учащегося</w:t>
            </w:r>
          </w:p>
          <w:p w:rsidR="00A51A13" w:rsidRDefault="00E739D4">
            <w:pPr>
              <w:pStyle w:val="TableParagraph"/>
              <w:spacing w:before="199" w:line="278" w:lineRule="auto"/>
              <w:ind w:left="111" w:right="106"/>
            </w:pPr>
            <w:r>
              <w:rPr>
                <w:spacing w:val="-2"/>
              </w:rPr>
              <w:t xml:space="preserve">Составление </w:t>
            </w:r>
            <w:r>
              <w:rPr>
                <w:spacing w:val="-4"/>
              </w:rPr>
              <w:t>характеристики</w:t>
            </w:r>
          </w:p>
        </w:tc>
        <w:tc>
          <w:tcPr>
            <w:tcW w:w="1706" w:type="dxa"/>
            <w:gridSpan w:val="2"/>
          </w:tcPr>
          <w:p w:rsidR="00A51A13" w:rsidRDefault="00E739D4">
            <w:pPr>
              <w:pStyle w:val="TableParagraph"/>
              <w:ind w:left="111" w:right="645"/>
            </w:pPr>
            <w:r>
              <w:rPr>
                <w:spacing w:val="-2"/>
              </w:rPr>
              <w:t>Сентябрь-октябрь</w:t>
            </w:r>
          </w:p>
        </w:tc>
        <w:tc>
          <w:tcPr>
            <w:tcW w:w="1857" w:type="dxa"/>
          </w:tcPr>
          <w:p w:rsidR="00A51A13" w:rsidRDefault="00E739D4">
            <w:pPr>
              <w:pStyle w:val="TableParagraph"/>
              <w:ind w:left="109" w:right="473"/>
            </w:pPr>
            <w:r>
              <w:t>Педагог-</w:t>
            </w:r>
            <w:r>
              <w:rPr>
                <w:spacing w:val="-2"/>
              </w:rPr>
              <w:t xml:space="preserve">психолог, классный </w:t>
            </w:r>
            <w:r>
              <w:rPr>
                <w:spacing w:val="-4"/>
              </w:rPr>
              <w:t>руководитель</w:t>
            </w:r>
          </w:p>
        </w:tc>
      </w:tr>
    </w:tbl>
    <w:p w:rsidR="00A51A13" w:rsidRDefault="00A51A13">
      <w:pPr>
        <w:pStyle w:val="a3"/>
        <w:spacing w:before="30"/>
        <w:ind w:left="0"/>
        <w:jc w:val="left"/>
      </w:pPr>
    </w:p>
    <w:p w:rsidR="00A51A13" w:rsidRDefault="00E739D4">
      <w:pPr>
        <w:ind w:left="3564"/>
        <w:jc w:val="both"/>
        <w:rPr>
          <w:i/>
          <w:sz w:val="28"/>
        </w:rPr>
      </w:pPr>
      <w:r>
        <w:rPr>
          <w:i/>
          <w:spacing w:val="-2"/>
          <w:sz w:val="28"/>
        </w:rPr>
        <w:t>Коррекционно-развивающая</w:t>
      </w:r>
      <w:r>
        <w:rPr>
          <w:i/>
          <w:spacing w:val="5"/>
          <w:sz w:val="28"/>
        </w:rPr>
        <w:t xml:space="preserve"> </w:t>
      </w:r>
      <w:r>
        <w:rPr>
          <w:i/>
          <w:spacing w:val="-2"/>
          <w:sz w:val="28"/>
        </w:rPr>
        <w:t>работа</w:t>
      </w:r>
    </w:p>
    <w:p w:rsidR="00A51A13" w:rsidRDefault="00E739D4">
      <w:pPr>
        <w:pStyle w:val="a3"/>
        <w:spacing w:before="2"/>
        <w:ind w:right="569"/>
      </w:pPr>
      <w:r>
        <w:rPr>
          <w:i/>
        </w:rPr>
        <w:t xml:space="preserve">Цель: </w:t>
      </w:r>
      <w:r>
        <w:t>обеспечение своевременной специализированной помощи в освоении содержания образования и коррекции недостатков в познавательной и эмоционально-личностной сфере детей с ОВЗ.</w:t>
      </w:r>
    </w:p>
    <w:p w:rsidR="00A51A13" w:rsidRDefault="00A51A13">
      <w:pPr>
        <w:pStyle w:val="a3"/>
        <w:spacing w:before="97"/>
        <w:ind w:left="0"/>
        <w:jc w:val="left"/>
        <w:rPr>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6"/>
        <w:gridCol w:w="1916"/>
        <w:gridCol w:w="1916"/>
        <w:gridCol w:w="1914"/>
        <w:gridCol w:w="1928"/>
      </w:tblGrid>
      <w:tr w:rsidR="00A51A13">
        <w:trPr>
          <w:trHeight w:val="779"/>
        </w:trPr>
        <w:tc>
          <w:tcPr>
            <w:tcW w:w="1916" w:type="dxa"/>
          </w:tcPr>
          <w:p w:rsidR="00A51A13" w:rsidRDefault="00E739D4">
            <w:pPr>
              <w:pStyle w:val="TableParagraph"/>
              <w:ind w:left="290" w:right="116" w:firstLine="21"/>
              <w:rPr>
                <w:b/>
              </w:rPr>
            </w:pPr>
            <w:r>
              <w:rPr>
                <w:b/>
                <w:spacing w:val="-4"/>
              </w:rPr>
              <w:t xml:space="preserve">Направления </w:t>
            </w:r>
            <w:r>
              <w:rPr>
                <w:b/>
                <w:spacing w:val="-2"/>
              </w:rPr>
              <w:t>деятельности</w:t>
            </w:r>
          </w:p>
        </w:tc>
        <w:tc>
          <w:tcPr>
            <w:tcW w:w="1916" w:type="dxa"/>
          </w:tcPr>
          <w:p w:rsidR="00A51A13" w:rsidRDefault="00E739D4">
            <w:pPr>
              <w:pStyle w:val="TableParagraph"/>
              <w:ind w:left="376" w:right="116" w:hanging="125"/>
              <w:rPr>
                <w:b/>
              </w:rPr>
            </w:pPr>
            <w:r>
              <w:rPr>
                <w:b/>
                <w:spacing w:val="-4"/>
              </w:rPr>
              <w:t xml:space="preserve">Планируемые </w:t>
            </w:r>
            <w:r>
              <w:rPr>
                <w:b/>
                <w:spacing w:val="-2"/>
              </w:rPr>
              <w:t>результаты</w:t>
            </w:r>
          </w:p>
        </w:tc>
        <w:tc>
          <w:tcPr>
            <w:tcW w:w="1916" w:type="dxa"/>
          </w:tcPr>
          <w:p w:rsidR="00A51A13" w:rsidRDefault="00E739D4">
            <w:pPr>
              <w:pStyle w:val="TableParagraph"/>
              <w:ind w:left="260" w:right="116" w:hanging="53"/>
              <w:rPr>
                <w:b/>
              </w:rPr>
            </w:pPr>
            <w:r>
              <w:rPr>
                <w:b/>
                <w:spacing w:val="-2"/>
              </w:rPr>
              <w:t>Виды</w:t>
            </w:r>
            <w:r>
              <w:rPr>
                <w:b/>
                <w:spacing w:val="-14"/>
              </w:rPr>
              <w:t xml:space="preserve"> </w:t>
            </w:r>
            <w:r>
              <w:rPr>
                <w:b/>
                <w:spacing w:val="-2"/>
              </w:rPr>
              <w:t>и</w:t>
            </w:r>
            <w:r>
              <w:rPr>
                <w:b/>
                <w:spacing w:val="-15"/>
              </w:rPr>
              <w:t xml:space="preserve"> </w:t>
            </w:r>
            <w:r>
              <w:rPr>
                <w:b/>
                <w:spacing w:val="-2"/>
              </w:rPr>
              <w:t>формы деятельности,</w:t>
            </w:r>
          </w:p>
        </w:tc>
        <w:tc>
          <w:tcPr>
            <w:tcW w:w="1914" w:type="dxa"/>
          </w:tcPr>
          <w:p w:rsidR="00A51A13" w:rsidRDefault="00E739D4">
            <w:pPr>
              <w:pStyle w:val="TableParagraph"/>
              <w:spacing w:line="251" w:lineRule="exact"/>
              <w:ind w:left="658"/>
              <w:rPr>
                <w:b/>
              </w:rPr>
            </w:pPr>
            <w:r>
              <w:rPr>
                <w:b/>
                <w:spacing w:val="-2"/>
              </w:rPr>
              <w:t>Сроки</w:t>
            </w:r>
          </w:p>
        </w:tc>
        <w:tc>
          <w:tcPr>
            <w:tcW w:w="1928" w:type="dxa"/>
          </w:tcPr>
          <w:p w:rsidR="00A51A13" w:rsidRDefault="00E739D4">
            <w:pPr>
              <w:pStyle w:val="TableParagraph"/>
              <w:spacing w:line="251" w:lineRule="exact"/>
              <w:ind w:left="187"/>
              <w:rPr>
                <w:b/>
              </w:rPr>
            </w:pPr>
            <w:r>
              <w:rPr>
                <w:b/>
                <w:spacing w:val="-2"/>
              </w:rPr>
              <w:t>Ответственные</w:t>
            </w:r>
          </w:p>
        </w:tc>
      </w:tr>
      <w:tr w:rsidR="00A51A13">
        <w:trPr>
          <w:trHeight w:val="491"/>
        </w:trPr>
        <w:tc>
          <w:tcPr>
            <w:tcW w:w="9590" w:type="dxa"/>
            <w:gridSpan w:val="5"/>
          </w:tcPr>
          <w:p w:rsidR="00A51A13" w:rsidRDefault="00E739D4">
            <w:pPr>
              <w:pStyle w:val="TableParagraph"/>
              <w:spacing w:before="1"/>
              <w:ind w:left="13"/>
              <w:jc w:val="center"/>
              <w:rPr>
                <w:b/>
              </w:rPr>
            </w:pPr>
            <w:r>
              <w:rPr>
                <w:b/>
                <w:spacing w:val="-2"/>
              </w:rPr>
              <w:t>Психолого-педагогическая</w:t>
            </w:r>
            <w:r>
              <w:rPr>
                <w:b/>
                <w:spacing w:val="9"/>
              </w:rPr>
              <w:t xml:space="preserve"> </w:t>
            </w:r>
            <w:r>
              <w:rPr>
                <w:b/>
                <w:spacing w:val="-2"/>
              </w:rPr>
              <w:t>работа</w:t>
            </w:r>
          </w:p>
        </w:tc>
      </w:tr>
      <w:tr w:rsidR="00A51A13">
        <w:trPr>
          <w:trHeight w:val="782"/>
        </w:trPr>
        <w:tc>
          <w:tcPr>
            <w:tcW w:w="1916" w:type="dxa"/>
          </w:tcPr>
          <w:p w:rsidR="00A51A13" w:rsidRDefault="00E739D4">
            <w:pPr>
              <w:pStyle w:val="TableParagraph"/>
              <w:ind w:right="116"/>
            </w:pPr>
            <w:r>
              <w:rPr>
                <w:spacing w:val="-2"/>
              </w:rPr>
              <w:t xml:space="preserve">Обеспечение </w:t>
            </w:r>
            <w:proofErr w:type="gramStart"/>
            <w:r>
              <w:rPr>
                <w:spacing w:val="-4"/>
              </w:rPr>
              <w:t>педагогического</w:t>
            </w:r>
            <w:proofErr w:type="gramEnd"/>
          </w:p>
        </w:tc>
        <w:tc>
          <w:tcPr>
            <w:tcW w:w="1916" w:type="dxa"/>
          </w:tcPr>
          <w:p w:rsidR="00A51A13" w:rsidRDefault="00E739D4">
            <w:pPr>
              <w:pStyle w:val="TableParagraph"/>
              <w:spacing w:line="278" w:lineRule="auto"/>
              <w:ind w:left="109" w:right="116"/>
            </w:pPr>
            <w:r>
              <w:rPr>
                <w:spacing w:val="-2"/>
              </w:rPr>
              <w:t xml:space="preserve">Планы, </w:t>
            </w:r>
            <w:r>
              <w:rPr>
                <w:spacing w:val="-4"/>
              </w:rPr>
              <w:t>программы</w:t>
            </w:r>
          </w:p>
        </w:tc>
        <w:tc>
          <w:tcPr>
            <w:tcW w:w="1916" w:type="dxa"/>
          </w:tcPr>
          <w:p w:rsidR="00A51A13" w:rsidRDefault="00E739D4">
            <w:pPr>
              <w:pStyle w:val="TableParagraph"/>
              <w:ind w:left="111" w:right="116"/>
            </w:pPr>
            <w:r>
              <w:rPr>
                <w:spacing w:val="-2"/>
              </w:rPr>
              <w:t xml:space="preserve">Разработка </w:t>
            </w:r>
            <w:proofErr w:type="gramStart"/>
            <w:r>
              <w:rPr>
                <w:spacing w:val="-4"/>
              </w:rPr>
              <w:t>индивидуальной</w:t>
            </w:r>
            <w:proofErr w:type="gramEnd"/>
          </w:p>
        </w:tc>
        <w:tc>
          <w:tcPr>
            <w:tcW w:w="1914" w:type="dxa"/>
          </w:tcPr>
          <w:p w:rsidR="00A51A13" w:rsidRDefault="00E739D4">
            <w:pPr>
              <w:pStyle w:val="TableParagraph"/>
              <w:spacing w:line="251" w:lineRule="exact"/>
              <w:ind w:left="106"/>
            </w:pPr>
            <w:r>
              <w:t>В</w:t>
            </w:r>
            <w:r>
              <w:rPr>
                <w:spacing w:val="-7"/>
              </w:rPr>
              <w:t xml:space="preserve"> </w:t>
            </w:r>
            <w:r>
              <w:t>течение</w:t>
            </w:r>
            <w:r>
              <w:rPr>
                <w:spacing w:val="-4"/>
              </w:rPr>
              <w:t xml:space="preserve"> года</w:t>
            </w:r>
          </w:p>
        </w:tc>
        <w:tc>
          <w:tcPr>
            <w:tcW w:w="1928" w:type="dxa"/>
          </w:tcPr>
          <w:p w:rsidR="00A51A13" w:rsidRDefault="00E739D4">
            <w:pPr>
              <w:pStyle w:val="TableParagraph"/>
              <w:ind w:left="108"/>
            </w:pPr>
            <w:r>
              <w:rPr>
                <w:spacing w:val="-2"/>
              </w:rPr>
              <w:t xml:space="preserve">Классный </w:t>
            </w:r>
            <w:r>
              <w:rPr>
                <w:spacing w:val="-4"/>
              </w:rPr>
              <w:t>руководитель,</w:t>
            </w:r>
          </w:p>
        </w:tc>
      </w:tr>
    </w:tbl>
    <w:p w:rsidR="00A51A13" w:rsidRDefault="00A51A13">
      <w:pPr>
        <w:pStyle w:val="TableParagraph"/>
        <w:sectPr w:rsidR="00A51A13">
          <w:type w:val="continuous"/>
          <w:pgSz w:w="11920" w:h="16850"/>
          <w:pgMar w:top="108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6"/>
        <w:gridCol w:w="115"/>
        <w:gridCol w:w="1800"/>
        <w:gridCol w:w="124"/>
        <w:gridCol w:w="1787"/>
        <w:gridCol w:w="136"/>
        <w:gridCol w:w="1776"/>
        <w:gridCol w:w="151"/>
        <w:gridCol w:w="1774"/>
      </w:tblGrid>
      <w:tr w:rsidR="00A51A13">
        <w:trPr>
          <w:trHeight w:val="3415"/>
        </w:trPr>
        <w:tc>
          <w:tcPr>
            <w:tcW w:w="1916" w:type="dxa"/>
            <w:vMerge w:val="restart"/>
          </w:tcPr>
          <w:p w:rsidR="00A51A13" w:rsidRDefault="00E739D4">
            <w:pPr>
              <w:pStyle w:val="TableParagraph"/>
              <w:tabs>
                <w:tab w:val="left" w:pos="1007"/>
              </w:tabs>
              <w:spacing w:before="1" w:line="256" w:lineRule="auto"/>
              <w:ind w:right="104"/>
            </w:pPr>
            <w:r>
              <w:rPr>
                <w:spacing w:val="-2"/>
              </w:rPr>
              <w:lastRenderedPageBreak/>
              <w:t>сопровождения детей</w:t>
            </w:r>
            <w:r>
              <w:tab/>
            </w:r>
            <w:r>
              <w:rPr>
                <w:spacing w:val="-4"/>
              </w:rPr>
              <w:t xml:space="preserve">«группы </w:t>
            </w:r>
            <w:r>
              <w:rPr>
                <w:spacing w:val="-2"/>
              </w:rPr>
              <w:t>риска»</w:t>
            </w:r>
          </w:p>
        </w:tc>
        <w:tc>
          <w:tcPr>
            <w:tcW w:w="1915" w:type="dxa"/>
            <w:gridSpan w:val="2"/>
            <w:vMerge w:val="restart"/>
          </w:tcPr>
          <w:p w:rsidR="00A51A13" w:rsidRDefault="00A51A13">
            <w:pPr>
              <w:pStyle w:val="TableParagraph"/>
              <w:ind w:left="0"/>
            </w:pPr>
          </w:p>
        </w:tc>
        <w:tc>
          <w:tcPr>
            <w:tcW w:w="124" w:type="dxa"/>
            <w:tcBorders>
              <w:bottom w:val="nil"/>
              <w:right w:val="nil"/>
            </w:tcBorders>
          </w:tcPr>
          <w:p w:rsidR="00A51A13" w:rsidRDefault="00A51A13">
            <w:pPr>
              <w:pStyle w:val="TableParagraph"/>
              <w:ind w:left="0"/>
            </w:pPr>
          </w:p>
        </w:tc>
        <w:tc>
          <w:tcPr>
            <w:tcW w:w="1787" w:type="dxa"/>
            <w:tcBorders>
              <w:left w:val="nil"/>
              <w:bottom w:val="nil"/>
            </w:tcBorders>
          </w:tcPr>
          <w:p w:rsidR="00A51A13" w:rsidRDefault="00E739D4">
            <w:pPr>
              <w:pStyle w:val="TableParagraph"/>
              <w:spacing w:before="1" w:line="256" w:lineRule="auto"/>
              <w:ind w:left="-7"/>
            </w:pPr>
            <w:r>
              <w:rPr>
                <w:spacing w:val="-2"/>
              </w:rPr>
              <w:t xml:space="preserve">программы </w:t>
            </w:r>
            <w:r>
              <w:rPr>
                <w:spacing w:val="-4"/>
              </w:rPr>
              <w:t xml:space="preserve">коррекционной </w:t>
            </w:r>
            <w:r>
              <w:rPr>
                <w:spacing w:val="-2"/>
              </w:rPr>
              <w:t>работы.</w:t>
            </w:r>
          </w:p>
          <w:p w:rsidR="00A51A13" w:rsidRDefault="00E739D4">
            <w:pPr>
              <w:pStyle w:val="TableParagraph"/>
              <w:spacing w:line="238" w:lineRule="exact"/>
              <w:ind w:left="-7"/>
            </w:pPr>
            <w:r>
              <w:t>Разработка</w:t>
            </w:r>
            <w:r>
              <w:rPr>
                <w:spacing w:val="26"/>
              </w:rPr>
              <w:t xml:space="preserve"> </w:t>
            </w:r>
            <w:r>
              <w:rPr>
                <w:spacing w:val="-4"/>
              </w:rPr>
              <w:t>плана</w:t>
            </w:r>
          </w:p>
          <w:p w:rsidR="00A51A13" w:rsidRDefault="00E739D4">
            <w:pPr>
              <w:pStyle w:val="TableParagraph"/>
              <w:spacing w:line="252" w:lineRule="exact"/>
              <w:ind w:left="-7"/>
            </w:pPr>
            <w:r>
              <w:rPr>
                <w:spacing w:val="-2"/>
              </w:rPr>
              <w:t>воспитательной</w:t>
            </w:r>
          </w:p>
          <w:p w:rsidR="00A51A13" w:rsidRDefault="00E739D4">
            <w:pPr>
              <w:pStyle w:val="TableParagraph"/>
              <w:tabs>
                <w:tab w:val="left" w:pos="375"/>
                <w:tab w:val="left" w:pos="1304"/>
              </w:tabs>
              <w:ind w:left="-7" w:right="113"/>
            </w:pPr>
            <w:r>
              <w:t>работы</w:t>
            </w:r>
            <w:r>
              <w:rPr>
                <w:spacing w:val="9"/>
              </w:rPr>
              <w:t xml:space="preserve"> </w:t>
            </w:r>
            <w:r>
              <w:t>с</w:t>
            </w:r>
            <w:r>
              <w:rPr>
                <w:spacing w:val="-14"/>
              </w:rPr>
              <w:t xml:space="preserve"> </w:t>
            </w:r>
            <w:r>
              <w:t xml:space="preserve">классом </w:t>
            </w:r>
            <w:r>
              <w:rPr>
                <w:spacing w:val="-10"/>
              </w:rPr>
              <w:t>и</w:t>
            </w:r>
            <w:r>
              <w:tab/>
            </w:r>
            <w:r>
              <w:rPr>
                <w:spacing w:val="-4"/>
              </w:rPr>
              <w:t xml:space="preserve">планирование </w:t>
            </w:r>
            <w:r>
              <w:rPr>
                <w:spacing w:val="-2"/>
              </w:rPr>
              <w:t>индивидуальной воспитательной работы</w:t>
            </w:r>
            <w:r>
              <w:tab/>
            </w:r>
            <w:proofErr w:type="gramStart"/>
            <w:r>
              <w:rPr>
                <w:spacing w:val="-10"/>
              </w:rPr>
              <w:t>с</w:t>
            </w:r>
            <w:proofErr w:type="gramEnd"/>
          </w:p>
          <w:p w:rsidR="00A51A13" w:rsidRDefault="00E739D4">
            <w:pPr>
              <w:pStyle w:val="TableParagraph"/>
              <w:spacing w:before="33"/>
              <w:ind w:left="-7"/>
            </w:pPr>
            <w:r>
              <w:rPr>
                <w:spacing w:val="-2"/>
              </w:rPr>
              <w:t>учащимися</w:t>
            </w:r>
          </w:p>
          <w:p w:rsidR="00A51A13" w:rsidRDefault="00E739D4">
            <w:pPr>
              <w:pStyle w:val="TableParagraph"/>
              <w:spacing w:before="37"/>
              <w:ind w:left="-7"/>
            </w:pPr>
            <w:r>
              <w:rPr>
                <w:spacing w:val="-2"/>
              </w:rPr>
              <w:t>«группы</w:t>
            </w:r>
            <w:r>
              <w:rPr>
                <w:spacing w:val="-1"/>
              </w:rPr>
              <w:t xml:space="preserve"> </w:t>
            </w:r>
            <w:r>
              <w:rPr>
                <w:spacing w:val="-2"/>
              </w:rPr>
              <w:t>риска».</w:t>
            </w:r>
          </w:p>
        </w:tc>
        <w:tc>
          <w:tcPr>
            <w:tcW w:w="1912" w:type="dxa"/>
            <w:gridSpan w:val="2"/>
            <w:vMerge w:val="restart"/>
          </w:tcPr>
          <w:p w:rsidR="00A51A13" w:rsidRDefault="00A51A13">
            <w:pPr>
              <w:pStyle w:val="TableParagraph"/>
              <w:ind w:left="0"/>
            </w:pPr>
          </w:p>
        </w:tc>
        <w:tc>
          <w:tcPr>
            <w:tcW w:w="1925" w:type="dxa"/>
            <w:gridSpan w:val="2"/>
            <w:vMerge w:val="restart"/>
          </w:tcPr>
          <w:p w:rsidR="00A51A13" w:rsidRDefault="00E739D4">
            <w:pPr>
              <w:pStyle w:val="TableParagraph"/>
              <w:spacing w:before="1"/>
              <w:ind w:left="116" w:right="121"/>
            </w:pPr>
            <w:r>
              <w:t>учителя-</w:t>
            </w:r>
            <w:r>
              <w:rPr>
                <w:spacing w:val="-2"/>
              </w:rPr>
              <w:t xml:space="preserve">предметники, </w:t>
            </w:r>
            <w:r>
              <w:rPr>
                <w:spacing w:val="-4"/>
              </w:rPr>
              <w:t xml:space="preserve">педагог-психолог, </w:t>
            </w:r>
            <w:r>
              <w:rPr>
                <w:spacing w:val="-2"/>
              </w:rPr>
              <w:t>учитель-логопед</w:t>
            </w:r>
          </w:p>
        </w:tc>
      </w:tr>
      <w:tr w:rsidR="00A51A13">
        <w:trPr>
          <w:trHeight w:val="1922"/>
        </w:trPr>
        <w:tc>
          <w:tcPr>
            <w:tcW w:w="1916" w:type="dxa"/>
            <w:vMerge/>
            <w:tcBorders>
              <w:top w:val="nil"/>
            </w:tcBorders>
          </w:tcPr>
          <w:p w:rsidR="00A51A13" w:rsidRDefault="00A51A13">
            <w:pPr>
              <w:rPr>
                <w:sz w:val="2"/>
                <w:szCs w:val="2"/>
              </w:rPr>
            </w:pPr>
          </w:p>
        </w:tc>
        <w:tc>
          <w:tcPr>
            <w:tcW w:w="1915" w:type="dxa"/>
            <w:gridSpan w:val="2"/>
            <w:vMerge/>
            <w:tcBorders>
              <w:top w:val="nil"/>
            </w:tcBorders>
          </w:tcPr>
          <w:p w:rsidR="00A51A13" w:rsidRDefault="00A51A13">
            <w:pPr>
              <w:rPr>
                <w:sz w:val="2"/>
                <w:szCs w:val="2"/>
              </w:rPr>
            </w:pPr>
          </w:p>
        </w:tc>
        <w:tc>
          <w:tcPr>
            <w:tcW w:w="124" w:type="dxa"/>
            <w:tcBorders>
              <w:top w:val="nil"/>
              <w:right w:val="nil"/>
            </w:tcBorders>
          </w:tcPr>
          <w:p w:rsidR="00A51A13" w:rsidRDefault="00A51A13">
            <w:pPr>
              <w:pStyle w:val="TableParagraph"/>
              <w:ind w:left="0"/>
            </w:pPr>
          </w:p>
        </w:tc>
        <w:tc>
          <w:tcPr>
            <w:tcW w:w="1787" w:type="dxa"/>
            <w:tcBorders>
              <w:top w:val="nil"/>
              <w:left w:val="nil"/>
            </w:tcBorders>
          </w:tcPr>
          <w:p w:rsidR="00A51A13" w:rsidRDefault="00A51A13">
            <w:pPr>
              <w:pStyle w:val="TableParagraph"/>
              <w:spacing w:before="9"/>
              <w:ind w:left="0"/>
            </w:pPr>
          </w:p>
          <w:p w:rsidR="00A51A13" w:rsidRDefault="00E739D4">
            <w:pPr>
              <w:pStyle w:val="TableParagraph"/>
              <w:spacing w:before="1"/>
              <w:ind w:left="-7"/>
            </w:pPr>
            <w:r>
              <w:rPr>
                <w:spacing w:val="-2"/>
              </w:rPr>
              <w:t xml:space="preserve">Осуществление </w:t>
            </w:r>
            <w:r>
              <w:rPr>
                <w:spacing w:val="-4"/>
              </w:rPr>
              <w:t xml:space="preserve">педагогического </w:t>
            </w:r>
            <w:r>
              <w:rPr>
                <w:spacing w:val="-2"/>
              </w:rPr>
              <w:t>мониторинга достижений учащихся</w:t>
            </w:r>
          </w:p>
        </w:tc>
        <w:tc>
          <w:tcPr>
            <w:tcW w:w="1912" w:type="dxa"/>
            <w:gridSpan w:val="2"/>
            <w:vMerge/>
            <w:tcBorders>
              <w:top w:val="nil"/>
            </w:tcBorders>
          </w:tcPr>
          <w:p w:rsidR="00A51A13" w:rsidRDefault="00A51A13">
            <w:pPr>
              <w:rPr>
                <w:sz w:val="2"/>
                <w:szCs w:val="2"/>
              </w:rPr>
            </w:pPr>
          </w:p>
        </w:tc>
        <w:tc>
          <w:tcPr>
            <w:tcW w:w="1925" w:type="dxa"/>
            <w:gridSpan w:val="2"/>
            <w:vMerge/>
            <w:tcBorders>
              <w:top w:val="nil"/>
            </w:tcBorders>
          </w:tcPr>
          <w:p w:rsidR="00A51A13" w:rsidRDefault="00A51A13">
            <w:pPr>
              <w:rPr>
                <w:sz w:val="2"/>
                <w:szCs w:val="2"/>
              </w:rPr>
            </w:pPr>
          </w:p>
        </w:tc>
      </w:tr>
      <w:tr w:rsidR="00A51A13">
        <w:trPr>
          <w:trHeight w:val="265"/>
        </w:trPr>
        <w:tc>
          <w:tcPr>
            <w:tcW w:w="1916" w:type="dxa"/>
            <w:tcBorders>
              <w:bottom w:val="nil"/>
            </w:tcBorders>
          </w:tcPr>
          <w:p w:rsidR="00A51A13" w:rsidRDefault="00E739D4">
            <w:pPr>
              <w:pStyle w:val="TableParagraph"/>
              <w:spacing w:line="246" w:lineRule="exact"/>
            </w:pPr>
            <w:r>
              <w:rPr>
                <w:spacing w:val="-2"/>
              </w:rPr>
              <w:t>Обеспечение</w:t>
            </w:r>
          </w:p>
        </w:tc>
        <w:tc>
          <w:tcPr>
            <w:tcW w:w="115" w:type="dxa"/>
            <w:tcBorders>
              <w:bottom w:val="nil"/>
              <w:right w:val="nil"/>
            </w:tcBorders>
          </w:tcPr>
          <w:p w:rsidR="00A51A13" w:rsidRDefault="00A51A13">
            <w:pPr>
              <w:pStyle w:val="TableParagraph"/>
              <w:ind w:left="0"/>
              <w:rPr>
                <w:sz w:val="18"/>
              </w:rPr>
            </w:pPr>
          </w:p>
        </w:tc>
        <w:tc>
          <w:tcPr>
            <w:tcW w:w="1800" w:type="dxa"/>
            <w:tcBorders>
              <w:left w:val="nil"/>
              <w:bottom w:val="nil"/>
            </w:tcBorders>
          </w:tcPr>
          <w:p w:rsidR="00A51A13" w:rsidRDefault="00E739D4">
            <w:pPr>
              <w:pStyle w:val="TableParagraph"/>
              <w:spacing w:line="246" w:lineRule="exact"/>
              <w:ind w:left="-1"/>
            </w:pPr>
            <w:r>
              <w:rPr>
                <w:spacing w:val="-2"/>
              </w:rPr>
              <w:t>Позитивная</w:t>
            </w:r>
          </w:p>
        </w:tc>
        <w:tc>
          <w:tcPr>
            <w:tcW w:w="1911" w:type="dxa"/>
            <w:gridSpan w:val="2"/>
            <w:vMerge w:val="restart"/>
          </w:tcPr>
          <w:p w:rsidR="00A51A13" w:rsidRDefault="00E739D4">
            <w:pPr>
              <w:pStyle w:val="TableParagraph"/>
              <w:tabs>
                <w:tab w:val="left" w:pos="1423"/>
              </w:tabs>
              <w:ind w:right="132"/>
              <w:rPr>
                <w:sz w:val="24"/>
              </w:rPr>
            </w:pPr>
            <w:r>
              <w:rPr>
                <w:spacing w:val="-2"/>
                <w:sz w:val="24"/>
              </w:rPr>
              <w:t>Формирование групп</w:t>
            </w:r>
            <w:r>
              <w:rPr>
                <w:sz w:val="24"/>
              </w:rPr>
              <w:tab/>
            </w:r>
            <w:r>
              <w:rPr>
                <w:spacing w:val="-6"/>
                <w:sz w:val="24"/>
              </w:rPr>
              <w:t xml:space="preserve">для </w:t>
            </w:r>
            <w:r>
              <w:rPr>
                <w:sz w:val="24"/>
              </w:rPr>
              <w:t>коррекционно-</w:t>
            </w:r>
            <w:r>
              <w:rPr>
                <w:spacing w:val="-2"/>
                <w:sz w:val="24"/>
              </w:rPr>
              <w:t>развивающей работы</w:t>
            </w:r>
          </w:p>
          <w:p w:rsidR="00A51A13" w:rsidRDefault="00E739D4">
            <w:pPr>
              <w:pStyle w:val="TableParagraph"/>
              <w:ind w:right="132"/>
              <w:rPr>
                <w:sz w:val="24"/>
              </w:rPr>
            </w:pPr>
            <w:r>
              <w:rPr>
                <w:spacing w:val="-4"/>
                <w:sz w:val="24"/>
              </w:rPr>
              <w:t xml:space="preserve">Составление </w:t>
            </w:r>
            <w:r>
              <w:rPr>
                <w:spacing w:val="-2"/>
                <w:sz w:val="24"/>
              </w:rPr>
              <w:t>расписания занятий Проведение</w:t>
            </w:r>
          </w:p>
          <w:p w:rsidR="00A51A13" w:rsidRDefault="00E739D4">
            <w:pPr>
              <w:pStyle w:val="TableParagraph"/>
              <w:spacing w:line="270" w:lineRule="atLeast"/>
              <w:ind w:right="275"/>
              <w:rPr>
                <w:sz w:val="24"/>
              </w:rPr>
            </w:pPr>
            <w:r>
              <w:rPr>
                <w:spacing w:val="-2"/>
                <w:sz w:val="24"/>
              </w:rPr>
              <w:t>коррекционно-развивающих занятий Мониторинг динамики развития учащихся</w:t>
            </w:r>
          </w:p>
        </w:tc>
        <w:tc>
          <w:tcPr>
            <w:tcW w:w="1912" w:type="dxa"/>
            <w:gridSpan w:val="2"/>
            <w:vMerge w:val="restart"/>
          </w:tcPr>
          <w:p w:rsidR="00A51A13" w:rsidRDefault="00E739D4">
            <w:pPr>
              <w:pStyle w:val="TableParagraph"/>
              <w:spacing w:line="251" w:lineRule="exact"/>
              <w:ind w:left="114"/>
            </w:pPr>
            <w:r>
              <w:t>В</w:t>
            </w:r>
            <w:r>
              <w:rPr>
                <w:spacing w:val="-7"/>
              </w:rPr>
              <w:t xml:space="preserve"> </w:t>
            </w:r>
            <w:r>
              <w:t>течение</w:t>
            </w:r>
            <w:r>
              <w:rPr>
                <w:spacing w:val="-4"/>
              </w:rPr>
              <w:t xml:space="preserve"> года</w:t>
            </w:r>
          </w:p>
        </w:tc>
        <w:tc>
          <w:tcPr>
            <w:tcW w:w="1925" w:type="dxa"/>
            <w:gridSpan w:val="2"/>
            <w:tcBorders>
              <w:bottom w:val="nil"/>
            </w:tcBorders>
          </w:tcPr>
          <w:p w:rsidR="00A51A13" w:rsidRDefault="00E739D4">
            <w:pPr>
              <w:pStyle w:val="TableParagraph"/>
              <w:spacing w:line="246" w:lineRule="exact"/>
              <w:ind w:left="116"/>
            </w:pPr>
            <w:r>
              <w:rPr>
                <w:spacing w:val="-2"/>
              </w:rPr>
              <w:t>Классный</w:t>
            </w:r>
          </w:p>
        </w:tc>
      </w:tr>
      <w:tr w:rsidR="00A51A13">
        <w:trPr>
          <w:trHeight w:val="277"/>
        </w:trPr>
        <w:tc>
          <w:tcPr>
            <w:tcW w:w="1916" w:type="dxa"/>
            <w:tcBorders>
              <w:top w:val="nil"/>
              <w:bottom w:val="nil"/>
            </w:tcBorders>
          </w:tcPr>
          <w:p w:rsidR="00A51A13" w:rsidRDefault="00E739D4">
            <w:pPr>
              <w:pStyle w:val="TableParagraph"/>
              <w:spacing w:before="5" w:line="252" w:lineRule="exact"/>
            </w:pPr>
            <w:proofErr w:type="spellStart"/>
            <w:r>
              <w:rPr>
                <w:spacing w:val="-2"/>
              </w:rPr>
              <w:t>психологическог</w:t>
            </w:r>
            <w:proofErr w:type="spellEnd"/>
          </w:p>
        </w:tc>
        <w:tc>
          <w:tcPr>
            <w:tcW w:w="115" w:type="dxa"/>
            <w:tcBorders>
              <w:top w:val="nil"/>
              <w:bottom w:val="nil"/>
              <w:right w:val="nil"/>
            </w:tcBorders>
          </w:tcPr>
          <w:p w:rsidR="00A51A13" w:rsidRDefault="00A51A13">
            <w:pPr>
              <w:pStyle w:val="TableParagraph"/>
              <w:ind w:left="0"/>
              <w:rPr>
                <w:sz w:val="20"/>
              </w:rPr>
            </w:pPr>
          </w:p>
        </w:tc>
        <w:tc>
          <w:tcPr>
            <w:tcW w:w="1800" w:type="dxa"/>
            <w:tcBorders>
              <w:top w:val="nil"/>
              <w:left w:val="nil"/>
              <w:bottom w:val="nil"/>
            </w:tcBorders>
          </w:tcPr>
          <w:p w:rsidR="00A51A13" w:rsidRDefault="00E739D4">
            <w:pPr>
              <w:pStyle w:val="TableParagraph"/>
              <w:spacing w:before="5" w:line="252" w:lineRule="exact"/>
              <w:ind w:left="-1"/>
            </w:pPr>
            <w:r>
              <w:rPr>
                <w:spacing w:val="-2"/>
              </w:rPr>
              <w:t>динамика</w:t>
            </w:r>
          </w:p>
        </w:tc>
        <w:tc>
          <w:tcPr>
            <w:tcW w:w="1911" w:type="dxa"/>
            <w:gridSpan w:val="2"/>
            <w:vMerge/>
            <w:tcBorders>
              <w:top w:val="nil"/>
            </w:tcBorders>
          </w:tcPr>
          <w:p w:rsidR="00A51A13" w:rsidRDefault="00A51A13">
            <w:pPr>
              <w:rPr>
                <w:sz w:val="2"/>
                <w:szCs w:val="2"/>
              </w:rPr>
            </w:pPr>
          </w:p>
        </w:tc>
        <w:tc>
          <w:tcPr>
            <w:tcW w:w="1912" w:type="dxa"/>
            <w:gridSpan w:val="2"/>
            <w:vMerge/>
            <w:tcBorders>
              <w:top w:val="nil"/>
            </w:tcBorders>
          </w:tcPr>
          <w:p w:rsidR="00A51A13" w:rsidRDefault="00A51A13">
            <w:pPr>
              <w:rPr>
                <w:sz w:val="2"/>
                <w:szCs w:val="2"/>
              </w:rPr>
            </w:pPr>
          </w:p>
        </w:tc>
        <w:tc>
          <w:tcPr>
            <w:tcW w:w="1925" w:type="dxa"/>
            <w:gridSpan w:val="2"/>
            <w:tcBorders>
              <w:top w:val="nil"/>
              <w:bottom w:val="nil"/>
            </w:tcBorders>
          </w:tcPr>
          <w:p w:rsidR="00A51A13" w:rsidRDefault="00E739D4">
            <w:pPr>
              <w:pStyle w:val="TableParagraph"/>
              <w:spacing w:before="5" w:line="252" w:lineRule="exact"/>
              <w:ind w:left="116"/>
            </w:pPr>
            <w:r>
              <w:rPr>
                <w:spacing w:val="-2"/>
              </w:rPr>
              <w:t>руководитель,</w:t>
            </w:r>
          </w:p>
        </w:tc>
      </w:tr>
      <w:tr w:rsidR="00A51A13">
        <w:trPr>
          <w:trHeight w:val="281"/>
        </w:trPr>
        <w:tc>
          <w:tcPr>
            <w:tcW w:w="1916" w:type="dxa"/>
            <w:tcBorders>
              <w:top w:val="nil"/>
              <w:bottom w:val="nil"/>
            </w:tcBorders>
          </w:tcPr>
          <w:p w:rsidR="00A51A13" w:rsidRDefault="00E739D4">
            <w:pPr>
              <w:pStyle w:val="TableParagraph"/>
              <w:spacing w:before="10" w:line="251" w:lineRule="exact"/>
            </w:pPr>
            <w:r>
              <w:t>о</w:t>
            </w:r>
            <w:r>
              <w:rPr>
                <w:spacing w:val="60"/>
                <w:w w:val="150"/>
              </w:rPr>
              <w:t xml:space="preserve"> </w:t>
            </w:r>
            <w:r>
              <w:t>и</w:t>
            </w:r>
            <w:r>
              <w:rPr>
                <w:spacing w:val="61"/>
                <w:w w:val="150"/>
              </w:rPr>
              <w:t xml:space="preserve"> </w:t>
            </w:r>
            <w:r>
              <w:rPr>
                <w:spacing w:val="-2"/>
              </w:rPr>
              <w:t>социального</w:t>
            </w:r>
          </w:p>
        </w:tc>
        <w:tc>
          <w:tcPr>
            <w:tcW w:w="115" w:type="dxa"/>
            <w:tcBorders>
              <w:top w:val="nil"/>
              <w:bottom w:val="nil"/>
              <w:right w:val="nil"/>
            </w:tcBorders>
          </w:tcPr>
          <w:p w:rsidR="00A51A13" w:rsidRDefault="00A51A13">
            <w:pPr>
              <w:pStyle w:val="TableParagraph"/>
              <w:ind w:left="0"/>
              <w:rPr>
                <w:sz w:val="20"/>
              </w:rPr>
            </w:pPr>
          </w:p>
        </w:tc>
        <w:tc>
          <w:tcPr>
            <w:tcW w:w="1800" w:type="dxa"/>
            <w:tcBorders>
              <w:top w:val="nil"/>
              <w:left w:val="nil"/>
              <w:bottom w:val="nil"/>
            </w:tcBorders>
          </w:tcPr>
          <w:p w:rsidR="00A51A13" w:rsidRDefault="00E739D4">
            <w:pPr>
              <w:pStyle w:val="TableParagraph"/>
              <w:spacing w:before="10" w:line="251" w:lineRule="exact"/>
              <w:ind w:left="-1"/>
            </w:pPr>
            <w:r>
              <w:rPr>
                <w:spacing w:val="-2"/>
              </w:rPr>
              <w:t>развиваемых</w:t>
            </w:r>
          </w:p>
        </w:tc>
        <w:tc>
          <w:tcPr>
            <w:tcW w:w="1911" w:type="dxa"/>
            <w:gridSpan w:val="2"/>
            <w:vMerge/>
            <w:tcBorders>
              <w:top w:val="nil"/>
            </w:tcBorders>
          </w:tcPr>
          <w:p w:rsidR="00A51A13" w:rsidRDefault="00A51A13">
            <w:pPr>
              <w:rPr>
                <w:sz w:val="2"/>
                <w:szCs w:val="2"/>
              </w:rPr>
            </w:pPr>
          </w:p>
        </w:tc>
        <w:tc>
          <w:tcPr>
            <w:tcW w:w="1912" w:type="dxa"/>
            <w:gridSpan w:val="2"/>
            <w:vMerge/>
            <w:tcBorders>
              <w:top w:val="nil"/>
            </w:tcBorders>
          </w:tcPr>
          <w:p w:rsidR="00A51A13" w:rsidRDefault="00A51A13">
            <w:pPr>
              <w:rPr>
                <w:sz w:val="2"/>
                <w:szCs w:val="2"/>
              </w:rPr>
            </w:pPr>
          </w:p>
        </w:tc>
        <w:tc>
          <w:tcPr>
            <w:tcW w:w="1925" w:type="dxa"/>
            <w:gridSpan w:val="2"/>
            <w:tcBorders>
              <w:top w:val="nil"/>
              <w:bottom w:val="nil"/>
            </w:tcBorders>
          </w:tcPr>
          <w:p w:rsidR="00A51A13" w:rsidRDefault="00E739D4">
            <w:pPr>
              <w:pStyle w:val="TableParagraph"/>
              <w:spacing w:before="10" w:line="251" w:lineRule="exact"/>
              <w:ind w:left="116"/>
            </w:pPr>
            <w:r>
              <w:rPr>
                <w:spacing w:val="-4"/>
              </w:rPr>
              <w:t>педагог-</w:t>
            </w:r>
            <w:r>
              <w:rPr>
                <w:spacing w:val="-2"/>
              </w:rPr>
              <w:t>психолог,</w:t>
            </w:r>
          </w:p>
        </w:tc>
      </w:tr>
      <w:tr w:rsidR="00A51A13">
        <w:trPr>
          <w:trHeight w:val="280"/>
        </w:trPr>
        <w:tc>
          <w:tcPr>
            <w:tcW w:w="1916" w:type="dxa"/>
            <w:tcBorders>
              <w:top w:val="nil"/>
              <w:bottom w:val="nil"/>
            </w:tcBorders>
          </w:tcPr>
          <w:p w:rsidR="00A51A13" w:rsidRDefault="00E739D4">
            <w:pPr>
              <w:pStyle w:val="TableParagraph"/>
              <w:spacing w:before="9" w:line="251" w:lineRule="exact"/>
            </w:pPr>
            <w:r>
              <w:rPr>
                <w:spacing w:val="-2"/>
              </w:rPr>
              <w:t>сопровождения</w:t>
            </w:r>
          </w:p>
        </w:tc>
        <w:tc>
          <w:tcPr>
            <w:tcW w:w="115" w:type="dxa"/>
            <w:tcBorders>
              <w:top w:val="nil"/>
              <w:bottom w:val="nil"/>
              <w:right w:val="nil"/>
            </w:tcBorders>
          </w:tcPr>
          <w:p w:rsidR="00A51A13" w:rsidRDefault="00A51A13">
            <w:pPr>
              <w:pStyle w:val="TableParagraph"/>
              <w:ind w:left="0"/>
              <w:rPr>
                <w:sz w:val="20"/>
              </w:rPr>
            </w:pPr>
          </w:p>
        </w:tc>
        <w:tc>
          <w:tcPr>
            <w:tcW w:w="1800" w:type="dxa"/>
            <w:tcBorders>
              <w:top w:val="nil"/>
              <w:left w:val="nil"/>
              <w:bottom w:val="nil"/>
            </w:tcBorders>
          </w:tcPr>
          <w:p w:rsidR="00A51A13" w:rsidRDefault="00E739D4">
            <w:pPr>
              <w:pStyle w:val="TableParagraph"/>
              <w:spacing w:before="9" w:line="251" w:lineRule="exact"/>
              <w:ind w:left="-1"/>
            </w:pPr>
            <w:r>
              <w:rPr>
                <w:spacing w:val="-2"/>
              </w:rPr>
              <w:t>параметров</w:t>
            </w:r>
          </w:p>
        </w:tc>
        <w:tc>
          <w:tcPr>
            <w:tcW w:w="1911" w:type="dxa"/>
            <w:gridSpan w:val="2"/>
            <w:vMerge/>
            <w:tcBorders>
              <w:top w:val="nil"/>
            </w:tcBorders>
          </w:tcPr>
          <w:p w:rsidR="00A51A13" w:rsidRDefault="00A51A13">
            <w:pPr>
              <w:rPr>
                <w:sz w:val="2"/>
                <w:szCs w:val="2"/>
              </w:rPr>
            </w:pPr>
          </w:p>
        </w:tc>
        <w:tc>
          <w:tcPr>
            <w:tcW w:w="1912" w:type="dxa"/>
            <w:gridSpan w:val="2"/>
            <w:vMerge/>
            <w:tcBorders>
              <w:top w:val="nil"/>
            </w:tcBorders>
          </w:tcPr>
          <w:p w:rsidR="00A51A13" w:rsidRDefault="00A51A13">
            <w:pPr>
              <w:rPr>
                <w:sz w:val="2"/>
                <w:szCs w:val="2"/>
              </w:rPr>
            </w:pPr>
          </w:p>
        </w:tc>
        <w:tc>
          <w:tcPr>
            <w:tcW w:w="1925" w:type="dxa"/>
            <w:gridSpan w:val="2"/>
            <w:tcBorders>
              <w:top w:val="nil"/>
              <w:bottom w:val="nil"/>
            </w:tcBorders>
          </w:tcPr>
          <w:p w:rsidR="00A51A13" w:rsidRDefault="00E739D4">
            <w:pPr>
              <w:pStyle w:val="TableParagraph"/>
              <w:spacing w:before="9" w:line="251" w:lineRule="exact"/>
              <w:ind w:left="116"/>
            </w:pPr>
            <w:r>
              <w:rPr>
                <w:spacing w:val="-3"/>
              </w:rPr>
              <w:t>учитель-</w:t>
            </w:r>
            <w:r>
              <w:rPr>
                <w:spacing w:val="-2"/>
              </w:rPr>
              <w:t>логопед</w:t>
            </w:r>
          </w:p>
        </w:tc>
      </w:tr>
      <w:tr w:rsidR="00A51A13">
        <w:trPr>
          <w:trHeight w:val="280"/>
        </w:trPr>
        <w:tc>
          <w:tcPr>
            <w:tcW w:w="1916" w:type="dxa"/>
            <w:tcBorders>
              <w:top w:val="nil"/>
              <w:bottom w:val="nil"/>
            </w:tcBorders>
          </w:tcPr>
          <w:p w:rsidR="00A51A13" w:rsidRDefault="00E739D4">
            <w:pPr>
              <w:pStyle w:val="TableParagraph"/>
              <w:spacing w:before="9" w:line="251" w:lineRule="exact"/>
            </w:pPr>
            <w:r>
              <w:rPr>
                <w:spacing w:val="-2"/>
              </w:rPr>
              <w:t>учащихся</w:t>
            </w:r>
          </w:p>
        </w:tc>
        <w:tc>
          <w:tcPr>
            <w:tcW w:w="115" w:type="dxa"/>
            <w:tcBorders>
              <w:top w:val="nil"/>
              <w:bottom w:val="nil"/>
              <w:right w:val="nil"/>
            </w:tcBorders>
          </w:tcPr>
          <w:p w:rsidR="00A51A13" w:rsidRDefault="00A51A13">
            <w:pPr>
              <w:pStyle w:val="TableParagraph"/>
              <w:ind w:left="0"/>
              <w:rPr>
                <w:sz w:val="20"/>
              </w:rPr>
            </w:pPr>
          </w:p>
        </w:tc>
        <w:tc>
          <w:tcPr>
            <w:tcW w:w="1800" w:type="dxa"/>
            <w:tcBorders>
              <w:top w:val="nil"/>
              <w:left w:val="nil"/>
              <w:bottom w:val="nil"/>
            </w:tcBorders>
          </w:tcPr>
          <w:p w:rsidR="00A51A13" w:rsidRDefault="00A51A13">
            <w:pPr>
              <w:pStyle w:val="TableParagraph"/>
              <w:ind w:left="0"/>
              <w:rPr>
                <w:sz w:val="20"/>
              </w:rPr>
            </w:pPr>
          </w:p>
        </w:tc>
        <w:tc>
          <w:tcPr>
            <w:tcW w:w="1911" w:type="dxa"/>
            <w:gridSpan w:val="2"/>
            <w:vMerge/>
            <w:tcBorders>
              <w:top w:val="nil"/>
            </w:tcBorders>
          </w:tcPr>
          <w:p w:rsidR="00A51A13" w:rsidRDefault="00A51A13">
            <w:pPr>
              <w:rPr>
                <w:sz w:val="2"/>
                <w:szCs w:val="2"/>
              </w:rPr>
            </w:pPr>
          </w:p>
        </w:tc>
        <w:tc>
          <w:tcPr>
            <w:tcW w:w="1912" w:type="dxa"/>
            <w:gridSpan w:val="2"/>
            <w:vMerge/>
            <w:tcBorders>
              <w:top w:val="nil"/>
            </w:tcBorders>
          </w:tcPr>
          <w:p w:rsidR="00A51A13" w:rsidRDefault="00A51A13">
            <w:pPr>
              <w:rPr>
                <w:sz w:val="2"/>
                <w:szCs w:val="2"/>
              </w:rPr>
            </w:pPr>
          </w:p>
        </w:tc>
        <w:tc>
          <w:tcPr>
            <w:tcW w:w="1925" w:type="dxa"/>
            <w:gridSpan w:val="2"/>
            <w:tcBorders>
              <w:top w:val="nil"/>
              <w:bottom w:val="nil"/>
            </w:tcBorders>
          </w:tcPr>
          <w:p w:rsidR="00A51A13" w:rsidRDefault="00A51A13">
            <w:pPr>
              <w:pStyle w:val="TableParagraph"/>
              <w:ind w:left="0"/>
              <w:rPr>
                <w:sz w:val="20"/>
              </w:rPr>
            </w:pPr>
          </w:p>
        </w:tc>
      </w:tr>
      <w:tr w:rsidR="00A51A13">
        <w:trPr>
          <w:trHeight w:val="2979"/>
        </w:trPr>
        <w:tc>
          <w:tcPr>
            <w:tcW w:w="1916" w:type="dxa"/>
            <w:tcBorders>
              <w:top w:val="nil"/>
            </w:tcBorders>
          </w:tcPr>
          <w:p w:rsidR="00A51A13" w:rsidRDefault="00E739D4">
            <w:pPr>
              <w:pStyle w:val="TableParagraph"/>
              <w:spacing w:before="9"/>
            </w:pPr>
            <w:r>
              <w:rPr>
                <w:spacing w:val="-2"/>
              </w:rPr>
              <w:t>«группы</w:t>
            </w:r>
            <w:r>
              <w:rPr>
                <w:spacing w:val="-1"/>
              </w:rPr>
              <w:t xml:space="preserve"> </w:t>
            </w:r>
            <w:r>
              <w:rPr>
                <w:spacing w:val="-2"/>
              </w:rPr>
              <w:t>риска»</w:t>
            </w:r>
          </w:p>
        </w:tc>
        <w:tc>
          <w:tcPr>
            <w:tcW w:w="115" w:type="dxa"/>
            <w:tcBorders>
              <w:top w:val="nil"/>
              <w:right w:val="nil"/>
            </w:tcBorders>
          </w:tcPr>
          <w:p w:rsidR="00A51A13" w:rsidRDefault="00A51A13">
            <w:pPr>
              <w:pStyle w:val="TableParagraph"/>
              <w:ind w:left="0"/>
            </w:pPr>
          </w:p>
        </w:tc>
        <w:tc>
          <w:tcPr>
            <w:tcW w:w="1800" w:type="dxa"/>
            <w:tcBorders>
              <w:top w:val="nil"/>
              <w:left w:val="nil"/>
            </w:tcBorders>
          </w:tcPr>
          <w:p w:rsidR="00A51A13" w:rsidRDefault="00A51A13">
            <w:pPr>
              <w:pStyle w:val="TableParagraph"/>
              <w:ind w:left="0"/>
            </w:pPr>
          </w:p>
        </w:tc>
        <w:tc>
          <w:tcPr>
            <w:tcW w:w="1911" w:type="dxa"/>
            <w:gridSpan w:val="2"/>
            <w:vMerge/>
            <w:tcBorders>
              <w:top w:val="nil"/>
            </w:tcBorders>
          </w:tcPr>
          <w:p w:rsidR="00A51A13" w:rsidRDefault="00A51A13">
            <w:pPr>
              <w:rPr>
                <w:sz w:val="2"/>
                <w:szCs w:val="2"/>
              </w:rPr>
            </w:pPr>
          </w:p>
        </w:tc>
        <w:tc>
          <w:tcPr>
            <w:tcW w:w="1912" w:type="dxa"/>
            <w:gridSpan w:val="2"/>
            <w:vMerge/>
            <w:tcBorders>
              <w:top w:val="nil"/>
            </w:tcBorders>
          </w:tcPr>
          <w:p w:rsidR="00A51A13" w:rsidRDefault="00A51A13">
            <w:pPr>
              <w:rPr>
                <w:sz w:val="2"/>
                <w:szCs w:val="2"/>
              </w:rPr>
            </w:pPr>
          </w:p>
        </w:tc>
        <w:tc>
          <w:tcPr>
            <w:tcW w:w="1925" w:type="dxa"/>
            <w:gridSpan w:val="2"/>
            <w:tcBorders>
              <w:top w:val="nil"/>
            </w:tcBorders>
          </w:tcPr>
          <w:p w:rsidR="00A51A13" w:rsidRDefault="00A51A13">
            <w:pPr>
              <w:pStyle w:val="TableParagraph"/>
              <w:ind w:left="0"/>
            </w:pPr>
          </w:p>
        </w:tc>
      </w:tr>
      <w:tr w:rsidR="00A51A13">
        <w:trPr>
          <w:trHeight w:val="491"/>
        </w:trPr>
        <w:tc>
          <w:tcPr>
            <w:tcW w:w="9579" w:type="dxa"/>
            <w:gridSpan w:val="9"/>
          </w:tcPr>
          <w:p w:rsidR="00A51A13" w:rsidRDefault="00E739D4">
            <w:pPr>
              <w:pStyle w:val="TableParagraph"/>
              <w:spacing w:line="251" w:lineRule="exact"/>
              <w:ind w:left="29"/>
              <w:jc w:val="center"/>
              <w:rPr>
                <w:b/>
              </w:rPr>
            </w:pPr>
            <w:r>
              <w:rPr>
                <w:b/>
                <w:spacing w:val="-2"/>
              </w:rPr>
              <w:t>Лечебно-профилактическая</w:t>
            </w:r>
            <w:r>
              <w:rPr>
                <w:b/>
                <w:spacing w:val="22"/>
              </w:rPr>
              <w:t xml:space="preserve"> </w:t>
            </w:r>
            <w:r>
              <w:rPr>
                <w:b/>
                <w:spacing w:val="-2"/>
              </w:rPr>
              <w:t>работа</w:t>
            </w:r>
          </w:p>
        </w:tc>
      </w:tr>
      <w:tr w:rsidR="00A51A13">
        <w:trPr>
          <w:trHeight w:val="325"/>
        </w:trPr>
        <w:tc>
          <w:tcPr>
            <w:tcW w:w="2031" w:type="dxa"/>
            <w:gridSpan w:val="2"/>
            <w:tcBorders>
              <w:bottom w:val="nil"/>
            </w:tcBorders>
          </w:tcPr>
          <w:p w:rsidR="00A51A13" w:rsidRDefault="00E739D4">
            <w:pPr>
              <w:pStyle w:val="TableParagraph"/>
              <w:spacing w:before="47" w:line="259" w:lineRule="exact"/>
              <w:ind w:left="59"/>
              <w:rPr>
                <w:sz w:val="24"/>
              </w:rPr>
            </w:pPr>
            <w:r>
              <w:rPr>
                <w:sz w:val="24"/>
              </w:rPr>
              <w:t>Создание</w:t>
            </w:r>
            <w:r>
              <w:rPr>
                <w:spacing w:val="51"/>
                <w:sz w:val="24"/>
              </w:rPr>
              <w:t xml:space="preserve"> </w:t>
            </w:r>
            <w:r>
              <w:rPr>
                <w:spacing w:val="-2"/>
                <w:sz w:val="24"/>
              </w:rPr>
              <w:t>условий</w:t>
            </w:r>
          </w:p>
        </w:tc>
        <w:tc>
          <w:tcPr>
            <w:tcW w:w="1800" w:type="dxa"/>
            <w:tcBorders>
              <w:bottom w:val="nil"/>
              <w:right w:val="nil"/>
            </w:tcBorders>
          </w:tcPr>
          <w:p w:rsidR="00A51A13" w:rsidRDefault="00E739D4">
            <w:pPr>
              <w:pStyle w:val="TableParagraph"/>
              <w:spacing w:before="47" w:line="259" w:lineRule="exact"/>
              <w:ind w:left="57"/>
              <w:rPr>
                <w:sz w:val="24"/>
              </w:rPr>
            </w:pPr>
            <w:r>
              <w:rPr>
                <w:spacing w:val="-2"/>
                <w:sz w:val="24"/>
              </w:rPr>
              <w:t>Стабильно</w:t>
            </w:r>
          </w:p>
        </w:tc>
        <w:tc>
          <w:tcPr>
            <w:tcW w:w="124" w:type="dxa"/>
            <w:tcBorders>
              <w:left w:val="nil"/>
              <w:bottom w:val="nil"/>
            </w:tcBorders>
          </w:tcPr>
          <w:p w:rsidR="00A51A13" w:rsidRDefault="00A51A13">
            <w:pPr>
              <w:pStyle w:val="TableParagraph"/>
              <w:ind w:left="0"/>
            </w:pPr>
          </w:p>
        </w:tc>
        <w:tc>
          <w:tcPr>
            <w:tcW w:w="1787" w:type="dxa"/>
            <w:tcBorders>
              <w:bottom w:val="nil"/>
              <w:right w:val="nil"/>
            </w:tcBorders>
          </w:tcPr>
          <w:p w:rsidR="00A51A13" w:rsidRDefault="00E739D4">
            <w:pPr>
              <w:pStyle w:val="TableParagraph"/>
              <w:spacing w:before="47" w:line="259" w:lineRule="exact"/>
              <w:ind w:left="58"/>
              <w:rPr>
                <w:sz w:val="24"/>
              </w:rPr>
            </w:pPr>
            <w:r>
              <w:rPr>
                <w:spacing w:val="-2"/>
                <w:sz w:val="24"/>
              </w:rPr>
              <w:t>Разработка</w:t>
            </w:r>
          </w:p>
        </w:tc>
        <w:tc>
          <w:tcPr>
            <w:tcW w:w="136" w:type="dxa"/>
            <w:tcBorders>
              <w:left w:val="nil"/>
              <w:bottom w:val="nil"/>
            </w:tcBorders>
          </w:tcPr>
          <w:p w:rsidR="00A51A13" w:rsidRDefault="00A51A13">
            <w:pPr>
              <w:pStyle w:val="TableParagraph"/>
              <w:ind w:left="0"/>
            </w:pPr>
          </w:p>
        </w:tc>
        <w:tc>
          <w:tcPr>
            <w:tcW w:w="1927" w:type="dxa"/>
            <w:gridSpan w:val="2"/>
            <w:vMerge w:val="restart"/>
          </w:tcPr>
          <w:p w:rsidR="00A51A13" w:rsidRDefault="00E739D4">
            <w:pPr>
              <w:pStyle w:val="TableParagraph"/>
              <w:spacing w:before="47"/>
              <w:ind w:left="62"/>
              <w:rPr>
                <w:sz w:val="24"/>
              </w:rPr>
            </w:pPr>
            <w:r>
              <w:rPr>
                <w:sz w:val="24"/>
              </w:rPr>
              <w:t>В</w:t>
            </w:r>
            <w:r>
              <w:rPr>
                <w:spacing w:val="-7"/>
                <w:sz w:val="24"/>
              </w:rPr>
              <w:t xml:space="preserve"> </w:t>
            </w:r>
            <w:r>
              <w:rPr>
                <w:sz w:val="24"/>
              </w:rPr>
              <w:t>течение</w:t>
            </w:r>
            <w:r>
              <w:rPr>
                <w:spacing w:val="-7"/>
                <w:sz w:val="24"/>
              </w:rPr>
              <w:t xml:space="preserve"> </w:t>
            </w:r>
            <w:r>
              <w:rPr>
                <w:spacing w:val="-4"/>
                <w:sz w:val="24"/>
              </w:rPr>
              <w:t>года</w:t>
            </w:r>
          </w:p>
        </w:tc>
        <w:tc>
          <w:tcPr>
            <w:tcW w:w="1774" w:type="dxa"/>
            <w:tcBorders>
              <w:bottom w:val="nil"/>
            </w:tcBorders>
          </w:tcPr>
          <w:p w:rsidR="00A51A13" w:rsidRDefault="00E739D4">
            <w:pPr>
              <w:pStyle w:val="TableParagraph"/>
              <w:spacing w:before="47" w:line="259" w:lineRule="exact"/>
              <w:ind w:left="61"/>
              <w:rPr>
                <w:sz w:val="24"/>
              </w:rPr>
            </w:pPr>
            <w:r>
              <w:rPr>
                <w:spacing w:val="-2"/>
                <w:sz w:val="24"/>
              </w:rPr>
              <w:t>Заместитель</w:t>
            </w:r>
          </w:p>
        </w:tc>
      </w:tr>
      <w:tr w:rsidR="00A51A13">
        <w:trPr>
          <w:trHeight w:val="268"/>
        </w:trPr>
        <w:tc>
          <w:tcPr>
            <w:tcW w:w="2031" w:type="dxa"/>
            <w:gridSpan w:val="2"/>
            <w:tcBorders>
              <w:top w:val="nil"/>
              <w:bottom w:val="nil"/>
            </w:tcBorders>
          </w:tcPr>
          <w:p w:rsidR="00A51A13" w:rsidRDefault="00E739D4">
            <w:pPr>
              <w:pStyle w:val="TableParagraph"/>
              <w:spacing w:line="249" w:lineRule="exact"/>
              <w:ind w:left="59"/>
              <w:rPr>
                <w:sz w:val="24"/>
              </w:rPr>
            </w:pPr>
            <w:r>
              <w:rPr>
                <w:sz w:val="24"/>
              </w:rPr>
              <w:t>для</w:t>
            </w:r>
            <w:r>
              <w:rPr>
                <w:spacing w:val="67"/>
                <w:sz w:val="24"/>
              </w:rPr>
              <w:t xml:space="preserve"> </w:t>
            </w:r>
            <w:r>
              <w:rPr>
                <w:sz w:val="24"/>
              </w:rPr>
              <w:t>сохранения</w:t>
            </w:r>
            <w:r>
              <w:rPr>
                <w:spacing w:val="67"/>
                <w:sz w:val="24"/>
              </w:rPr>
              <w:t xml:space="preserve"> </w:t>
            </w:r>
            <w:r>
              <w:rPr>
                <w:spacing w:val="-10"/>
                <w:sz w:val="24"/>
              </w:rPr>
              <w:t>и</w:t>
            </w:r>
          </w:p>
        </w:tc>
        <w:tc>
          <w:tcPr>
            <w:tcW w:w="1800" w:type="dxa"/>
            <w:tcBorders>
              <w:top w:val="nil"/>
              <w:bottom w:val="nil"/>
              <w:right w:val="nil"/>
            </w:tcBorders>
          </w:tcPr>
          <w:p w:rsidR="00A51A13" w:rsidRDefault="00E739D4">
            <w:pPr>
              <w:pStyle w:val="TableParagraph"/>
              <w:spacing w:line="249" w:lineRule="exact"/>
              <w:ind w:left="57" w:right="-29"/>
              <w:rPr>
                <w:sz w:val="24"/>
              </w:rPr>
            </w:pPr>
            <w:r>
              <w:rPr>
                <w:spacing w:val="-2"/>
                <w:sz w:val="24"/>
              </w:rPr>
              <w:t>функциональный</w:t>
            </w:r>
          </w:p>
        </w:tc>
        <w:tc>
          <w:tcPr>
            <w:tcW w:w="124" w:type="dxa"/>
            <w:tcBorders>
              <w:top w:val="nil"/>
              <w:left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9" w:lineRule="exact"/>
              <w:ind w:left="58"/>
              <w:rPr>
                <w:sz w:val="24"/>
              </w:rPr>
            </w:pPr>
            <w:r>
              <w:rPr>
                <w:spacing w:val="-2"/>
                <w:sz w:val="24"/>
              </w:rPr>
              <w:t>рекомендаций.</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E739D4">
            <w:pPr>
              <w:pStyle w:val="TableParagraph"/>
              <w:tabs>
                <w:tab w:val="left" w:pos="1427"/>
              </w:tabs>
              <w:spacing w:line="249" w:lineRule="exact"/>
              <w:ind w:left="61"/>
              <w:rPr>
                <w:sz w:val="24"/>
              </w:rPr>
            </w:pPr>
            <w:r>
              <w:rPr>
                <w:spacing w:val="-2"/>
                <w:sz w:val="24"/>
              </w:rPr>
              <w:t>директора</w:t>
            </w:r>
            <w:r>
              <w:rPr>
                <w:sz w:val="24"/>
              </w:rPr>
              <w:tab/>
            </w:r>
            <w:proofErr w:type="gramStart"/>
            <w:r>
              <w:rPr>
                <w:spacing w:val="-5"/>
                <w:sz w:val="24"/>
              </w:rPr>
              <w:t>по</w:t>
            </w:r>
            <w:proofErr w:type="gramEnd"/>
          </w:p>
        </w:tc>
      </w:tr>
      <w:tr w:rsidR="00A51A13">
        <w:trPr>
          <w:trHeight w:val="266"/>
        </w:trPr>
        <w:tc>
          <w:tcPr>
            <w:tcW w:w="1916" w:type="dxa"/>
            <w:tcBorders>
              <w:top w:val="nil"/>
              <w:bottom w:val="nil"/>
              <w:right w:val="nil"/>
            </w:tcBorders>
          </w:tcPr>
          <w:p w:rsidR="00A51A13" w:rsidRDefault="00E739D4">
            <w:pPr>
              <w:pStyle w:val="TableParagraph"/>
              <w:spacing w:line="246" w:lineRule="exact"/>
              <w:ind w:left="59"/>
              <w:rPr>
                <w:sz w:val="24"/>
              </w:rPr>
            </w:pPr>
            <w:r>
              <w:rPr>
                <w:spacing w:val="-2"/>
                <w:sz w:val="24"/>
              </w:rPr>
              <w:t>укрепления</w:t>
            </w: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E739D4">
            <w:pPr>
              <w:pStyle w:val="TableParagraph"/>
              <w:spacing w:line="246" w:lineRule="exact"/>
              <w:ind w:left="57"/>
              <w:rPr>
                <w:sz w:val="24"/>
              </w:rPr>
            </w:pPr>
            <w:r>
              <w:rPr>
                <w:sz w:val="24"/>
              </w:rPr>
              <w:t>уровень</w:t>
            </w:r>
            <w:r>
              <w:rPr>
                <w:spacing w:val="-6"/>
                <w:sz w:val="24"/>
              </w:rPr>
              <w:t xml:space="preserve"> </w:t>
            </w:r>
            <w:r>
              <w:rPr>
                <w:spacing w:val="-2"/>
                <w:sz w:val="24"/>
              </w:rPr>
              <w:t>здоровья</w:t>
            </w:r>
          </w:p>
        </w:tc>
        <w:tc>
          <w:tcPr>
            <w:tcW w:w="1787" w:type="dxa"/>
            <w:tcBorders>
              <w:top w:val="nil"/>
              <w:bottom w:val="nil"/>
              <w:right w:val="nil"/>
            </w:tcBorders>
          </w:tcPr>
          <w:p w:rsidR="00A51A13" w:rsidRDefault="00E739D4">
            <w:pPr>
              <w:pStyle w:val="TableParagraph"/>
              <w:spacing w:line="246" w:lineRule="exact"/>
              <w:ind w:left="58"/>
              <w:rPr>
                <w:sz w:val="24"/>
              </w:rPr>
            </w:pPr>
            <w:r>
              <w:rPr>
                <w:spacing w:val="-2"/>
                <w:sz w:val="24"/>
              </w:rPr>
              <w:t>Внедрение</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E739D4">
            <w:pPr>
              <w:pStyle w:val="TableParagraph"/>
              <w:tabs>
                <w:tab w:val="left" w:pos="728"/>
              </w:tabs>
              <w:spacing w:line="246" w:lineRule="exact"/>
              <w:ind w:left="61"/>
              <w:rPr>
                <w:sz w:val="24"/>
              </w:rPr>
            </w:pPr>
            <w:r>
              <w:rPr>
                <w:spacing w:val="-5"/>
                <w:sz w:val="24"/>
              </w:rPr>
              <w:t>УР,</w:t>
            </w:r>
            <w:r>
              <w:rPr>
                <w:sz w:val="24"/>
              </w:rPr>
              <w:tab/>
            </w:r>
            <w:r>
              <w:rPr>
                <w:spacing w:val="-2"/>
                <w:sz w:val="24"/>
              </w:rPr>
              <w:t>классный</w:t>
            </w:r>
          </w:p>
        </w:tc>
      </w:tr>
      <w:tr w:rsidR="00A51A13">
        <w:trPr>
          <w:trHeight w:val="266"/>
        </w:trPr>
        <w:tc>
          <w:tcPr>
            <w:tcW w:w="1916" w:type="dxa"/>
            <w:tcBorders>
              <w:top w:val="nil"/>
              <w:bottom w:val="nil"/>
              <w:right w:val="nil"/>
            </w:tcBorders>
          </w:tcPr>
          <w:p w:rsidR="00A51A13" w:rsidRDefault="00E739D4">
            <w:pPr>
              <w:pStyle w:val="TableParagraph"/>
              <w:spacing w:line="246" w:lineRule="exact"/>
              <w:ind w:left="59"/>
              <w:rPr>
                <w:sz w:val="24"/>
              </w:rPr>
            </w:pPr>
            <w:r>
              <w:rPr>
                <w:spacing w:val="-2"/>
                <w:sz w:val="24"/>
              </w:rPr>
              <w:t>здоровья</w:t>
            </w: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6" w:lineRule="exact"/>
              <w:ind w:left="58"/>
              <w:rPr>
                <w:sz w:val="24"/>
              </w:rPr>
            </w:pPr>
            <w:proofErr w:type="spellStart"/>
            <w:r>
              <w:rPr>
                <w:spacing w:val="-2"/>
                <w:sz w:val="24"/>
              </w:rPr>
              <w:t>здоровьесберега</w:t>
            </w:r>
            <w:proofErr w:type="spellEnd"/>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E739D4">
            <w:pPr>
              <w:pStyle w:val="TableParagraph"/>
              <w:spacing w:line="246" w:lineRule="exact"/>
              <w:ind w:left="61"/>
              <w:rPr>
                <w:sz w:val="24"/>
              </w:rPr>
            </w:pPr>
            <w:r>
              <w:rPr>
                <w:spacing w:val="-2"/>
                <w:sz w:val="24"/>
              </w:rPr>
              <w:t>руководитель,</w:t>
            </w:r>
          </w:p>
        </w:tc>
      </w:tr>
      <w:tr w:rsidR="00A51A13">
        <w:trPr>
          <w:trHeight w:val="265"/>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6" w:lineRule="exact"/>
              <w:ind w:left="58"/>
              <w:rPr>
                <w:sz w:val="24"/>
              </w:rPr>
            </w:pPr>
            <w:proofErr w:type="spellStart"/>
            <w:r>
              <w:rPr>
                <w:spacing w:val="-4"/>
                <w:sz w:val="24"/>
              </w:rPr>
              <w:t>ющих</w:t>
            </w:r>
            <w:proofErr w:type="spellEnd"/>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E739D4">
            <w:pPr>
              <w:pStyle w:val="TableParagraph"/>
              <w:spacing w:line="246" w:lineRule="exact"/>
              <w:ind w:left="61"/>
              <w:rPr>
                <w:sz w:val="24"/>
              </w:rPr>
            </w:pPr>
            <w:r>
              <w:rPr>
                <w:sz w:val="24"/>
              </w:rPr>
              <w:t>педагог-</w:t>
            </w:r>
          </w:p>
        </w:tc>
      </w:tr>
      <w:tr w:rsidR="00A51A13">
        <w:trPr>
          <w:trHeight w:val="266"/>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tabs>
                <w:tab w:val="left" w:pos="1424"/>
              </w:tabs>
              <w:spacing w:line="246" w:lineRule="exact"/>
              <w:ind w:left="58"/>
              <w:rPr>
                <w:sz w:val="24"/>
              </w:rPr>
            </w:pPr>
            <w:r>
              <w:rPr>
                <w:spacing w:val="-2"/>
                <w:sz w:val="24"/>
              </w:rPr>
              <w:t>технологий</w:t>
            </w:r>
            <w:r>
              <w:rPr>
                <w:sz w:val="24"/>
              </w:rPr>
              <w:tab/>
            </w:r>
            <w:proofErr w:type="gramStart"/>
            <w:r>
              <w:rPr>
                <w:spacing w:val="-10"/>
                <w:sz w:val="24"/>
              </w:rPr>
              <w:t>в</w:t>
            </w:r>
            <w:proofErr w:type="gramEnd"/>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E739D4">
            <w:pPr>
              <w:pStyle w:val="TableParagraph"/>
              <w:spacing w:line="246" w:lineRule="exact"/>
              <w:ind w:left="61"/>
              <w:rPr>
                <w:sz w:val="24"/>
              </w:rPr>
            </w:pPr>
            <w:r>
              <w:rPr>
                <w:spacing w:val="-2"/>
                <w:sz w:val="24"/>
              </w:rPr>
              <w:t>психолог,</w:t>
            </w:r>
          </w:p>
        </w:tc>
      </w:tr>
      <w:tr w:rsidR="00A51A13">
        <w:trPr>
          <w:trHeight w:val="265"/>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6" w:lineRule="exact"/>
              <w:ind w:left="58" w:right="-15"/>
              <w:rPr>
                <w:sz w:val="24"/>
              </w:rPr>
            </w:pPr>
            <w:r>
              <w:rPr>
                <w:spacing w:val="-4"/>
                <w:sz w:val="24"/>
              </w:rPr>
              <w:t>образовательный</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E739D4">
            <w:pPr>
              <w:pStyle w:val="TableParagraph"/>
              <w:spacing w:line="246" w:lineRule="exact"/>
              <w:ind w:left="61"/>
              <w:rPr>
                <w:sz w:val="24"/>
              </w:rPr>
            </w:pPr>
            <w:r>
              <w:rPr>
                <w:spacing w:val="-2"/>
                <w:sz w:val="24"/>
              </w:rPr>
              <w:t>медицинский</w:t>
            </w:r>
          </w:p>
        </w:tc>
      </w:tr>
      <w:tr w:rsidR="00A51A13">
        <w:trPr>
          <w:trHeight w:val="266"/>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6" w:lineRule="exact"/>
              <w:ind w:left="58"/>
              <w:rPr>
                <w:sz w:val="24"/>
              </w:rPr>
            </w:pPr>
            <w:r>
              <w:rPr>
                <w:spacing w:val="-2"/>
                <w:sz w:val="24"/>
              </w:rPr>
              <w:t>процесс.</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E739D4">
            <w:pPr>
              <w:pStyle w:val="TableParagraph"/>
              <w:spacing w:line="246" w:lineRule="exact"/>
              <w:ind w:left="61"/>
              <w:rPr>
                <w:sz w:val="24"/>
              </w:rPr>
            </w:pPr>
            <w:r>
              <w:rPr>
                <w:spacing w:val="-2"/>
                <w:sz w:val="24"/>
              </w:rPr>
              <w:t>работник</w:t>
            </w:r>
          </w:p>
        </w:tc>
      </w:tr>
      <w:tr w:rsidR="00A51A13">
        <w:trPr>
          <w:trHeight w:val="266"/>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6" w:lineRule="exact"/>
              <w:ind w:left="58"/>
              <w:rPr>
                <w:sz w:val="24"/>
              </w:rPr>
            </w:pPr>
            <w:r>
              <w:rPr>
                <w:spacing w:val="-2"/>
                <w:sz w:val="24"/>
              </w:rPr>
              <w:t>Организация</w:t>
            </w:r>
            <w:r>
              <w:rPr>
                <w:spacing w:val="-5"/>
                <w:sz w:val="24"/>
              </w:rPr>
              <w:t xml:space="preserve"> </w:t>
            </w:r>
            <w:r>
              <w:rPr>
                <w:spacing w:val="-10"/>
                <w:sz w:val="24"/>
              </w:rPr>
              <w:t>и</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A51A13">
            <w:pPr>
              <w:pStyle w:val="TableParagraph"/>
              <w:ind w:left="0"/>
              <w:rPr>
                <w:sz w:val="18"/>
              </w:rPr>
            </w:pPr>
          </w:p>
        </w:tc>
      </w:tr>
      <w:tr w:rsidR="00A51A13">
        <w:trPr>
          <w:trHeight w:val="265"/>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6" w:lineRule="exact"/>
              <w:ind w:left="58"/>
              <w:rPr>
                <w:sz w:val="24"/>
              </w:rPr>
            </w:pPr>
            <w:r>
              <w:rPr>
                <w:spacing w:val="-2"/>
                <w:sz w:val="24"/>
              </w:rPr>
              <w:t>проведение</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A51A13">
            <w:pPr>
              <w:pStyle w:val="TableParagraph"/>
              <w:ind w:left="0"/>
              <w:rPr>
                <w:sz w:val="18"/>
              </w:rPr>
            </w:pPr>
          </w:p>
        </w:tc>
      </w:tr>
      <w:tr w:rsidR="00A51A13">
        <w:trPr>
          <w:trHeight w:val="266"/>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spacing w:line="246" w:lineRule="exact"/>
              <w:ind w:left="58"/>
              <w:rPr>
                <w:sz w:val="24"/>
              </w:rPr>
            </w:pPr>
            <w:r>
              <w:rPr>
                <w:spacing w:val="-2"/>
                <w:sz w:val="24"/>
              </w:rPr>
              <w:t>мероприятий,</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A51A13">
            <w:pPr>
              <w:pStyle w:val="TableParagraph"/>
              <w:ind w:left="0"/>
              <w:rPr>
                <w:sz w:val="18"/>
              </w:rPr>
            </w:pPr>
          </w:p>
        </w:tc>
      </w:tr>
      <w:tr w:rsidR="00A51A13">
        <w:trPr>
          <w:trHeight w:val="265"/>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923" w:type="dxa"/>
            <w:gridSpan w:val="2"/>
            <w:tcBorders>
              <w:top w:val="nil"/>
              <w:bottom w:val="nil"/>
            </w:tcBorders>
          </w:tcPr>
          <w:p w:rsidR="00A51A13" w:rsidRDefault="00E739D4">
            <w:pPr>
              <w:pStyle w:val="TableParagraph"/>
              <w:spacing w:line="246" w:lineRule="exact"/>
              <w:ind w:left="58"/>
              <w:rPr>
                <w:sz w:val="24"/>
              </w:rPr>
            </w:pPr>
            <w:r>
              <w:rPr>
                <w:sz w:val="24"/>
              </w:rPr>
              <w:t>направленных</w:t>
            </w:r>
            <w:r>
              <w:rPr>
                <w:spacing w:val="44"/>
                <w:sz w:val="24"/>
              </w:rPr>
              <w:t xml:space="preserve"> </w:t>
            </w:r>
            <w:r>
              <w:rPr>
                <w:spacing w:val="-5"/>
                <w:sz w:val="24"/>
              </w:rPr>
              <w:t>на</w:t>
            </w: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A51A13">
            <w:pPr>
              <w:pStyle w:val="TableParagraph"/>
              <w:ind w:left="0"/>
              <w:rPr>
                <w:sz w:val="18"/>
              </w:rPr>
            </w:pPr>
          </w:p>
        </w:tc>
      </w:tr>
      <w:tr w:rsidR="00A51A13">
        <w:trPr>
          <w:trHeight w:val="266"/>
        </w:trPr>
        <w:tc>
          <w:tcPr>
            <w:tcW w:w="1916" w:type="dxa"/>
            <w:tcBorders>
              <w:top w:val="nil"/>
              <w:bottom w:val="nil"/>
              <w:right w:val="nil"/>
            </w:tcBorders>
          </w:tcPr>
          <w:p w:rsidR="00A51A13" w:rsidRDefault="00A51A13">
            <w:pPr>
              <w:pStyle w:val="TableParagraph"/>
              <w:ind w:left="0"/>
              <w:rPr>
                <w:sz w:val="18"/>
              </w:rPr>
            </w:pPr>
          </w:p>
        </w:tc>
        <w:tc>
          <w:tcPr>
            <w:tcW w:w="115" w:type="dxa"/>
            <w:tcBorders>
              <w:top w:val="nil"/>
              <w:left w:val="nil"/>
              <w:bottom w:val="nil"/>
            </w:tcBorders>
          </w:tcPr>
          <w:p w:rsidR="00A51A13" w:rsidRDefault="00A51A13">
            <w:pPr>
              <w:pStyle w:val="TableParagraph"/>
              <w:ind w:left="0"/>
              <w:rPr>
                <w:sz w:val="18"/>
              </w:rPr>
            </w:pPr>
          </w:p>
        </w:tc>
        <w:tc>
          <w:tcPr>
            <w:tcW w:w="1924" w:type="dxa"/>
            <w:gridSpan w:val="2"/>
            <w:tcBorders>
              <w:top w:val="nil"/>
              <w:bottom w:val="nil"/>
            </w:tcBorders>
          </w:tcPr>
          <w:p w:rsidR="00A51A13" w:rsidRDefault="00A51A13">
            <w:pPr>
              <w:pStyle w:val="TableParagraph"/>
              <w:ind w:left="0"/>
              <w:rPr>
                <w:sz w:val="18"/>
              </w:rPr>
            </w:pPr>
          </w:p>
        </w:tc>
        <w:tc>
          <w:tcPr>
            <w:tcW w:w="1787" w:type="dxa"/>
            <w:tcBorders>
              <w:top w:val="nil"/>
              <w:bottom w:val="nil"/>
              <w:right w:val="nil"/>
            </w:tcBorders>
          </w:tcPr>
          <w:p w:rsidR="00A51A13" w:rsidRDefault="00E739D4">
            <w:pPr>
              <w:pStyle w:val="TableParagraph"/>
              <w:tabs>
                <w:tab w:val="left" w:pos="1424"/>
              </w:tabs>
              <w:spacing w:line="246" w:lineRule="exact"/>
              <w:ind w:left="58"/>
              <w:rPr>
                <w:sz w:val="24"/>
              </w:rPr>
            </w:pPr>
            <w:r>
              <w:rPr>
                <w:spacing w:val="-2"/>
                <w:sz w:val="24"/>
              </w:rPr>
              <w:t>сохранение</w:t>
            </w:r>
            <w:r>
              <w:rPr>
                <w:sz w:val="24"/>
              </w:rPr>
              <w:tab/>
            </w:r>
            <w:r>
              <w:rPr>
                <w:spacing w:val="-10"/>
                <w:sz w:val="24"/>
              </w:rPr>
              <w:t>и</w:t>
            </w:r>
          </w:p>
        </w:tc>
        <w:tc>
          <w:tcPr>
            <w:tcW w:w="136" w:type="dxa"/>
            <w:tcBorders>
              <w:top w:val="nil"/>
              <w:left w:val="nil"/>
              <w:bottom w:val="nil"/>
            </w:tcBorders>
          </w:tcPr>
          <w:p w:rsidR="00A51A13" w:rsidRDefault="00A51A13">
            <w:pPr>
              <w:pStyle w:val="TableParagraph"/>
              <w:ind w:left="0"/>
              <w:rPr>
                <w:sz w:val="18"/>
              </w:rPr>
            </w:pPr>
          </w:p>
        </w:tc>
        <w:tc>
          <w:tcPr>
            <w:tcW w:w="1927" w:type="dxa"/>
            <w:gridSpan w:val="2"/>
            <w:vMerge/>
            <w:tcBorders>
              <w:top w:val="nil"/>
            </w:tcBorders>
          </w:tcPr>
          <w:p w:rsidR="00A51A13" w:rsidRDefault="00A51A13">
            <w:pPr>
              <w:rPr>
                <w:sz w:val="2"/>
                <w:szCs w:val="2"/>
              </w:rPr>
            </w:pPr>
          </w:p>
        </w:tc>
        <w:tc>
          <w:tcPr>
            <w:tcW w:w="1774" w:type="dxa"/>
            <w:tcBorders>
              <w:top w:val="nil"/>
              <w:bottom w:val="nil"/>
            </w:tcBorders>
          </w:tcPr>
          <w:p w:rsidR="00A51A13" w:rsidRDefault="00A51A13">
            <w:pPr>
              <w:pStyle w:val="TableParagraph"/>
              <w:ind w:left="0"/>
              <w:rPr>
                <w:sz w:val="18"/>
              </w:rPr>
            </w:pPr>
          </w:p>
        </w:tc>
      </w:tr>
      <w:tr w:rsidR="00A51A13">
        <w:trPr>
          <w:trHeight w:val="324"/>
        </w:trPr>
        <w:tc>
          <w:tcPr>
            <w:tcW w:w="1916" w:type="dxa"/>
            <w:tcBorders>
              <w:top w:val="nil"/>
              <w:right w:val="nil"/>
            </w:tcBorders>
          </w:tcPr>
          <w:p w:rsidR="00A51A13" w:rsidRDefault="00A51A13">
            <w:pPr>
              <w:pStyle w:val="TableParagraph"/>
              <w:ind w:left="0"/>
            </w:pPr>
          </w:p>
        </w:tc>
        <w:tc>
          <w:tcPr>
            <w:tcW w:w="115" w:type="dxa"/>
            <w:tcBorders>
              <w:top w:val="nil"/>
              <w:left w:val="nil"/>
            </w:tcBorders>
          </w:tcPr>
          <w:p w:rsidR="00A51A13" w:rsidRDefault="00A51A13">
            <w:pPr>
              <w:pStyle w:val="TableParagraph"/>
              <w:ind w:left="0"/>
            </w:pPr>
          </w:p>
        </w:tc>
        <w:tc>
          <w:tcPr>
            <w:tcW w:w="1924" w:type="dxa"/>
            <w:gridSpan w:val="2"/>
            <w:tcBorders>
              <w:top w:val="nil"/>
            </w:tcBorders>
          </w:tcPr>
          <w:p w:rsidR="00A51A13" w:rsidRDefault="00A51A13">
            <w:pPr>
              <w:pStyle w:val="TableParagraph"/>
              <w:ind w:left="0"/>
            </w:pPr>
          </w:p>
        </w:tc>
        <w:tc>
          <w:tcPr>
            <w:tcW w:w="1787" w:type="dxa"/>
            <w:tcBorders>
              <w:top w:val="nil"/>
              <w:right w:val="nil"/>
            </w:tcBorders>
          </w:tcPr>
          <w:p w:rsidR="00A51A13" w:rsidRDefault="00E739D4">
            <w:pPr>
              <w:pStyle w:val="TableParagraph"/>
              <w:spacing w:line="266" w:lineRule="exact"/>
              <w:ind w:left="58"/>
              <w:rPr>
                <w:sz w:val="24"/>
              </w:rPr>
            </w:pPr>
            <w:r>
              <w:rPr>
                <w:spacing w:val="-2"/>
                <w:sz w:val="24"/>
              </w:rPr>
              <w:t>укрепление</w:t>
            </w:r>
          </w:p>
        </w:tc>
        <w:tc>
          <w:tcPr>
            <w:tcW w:w="136" w:type="dxa"/>
            <w:tcBorders>
              <w:top w:val="nil"/>
              <w:left w:val="nil"/>
            </w:tcBorders>
          </w:tcPr>
          <w:p w:rsidR="00A51A13" w:rsidRDefault="00A51A13">
            <w:pPr>
              <w:pStyle w:val="TableParagraph"/>
              <w:ind w:left="0"/>
            </w:pPr>
          </w:p>
        </w:tc>
        <w:tc>
          <w:tcPr>
            <w:tcW w:w="1927" w:type="dxa"/>
            <w:gridSpan w:val="2"/>
            <w:vMerge/>
            <w:tcBorders>
              <w:top w:val="nil"/>
            </w:tcBorders>
          </w:tcPr>
          <w:p w:rsidR="00A51A13" w:rsidRDefault="00A51A13">
            <w:pPr>
              <w:rPr>
                <w:sz w:val="2"/>
                <w:szCs w:val="2"/>
              </w:rPr>
            </w:pPr>
          </w:p>
        </w:tc>
        <w:tc>
          <w:tcPr>
            <w:tcW w:w="1774" w:type="dxa"/>
            <w:tcBorders>
              <w:top w:val="nil"/>
            </w:tcBorders>
          </w:tcPr>
          <w:p w:rsidR="00A51A13" w:rsidRDefault="00A51A13">
            <w:pPr>
              <w:pStyle w:val="TableParagraph"/>
              <w:ind w:left="0"/>
            </w:pPr>
          </w:p>
        </w:tc>
      </w:tr>
    </w:tbl>
    <w:p w:rsidR="00A51A13" w:rsidRDefault="00A51A13">
      <w:pPr>
        <w:pStyle w:val="TableParagraph"/>
        <w:sectPr w:rsidR="00A51A13">
          <w:type w:val="continuous"/>
          <w:pgSz w:w="11920" w:h="16850"/>
          <w:pgMar w:top="108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1928"/>
        <w:gridCol w:w="1925"/>
        <w:gridCol w:w="1930"/>
        <w:gridCol w:w="1750"/>
      </w:tblGrid>
      <w:tr w:rsidR="00A51A13">
        <w:trPr>
          <w:trHeight w:val="1768"/>
        </w:trPr>
        <w:tc>
          <w:tcPr>
            <w:tcW w:w="2031" w:type="dxa"/>
          </w:tcPr>
          <w:p w:rsidR="00A51A13" w:rsidRDefault="00A51A13">
            <w:pPr>
              <w:pStyle w:val="TableParagraph"/>
              <w:ind w:left="0"/>
            </w:pPr>
          </w:p>
        </w:tc>
        <w:tc>
          <w:tcPr>
            <w:tcW w:w="1928" w:type="dxa"/>
          </w:tcPr>
          <w:p w:rsidR="00A51A13" w:rsidRDefault="00A51A13">
            <w:pPr>
              <w:pStyle w:val="TableParagraph"/>
              <w:ind w:left="0"/>
            </w:pPr>
          </w:p>
        </w:tc>
        <w:tc>
          <w:tcPr>
            <w:tcW w:w="1925" w:type="dxa"/>
          </w:tcPr>
          <w:p w:rsidR="00A51A13" w:rsidRDefault="00E739D4">
            <w:pPr>
              <w:pStyle w:val="TableParagraph"/>
              <w:tabs>
                <w:tab w:val="left" w:pos="1422"/>
              </w:tabs>
              <w:spacing w:before="49"/>
              <w:ind w:left="54" w:right="362"/>
              <w:rPr>
                <w:sz w:val="24"/>
              </w:rPr>
            </w:pPr>
            <w:r>
              <w:rPr>
                <w:spacing w:val="-2"/>
                <w:sz w:val="24"/>
              </w:rPr>
              <w:t>здоровья, формирование навыков здорового</w:t>
            </w:r>
            <w:r>
              <w:rPr>
                <w:sz w:val="24"/>
              </w:rPr>
              <w:tab/>
            </w:r>
            <w:r>
              <w:rPr>
                <w:spacing w:val="-10"/>
                <w:sz w:val="24"/>
              </w:rPr>
              <w:t xml:space="preserve">и </w:t>
            </w:r>
            <w:r>
              <w:rPr>
                <w:spacing w:val="-2"/>
                <w:sz w:val="24"/>
              </w:rPr>
              <w:t>безопасного</w:t>
            </w:r>
          </w:p>
          <w:p w:rsidR="00A51A13" w:rsidRDefault="00E739D4">
            <w:pPr>
              <w:pStyle w:val="TableParagraph"/>
              <w:spacing w:before="1"/>
              <w:ind w:left="54"/>
              <w:rPr>
                <w:sz w:val="24"/>
              </w:rPr>
            </w:pPr>
            <w:r>
              <w:rPr>
                <w:sz w:val="24"/>
              </w:rPr>
              <w:t>образа</w:t>
            </w:r>
            <w:r>
              <w:rPr>
                <w:spacing w:val="-5"/>
                <w:sz w:val="24"/>
              </w:rPr>
              <w:t xml:space="preserve"> </w:t>
            </w:r>
            <w:r>
              <w:rPr>
                <w:spacing w:val="-2"/>
                <w:sz w:val="24"/>
              </w:rPr>
              <w:t>жизни</w:t>
            </w:r>
          </w:p>
        </w:tc>
        <w:tc>
          <w:tcPr>
            <w:tcW w:w="1930" w:type="dxa"/>
          </w:tcPr>
          <w:p w:rsidR="00A51A13" w:rsidRDefault="00A51A13">
            <w:pPr>
              <w:pStyle w:val="TableParagraph"/>
              <w:ind w:left="0"/>
            </w:pPr>
          </w:p>
        </w:tc>
        <w:tc>
          <w:tcPr>
            <w:tcW w:w="1750" w:type="dxa"/>
          </w:tcPr>
          <w:p w:rsidR="00A51A13" w:rsidRDefault="00A51A13">
            <w:pPr>
              <w:pStyle w:val="TableParagraph"/>
              <w:ind w:left="0"/>
            </w:pPr>
          </w:p>
        </w:tc>
      </w:tr>
    </w:tbl>
    <w:p w:rsidR="00A51A13" w:rsidRDefault="00E739D4">
      <w:pPr>
        <w:pStyle w:val="a3"/>
        <w:spacing w:before="273"/>
        <w:ind w:left="0"/>
        <w:jc w:val="left"/>
      </w:pPr>
      <w:r>
        <w:rPr>
          <w:noProof/>
          <w:lang w:eastAsia="ru-RU"/>
        </w:rPr>
        <mc:AlternateContent>
          <mc:Choice Requires="wps">
            <w:drawing>
              <wp:anchor distT="0" distB="0" distL="0" distR="0" simplePos="0" relativeHeight="15729152" behindDoc="0" locked="0" layoutInCell="1" allowOverlap="1">
                <wp:simplePos x="0" y="0"/>
                <wp:positionH relativeFrom="page">
                  <wp:posOffset>1151889</wp:posOffset>
                </wp:positionH>
                <wp:positionV relativeFrom="page">
                  <wp:posOffset>9637394</wp:posOffset>
                </wp:positionV>
                <wp:extent cx="6068695" cy="2362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8695" cy="236220"/>
                        </a:xfrm>
                        <a:custGeom>
                          <a:avLst/>
                          <a:gdLst/>
                          <a:ahLst/>
                          <a:cxnLst/>
                          <a:rect l="l" t="t" r="r" b="b"/>
                          <a:pathLst>
                            <a:path w="6068695" h="236220">
                              <a:moveTo>
                                <a:pt x="6068314" y="0"/>
                              </a:moveTo>
                              <a:lnTo>
                                <a:pt x="0" y="0"/>
                              </a:lnTo>
                              <a:lnTo>
                                <a:pt x="0" y="236220"/>
                              </a:lnTo>
                              <a:lnTo>
                                <a:pt x="6068314" y="236220"/>
                              </a:lnTo>
                              <a:lnTo>
                                <a:pt x="606831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90.699997pt;margin-top:758.849976pt;width:477.82pt;height:18.6pt;mso-position-horizontal-relative:page;mso-position-vertical-relative:page;z-index:15729152" id="docshape5" filled="true" fillcolor="#ffffff" stroked="false">
                <v:fill type="solid"/>
                <w10:wrap type="none"/>
              </v:rect>
            </w:pict>
          </mc:Fallback>
        </mc:AlternateContent>
      </w:r>
    </w:p>
    <w:p w:rsidR="00A51A13" w:rsidRDefault="00E739D4">
      <w:pPr>
        <w:spacing w:line="322" w:lineRule="exact"/>
        <w:ind w:left="4167"/>
        <w:jc w:val="both"/>
        <w:rPr>
          <w:i/>
          <w:sz w:val="28"/>
        </w:rPr>
      </w:pPr>
      <w:r>
        <w:rPr>
          <w:i/>
          <w:spacing w:val="-2"/>
          <w:sz w:val="28"/>
        </w:rPr>
        <w:t>Консультативная работа</w:t>
      </w:r>
    </w:p>
    <w:p w:rsidR="00A51A13" w:rsidRDefault="00E739D4">
      <w:pPr>
        <w:pStyle w:val="a3"/>
        <w:ind w:right="561" w:firstLine="707"/>
      </w:pPr>
      <w:r>
        <w:rPr>
          <w:i/>
        </w:rPr>
        <w:t xml:space="preserve">Цель: </w:t>
      </w:r>
      <w:r>
        <w:t>обеспечение непрерывности индивидуального сопровождения детей с ОВЗ и их семей по вопросам реализации дифференцированных психолого-педагогических</w:t>
      </w:r>
      <w:r>
        <w:rPr>
          <w:spacing w:val="-17"/>
        </w:rPr>
        <w:t xml:space="preserve"> </w:t>
      </w:r>
      <w:r>
        <w:t>условий</w:t>
      </w:r>
      <w:r>
        <w:rPr>
          <w:spacing w:val="-15"/>
        </w:rPr>
        <w:t xml:space="preserve"> </w:t>
      </w:r>
      <w:r>
        <w:t>обучения,</w:t>
      </w:r>
      <w:r>
        <w:rPr>
          <w:spacing w:val="-17"/>
        </w:rPr>
        <w:t xml:space="preserve"> </w:t>
      </w:r>
      <w:r>
        <w:t>воспитания,</w:t>
      </w:r>
      <w:r>
        <w:rPr>
          <w:spacing w:val="-15"/>
        </w:rPr>
        <w:t xml:space="preserve"> </w:t>
      </w:r>
      <w:r>
        <w:t>коррекции,</w:t>
      </w:r>
      <w:r>
        <w:rPr>
          <w:spacing w:val="-16"/>
        </w:rPr>
        <w:t xml:space="preserve"> </w:t>
      </w:r>
      <w:r>
        <w:t>развития и социализации учащихся.</w:t>
      </w:r>
    </w:p>
    <w:p w:rsidR="00A51A13" w:rsidRDefault="00A51A13">
      <w:pPr>
        <w:pStyle w:val="a3"/>
        <w:spacing w:before="150"/>
        <w:ind w:left="0"/>
        <w:jc w:val="left"/>
        <w:rPr>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9"/>
        <w:gridCol w:w="1860"/>
        <w:gridCol w:w="2045"/>
        <w:gridCol w:w="1615"/>
        <w:gridCol w:w="1925"/>
      </w:tblGrid>
      <w:tr w:rsidR="00A51A13">
        <w:trPr>
          <w:trHeight w:val="981"/>
        </w:trPr>
        <w:tc>
          <w:tcPr>
            <w:tcW w:w="2139" w:type="dxa"/>
          </w:tcPr>
          <w:p w:rsidR="00A51A13" w:rsidRDefault="00E739D4">
            <w:pPr>
              <w:pStyle w:val="TableParagraph"/>
              <w:spacing w:line="251" w:lineRule="exact"/>
              <w:ind w:left="422"/>
              <w:rPr>
                <w:b/>
              </w:rPr>
            </w:pPr>
            <w:r>
              <w:rPr>
                <w:b/>
                <w:spacing w:val="-2"/>
              </w:rPr>
              <w:t>Направления</w:t>
            </w:r>
          </w:p>
          <w:p w:rsidR="00A51A13" w:rsidRDefault="00E739D4">
            <w:pPr>
              <w:pStyle w:val="TableParagraph"/>
              <w:spacing w:before="239"/>
              <w:ind w:left="400"/>
              <w:rPr>
                <w:b/>
              </w:rPr>
            </w:pPr>
            <w:r>
              <w:rPr>
                <w:b/>
                <w:spacing w:val="-2"/>
              </w:rPr>
              <w:t>деятельности</w:t>
            </w:r>
          </w:p>
        </w:tc>
        <w:tc>
          <w:tcPr>
            <w:tcW w:w="1860" w:type="dxa"/>
          </w:tcPr>
          <w:p w:rsidR="00A51A13" w:rsidRDefault="00E739D4">
            <w:pPr>
              <w:pStyle w:val="TableParagraph"/>
              <w:ind w:left="352" w:right="231" w:hanging="125"/>
              <w:rPr>
                <w:b/>
              </w:rPr>
            </w:pPr>
            <w:r>
              <w:rPr>
                <w:b/>
                <w:spacing w:val="-4"/>
              </w:rPr>
              <w:t xml:space="preserve">Планируемые </w:t>
            </w:r>
            <w:r>
              <w:rPr>
                <w:b/>
                <w:spacing w:val="-2"/>
              </w:rPr>
              <w:t>результаты</w:t>
            </w:r>
          </w:p>
        </w:tc>
        <w:tc>
          <w:tcPr>
            <w:tcW w:w="2045" w:type="dxa"/>
          </w:tcPr>
          <w:p w:rsidR="00A51A13" w:rsidRDefault="00E739D4">
            <w:pPr>
              <w:pStyle w:val="TableParagraph"/>
              <w:ind w:left="355" w:hanging="80"/>
              <w:rPr>
                <w:b/>
              </w:rPr>
            </w:pPr>
            <w:r>
              <w:rPr>
                <w:b/>
                <w:spacing w:val="-2"/>
              </w:rPr>
              <w:t>Виды</w:t>
            </w:r>
            <w:r>
              <w:rPr>
                <w:b/>
                <w:spacing w:val="-14"/>
              </w:rPr>
              <w:t xml:space="preserve"> </w:t>
            </w:r>
            <w:r>
              <w:rPr>
                <w:b/>
                <w:spacing w:val="-2"/>
              </w:rPr>
              <w:t>и</w:t>
            </w:r>
            <w:r>
              <w:rPr>
                <w:b/>
                <w:spacing w:val="-15"/>
              </w:rPr>
              <w:t xml:space="preserve"> </w:t>
            </w:r>
            <w:r>
              <w:rPr>
                <w:b/>
                <w:spacing w:val="-2"/>
              </w:rPr>
              <w:t>формы деятельности</w:t>
            </w:r>
          </w:p>
        </w:tc>
        <w:tc>
          <w:tcPr>
            <w:tcW w:w="1615" w:type="dxa"/>
          </w:tcPr>
          <w:p w:rsidR="00A51A13" w:rsidRDefault="00E739D4">
            <w:pPr>
              <w:pStyle w:val="TableParagraph"/>
              <w:spacing w:line="251" w:lineRule="exact"/>
              <w:ind w:left="490"/>
              <w:rPr>
                <w:b/>
              </w:rPr>
            </w:pPr>
            <w:r>
              <w:rPr>
                <w:b/>
                <w:spacing w:val="-2"/>
              </w:rPr>
              <w:t>Сроки</w:t>
            </w:r>
          </w:p>
        </w:tc>
        <w:tc>
          <w:tcPr>
            <w:tcW w:w="1925" w:type="dxa"/>
          </w:tcPr>
          <w:p w:rsidR="00A51A13" w:rsidRDefault="00E739D4">
            <w:pPr>
              <w:pStyle w:val="TableParagraph"/>
              <w:spacing w:line="251" w:lineRule="exact"/>
              <w:ind w:left="192"/>
              <w:rPr>
                <w:b/>
              </w:rPr>
            </w:pPr>
            <w:r>
              <w:rPr>
                <w:b/>
                <w:spacing w:val="-2"/>
              </w:rPr>
              <w:t>Ответственные</w:t>
            </w:r>
          </w:p>
        </w:tc>
      </w:tr>
      <w:tr w:rsidR="00A51A13">
        <w:trPr>
          <w:trHeight w:val="3016"/>
        </w:trPr>
        <w:tc>
          <w:tcPr>
            <w:tcW w:w="2139" w:type="dxa"/>
          </w:tcPr>
          <w:p w:rsidR="00A51A13" w:rsidRDefault="00E739D4">
            <w:pPr>
              <w:pStyle w:val="TableParagraph"/>
              <w:spacing w:before="1"/>
            </w:pPr>
            <w:r>
              <w:rPr>
                <w:spacing w:val="-4"/>
              </w:rPr>
              <w:t xml:space="preserve">Консультирование </w:t>
            </w:r>
            <w:proofErr w:type="gramStart"/>
            <w:r>
              <w:rPr>
                <w:spacing w:val="-2"/>
              </w:rPr>
              <w:t>педагогических</w:t>
            </w:r>
            <w:proofErr w:type="gramEnd"/>
          </w:p>
          <w:p w:rsidR="00A51A13" w:rsidRDefault="00E739D4">
            <w:pPr>
              <w:pStyle w:val="TableParagraph"/>
            </w:pPr>
            <w:r>
              <w:rPr>
                <w:spacing w:val="-2"/>
              </w:rPr>
              <w:t>работников</w:t>
            </w:r>
            <w:r>
              <w:rPr>
                <w:spacing w:val="-15"/>
              </w:rPr>
              <w:t xml:space="preserve"> </w:t>
            </w:r>
            <w:r>
              <w:rPr>
                <w:spacing w:val="-2"/>
              </w:rPr>
              <w:t>по вопросам инклюзивного образования</w:t>
            </w:r>
          </w:p>
        </w:tc>
        <w:tc>
          <w:tcPr>
            <w:tcW w:w="1860" w:type="dxa"/>
          </w:tcPr>
          <w:p w:rsidR="00A51A13" w:rsidRDefault="00A51A13">
            <w:pPr>
              <w:pStyle w:val="TableParagraph"/>
              <w:spacing w:before="230"/>
              <w:ind w:left="0"/>
            </w:pPr>
          </w:p>
          <w:p w:rsidR="00A51A13" w:rsidRDefault="00E739D4">
            <w:pPr>
              <w:pStyle w:val="TableParagraph"/>
            </w:pPr>
            <w:r>
              <w:rPr>
                <w:spacing w:val="-2"/>
              </w:rPr>
              <w:t>Разработка</w:t>
            </w:r>
            <w:r>
              <w:rPr>
                <w:spacing w:val="-14"/>
              </w:rPr>
              <w:t xml:space="preserve"> </w:t>
            </w:r>
            <w:r>
              <w:rPr>
                <w:spacing w:val="-2"/>
              </w:rPr>
              <w:t xml:space="preserve">плана </w:t>
            </w:r>
            <w:r>
              <w:t>консультаций</w:t>
            </w:r>
            <w:r>
              <w:rPr>
                <w:spacing w:val="40"/>
              </w:rPr>
              <w:t xml:space="preserve"> </w:t>
            </w:r>
            <w:r>
              <w:t xml:space="preserve">с </w:t>
            </w:r>
            <w:r>
              <w:rPr>
                <w:spacing w:val="-2"/>
              </w:rPr>
              <w:t>ребёнком, родителями.</w:t>
            </w:r>
          </w:p>
          <w:p w:rsidR="00A51A13" w:rsidRDefault="00E739D4">
            <w:pPr>
              <w:pStyle w:val="TableParagraph"/>
              <w:spacing w:before="39"/>
            </w:pPr>
            <w:r>
              <w:rPr>
                <w:spacing w:val="-4"/>
              </w:rPr>
              <w:t xml:space="preserve">Рекомендации, </w:t>
            </w:r>
            <w:r>
              <w:rPr>
                <w:spacing w:val="-2"/>
              </w:rPr>
              <w:t>приёмы,</w:t>
            </w:r>
          </w:p>
          <w:p w:rsidR="00A51A13" w:rsidRDefault="00E739D4">
            <w:pPr>
              <w:pStyle w:val="TableParagraph"/>
              <w:spacing w:before="1"/>
              <w:ind w:right="182"/>
            </w:pPr>
            <w:r>
              <w:t>упражнения</w:t>
            </w:r>
            <w:r>
              <w:rPr>
                <w:spacing w:val="-14"/>
              </w:rPr>
              <w:t xml:space="preserve"> </w:t>
            </w:r>
            <w:r>
              <w:t xml:space="preserve">и др. </w:t>
            </w:r>
            <w:r>
              <w:rPr>
                <w:spacing w:val="-4"/>
              </w:rPr>
              <w:t>материалы</w:t>
            </w:r>
          </w:p>
        </w:tc>
        <w:tc>
          <w:tcPr>
            <w:tcW w:w="2045" w:type="dxa"/>
          </w:tcPr>
          <w:p w:rsidR="00A51A13" w:rsidRDefault="00E739D4">
            <w:pPr>
              <w:pStyle w:val="TableParagraph"/>
              <w:spacing w:before="1"/>
            </w:pPr>
            <w:r>
              <w:rPr>
                <w:spacing w:val="-4"/>
              </w:rPr>
              <w:t xml:space="preserve">Индивидуальные, </w:t>
            </w:r>
            <w:r>
              <w:rPr>
                <w:spacing w:val="-2"/>
              </w:rPr>
              <w:t>групповые, тематические консультации</w:t>
            </w:r>
          </w:p>
        </w:tc>
        <w:tc>
          <w:tcPr>
            <w:tcW w:w="1615" w:type="dxa"/>
          </w:tcPr>
          <w:p w:rsidR="00A51A13" w:rsidRDefault="00A51A13">
            <w:pPr>
              <w:pStyle w:val="TableParagraph"/>
              <w:spacing w:before="230"/>
              <w:ind w:left="0"/>
            </w:pPr>
          </w:p>
          <w:p w:rsidR="00A51A13" w:rsidRDefault="00E739D4">
            <w:pPr>
              <w:pStyle w:val="TableParagraph"/>
              <w:ind w:left="113" w:right="404"/>
            </w:pPr>
            <w:r>
              <w:rPr>
                <w:spacing w:val="-6"/>
              </w:rPr>
              <w:t xml:space="preserve">По </w:t>
            </w:r>
            <w:r>
              <w:rPr>
                <w:spacing w:val="-4"/>
              </w:rPr>
              <w:t xml:space="preserve">отдельному </w:t>
            </w:r>
            <w:r>
              <w:t>плану-</w:t>
            </w:r>
            <w:r>
              <w:rPr>
                <w:spacing w:val="-2"/>
              </w:rPr>
              <w:t>графику</w:t>
            </w:r>
          </w:p>
        </w:tc>
        <w:tc>
          <w:tcPr>
            <w:tcW w:w="1925" w:type="dxa"/>
          </w:tcPr>
          <w:p w:rsidR="00A51A13" w:rsidRDefault="00E739D4">
            <w:pPr>
              <w:pStyle w:val="TableParagraph"/>
              <w:spacing w:before="1"/>
              <w:ind w:left="113" w:right="121"/>
            </w:pPr>
            <w:r>
              <w:rPr>
                <w:spacing w:val="-4"/>
              </w:rPr>
              <w:t xml:space="preserve">Председатель </w:t>
            </w:r>
            <w:proofErr w:type="spellStart"/>
            <w:r>
              <w:rPr>
                <w:spacing w:val="-2"/>
              </w:rPr>
              <w:t>ПМПк</w:t>
            </w:r>
            <w:proofErr w:type="spellEnd"/>
            <w:r>
              <w:rPr>
                <w:spacing w:val="-2"/>
              </w:rPr>
              <w:t>,</w:t>
            </w:r>
          </w:p>
          <w:p w:rsidR="00A51A13" w:rsidRDefault="00E739D4">
            <w:pPr>
              <w:pStyle w:val="TableParagraph"/>
              <w:ind w:left="113" w:right="362"/>
            </w:pPr>
            <w:r>
              <w:rPr>
                <w:spacing w:val="-2"/>
              </w:rPr>
              <w:t>заместитель директора</w:t>
            </w:r>
            <w:r>
              <w:rPr>
                <w:spacing w:val="-14"/>
              </w:rPr>
              <w:t xml:space="preserve"> </w:t>
            </w:r>
            <w:r>
              <w:rPr>
                <w:spacing w:val="-2"/>
              </w:rPr>
              <w:t xml:space="preserve">по </w:t>
            </w:r>
            <w:r>
              <w:rPr>
                <w:spacing w:val="-4"/>
              </w:rPr>
              <w:t>УВР,</w:t>
            </w:r>
          </w:p>
          <w:p w:rsidR="00A51A13" w:rsidRDefault="00E739D4">
            <w:pPr>
              <w:pStyle w:val="TableParagraph"/>
              <w:spacing w:before="191"/>
              <w:ind w:left="113" w:right="123"/>
            </w:pPr>
            <w:r>
              <w:rPr>
                <w:spacing w:val="-4"/>
              </w:rPr>
              <w:t xml:space="preserve">педагог-психолог, </w:t>
            </w:r>
            <w:r>
              <w:rPr>
                <w:spacing w:val="-2"/>
              </w:rPr>
              <w:t xml:space="preserve">учитель-логопед, руководитель </w:t>
            </w:r>
            <w:r>
              <w:rPr>
                <w:spacing w:val="-4"/>
              </w:rPr>
              <w:t>ШМО</w:t>
            </w:r>
          </w:p>
        </w:tc>
      </w:tr>
      <w:tr w:rsidR="00A51A13">
        <w:trPr>
          <w:trHeight w:val="2928"/>
        </w:trPr>
        <w:tc>
          <w:tcPr>
            <w:tcW w:w="2139" w:type="dxa"/>
          </w:tcPr>
          <w:p w:rsidR="00A51A13" w:rsidRDefault="00E739D4">
            <w:pPr>
              <w:pStyle w:val="TableParagraph"/>
              <w:tabs>
                <w:tab w:val="left" w:pos="1422"/>
              </w:tabs>
              <w:ind w:right="284"/>
            </w:pPr>
            <w:r>
              <w:rPr>
                <w:spacing w:val="-4"/>
              </w:rPr>
              <w:t xml:space="preserve">Консультирование </w:t>
            </w:r>
            <w:r>
              <w:rPr>
                <w:spacing w:val="-2"/>
              </w:rPr>
              <w:t>учащихся</w:t>
            </w:r>
            <w:r>
              <w:tab/>
            </w:r>
            <w:r>
              <w:rPr>
                <w:spacing w:val="-6"/>
              </w:rPr>
              <w:t xml:space="preserve">по </w:t>
            </w:r>
            <w:r>
              <w:rPr>
                <w:spacing w:val="-2"/>
              </w:rPr>
              <w:t>выявленным проблемам, оказание превентивной помощи</w:t>
            </w:r>
          </w:p>
        </w:tc>
        <w:tc>
          <w:tcPr>
            <w:tcW w:w="1860" w:type="dxa"/>
          </w:tcPr>
          <w:p w:rsidR="00A51A13" w:rsidRDefault="00A51A13">
            <w:pPr>
              <w:pStyle w:val="TableParagraph"/>
              <w:spacing w:before="230"/>
              <w:ind w:left="0"/>
            </w:pPr>
          </w:p>
          <w:p w:rsidR="00A51A13" w:rsidRDefault="00E739D4">
            <w:pPr>
              <w:pStyle w:val="TableParagraph"/>
              <w:ind w:right="84"/>
              <w:jc w:val="both"/>
            </w:pPr>
            <w:r>
              <w:t>Разработка</w:t>
            </w:r>
            <w:r>
              <w:rPr>
                <w:spacing w:val="-14"/>
              </w:rPr>
              <w:t xml:space="preserve"> </w:t>
            </w:r>
            <w:r>
              <w:t xml:space="preserve">плана консультаций с </w:t>
            </w:r>
            <w:r>
              <w:rPr>
                <w:spacing w:val="-2"/>
              </w:rPr>
              <w:t>ребёнком.</w:t>
            </w:r>
          </w:p>
          <w:p w:rsidR="00A51A13" w:rsidRDefault="00E739D4">
            <w:pPr>
              <w:pStyle w:val="TableParagraph"/>
              <w:spacing w:before="2"/>
            </w:pPr>
            <w:r>
              <w:rPr>
                <w:spacing w:val="-4"/>
              </w:rPr>
              <w:t xml:space="preserve">Рекомендации, </w:t>
            </w:r>
            <w:r>
              <w:rPr>
                <w:spacing w:val="-2"/>
              </w:rPr>
              <w:t>приёмы,</w:t>
            </w:r>
          </w:p>
          <w:p w:rsidR="00A51A13" w:rsidRDefault="00E739D4">
            <w:pPr>
              <w:pStyle w:val="TableParagraph"/>
            </w:pPr>
            <w:r>
              <w:t>упражнения</w:t>
            </w:r>
            <w:r>
              <w:rPr>
                <w:spacing w:val="-8"/>
              </w:rPr>
              <w:t xml:space="preserve"> </w:t>
            </w:r>
            <w:r>
              <w:t>и</w:t>
            </w:r>
            <w:r>
              <w:rPr>
                <w:spacing w:val="-7"/>
              </w:rPr>
              <w:t xml:space="preserve"> </w:t>
            </w:r>
            <w:r>
              <w:rPr>
                <w:spacing w:val="-5"/>
              </w:rPr>
              <w:t>др.</w:t>
            </w:r>
          </w:p>
        </w:tc>
        <w:tc>
          <w:tcPr>
            <w:tcW w:w="2045" w:type="dxa"/>
          </w:tcPr>
          <w:p w:rsidR="00A51A13" w:rsidRDefault="00E739D4">
            <w:pPr>
              <w:pStyle w:val="TableParagraph"/>
            </w:pPr>
            <w:r>
              <w:rPr>
                <w:spacing w:val="-4"/>
              </w:rPr>
              <w:t xml:space="preserve">Индивидуальные, </w:t>
            </w:r>
            <w:r>
              <w:rPr>
                <w:spacing w:val="-2"/>
              </w:rPr>
              <w:t>групповые, тематические консультации</w:t>
            </w:r>
          </w:p>
        </w:tc>
        <w:tc>
          <w:tcPr>
            <w:tcW w:w="1615" w:type="dxa"/>
          </w:tcPr>
          <w:p w:rsidR="00A51A13" w:rsidRDefault="00E739D4">
            <w:pPr>
              <w:pStyle w:val="TableParagraph"/>
              <w:ind w:left="113" w:right="404"/>
            </w:pPr>
            <w:r>
              <w:rPr>
                <w:spacing w:val="-6"/>
              </w:rPr>
              <w:t xml:space="preserve">По </w:t>
            </w:r>
            <w:r>
              <w:rPr>
                <w:spacing w:val="-4"/>
              </w:rPr>
              <w:t xml:space="preserve">отдельному </w:t>
            </w:r>
            <w:r>
              <w:t>плану-</w:t>
            </w:r>
            <w:r>
              <w:rPr>
                <w:spacing w:val="-2"/>
              </w:rPr>
              <w:t>графику</w:t>
            </w:r>
          </w:p>
        </w:tc>
        <w:tc>
          <w:tcPr>
            <w:tcW w:w="1925" w:type="dxa"/>
          </w:tcPr>
          <w:p w:rsidR="00A51A13" w:rsidRDefault="00E739D4">
            <w:pPr>
              <w:pStyle w:val="TableParagraph"/>
              <w:tabs>
                <w:tab w:val="left" w:pos="1033"/>
              </w:tabs>
              <w:ind w:left="113" w:right="103"/>
            </w:pPr>
            <w:proofErr w:type="spellStart"/>
            <w:r>
              <w:rPr>
                <w:spacing w:val="-2"/>
              </w:rPr>
              <w:t>Председатьель</w:t>
            </w:r>
            <w:proofErr w:type="spellEnd"/>
            <w:r>
              <w:rPr>
                <w:spacing w:val="-2"/>
              </w:rPr>
              <w:t xml:space="preserve"> </w:t>
            </w:r>
            <w:proofErr w:type="spellStart"/>
            <w:r>
              <w:rPr>
                <w:spacing w:val="-2"/>
              </w:rPr>
              <w:t>ПМПк</w:t>
            </w:r>
            <w:proofErr w:type="spellEnd"/>
            <w:r>
              <w:rPr>
                <w:spacing w:val="-2"/>
              </w:rPr>
              <w:t>,</w:t>
            </w:r>
            <w:r>
              <w:tab/>
            </w:r>
            <w:r>
              <w:rPr>
                <w:spacing w:val="-2"/>
              </w:rPr>
              <w:t>педагог-психолог,</w:t>
            </w:r>
          </w:p>
          <w:p w:rsidR="00A51A13" w:rsidRDefault="00E739D4">
            <w:pPr>
              <w:pStyle w:val="TableParagraph"/>
              <w:ind w:left="113" w:right="589"/>
            </w:pPr>
            <w:r>
              <w:t>учителя-</w:t>
            </w:r>
            <w:r>
              <w:rPr>
                <w:spacing w:val="-4"/>
              </w:rPr>
              <w:t>предметники</w:t>
            </w:r>
          </w:p>
        </w:tc>
      </w:tr>
      <w:tr w:rsidR="00A51A13">
        <w:trPr>
          <w:trHeight w:val="2728"/>
        </w:trPr>
        <w:tc>
          <w:tcPr>
            <w:tcW w:w="2139" w:type="dxa"/>
          </w:tcPr>
          <w:p w:rsidR="00A51A13" w:rsidRDefault="00E739D4">
            <w:pPr>
              <w:pStyle w:val="TableParagraph"/>
              <w:tabs>
                <w:tab w:val="left" w:pos="1422"/>
              </w:tabs>
              <w:spacing w:before="1"/>
              <w:ind w:right="126"/>
            </w:pPr>
            <w:r>
              <w:rPr>
                <w:spacing w:val="-2"/>
              </w:rPr>
              <w:t>Консультирование родителей</w:t>
            </w:r>
            <w:r>
              <w:tab/>
            </w:r>
            <w:proofErr w:type="gramStart"/>
            <w:r>
              <w:rPr>
                <w:spacing w:val="-10"/>
              </w:rPr>
              <w:t xml:space="preserve">( </w:t>
            </w:r>
            <w:proofErr w:type="gramEnd"/>
            <w:r>
              <w:rPr>
                <w:spacing w:val="-2"/>
              </w:rPr>
              <w:t xml:space="preserve">законных </w:t>
            </w:r>
            <w:r>
              <w:t>представителей)</w:t>
            </w:r>
            <w:r>
              <w:rPr>
                <w:spacing w:val="25"/>
              </w:rPr>
              <w:t xml:space="preserve"> </w:t>
            </w:r>
            <w:r>
              <w:t xml:space="preserve">по </w:t>
            </w:r>
            <w:r>
              <w:rPr>
                <w:spacing w:val="-2"/>
              </w:rPr>
              <w:t>вопросам</w:t>
            </w:r>
          </w:p>
          <w:p w:rsidR="00A51A13" w:rsidRDefault="00E739D4">
            <w:pPr>
              <w:pStyle w:val="TableParagraph"/>
              <w:spacing w:before="194"/>
            </w:pPr>
            <w:r>
              <w:rPr>
                <w:spacing w:val="-4"/>
              </w:rPr>
              <w:t xml:space="preserve">инклюзивного </w:t>
            </w:r>
            <w:r>
              <w:rPr>
                <w:spacing w:val="-2"/>
              </w:rPr>
              <w:t>образования</w:t>
            </w:r>
          </w:p>
        </w:tc>
        <w:tc>
          <w:tcPr>
            <w:tcW w:w="1860" w:type="dxa"/>
          </w:tcPr>
          <w:p w:rsidR="00A51A13" w:rsidRDefault="00E739D4">
            <w:pPr>
              <w:pStyle w:val="TableParagraph"/>
              <w:spacing w:before="1"/>
            </w:pPr>
            <w:r>
              <w:rPr>
                <w:spacing w:val="-4"/>
              </w:rPr>
              <w:t xml:space="preserve">Рекомендации, </w:t>
            </w:r>
            <w:r>
              <w:rPr>
                <w:spacing w:val="-2"/>
              </w:rPr>
              <w:t>приёмы,</w:t>
            </w:r>
          </w:p>
          <w:p w:rsidR="00A51A13" w:rsidRDefault="00E739D4">
            <w:pPr>
              <w:pStyle w:val="TableParagraph"/>
            </w:pPr>
            <w:r>
              <w:rPr>
                <w:spacing w:val="-2"/>
              </w:rPr>
              <w:t>упражнения</w:t>
            </w:r>
            <w:r>
              <w:rPr>
                <w:spacing w:val="-16"/>
              </w:rPr>
              <w:t xml:space="preserve"> </w:t>
            </w:r>
            <w:r>
              <w:rPr>
                <w:spacing w:val="-2"/>
              </w:rPr>
              <w:t>и</w:t>
            </w:r>
            <w:r>
              <w:rPr>
                <w:spacing w:val="-15"/>
              </w:rPr>
              <w:t xml:space="preserve"> </w:t>
            </w:r>
            <w:r>
              <w:rPr>
                <w:spacing w:val="-2"/>
              </w:rPr>
              <w:t>др. материалы</w:t>
            </w:r>
          </w:p>
        </w:tc>
        <w:tc>
          <w:tcPr>
            <w:tcW w:w="2045" w:type="dxa"/>
          </w:tcPr>
          <w:p w:rsidR="00A51A13" w:rsidRDefault="00E739D4">
            <w:pPr>
              <w:pStyle w:val="TableParagraph"/>
              <w:spacing w:before="1"/>
            </w:pPr>
            <w:r>
              <w:rPr>
                <w:spacing w:val="-4"/>
              </w:rPr>
              <w:t xml:space="preserve">Индивидуальные, </w:t>
            </w:r>
            <w:r>
              <w:rPr>
                <w:spacing w:val="-2"/>
              </w:rPr>
              <w:t>групповые, тематические консультации</w:t>
            </w:r>
          </w:p>
        </w:tc>
        <w:tc>
          <w:tcPr>
            <w:tcW w:w="1615" w:type="dxa"/>
          </w:tcPr>
          <w:p w:rsidR="00A51A13" w:rsidRDefault="00E739D4">
            <w:pPr>
              <w:pStyle w:val="TableParagraph"/>
              <w:spacing w:before="1"/>
              <w:ind w:left="113" w:right="404"/>
            </w:pPr>
            <w:r>
              <w:rPr>
                <w:spacing w:val="-6"/>
              </w:rPr>
              <w:t xml:space="preserve">По </w:t>
            </w:r>
            <w:r>
              <w:rPr>
                <w:spacing w:val="-4"/>
              </w:rPr>
              <w:t xml:space="preserve">отдельному </w:t>
            </w:r>
            <w:r>
              <w:t>плану-</w:t>
            </w:r>
            <w:r>
              <w:rPr>
                <w:spacing w:val="-2"/>
              </w:rPr>
              <w:t>графику</w:t>
            </w:r>
          </w:p>
        </w:tc>
        <w:tc>
          <w:tcPr>
            <w:tcW w:w="1925" w:type="dxa"/>
          </w:tcPr>
          <w:p w:rsidR="00A51A13" w:rsidRDefault="00E739D4">
            <w:pPr>
              <w:pStyle w:val="TableParagraph"/>
              <w:spacing w:before="1"/>
              <w:ind w:left="113" w:right="121"/>
            </w:pPr>
            <w:r>
              <w:rPr>
                <w:spacing w:val="-4"/>
              </w:rPr>
              <w:t xml:space="preserve">Председатель </w:t>
            </w:r>
            <w:proofErr w:type="spellStart"/>
            <w:r>
              <w:rPr>
                <w:spacing w:val="-2"/>
              </w:rPr>
              <w:t>ПМПк</w:t>
            </w:r>
            <w:proofErr w:type="spellEnd"/>
            <w:r>
              <w:rPr>
                <w:spacing w:val="-2"/>
              </w:rPr>
              <w:t>,</w:t>
            </w:r>
          </w:p>
          <w:p w:rsidR="00A51A13" w:rsidRDefault="00E739D4">
            <w:pPr>
              <w:pStyle w:val="TableParagraph"/>
              <w:spacing w:line="251" w:lineRule="exact"/>
              <w:ind w:left="113"/>
            </w:pPr>
            <w:r>
              <w:rPr>
                <w:spacing w:val="-2"/>
              </w:rPr>
              <w:t>заместитель</w:t>
            </w:r>
          </w:p>
          <w:p w:rsidR="00A51A13" w:rsidRDefault="00E739D4">
            <w:pPr>
              <w:pStyle w:val="TableParagraph"/>
              <w:spacing w:before="32"/>
              <w:ind w:left="113"/>
            </w:pPr>
            <w:r>
              <w:t>директора</w:t>
            </w:r>
            <w:r>
              <w:rPr>
                <w:spacing w:val="-5"/>
              </w:rPr>
              <w:t xml:space="preserve"> </w:t>
            </w:r>
            <w:r>
              <w:t>по</w:t>
            </w:r>
            <w:r>
              <w:rPr>
                <w:spacing w:val="-4"/>
              </w:rPr>
              <w:t xml:space="preserve"> </w:t>
            </w:r>
            <w:r>
              <w:rPr>
                <w:spacing w:val="-5"/>
              </w:rPr>
              <w:t>УР,</w:t>
            </w:r>
          </w:p>
          <w:p w:rsidR="00A51A13" w:rsidRDefault="00E739D4">
            <w:pPr>
              <w:pStyle w:val="TableParagraph"/>
              <w:spacing w:before="239"/>
              <w:ind w:left="113" w:right="123"/>
            </w:pPr>
            <w:r>
              <w:rPr>
                <w:spacing w:val="-4"/>
              </w:rPr>
              <w:t xml:space="preserve">педагог-психолог, </w:t>
            </w:r>
            <w:r>
              <w:rPr>
                <w:spacing w:val="-2"/>
              </w:rPr>
              <w:t>учитель-логопед, классный руководитель</w:t>
            </w:r>
          </w:p>
        </w:tc>
      </w:tr>
    </w:tbl>
    <w:p w:rsidR="00A51A13" w:rsidRDefault="00A51A13">
      <w:pPr>
        <w:pStyle w:val="TableParagraph"/>
        <w:sectPr w:rsidR="00A51A13">
          <w:type w:val="continuous"/>
          <w:pgSz w:w="11920" w:h="16850"/>
          <w:pgMar w:top="1080" w:right="0" w:bottom="1320" w:left="850" w:header="0" w:footer="1035" w:gutter="0"/>
          <w:cols w:space="720"/>
        </w:sectPr>
      </w:pPr>
    </w:p>
    <w:p w:rsidR="00A51A13" w:rsidRDefault="00E739D4">
      <w:pPr>
        <w:spacing w:before="65"/>
        <w:ind w:left="3103"/>
        <w:rPr>
          <w:i/>
          <w:sz w:val="28"/>
        </w:rPr>
      </w:pPr>
      <w:r>
        <w:rPr>
          <w:i/>
          <w:spacing w:val="-2"/>
          <w:sz w:val="28"/>
        </w:rPr>
        <w:lastRenderedPageBreak/>
        <w:t>Информационно-просветительская</w:t>
      </w:r>
      <w:r>
        <w:rPr>
          <w:i/>
          <w:spacing w:val="5"/>
          <w:sz w:val="28"/>
        </w:rPr>
        <w:t xml:space="preserve"> </w:t>
      </w:r>
      <w:r>
        <w:rPr>
          <w:i/>
          <w:spacing w:val="-2"/>
          <w:sz w:val="28"/>
        </w:rPr>
        <w:t>работа</w:t>
      </w:r>
    </w:p>
    <w:p w:rsidR="00A51A13" w:rsidRDefault="00E739D4">
      <w:pPr>
        <w:pStyle w:val="a3"/>
        <w:spacing w:before="3"/>
        <w:jc w:val="left"/>
      </w:pPr>
      <w:r>
        <w:rPr>
          <w:i/>
          <w:spacing w:val="-2"/>
        </w:rPr>
        <w:t>Цель:</w:t>
      </w:r>
      <w:r>
        <w:rPr>
          <w:i/>
          <w:spacing w:val="2"/>
        </w:rPr>
        <w:t xml:space="preserve"> </w:t>
      </w:r>
      <w:r>
        <w:rPr>
          <w:spacing w:val="-2"/>
        </w:rPr>
        <w:t>организация</w:t>
      </w:r>
      <w:r>
        <w:rPr>
          <w:spacing w:val="5"/>
        </w:rPr>
        <w:t xml:space="preserve"> </w:t>
      </w:r>
      <w:r>
        <w:rPr>
          <w:spacing w:val="-2"/>
        </w:rPr>
        <w:t>информационно-просветительской</w:t>
      </w:r>
      <w:r>
        <w:rPr>
          <w:spacing w:val="4"/>
        </w:rPr>
        <w:t xml:space="preserve"> </w:t>
      </w:r>
      <w:r>
        <w:rPr>
          <w:spacing w:val="-2"/>
        </w:rPr>
        <w:t>деятельности</w:t>
      </w:r>
      <w:r>
        <w:rPr>
          <w:spacing w:val="11"/>
        </w:rPr>
        <w:t xml:space="preserve"> </w:t>
      </w:r>
      <w:proofErr w:type="gramStart"/>
      <w:r>
        <w:rPr>
          <w:spacing w:val="-5"/>
        </w:rPr>
        <w:t>по</w:t>
      </w:r>
      <w:proofErr w:type="gramEnd"/>
    </w:p>
    <w:p w:rsidR="00A51A13" w:rsidRDefault="00E739D4">
      <w:pPr>
        <w:pStyle w:val="a3"/>
        <w:spacing w:before="2"/>
        <w:jc w:val="left"/>
        <w:rPr>
          <w:i/>
        </w:rPr>
      </w:pPr>
      <w:r>
        <w:t>вопросам</w:t>
      </w:r>
      <w:r>
        <w:rPr>
          <w:spacing w:val="-20"/>
        </w:rPr>
        <w:t xml:space="preserve"> </w:t>
      </w:r>
      <w:r>
        <w:t>образования</w:t>
      </w:r>
      <w:r>
        <w:rPr>
          <w:spacing w:val="-16"/>
        </w:rPr>
        <w:t xml:space="preserve"> </w:t>
      </w:r>
      <w:r>
        <w:t>со</w:t>
      </w:r>
      <w:r>
        <w:rPr>
          <w:spacing w:val="-13"/>
        </w:rPr>
        <w:t xml:space="preserve"> </w:t>
      </w:r>
      <w:r>
        <w:t>всеми</w:t>
      </w:r>
      <w:r>
        <w:rPr>
          <w:spacing w:val="-13"/>
        </w:rPr>
        <w:t xml:space="preserve"> </w:t>
      </w:r>
      <w:r>
        <w:t>участниками</w:t>
      </w:r>
      <w:r>
        <w:rPr>
          <w:spacing w:val="-17"/>
        </w:rPr>
        <w:t xml:space="preserve"> </w:t>
      </w:r>
      <w:r>
        <w:t>образовательных</w:t>
      </w:r>
      <w:r>
        <w:rPr>
          <w:spacing w:val="-13"/>
        </w:rPr>
        <w:t xml:space="preserve"> </w:t>
      </w:r>
      <w:r>
        <w:rPr>
          <w:spacing w:val="-2"/>
        </w:rPr>
        <w:t>отношений</w:t>
      </w:r>
      <w:r>
        <w:rPr>
          <w:i/>
          <w:spacing w:val="-2"/>
        </w:rPr>
        <w:t>.</w:t>
      </w:r>
    </w:p>
    <w:p w:rsidR="00A51A13" w:rsidRDefault="00A51A13">
      <w:pPr>
        <w:pStyle w:val="a3"/>
        <w:spacing w:before="98"/>
        <w:ind w:left="0"/>
        <w:jc w:val="left"/>
        <w:rPr>
          <w:i/>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9"/>
        <w:gridCol w:w="2043"/>
        <w:gridCol w:w="1651"/>
        <w:gridCol w:w="1947"/>
        <w:gridCol w:w="1925"/>
      </w:tblGrid>
      <w:tr w:rsidR="00A51A13">
        <w:trPr>
          <w:trHeight w:val="1070"/>
        </w:trPr>
        <w:tc>
          <w:tcPr>
            <w:tcW w:w="2019" w:type="dxa"/>
          </w:tcPr>
          <w:p w:rsidR="00A51A13" w:rsidRDefault="00E739D4">
            <w:pPr>
              <w:pStyle w:val="TableParagraph"/>
              <w:ind w:left="340" w:right="272" w:firstLine="19"/>
              <w:rPr>
                <w:b/>
              </w:rPr>
            </w:pPr>
            <w:r>
              <w:rPr>
                <w:b/>
                <w:spacing w:val="-4"/>
              </w:rPr>
              <w:t xml:space="preserve">Направления </w:t>
            </w:r>
            <w:r>
              <w:rPr>
                <w:b/>
                <w:spacing w:val="-2"/>
              </w:rPr>
              <w:t>деятельности</w:t>
            </w:r>
          </w:p>
        </w:tc>
        <w:tc>
          <w:tcPr>
            <w:tcW w:w="2043" w:type="dxa"/>
          </w:tcPr>
          <w:p w:rsidR="00A51A13" w:rsidRDefault="00E739D4">
            <w:pPr>
              <w:pStyle w:val="TableParagraph"/>
              <w:ind w:left="443" w:right="134" w:hanging="125"/>
              <w:rPr>
                <w:b/>
              </w:rPr>
            </w:pPr>
            <w:r>
              <w:rPr>
                <w:b/>
                <w:spacing w:val="-4"/>
              </w:rPr>
              <w:t xml:space="preserve">Планируемые </w:t>
            </w:r>
            <w:r>
              <w:rPr>
                <w:b/>
                <w:spacing w:val="-2"/>
              </w:rPr>
              <w:t>результаты</w:t>
            </w:r>
          </w:p>
        </w:tc>
        <w:tc>
          <w:tcPr>
            <w:tcW w:w="1651" w:type="dxa"/>
          </w:tcPr>
          <w:p w:rsidR="00A51A13" w:rsidRDefault="00E739D4">
            <w:pPr>
              <w:pStyle w:val="TableParagraph"/>
              <w:ind w:left="167" w:right="149" w:hanging="5"/>
              <w:jc w:val="center"/>
              <w:rPr>
                <w:b/>
              </w:rPr>
            </w:pPr>
            <w:r>
              <w:rPr>
                <w:b/>
              </w:rPr>
              <w:t>Виды</w:t>
            </w:r>
            <w:r>
              <w:rPr>
                <w:b/>
                <w:spacing w:val="-14"/>
              </w:rPr>
              <w:t xml:space="preserve"> </w:t>
            </w:r>
            <w:r>
              <w:rPr>
                <w:b/>
              </w:rPr>
              <w:t xml:space="preserve">и </w:t>
            </w:r>
            <w:r>
              <w:rPr>
                <w:b/>
                <w:spacing w:val="-2"/>
              </w:rPr>
              <w:t xml:space="preserve">формы </w:t>
            </w:r>
            <w:r>
              <w:rPr>
                <w:b/>
                <w:spacing w:val="-4"/>
              </w:rPr>
              <w:t>деятельности</w:t>
            </w:r>
          </w:p>
        </w:tc>
        <w:tc>
          <w:tcPr>
            <w:tcW w:w="1947" w:type="dxa"/>
          </w:tcPr>
          <w:p w:rsidR="00A51A13" w:rsidRDefault="00A51A13">
            <w:pPr>
              <w:pStyle w:val="TableParagraph"/>
              <w:spacing w:before="235"/>
              <w:ind w:left="0"/>
              <w:rPr>
                <w:i/>
              </w:rPr>
            </w:pPr>
          </w:p>
          <w:p w:rsidR="00A51A13" w:rsidRDefault="00E739D4">
            <w:pPr>
              <w:pStyle w:val="TableParagraph"/>
              <w:ind w:left="12"/>
              <w:jc w:val="center"/>
              <w:rPr>
                <w:b/>
              </w:rPr>
            </w:pPr>
            <w:r>
              <w:rPr>
                <w:b/>
                <w:spacing w:val="-4"/>
              </w:rPr>
              <w:t>Срок</w:t>
            </w:r>
          </w:p>
        </w:tc>
        <w:tc>
          <w:tcPr>
            <w:tcW w:w="1925" w:type="dxa"/>
          </w:tcPr>
          <w:p w:rsidR="00A51A13" w:rsidRDefault="00E739D4">
            <w:pPr>
              <w:pStyle w:val="TableParagraph"/>
              <w:spacing w:line="251" w:lineRule="exact"/>
              <w:ind w:left="189"/>
              <w:rPr>
                <w:b/>
              </w:rPr>
            </w:pPr>
            <w:r>
              <w:rPr>
                <w:b/>
                <w:spacing w:val="-2"/>
              </w:rPr>
              <w:t>Ответственные</w:t>
            </w:r>
          </w:p>
        </w:tc>
      </w:tr>
      <w:tr w:rsidR="00A51A13">
        <w:trPr>
          <w:trHeight w:val="4567"/>
        </w:trPr>
        <w:tc>
          <w:tcPr>
            <w:tcW w:w="2019" w:type="dxa"/>
          </w:tcPr>
          <w:p w:rsidR="00A51A13" w:rsidRDefault="00E739D4">
            <w:pPr>
              <w:pStyle w:val="TableParagraph"/>
              <w:spacing w:before="1"/>
              <w:ind w:right="272"/>
            </w:pPr>
            <w:r>
              <w:rPr>
                <w:spacing w:val="-4"/>
              </w:rPr>
              <w:t xml:space="preserve">Информирование </w:t>
            </w:r>
            <w:r>
              <w:rPr>
                <w:spacing w:val="-2"/>
              </w:rPr>
              <w:t xml:space="preserve">родителей (законных представителей) </w:t>
            </w:r>
            <w:r>
              <w:t>по</w:t>
            </w:r>
            <w:r>
              <w:rPr>
                <w:spacing w:val="-15"/>
              </w:rPr>
              <w:t xml:space="preserve"> </w:t>
            </w:r>
            <w:r>
              <w:t xml:space="preserve">медицинским, </w:t>
            </w:r>
            <w:r>
              <w:rPr>
                <w:spacing w:val="-2"/>
              </w:rPr>
              <w:t xml:space="preserve">социальным, </w:t>
            </w:r>
            <w:r>
              <w:t>правовым и другим</w:t>
            </w:r>
            <w:r>
              <w:rPr>
                <w:spacing w:val="-16"/>
              </w:rPr>
              <w:t xml:space="preserve"> </w:t>
            </w:r>
            <w:r>
              <w:t>вопросам</w:t>
            </w:r>
          </w:p>
        </w:tc>
        <w:tc>
          <w:tcPr>
            <w:tcW w:w="2043" w:type="dxa"/>
          </w:tcPr>
          <w:p w:rsidR="00A51A13" w:rsidRDefault="00E739D4">
            <w:pPr>
              <w:pStyle w:val="TableParagraph"/>
              <w:spacing w:before="1"/>
              <w:ind w:right="134"/>
            </w:pPr>
            <w:r>
              <w:rPr>
                <w:spacing w:val="-2"/>
              </w:rPr>
              <w:t>Повышение</w:t>
            </w:r>
            <w:r>
              <w:rPr>
                <w:spacing w:val="40"/>
              </w:rPr>
              <w:t xml:space="preserve"> </w:t>
            </w:r>
            <w:r>
              <w:rPr>
                <w:spacing w:val="-2"/>
              </w:rPr>
              <w:t xml:space="preserve">уровня </w:t>
            </w:r>
            <w:proofErr w:type="spellStart"/>
            <w:proofErr w:type="gramStart"/>
            <w:r>
              <w:rPr>
                <w:spacing w:val="-4"/>
              </w:rPr>
              <w:t>информированност</w:t>
            </w:r>
            <w:proofErr w:type="spellEnd"/>
            <w:r>
              <w:rPr>
                <w:spacing w:val="-4"/>
              </w:rPr>
              <w:t xml:space="preserve"> </w:t>
            </w:r>
            <w:r>
              <w:t>и</w:t>
            </w:r>
            <w:proofErr w:type="gramEnd"/>
            <w:r>
              <w:t xml:space="preserve">. Понимание целей и методов </w:t>
            </w:r>
            <w:r>
              <w:rPr>
                <w:spacing w:val="-2"/>
              </w:rPr>
              <w:t xml:space="preserve">коррекционной работы, </w:t>
            </w:r>
            <w:r>
              <w:t xml:space="preserve">ориентация на </w:t>
            </w:r>
            <w:r>
              <w:rPr>
                <w:spacing w:val="-2"/>
              </w:rPr>
              <w:t>сотрудничество</w:t>
            </w:r>
          </w:p>
        </w:tc>
        <w:tc>
          <w:tcPr>
            <w:tcW w:w="1651" w:type="dxa"/>
          </w:tcPr>
          <w:p w:rsidR="00A51A13" w:rsidRDefault="00E739D4">
            <w:pPr>
              <w:pStyle w:val="TableParagraph"/>
              <w:spacing w:before="1"/>
              <w:ind w:left="109" w:right="115"/>
            </w:pPr>
            <w:proofErr w:type="spellStart"/>
            <w:proofErr w:type="gramStart"/>
            <w:r>
              <w:rPr>
                <w:spacing w:val="-2"/>
              </w:rPr>
              <w:t>Информацион</w:t>
            </w:r>
            <w:proofErr w:type="spellEnd"/>
            <w:r>
              <w:rPr>
                <w:spacing w:val="-2"/>
              </w:rPr>
              <w:t xml:space="preserve"> </w:t>
            </w:r>
            <w:proofErr w:type="spellStart"/>
            <w:r>
              <w:rPr>
                <w:spacing w:val="-4"/>
              </w:rPr>
              <w:t>ные</w:t>
            </w:r>
            <w:proofErr w:type="spellEnd"/>
            <w:proofErr w:type="gramEnd"/>
            <w:r>
              <w:rPr>
                <w:spacing w:val="-4"/>
              </w:rPr>
              <w:t xml:space="preserve"> </w:t>
            </w:r>
            <w:r>
              <w:rPr>
                <w:spacing w:val="-2"/>
              </w:rPr>
              <w:t xml:space="preserve">мероприятия, организация семинаров, тренингов, </w:t>
            </w:r>
            <w:r>
              <w:t xml:space="preserve">клубов по </w:t>
            </w:r>
            <w:r>
              <w:rPr>
                <w:spacing w:val="-2"/>
              </w:rPr>
              <w:t xml:space="preserve">вопросам инклюзивного образования. Организация </w:t>
            </w:r>
            <w:r>
              <w:t xml:space="preserve">встреч с </w:t>
            </w:r>
            <w:proofErr w:type="gramStart"/>
            <w:r>
              <w:rPr>
                <w:spacing w:val="-4"/>
              </w:rPr>
              <w:t>приглашенным</w:t>
            </w:r>
            <w:proofErr w:type="gramEnd"/>
            <w:r>
              <w:rPr>
                <w:spacing w:val="-4"/>
              </w:rPr>
              <w:t xml:space="preserve"> </w:t>
            </w:r>
            <w:r>
              <w:rPr>
                <w:spacing w:val="-10"/>
              </w:rPr>
              <w:t xml:space="preserve">и </w:t>
            </w:r>
            <w:r>
              <w:rPr>
                <w:spacing w:val="-2"/>
              </w:rPr>
              <w:t>специалистами</w:t>
            </w:r>
          </w:p>
        </w:tc>
        <w:tc>
          <w:tcPr>
            <w:tcW w:w="1947" w:type="dxa"/>
          </w:tcPr>
          <w:p w:rsidR="00A51A13" w:rsidRDefault="00E739D4">
            <w:pPr>
              <w:pStyle w:val="TableParagraph"/>
              <w:spacing w:before="1"/>
              <w:ind w:left="110" w:right="407"/>
            </w:pPr>
            <w:r>
              <w:rPr>
                <w:spacing w:val="-2"/>
              </w:rPr>
              <w:t>По</w:t>
            </w:r>
            <w:r>
              <w:rPr>
                <w:spacing w:val="-14"/>
              </w:rPr>
              <w:t xml:space="preserve"> </w:t>
            </w:r>
            <w:r>
              <w:rPr>
                <w:spacing w:val="-2"/>
              </w:rPr>
              <w:t xml:space="preserve">отдельному </w:t>
            </w:r>
            <w:r>
              <w:rPr>
                <w:spacing w:val="-4"/>
              </w:rPr>
              <w:t>плану-</w:t>
            </w:r>
            <w:r>
              <w:rPr>
                <w:spacing w:val="-2"/>
              </w:rPr>
              <w:t>графику</w:t>
            </w:r>
          </w:p>
        </w:tc>
        <w:tc>
          <w:tcPr>
            <w:tcW w:w="1925" w:type="dxa"/>
          </w:tcPr>
          <w:p w:rsidR="00A51A13" w:rsidRDefault="00E739D4">
            <w:pPr>
              <w:pStyle w:val="TableParagraph"/>
              <w:spacing w:before="1"/>
              <w:ind w:left="110"/>
            </w:pPr>
            <w:r>
              <w:rPr>
                <w:spacing w:val="-2"/>
              </w:rPr>
              <w:t>Заместитель</w:t>
            </w:r>
          </w:p>
          <w:p w:rsidR="00A51A13" w:rsidRDefault="00E739D4">
            <w:pPr>
              <w:pStyle w:val="TableParagraph"/>
              <w:spacing w:before="39"/>
              <w:ind w:left="110" w:right="121"/>
            </w:pPr>
            <w:r>
              <w:rPr>
                <w:spacing w:val="-2"/>
              </w:rPr>
              <w:t>директора</w:t>
            </w:r>
            <w:r>
              <w:rPr>
                <w:spacing w:val="-14"/>
              </w:rPr>
              <w:t xml:space="preserve"> </w:t>
            </w:r>
            <w:r>
              <w:rPr>
                <w:spacing w:val="-2"/>
              </w:rPr>
              <w:t>по</w:t>
            </w:r>
            <w:r>
              <w:rPr>
                <w:spacing w:val="-15"/>
              </w:rPr>
              <w:t xml:space="preserve"> </w:t>
            </w:r>
            <w:r>
              <w:rPr>
                <w:spacing w:val="-2"/>
              </w:rPr>
              <w:t>УР, заместитель</w:t>
            </w:r>
          </w:p>
          <w:p w:rsidR="00A51A13" w:rsidRDefault="00E739D4">
            <w:pPr>
              <w:pStyle w:val="TableParagraph"/>
              <w:spacing w:before="1"/>
              <w:ind w:left="110" w:right="121"/>
            </w:pPr>
            <w:r>
              <w:rPr>
                <w:spacing w:val="-2"/>
              </w:rPr>
              <w:t>директора</w:t>
            </w:r>
            <w:r>
              <w:rPr>
                <w:spacing w:val="-14"/>
              </w:rPr>
              <w:t xml:space="preserve"> </w:t>
            </w:r>
            <w:r>
              <w:rPr>
                <w:spacing w:val="-2"/>
              </w:rPr>
              <w:t>по</w:t>
            </w:r>
            <w:r>
              <w:rPr>
                <w:spacing w:val="-15"/>
              </w:rPr>
              <w:t xml:space="preserve"> </w:t>
            </w:r>
            <w:r>
              <w:rPr>
                <w:spacing w:val="-2"/>
              </w:rPr>
              <w:t>ПВ, специалисты</w:t>
            </w:r>
          </w:p>
          <w:p w:rsidR="00A51A13" w:rsidRDefault="00E739D4">
            <w:pPr>
              <w:pStyle w:val="TableParagraph"/>
              <w:ind w:left="110" w:right="121"/>
            </w:pPr>
            <w:proofErr w:type="spellStart"/>
            <w:r>
              <w:rPr>
                <w:spacing w:val="-2"/>
              </w:rPr>
              <w:t>ПМПк</w:t>
            </w:r>
            <w:proofErr w:type="spellEnd"/>
            <w:r>
              <w:rPr>
                <w:spacing w:val="-14"/>
              </w:rPr>
              <w:t xml:space="preserve"> </w:t>
            </w:r>
            <w:r>
              <w:rPr>
                <w:spacing w:val="-2"/>
              </w:rPr>
              <w:t>и</w:t>
            </w:r>
            <w:r>
              <w:rPr>
                <w:spacing w:val="-15"/>
              </w:rPr>
              <w:t xml:space="preserve"> </w:t>
            </w:r>
            <w:r>
              <w:rPr>
                <w:spacing w:val="-2"/>
              </w:rPr>
              <w:t>других организаций</w:t>
            </w:r>
          </w:p>
        </w:tc>
      </w:tr>
      <w:tr w:rsidR="00A51A13">
        <w:trPr>
          <w:trHeight w:val="3110"/>
        </w:trPr>
        <w:tc>
          <w:tcPr>
            <w:tcW w:w="2019" w:type="dxa"/>
          </w:tcPr>
          <w:p w:rsidR="00A51A13" w:rsidRDefault="00E739D4">
            <w:pPr>
              <w:pStyle w:val="TableParagraph"/>
              <w:tabs>
                <w:tab w:val="left" w:pos="1422"/>
              </w:tabs>
              <w:ind w:right="363"/>
            </w:pPr>
            <w:r>
              <w:t>Психолого-</w:t>
            </w:r>
            <w:r>
              <w:rPr>
                <w:spacing w:val="-2"/>
              </w:rPr>
              <w:t>педагогическое просвещение педагогических работников</w:t>
            </w:r>
            <w:r>
              <w:tab/>
            </w:r>
            <w:r>
              <w:rPr>
                <w:spacing w:val="-8"/>
              </w:rPr>
              <w:t xml:space="preserve">по </w:t>
            </w:r>
            <w:r>
              <w:rPr>
                <w:spacing w:val="-2"/>
              </w:rPr>
              <w:t>вопросам развития, обучения</w:t>
            </w:r>
            <w:r>
              <w:tab/>
            </w:r>
            <w:r>
              <w:rPr>
                <w:spacing w:val="-10"/>
              </w:rPr>
              <w:t>и</w:t>
            </w:r>
          </w:p>
          <w:p w:rsidR="00A51A13" w:rsidRDefault="00E739D4">
            <w:pPr>
              <w:pStyle w:val="TableParagraph"/>
            </w:pPr>
            <w:r>
              <w:rPr>
                <w:spacing w:val="-2"/>
              </w:rPr>
              <w:t>воспитания</w:t>
            </w:r>
            <w:r>
              <w:rPr>
                <w:spacing w:val="-15"/>
              </w:rPr>
              <w:t xml:space="preserve"> </w:t>
            </w:r>
            <w:r>
              <w:rPr>
                <w:spacing w:val="-2"/>
              </w:rPr>
              <w:t>детей</w:t>
            </w:r>
            <w:r>
              <w:rPr>
                <w:spacing w:val="-15"/>
              </w:rPr>
              <w:t xml:space="preserve"> </w:t>
            </w:r>
            <w:r>
              <w:rPr>
                <w:spacing w:val="-2"/>
              </w:rPr>
              <w:t xml:space="preserve">с </w:t>
            </w:r>
            <w:r>
              <w:rPr>
                <w:spacing w:val="-4"/>
              </w:rPr>
              <w:t>ОВЗ</w:t>
            </w:r>
          </w:p>
        </w:tc>
        <w:tc>
          <w:tcPr>
            <w:tcW w:w="2043" w:type="dxa"/>
          </w:tcPr>
          <w:p w:rsidR="00A51A13" w:rsidRDefault="00E739D4">
            <w:pPr>
              <w:pStyle w:val="TableParagraph"/>
              <w:tabs>
                <w:tab w:val="left" w:pos="1106"/>
              </w:tabs>
              <w:ind w:right="106"/>
            </w:pPr>
            <w:r>
              <w:rPr>
                <w:spacing w:val="-2"/>
              </w:rPr>
              <w:t xml:space="preserve">Повышение педагогической </w:t>
            </w:r>
            <w:r>
              <w:t>грамотности</w:t>
            </w:r>
            <w:r>
              <w:rPr>
                <w:spacing w:val="80"/>
              </w:rPr>
              <w:t xml:space="preserve"> </w:t>
            </w:r>
            <w:r>
              <w:t xml:space="preserve">с </w:t>
            </w:r>
            <w:r>
              <w:rPr>
                <w:spacing w:val="-2"/>
              </w:rPr>
              <w:t>целью</w:t>
            </w:r>
            <w:r>
              <w:tab/>
            </w:r>
            <w:r>
              <w:rPr>
                <w:spacing w:val="-4"/>
              </w:rPr>
              <w:t xml:space="preserve">оказание </w:t>
            </w:r>
            <w:r>
              <w:t>помощи учащимся с ОВЗ</w:t>
            </w:r>
          </w:p>
        </w:tc>
        <w:tc>
          <w:tcPr>
            <w:tcW w:w="1651" w:type="dxa"/>
          </w:tcPr>
          <w:p w:rsidR="00A51A13" w:rsidRDefault="00E739D4">
            <w:pPr>
              <w:pStyle w:val="TableParagraph"/>
              <w:ind w:left="109" w:right="115"/>
            </w:pPr>
            <w:proofErr w:type="spellStart"/>
            <w:proofErr w:type="gramStart"/>
            <w:r>
              <w:rPr>
                <w:spacing w:val="-4"/>
              </w:rPr>
              <w:t>Информацион</w:t>
            </w:r>
            <w:proofErr w:type="spellEnd"/>
            <w:r>
              <w:rPr>
                <w:spacing w:val="-4"/>
              </w:rPr>
              <w:t xml:space="preserve"> </w:t>
            </w:r>
            <w:proofErr w:type="spellStart"/>
            <w:r>
              <w:rPr>
                <w:spacing w:val="-4"/>
              </w:rPr>
              <w:t>ные</w:t>
            </w:r>
            <w:proofErr w:type="spellEnd"/>
            <w:proofErr w:type="gramEnd"/>
            <w:r>
              <w:rPr>
                <w:spacing w:val="-4"/>
              </w:rPr>
              <w:t xml:space="preserve"> </w:t>
            </w:r>
            <w:r>
              <w:rPr>
                <w:spacing w:val="-2"/>
              </w:rPr>
              <w:t>мероприятия</w:t>
            </w:r>
          </w:p>
          <w:p w:rsidR="00A51A13" w:rsidRDefault="00E739D4">
            <w:pPr>
              <w:pStyle w:val="TableParagraph"/>
              <w:tabs>
                <w:tab w:val="left" w:pos="1422"/>
              </w:tabs>
              <w:spacing w:before="32"/>
              <w:ind w:left="109" w:right="98"/>
            </w:pPr>
            <w:r>
              <w:rPr>
                <w:spacing w:val="-2"/>
              </w:rPr>
              <w:t>.</w:t>
            </w:r>
            <w:proofErr w:type="spellStart"/>
            <w:proofErr w:type="gramStart"/>
            <w:r>
              <w:rPr>
                <w:spacing w:val="-2"/>
              </w:rPr>
              <w:t>Педагогическ</w:t>
            </w:r>
            <w:proofErr w:type="spellEnd"/>
            <w:r>
              <w:rPr>
                <w:spacing w:val="-2"/>
              </w:rPr>
              <w:t xml:space="preserve"> </w:t>
            </w:r>
            <w:proofErr w:type="spellStart"/>
            <w:r>
              <w:rPr>
                <w:spacing w:val="-6"/>
              </w:rPr>
              <w:t>ие</w:t>
            </w:r>
            <w:proofErr w:type="spellEnd"/>
            <w:proofErr w:type="gramEnd"/>
            <w:r>
              <w:rPr>
                <w:spacing w:val="40"/>
              </w:rPr>
              <w:t xml:space="preserve"> </w:t>
            </w:r>
            <w:r>
              <w:rPr>
                <w:spacing w:val="-2"/>
              </w:rPr>
              <w:t xml:space="preserve">практикумы, </w:t>
            </w:r>
            <w:proofErr w:type="spellStart"/>
            <w:r>
              <w:rPr>
                <w:spacing w:val="-2"/>
              </w:rPr>
              <w:t>индивидуальн</w:t>
            </w:r>
            <w:proofErr w:type="spellEnd"/>
            <w:r>
              <w:rPr>
                <w:spacing w:val="-2"/>
              </w:rPr>
              <w:t xml:space="preserve"> </w:t>
            </w:r>
            <w:proofErr w:type="spellStart"/>
            <w:r>
              <w:rPr>
                <w:spacing w:val="-6"/>
              </w:rPr>
              <w:t>ые</w:t>
            </w:r>
            <w:proofErr w:type="spellEnd"/>
            <w:r>
              <w:tab/>
            </w:r>
            <w:r>
              <w:rPr>
                <w:spacing w:val="-10"/>
              </w:rPr>
              <w:t>и</w:t>
            </w:r>
          </w:p>
          <w:p w:rsidR="00A51A13" w:rsidRDefault="00E739D4">
            <w:pPr>
              <w:pStyle w:val="TableParagraph"/>
              <w:spacing w:line="242" w:lineRule="auto"/>
              <w:ind w:left="109" w:right="115"/>
            </w:pPr>
            <w:r>
              <w:rPr>
                <w:spacing w:val="-2"/>
              </w:rPr>
              <w:t xml:space="preserve">групповые </w:t>
            </w:r>
            <w:r>
              <w:rPr>
                <w:spacing w:val="-4"/>
              </w:rPr>
              <w:t>консультации</w:t>
            </w:r>
          </w:p>
        </w:tc>
        <w:tc>
          <w:tcPr>
            <w:tcW w:w="1947" w:type="dxa"/>
          </w:tcPr>
          <w:p w:rsidR="00A51A13" w:rsidRDefault="00E739D4">
            <w:pPr>
              <w:pStyle w:val="TableParagraph"/>
              <w:tabs>
                <w:tab w:val="left" w:pos="739"/>
              </w:tabs>
              <w:ind w:left="110" w:right="110"/>
            </w:pPr>
            <w:r>
              <w:rPr>
                <w:spacing w:val="-6"/>
              </w:rPr>
              <w:t>По</w:t>
            </w:r>
            <w:r>
              <w:tab/>
            </w:r>
            <w:r>
              <w:rPr>
                <w:spacing w:val="-4"/>
              </w:rPr>
              <w:t xml:space="preserve">отдельному </w:t>
            </w:r>
            <w:r>
              <w:rPr>
                <w:spacing w:val="-2"/>
              </w:rPr>
              <w:t>плану-графику</w:t>
            </w:r>
          </w:p>
        </w:tc>
        <w:tc>
          <w:tcPr>
            <w:tcW w:w="1925" w:type="dxa"/>
          </w:tcPr>
          <w:p w:rsidR="00A51A13" w:rsidRDefault="00E739D4">
            <w:pPr>
              <w:pStyle w:val="TableParagraph"/>
              <w:spacing w:line="251" w:lineRule="exact"/>
              <w:ind w:left="110"/>
            </w:pPr>
            <w:r>
              <w:rPr>
                <w:spacing w:val="-2"/>
              </w:rPr>
              <w:t>Заместитель</w:t>
            </w:r>
          </w:p>
          <w:p w:rsidR="00A51A13" w:rsidRDefault="00E739D4">
            <w:pPr>
              <w:pStyle w:val="TableParagraph"/>
              <w:spacing w:before="38"/>
              <w:ind w:left="110" w:right="121"/>
            </w:pPr>
            <w:r>
              <w:t xml:space="preserve">директора по УР, </w:t>
            </w:r>
            <w:r>
              <w:rPr>
                <w:spacing w:val="-2"/>
              </w:rPr>
              <w:t>специалисты</w:t>
            </w:r>
          </w:p>
          <w:p w:rsidR="00A51A13" w:rsidRDefault="00E739D4">
            <w:pPr>
              <w:pStyle w:val="TableParagraph"/>
              <w:ind w:left="110" w:right="121"/>
            </w:pPr>
            <w:proofErr w:type="spellStart"/>
            <w:r>
              <w:t>ПМПк</w:t>
            </w:r>
            <w:proofErr w:type="spellEnd"/>
            <w:r>
              <w:rPr>
                <w:spacing w:val="40"/>
              </w:rPr>
              <w:t xml:space="preserve"> </w:t>
            </w:r>
            <w:r>
              <w:t>и</w:t>
            </w:r>
            <w:r>
              <w:rPr>
                <w:spacing w:val="40"/>
              </w:rPr>
              <w:t xml:space="preserve"> </w:t>
            </w:r>
            <w:r>
              <w:t xml:space="preserve">других </w:t>
            </w:r>
            <w:r>
              <w:rPr>
                <w:spacing w:val="-2"/>
              </w:rPr>
              <w:t>организаций</w:t>
            </w:r>
          </w:p>
        </w:tc>
      </w:tr>
    </w:tbl>
    <w:p w:rsidR="00A51A13" w:rsidRDefault="00A51A13">
      <w:pPr>
        <w:pStyle w:val="a3"/>
        <w:ind w:left="0"/>
        <w:jc w:val="left"/>
        <w:rPr>
          <w:i/>
        </w:rPr>
      </w:pPr>
    </w:p>
    <w:p w:rsidR="00A51A13" w:rsidRDefault="00A51A13">
      <w:pPr>
        <w:pStyle w:val="a3"/>
        <w:spacing w:before="173"/>
        <w:ind w:left="0"/>
        <w:jc w:val="left"/>
        <w:rPr>
          <w:i/>
        </w:rPr>
      </w:pPr>
    </w:p>
    <w:p w:rsidR="00A51A13" w:rsidRDefault="00E739D4">
      <w:pPr>
        <w:pStyle w:val="2"/>
        <w:numPr>
          <w:ilvl w:val="0"/>
          <w:numId w:val="57"/>
        </w:numPr>
        <w:tabs>
          <w:tab w:val="left" w:pos="1250"/>
        </w:tabs>
        <w:ind w:left="993" w:right="835" w:firstLine="0"/>
        <w:jc w:val="left"/>
      </w:pPr>
      <w:r>
        <w:t>систему</w:t>
      </w:r>
      <w:r>
        <w:rPr>
          <w:spacing w:val="-16"/>
        </w:rPr>
        <w:t xml:space="preserve"> </w:t>
      </w:r>
      <w:r>
        <w:t>комплексного</w:t>
      </w:r>
      <w:r>
        <w:rPr>
          <w:spacing w:val="-14"/>
        </w:rPr>
        <w:t xml:space="preserve"> </w:t>
      </w:r>
      <w:r>
        <w:t>психолого-медико-социального</w:t>
      </w:r>
      <w:r>
        <w:rPr>
          <w:spacing w:val="-11"/>
        </w:rPr>
        <w:t xml:space="preserve"> </w:t>
      </w:r>
      <w:r>
        <w:t>сопровождения</w:t>
      </w:r>
      <w:r>
        <w:rPr>
          <w:spacing w:val="-14"/>
        </w:rPr>
        <w:t xml:space="preserve"> </w:t>
      </w:r>
      <w:r>
        <w:t xml:space="preserve">и поддержки </w:t>
      </w:r>
      <w:proofErr w:type="gramStart"/>
      <w:r>
        <w:t>обучающихся</w:t>
      </w:r>
      <w:proofErr w:type="gramEnd"/>
      <w:r>
        <w:t xml:space="preserve"> с ограниченными возможностями здоровья,</w:t>
      </w:r>
    </w:p>
    <w:p w:rsidR="00A51A13" w:rsidRDefault="00E739D4">
      <w:pPr>
        <w:ind w:left="993" w:right="593"/>
        <w:rPr>
          <w:b/>
          <w:i/>
          <w:sz w:val="28"/>
        </w:rPr>
      </w:pPr>
      <w:proofErr w:type="gramStart"/>
      <w:r>
        <w:rPr>
          <w:b/>
          <w:i/>
          <w:sz w:val="28"/>
        </w:rPr>
        <w:t>включающую</w:t>
      </w:r>
      <w:proofErr w:type="gramEnd"/>
      <w:r>
        <w:rPr>
          <w:b/>
          <w:i/>
          <w:spacing w:val="-11"/>
          <w:sz w:val="28"/>
        </w:rPr>
        <w:t xml:space="preserve"> </w:t>
      </w:r>
      <w:r>
        <w:rPr>
          <w:b/>
          <w:i/>
          <w:sz w:val="28"/>
        </w:rPr>
        <w:t>комплексное</w:t>
      </w:r>
      <w:r>
        <w:rPr>
          <w:b/>
          <w:i/>
          <w:spacing w:val="-11"/>
          <w:sz w:val="28"/>
        </w:rPr>
        <w:t xml:space="preserve"> </w:t>
      </w:r>
      <w:r>
        <w:rPr>
          <w:b/>
          <w:i/>
          <w:sz w:val="28"/>
        </w:rPr>
        <w:t>обследование,</w:t>
      </w:r>
      <w:r>
        <w:rPr>
          <w:b/>
          <w:i/>
          <w:spacing w:val="-10"/>
          <w:sz w:val="28"/>
        </w:rPr>
        <w:t xml:space="preserve"> </w:t>
      </w:r>
      <w:r>
        <w:rPr>
          <w:b/>
          <w:i/>
          <w:sz w:val="28"/>
        </w:rPr>
        <w:t>мониторинг</w:t>
      </w:r>
      <w:r>
        <w:rPr>
          <w:b/>
          <w:i/>
          <w:spacing w:val="-10"/>
          <w:sz w:val="28"/>
        </w:rPr>
        <w:t xml:space="preserve"> </w:t>
      </w:r>
      <w:r>
        <w:rPr>
          <w:b/>
          <w:i/>
          <w:sz w:val="28"/>
        </w:rPr>
        <w:t>динамики</w:t>
      </w:r>
      <w:r>
        <w:rPr>
          <w:b/>
          <w:i/>
          <w:spacing w:val="-14"/>
          <w:sz w:val="28"/>
        </w:rPr>
        <w:t xml:space="preserve"> </w:t>
      </w:r>
      <w:r>
        <w:rPr>
          <w:b/>
          <w:i/>
          <w:sz w:val="28"/>
        </w:rPr>
        <w:t>развития, успешности освоения основной образовательной программы основного общего образования</w:t>
      </w:r>
    </w:p>
    <w:p w:rsidR="00A51A13" w:rsidRDefault="00E739D4">
      <w:pPr>
        <w:pStyle w:val="a3"/>
        <w:ind w:right="557" w:firstLine="707"/>
      </w:pPr>
      <w:r>
        <w:t>Система комплексного психолого-медико-социального сопровождения это система организационных, диагностических, обучающих и развивающих мероприятий для учащихся с ОВЗ, педагогов, родителей, направленных на создание оптимальных</w:t>
      </w:r>
      <w:r>
        <w:rPr>
          <w:spacing w:val="40"/>
        </w:rPr>
        <w:t xml:space="preserve"> </w:t>
      </w:r>
      <w:r>
        <w:t>условий, дающих</w:t>
      </w:r>
      <w:r>
        <w:rPr>
          <w:spacing w:val="40"/>
        </w:rPr>
        <w:t xml:space="preserve"> </w:t>
      </w:r>
      <w:r>
        <w:t>возможность позитивного</w:t>
      </w:r>
      <w:r>
        <w:rPr>
          <w:spacing w:val="40"/>
        </w:rPr>
        <w:t xml:space="preserve"> </w:t>
      </w:r>
      <w:r>
        <w:t>развития</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75"/>
      </w:pPr>
      <w:r>
        <w:lastRenderedPageBreak/>
        <w:t>отношений детей и взрослых в образовательной ситуации, способствующих интеграции учащихся с ОВЗ в обществе.</w:t>
      </w:r>
    </w:p>
    <w:p w:rsidR="00A51A13" w:rsidRDefault="00E739D4">
      <w:pPr>
        <w:pStyle w:val="a3"/>
        <w:spacing w:before="3"/>
        <w:ind w:right="555" w:firstLine="707"/>
      </w:pPr>
      <w:r>
        <w:t xml:space="preserve">Процесс сопровождения обеспечивает помощь детям в развитии за счет объединения усилий специалистов (педагога-психолога, учителя-логопеда, медицинского работника), а также педагогов, классного руководителя, администрации, родителей в решении основных </w:t>
      </w:r>
      <w:r>
        <w:rPr>
          <w:i/>
        </w:rPr>
        <w:t>задач</w:t>
      </w:r>
      <w:r>
        <w:t>:</w:t>
      </w:r>
    </w:p>
    <w:p w:rsidR="00A51A13" w:rsidRDefault="00E739D4">
      <w:pPr>
        <w:pStyle w:val="a5"/>
        <w:numPr>
          <w:ilvl w:val="0"/>
          <w:numId w:val="56"/>
        </w:numPr>
        <w:tabs>
          <w:tab w:val="left" w:pos="1225"/>
        </w:tabs>
        <w:ind w:right="713" w:firstLine="0"/>
        <w:jc w:val="left"/>
        <w:rPr>
          <w:sz w:val="28"/>
        </w:rPr>
      </w:pPr>
      <w:r>
        <w:rPr>
          <w:sz w:val="28"/>
        </w:rPr>
        <w:t>поддержание</w:t>
      </w:r>
      <w:r>
        <w:rPr>
          <w:spacing w:val="34"/>
          <w:sz w:val="28"/>
        </w:rPr>
        <w:t xml:space="preserve"> </w:t>
      </w:r>
      <w:r>
        <w:rPr>
          <w:sz w:val="28"/>
        </w:rPr>
        <w:t>комфортной</w:t>
      </w:r>
      <w:r>
        <w:rPr>
          <w:spacing w:val="34"/>
          <w:sz w:val="28"/>
        </w:rPr>
        <w:t xml:space="preserve"> </w:t>
      </w:r>
      <w:r>
        <w:rPr>
          <w:sz w:val="28"/>
        </w:rPr>
        <w:t>образовательной</w:t>
      </w:r>
      <w:r>
        <w:rPr>
          <w:spacing w:val="37"/>
          <w:sz w:val="28"/>
        </w:rPr>
        <w:t xml:space="preserve"> </w:t>
      </w:r>
      <w:r>
        <w:rPr>
          <w:sz w:val="28"/>
        </w:rPr>
        <w:t>среды,</w:t>
      </w:r>
      <w:r>
        <w:rPr>
          <w:spacing w:val="34"/>
          <w:sz w:val="28"/>
        </w:rPr>
        <w:t xml:space="preserve"> </w:t>
      </w:r>
      <w:r>
        <w:rPr>
          <w:sz w:val="28"/>
        </w:rPr>
        <w:t>способствующей</w:t>
      </w:r>
      <w:r>
        <w:rPr>
          <w:spacing w:val="36"/>
          <w:sz w:val="28"/>
        </w:rPr>
        <w:t xml:space="preserve"> </w:t>
      </w:r>
      <w:r>
        <w:rPr>
          <w:sz w:val="28"/>
        </w:rPr>
        <w:t>более полного развития интеллектуального и творческого потенциала;</w:t>
      </w:r>
    </w:p>
    <w:p w:rsidR="00A51A13" w:rsidRDefault="00E739D4">
      <w:pPr>
        <w:pStyle w:val="a5"/>
        <w:numPr>
          <w:ilvl w:val="0"/>
          <w:numId w:val="56"/>
        </w:numPr>
        <w:tabs>
          <w:tab w:val="left" w:pos="1153"/>
        </w:tabs>
        <w:spacing w:line="321" w:lineRule="exact"/>
        <w:ind w:left="1153" w:hanging="160"/>
        <w:jc w:val="left"/>
        <w:rPr>
          <w:sz w:val="28"/>
        </w:rPr>
      </w:pPr>
      <w:r>
        <w:rPr>
          <w:sz w:val="28"/>
        </w:rPr>
        <w:t>укрепление</w:t>
      </w:r>
      <w:r>
        <w:rPr>
          <w:spacing w:val="-16"/>
          <w:sz w:val="28"/>
        </w:rPr>
        <w:t xml:space="preserve"> </w:t>
      </w:r>
      <w:r>
        <w:rPr>
          <w:sz w:val="28"/>
        </w:rPr>
        <w:t>здоровья</w:t>
      </w:r>
      <w:r>
        <w:rPr>
          <w:spacing w:val="-13"/>
          <w:sz w:val="28"/>
        </w:rPr>
        <w:t xml:space="preserve"> </w:t>
      </w:r>
      <w:r>
        <w:rPr>
          <w:sz w:val="28"/>
        </w:rPr>
        <w:t>и</w:t>
      </w:r>
      <w:r>
        <w:rPr>
          <w:spacing w:val="-12"/>
          <w:sz w:val="28"/>
        </w:rPr>
        <w:t xml:space="preserve"> </w:t>
      </w:r>
      <w:r>
        <w:rPr>
          <w:sz w:val="28"/>
        </w:rPr>
        <w:t>формирование</w:t>
      </w:r>
      <w:r>
        <w:rPr>
          <w:spacing w:val="-12"/>
          <w:sz w:val="28"/>
        </w:rPr>
        <w:t xml:space="preserve"> </w:t>
      </w:r>
      <w:r>
        <w:rPr>
          <w:sz w:val="28"/>
        </w:rPr>
        <w:t>культуры</w:t>
      </w:r>
      <w:r>
        <w:rPr>
          <w:spacing w:val="-12"/>
          <w:sz w:val="28"/>
        </w:rPr>
        <w:t xml:space="preserve"> </w:t>
      </w:r>
      <w:r>
        <w:rPr>
          <w:sz w:val="28"/>
        </w:rPr>
        <w:t>здорового</w:t>
      </w:r>
      <w:r>
        <w:rPr>
          <w:spacing w:val="-14"/>
          <w:sz w:val="28"/>
        </w:rPr>
        <w:t xml:space="preserve"> </w:t>
      </w:r>
      <w:r>
        <w:rPr>
          <w:sz w:val="28"/>
        </w:rPr>
        <w:t>образа</w:t>
      </w:r>
      <w:r>
        <w:rPr>
          <w:spacing w:val="-13"/>
          <w:sz w:val="28"/>
        </w:rPr>
        <w:t xml:space="preserve"> </w:t>
      </w:r>
      <w:r>
        <w:rPr>
          <w:spacing w:val="-2"/>
          <w:sz w:val="28"/>
        </w:rPr>
        <w:t>жизни;</w:t>
      </w:r>
    </w:p>
    <w:p w:rsidR="00A51A13" w:rsidRDefault="00E739D4">
      <w:pPr>
        <w:pStyle w:val="a5"/>
        <w:numPr>
          <w:ilvl w:val="0"/>
          <w:numId w:val="56"/>
        </w:numPr>
        <w:tabs>
          <w:tab w:val="left" w:pos="1153"/>
        </w:tabs>
        <w:spacing w:line="322" w:lineRule="exact"/>
        <w:ind w:left="1153" w:hanging="160"/>
        <w:jc w:val="left"/>
        <w:rPr>
          <w:sz w:val="28"/>
        </w:rPr>
      </w:pPr>
      <w:r>
        <w:rPr>
          <w:sz w:val="28"/>
        </w:rPr>
        <w:t>преодоление</w:t>
      </w:r>
      <w:r>
        <w:rPr>
          <w:spacing w:val="-16"/>
          <w:sz w:val="28"/>
        </w:rPr>
        <w:t xml:space="preserve"> </w:t>
      </w:r>
      <w:r>
        <w:rPr>
          <w:sz w:val="28"/>
        </w:rPr>
        <w:t>затруднений</w:t>
      </w:r>
      <w:r>
        <w:rPr>
          <w:spacing w:val="-13"/>
          <w:sz w:val="28"/>
        </w:rPr>
        <w:t xml:space="preserve"> </w:t>
      </w:r>
      <w:r>
        <w:rPr>
          <w:sz w:val="28"/>
        </w:rPr>
        <w:t>в</w:t>
      </w:r>
      <w:r>
        <w:rPr>
          <w:spacing w:val="-17"/>
          <w:sz w:val="28"/>
        </w:rPr>
        <w:t xml:space="preserve"> </w:t>
      </w:r>
      <w:r>
        <w:rPr>
          <w:sz w:val="28"/>
        </w:rPr>
        <w:t>учебной</w:t>
      </w:r>
      <w:r>
        <w:rPr>
          <w:spacing w:val="-15"/>
          <w:sz w:val="28"/>
        </w:rPr>
        <w:t xml:space="preserve"> </w:t>
      </w:r>
      <w:r>
        <w:rPr>
          <w:spacing w:val="-2"/>
          <w:sz w:val="28"/>
        </w:rPr>
        <w:t>деятельности;</w:t>
      </w:r>
    </w:p>
    <w:p w:rsidR="00A51A13" w:rsidRDefault="00E739D4">
      <w:pPr>
        <w:pStyle w:val="a5"/>
        <w:numPr>
          <w:ilvl w:val="0"/>
          <w:numId w:val="56"/>
        </w:numPr>
        <w:tabs>
          <w:tab w:val="left" w:pos="1225"/>
        </w:tabs>
        <w:ind w:right="729" w:firstLine="0"/>
        <w:jc w:val="left"/>
        <w:rPr>
          <w:sz w:val="28"/>
        </w:rPr>
      </w:pPr>
      <w:r>
        <w:rPr>
          <w:sz w:val="28"/>
        </w:rPr>
        <w:t>решение</w:t>
      </w:r>
      <w:r>
        <w:rPr>
          <w:spacing w:val="36"/>
          <w:sz w:val="28"/>
        </w:rPr>
        <w:t xml:space="preserve"> </w:t>
      </w:r>
      <w:r>
        <w:rPr>
          <w:sz w:val="28"/>
        </w:rPr>
        <w:t>социально-эмоциональных</w:t>
      </w:r>
      <w:r>
        <w:rPr>
          <w:spacing w:val="35"/>
          <w:sz w:val="28"/>
        </w:rPr>
        <w:t xml:space="preserve"> </w:t>
      </w:r>
      <w:r>
        <w:rPr>
          <w:sz w:val="28"/>
        </w:rPr>
        <w:t>и</w:t>
      </w:r>
      <w:r>
        <w:rPr>
          <w:spacing w:val="33"/>
          <w:sz w:val="28"/>
        </w:rPr>
        <w:t xml:space="preserve"> </w:t>
      </w:r>
      <w:r>
        <w:rPr>
          <w:sz w:val="28"/>
        </w:rPr>
        <w:t>функциональных</w:t>
      </w:r>
      <w:r>
        <w:rPr>
          <w:spacing w:val="35"/>
          <w:sz w:val="28"/>
        </w:rPr>
        <w:t xml:space="preserve"> </w:t>
      </w:r>
      <w:r>
        <w:rPr>
          <w:sz w:val="28"/>
        </w:rPr>
        <w:t>проблем</w:t>
      </w:r>
      <w:r>
        <w:rPr>
          <w:spacing w:val="33"/>
          <w:sz w:val="28"/>
        </w:rPr>
        <w:t xml:space="preserve"> </w:t>
      </w:r>
      <w:r>
        <w:rPr>
          <w:sz w:val="28"/>
        </w:rPr>
        <w:t xml:space="preserve">развития </w:t>
      </w:r>
      <w:r>
        <w:rPr>
          <w:spacing w:val="-2"/>
          <w:sz w:val="28"/>
        </w:rPr>
        <w:t>ребенка;</w:t>
      </w:r>
    </w:p>
    <w:p w:rsidR="00A51A13" w:rsidRDefault="00E739D4">
      <w:pPr>
        <w:pStyle w:val="a5"/>
        <w:numPr>
          <w:ilvl w:val="0"/>
          <w:numId w:val="56"/>
        </w:numPr>
        <w:tabs>
          <w:tab w:val="left" w:pos="1535"/>
          <w:tab w:val="left" w:pos="3478"/>
          <w:tab w:val="left" w:pos="5151"/>
          <w:tab w:val="left" w:pos="7530"/>
          <w:tab w:val="left" w:pos="8127"/>
        </w:tabs>
        <w:ind w:right="601" w:firstLine="0"/>
        <w:jc w:val="left"/>
        <w:rPr>
          <w:sz w:val="28"/>
        </w:rPr>
      </w:pPr>
      <w:r>
        <w:rPr>
          <w:spacing w:val="-2"/>
          <w:sz w:val="28"/>
        </w:rPr>
        <w:t>обеспечение</w:t>
      </w:r>
      <w:r>
        <w:rPr>
          <w:sz w:val="28"/>
        </w:rPr>
        <w:tab/>
      </w:r>
      <w:r>
        <w:rPr>
          <w:spacing w:val="-2"/>
          <w:sz w:val="28"/>
        </w:rPr>
        <w:t>досуговой</w:t>
      </w:r>
      <w:r>
        <w:rPr>
          <w:sz w:val="28"/>
        </w:rPr>
        <w:tab/>
      </w:r>
      <w:r>
        <w:rPr>
          <w:spacing w:val="-2"/>
          <w:sz w:val="28"/>
        </w:rPr>
        <w:t>самореализации</w:t>
      </w:r>
      <w:r>
        <w:rPr>
          <w:sz w:val="28"/>
        </w:rPr>
        <w:tab/>
      </w:r>
      <w:r>
        <w:rPr>
          <w:spacing w:val="-10"/>
          <w:sz w:val="28"/>
        </w:rPr>
        <w:t>и</w:t>
      </w:r>
      <w:r>
        <w:rPr>
          <w:sz w:val="28"/>
        </w:rPr>
        <w:tab/>
      </w:r>
      <w:r>
        <w:rPr>
          <w:spacing w:val="-2"/>
          <w:sz w:val="28"/>
        </w:rPr>
        <w:t>профессионального самоопределения.</w:t>
      </w:r>
    </w:p>
    <w:p w:rsidR="00A51A13" w:rsidRDefault="00E739D4">
      <w:pPr>
        <w:pStyle w:val="a3"/>
        <w:spacing w:line="242" w:lineRule="auto"/>
        <w:ind w:right="593" w:firstLine="707"/>
        <w:jc w:val="left"/>
      </w:pPr>
      <w:r>
        <w:t>Детей</w:t>
      </w:r>
      <w:r>
        <w:rPr>
          <w:spacing w:val="-19"/>
        </w:rPr>
        <w:t xml:space="preserve"> </w:t>
      </w:r>
      <w:r>
        <w:t>с</w:t>
      </w:r>
      <w:r>
        <w:rPr>
          <w:spacing w:val="-19"/>
        </w:rPr>
        <w:t xml:space="preserve"> </w:t>
      </w:r>
      <w:r>
        <w:t>ограниченными</w:t>
      </w:r>
      <w:r>
        <w:rPr>
          <w:spacing w:val="-18"/>
        </w:rPr>
        <w:t xml:space="preserve"> </w:t>
      </w:r>
      <w:r>
        <w:t>возможностями</w:t>
      </w:r>
      <w:r>
        <w:rPr>
          <w:spacing w:val="-18"/>
        </w:rPr>
        <w:t xml:space="preserve"> </w:t>
      </w:r>
      <w:r>
        <w:t>здоровья</w:t>
      </w:r>
      <w:r>
        <w:rPr>
          <w:spacing w:val="-18"/>
        </w:rPr>
        <w:t xml:space="preserve"> </w:t>
      </w:r>
      <w:r>
        <w:t>(ОВЗ)</w:t>
      </w:r>
      <w:r>
        <w:rPr>
          <w:spacing w:val="-17"/>
        </w:rPr>
        <w:t xml:space="preserve"> </w:t>
      </w:r>
      <w:r>
        <w:t>можно</w:t>
      </w:r>
      <w:r>
        <w:rPr>
          <w:spacing w:val="-18"/>
        </w:rPr>
        <w:t xml:space="preserve"> </w:t>
      </w:r>
      <w:r>
        <w:t>разделить на несколько категорий:</w:t>
      </w:r>
    </w:p>
    <w:p w:rsidR="00A51A13" w:rsidRDefault="00E739D4">
      <w:pPr>
        <w:pStyle w:val="a5"/>
        <w:numPr>
          <w:ilvl w:val="0"/>
          <w:numId w:val="55"/>
        </w:numPr>
        <w:tabs>
          <w:tab w:val="left" w:pos="1701"/>
        </w:tabs>
        <w:spacing w:line="317" w:lineRule="exact"/>
        <w:ind w:left="1701"/>
        <w:jc w:val="left"/>
        <w:rPr>
          <w:sz w:val="28"/>
        </w:rPr>
      </w:pPr>
      <w:r>
        <w:rPr>
          <w:sz w:val="28"/>
        </w:rPr>
        <w:t>дети</w:t>
      </w:r>
      <w:r>
        <w:rPr>
          <w:spacing w:val="-13"/>
          <w:sz w:val="28"/>
        </w:rPr>
        <w:t xml:space="preserve"> </w:t>
      </w:r>
      <w:r>
        <w:rPr>
          <w:sz w:val="28"/>
        </w:rPr>
        <w:t>с</w:t>
      </w:r>
      <w:r>
        <w:rPr>
          <w:spacing w:val="-10"/>
          <w:sz w:val="28"/>
        </w:rPr>
        <w:t xml:space="preserve"> </w:t>
      </w:r>
      <w:r>
        <w:rPr>
          <w:sz w:val="28"/>
        </w:rPr>
        <w:t>нарушением</w:t>
      </w:r>
      <w:r>
        <w:rPr>
          <w:spacing w:val="-11"/>
          <w:sz w:val="28"/>
        </w:rPr>
        <w:t xml:space="preserve"> </w:t>
      </w:r>
      <w:r>
        <w:rPr>
          <w:sz w:val="28"/>
        </w:rPr>
        <w:t>слуха</w:t>
      </w:r>
      <w:r>
        <w:rPr>
          <w:spacing w:val="-9"/>
          <w:sz w:val="28"/>
        </w:rPr>
        <w:t xml:space="preserve"> </w:t>
      </w:r>
      <w:r>
        <w:rPr>
          <w:sz w:val="28"/>
        </w:rPr>
        <w:t>(глухие,</w:t>
      </w:r>
      <w:r>
        <w:rPr>
          <w:spacing w:val="-10"/>
          <w:sz w:val="28"/>
        </w:rPr>
        <w:t xml:space="preserve"> </w:t>
      </w:r>
      <w:r>
        <w:rPr>
          <w:sz w:val="28"/>
        </w:rPr>
        <w:t>слабослышащие,</w:t>
      </w:r>
      <w:r>
        <w:rPr>
          <w:spacing w:val="-8"/>
          <w:sz w:val="28"/>
        </w:rPr>
        <w:t xml:space="preserve"> </w:t>
      </w:r>
      <w:r>
        <w:rPr>
          <w:spacing w:val="-2"/>
          <w:sz w:val="28"/>
        </w:rPr>
        <w:t>позднооглохшие)</w:t>
      </w:r>
    </w:p>
    <w:p w:rsidR="00A51A13" w:rsidRDefault="00E739D4">
      <w:pPr>
        <w:pStyle w:val="a5"/>
        <w:numPr>
          <w:ilvl w:val="0"/>
          <w:numId w:val="55"/>
        </w:numPr>
        <w:tabs>
          <w:tab w:val="left" w:pos="1701"/>
        </w:tabs>
        <w:spacing w:line="322" w:lineRule="exact"/>
        <w:ind w:left="1701"/>
        <w:jc w:val="left"/>
        <w:rPr>
          <w:sz w:val="28"/>
        </w:rPr>
      </w:pPr>
      <w:r>
        <w:rPr>
          <w:sz w:val="28"/>
        </w:rPr>
        <w:t>дети</w:t>
      </w:r>
      <w:r>
        <w:rPr>
          <w:spacing w:val="-13"/>
          <w:sz w:val="28"/>
        </w:rPr>
        <w:t xml:space="preserve"> </w:t>
      </w:r>
      <w:r>
        <w:rPr>
          <w:sz w:val="28"/>
        </w:rPr>
        <w:t>с</w:t>
      </w:r>
      <w:r>
        <w:rPr>
          <w:spacing w:val="-11"/>
          <w:sz w:val="28"/>
        </w:rPr>
        <w:t xml:space="preserve"> </w:t>
      </w:r>
      <w:r>
        <w:rPr>
          <w:sz w:val="28"/>
        </w:rPr>
        <w:t>нарушением</w:t>
      </w:r>
      <w:r>
        <w:rPr>
          <w:spacing w:val="-13"/>
          <w:sz w:val="28"/>
        </w:rPr>
        <w:t xml:space="preserve"> </w:t>
      </w:r>
      <w:r>
        <w:rPr>
          <w:sz w:val="28"/>
        </w:rPr>
        <w:t>зрения</w:t>
      </w:r>
      <w:r>
        <w:rPr>
          <w:spacing w:val="-6"/>
          <w:sz w:val="28"/>
        </w:rPr>
        <w:t xml:space="preserve"> </w:t>
      </w:r>
      <w:r>
        <w:rPr>
          <w:sz w:val="28"/>
        </w:rPr>
        <w:t>(слепые,</w:t>
      </w:r>
      <w:r>
        <w:rPr>
          <w:spacing w:val="-9"/>
          <w:sz w:val="28"/>
        </w:rPr>
        <w:t xml:space="preserve"> </w:t>
      </w:r>
      <w:r>
        <w:rPr>
          <w:spacing w:val="-2"/>
          <w:sz w:val="28"/>
        </w:rPr>
        <w:t>слабовидящие)</w:t>
      </w:r>
    </w:p>
    <w:p w:rsidR="00A51A13" w:rsidRDefault="00E739D4">
      <w:pPr>
        <w:pStyle w:val="a5"/>
        <w:numPr>
          <w:ilvl w:val="0"/>
          <w:numId w:val="55"/>
        </w:numPr>
        <w:tabs>
          <w:tab w:val="left" w:pos="1701"/>
        </w:tabs>
        <w:spacing w:line="322" w:lineRule="exact"/>
        <w:ind w:left="1701"/>
        <w:jc w:val="left"/>
        <w:rPr>
          <w:sz w:val="28"/>
        </w:rPr>
      </w:pPr>
      <w:r>
        <w:rPr>
          <w:sz w:val="28"/>
        </w:rPr>
        <w:t>дети</w:t>
      </w:r>
      <w:r>
        <w:rPr>
          <w:spacing w:val="-9"/>
          <w:sz w:val="28"/>
        </w:rPr>
        <w:t xml:space="preserve"> </w:t>
      </w:r>
      <w:r>
        <w:rPr>
          <w:sz w:val="28"/>
        </w:rPr>
        <w:t>с</w:t>
      </w:r>
      <w:r>
        <w:rPr>
          <w:spacing w:val="-11"/>
          <w:sz w:val="28"/>
        </w:rPr>
        <w:t xml:space="preserve"> </w:t>
      </w:r>
      <w:r>
        <w:rPr>
          <w:sz w:val="28"/>
        </w:rPr>
        <w:t>нарушением</w:t>
      </w:r>
      <w:r>
        <w:rPr>
          <w:spacing w:val="-10"/>
          <w:sz w:val="28"/>
        </w:rPr>
        <w:t xml:space="preserve"> </w:t>
      </w:r>
      <w:r>
        <w:rPr>
          <w:spacing w:val="-4"/>
          <w:sz w:val="28"/>
        </w:rPr>
        <w:t>речи</w:t>
      </w:r>
    </w:p>
    <w:p w:rsidR="00A51A13" w:rsidRDefault="00E739D4">
      <w:pPr>
        <w:pStyle w:val="a5"/>
        <w:numPr>
          <w:ilvl w:val="0"/>
          <w:numId w:val="55"/>
        </w:numPr>
        <w:tabs>
          <w:tab w:val="left" w:pos="1701"/>
        </w:tabs>
        <w:spacing w:line="322" w:lineRule="exact"/>
        <w:ind w:left="1701"/>
        <w:jc w:val="left"/>
        <w:rPr>
          <w:sz w:val="28"/>
        </w:rPr>
      </w:pPr>
      <w:r>
        <w:rPr>
          <w:sz w:val="28"/>
        </w:rPr>
        <w:t>дети</w:t>
      </w:r>
      <w:r>
        <w:rPr>
          <w:spacing w:val="-17"/>
          <w:sz w:val="28"/>
        </w:rPr>
        <w:t xml:space="preserve"> </w:t>
      </w:r>
      <w:r>
        <w:rPr>
          <w:sz w:val="28"/>
        </w:rPr>
        <w:t>с</w:t>
      </w:r>
      <w:r>
        <w:rPr>
          <w:spacing w:val="-16"/>
          <w:sz w:val="28"/>
        </w:rPr>
        <w:t xml:space="preserve"> </w:t>
      </w:r>
      <w:r>
        <w:rPr>
          <w:sz w:val="28"/>
        </w:rPr>
        <w:t>нарушением</w:t>
      </w:r>
      <w:r>
        <w:rPr>
          <w:spacing w:val="-16"/>
          <w:sz w:val="28"/>
        </w:rPr>
        <w:t xml:space="preserve"> </w:t>
      </w:r>
      <w:r>
        <w:rPr>
          <w:sz w:val="28"/>
        </w:rPr>
        <w:t>опорно-двигательного</w:t>
      </w:r>
      <w:r>
        <w:rPr>
          <w:spacing w:val="-11"/>
          <w:sz w:val="28"/>
        </w:rPr>
        <w:t xml:space="preserve"> </w:t>
      </w:r>
      <w:r>
        <w:rPr>
          <w:spacing w:val="-2"/>
          <w:sz w:val="28"/>
        </w:rPr>
        <w:t>аппарата</w:t>
      </w:r>
    </w:p>
    <w:p w:rsidR="00A51A13" w:rsidRDefault="00E739D4">
      <w:pPr>
        <w:pStyle w:val="a5"/>
        <w:numPr>
          <w:ilvl w:val="0"/>
          <w:numId w:val="55"/>
        </w:numPr>
        <w:tabs>
          <w:tab w:val="left" w:pos="1701"/>
        </w:tabs>
        <w:ind w:left="1701"/>
        <w:jc w:val="left"/>
        <w:rPr>
          <w:sz w:val="28"/>
        </w:rPr>
      </w:pPr>
      <w:r>
        <w:rPr>
          <w:sz w:val="28"/>
        </w:rPr>
        <w:t>дети</w:t>
      </w:r>
      <w:r>
        <w:rPr>
          <w:spacing w:val="-12"/>
          <w:sz w:val="28"/>
        </w:rPr>
        <w:t xml:space="preserve"> </w:t>
      </w:r>
      <w:r>
        <w:rPr>
          <w:sz w:val="28"/>
        </w:rPr>
        <w:t>с</w:t>
      </w:r>
      <w:r>
        <w:rPr>
          <w:spacing w:val="-9"/>
          <w:sz w:val="28"/>
        </w:rPr>
        <w:t xml:space="preserve"> </w:t>
      </w:r>
      <w:r>
        <w:rPr>
          <w:sz w:val="28"/>
        </w:rPr>
        <w:t>умственной</w:t>
      </w:r>
      <w:r>
        <w:rPr>
          <w:spacing w:val="-8"/>
          <w:sz w:val="28"/>
        </w:rPr>
        <w:t xml:space="preserve"> </w:t>
      </w:r>
      <w:r>
        <w:rPr>
          <w:spacing w:val="-2"/>
          <w:sz w:val="28"/>
        </w:rPr>
        <w:t>отсталостью</w:t>
      </w:r>
    </w:p>
    <w:p w:rsidR="00A51A13" w:rsidRDefault="00E739D4">
      <w:pPr>
        <w:pStyle w:val="a5"/>
        <w:numPr>
          <w:ilvl w:val="0"/>
          <w:numId w:val="55"/>
        </w:numPr>
        <w:tabs>
          <w:tab w:val="left" w:pos="1701"/>
        </w:tabs>
        <w:spacing w:before="1"/>
        <w:ind w:left="1701"/>
        <w:jc w:val="left"/>
        <w:rPr>
          <w:sz w:val="28"/>
        </w:rPr>
      </w:pPr>
      <w:r>
        <w:rPr>
          <w:sz w:val="28"/>
        </w:rPr>
        <w:t>дети</w:t>
      </w:r>
      <w:r>
        <w:rPr>
          <w:spacing w:val="-12"/>
          <w:sz w:val="28"/>
        </w:rPr>
        <w:t xml:space="preserve"> </w:t>
      </w:r>
      <w:r>
        <w:rPr>
          <w:sz w:val="28"/>
        </w:rPr>
        <w:t>с</w:t>
      </w:r>
      <w:r>
        <w:rPr>
          <w:spacing w:val="-10"/>
          <w:sz w:val="28"/>
        </w:rPr>
        <w:t xml:space="preserve"> </w:t>
      </w:r>
      <w:r>
        <w:rPr>
          <w:sz w:val="28"/>
        </w:rPr>
        <w:t>задержкой</w:t>
      </w:r>
      <w:r>
        <w:rPr>
          <w:spacing w:val="-11"/>
          <w:sz w:val="28"/>
        </w:rPr>
        <w:t xml:space="preserve"> </w:t>
      </w:r>
      <w:r>
        <w:rPr>
          <w:sz w:val="28"/>
        </w:rPr>
        <w:t>психического</w:t>
      </w:r>
      <w:r>
        <w:rPr>
          <w:spacing w:val="-9"/>
          <w:sz w:val="28"/>
        </w:rPr>
        <w:t xml:space="preserve"> </w:t>
      </w:r>
      <w:r>
        <w:rPr>
          <w:spacing w:val="-2"/>
          <w:sz w:val="28"/>
        </w:rPr>
        <w:t>развития</w:t>
      </w:r>
    </w:p>
    <w:p w:rsidR="00A51A13" w:rsidRDefault="00E739D4">
      <w:pPr>
        <w:pStyle w:val="a5"/>
        <w:numPr>
          <w:ilvl w:val="0"/>
          <w:numId w:val="55"/>
        </w:numPr>
        <w:tabs>
          <w:tab w:val="left" w:pos="1701"/>
        </w:tabs>
        <w:spacing w:line="322" w:lineRule="exact"/>
        <w:ind w:left="1701"/>
        <w:jc w:val="left"/>
        <w:rPr>
          <w:sz w:val="28"/>
        </w:rPr>
      </w:pPr>
      <w:r>
        <w:rPr>
          <w:sz w:val="28"/>
        </w:rPr>
        <w:t>дети</w:t>
      </w:r>
      <w:r>
        <w:rPr>
          <w:spacing w:val="-9"/>
          <w:sz w:val="28"/>
        </w:rPr>
        <w:t xml:space="preserve"> </w:t>
      </w:r>
      <w:r>
        <w:rPr>
          <w:sz w:val="28"/>
        </w:rPr>
        <w:t>с</w:t>
      </w:r>
      <w:r>
        <w:rPr>
          <w:spacing w:val="-11"/>
          <w:sz w:val="28"/>
        </w:rPr>
        <w:t xml:space="preserve"> </w:t>
      </w:r>
      <w:r>
        <w:rPr>
          <w:sz w:val="28"/>
        </w:rPr>
        <w:t>нарушением</w:t>
      </w:r>
      <w:r>
        <w:rPr>
          <w:spacing w:val="-14"/>
          <w:sz w:val="28"/>
        </w:rPr>
        <w:t xml:space="preserve"> </w:t>
      </w:r>
      <w:r>
        <w:rPr>
          <w:sz w:val="28"/>
        </w:rPr>
        <w:t>поведения</w:t>
      </w:r>
      <w:r>
        <w:rPr>
          <w:spacing w:val="-8"/>
          <w:sz w:val="28"/>
        </w:rPr>
        <w:t xml:space="preserve"> </w:t>
      </w:r>
      <w:r>
        <w:rPr>
          <w:sz w:val="28"/>
        </w:rPr>
        <w:t>и</w:t>
      </w:r>
      <w:r>
        <w:rPr>
          <w:spacing w:val="-10"/>
          <w:sz w:val="28"/>
        </w:rPr>
        <w:t xml:space="preserve"> </w:t>
      </w:r>
      <w:r>
        <w:rPr>
          <w:spacing w:val="-2"/>
          <w:sz w:val="28"/>
        </w:rPr>
        <w:t>общения</w:t>
      </w:r>
    </w:p>
    <w:p w:rsidR="00A51A13" w:rsidRDefault="00E739D4">
      <w:pPr>
        <w:pStyle w:val="a5"/>
        <w:numPr>
          <w:ilvl w:val="0"/>
          <w:numId w:val="55"/>
        </w:numPr>
        <w:tabs>
          <w:tab w:val="left" w:pos="1701"/>
        </w:tabs>
        <w:ind w:right="624" w:firstLine="0"/>
        <w:jc w:val="left"/>
        <w:rPr>
          <w:sz w:val="28"/>
        </w:rPr>
      </w:pPr>
      <w:r>
        <w:rPr>
          <w:sz w:val="28"/>
        </w:rPr>
        <w:t>дети</w:t>
      </w:r>
      <w:r>
        <w:rPr>
          <w:spacing w:val="35"/>
          <w:sz w:val="28"/>
        </w:rPr>
        <w:t xml:space="preserve"> </w:t>
      </w:r>
      <w:r>
        <w:rPr>
          <w:sz w:val="28"/>
        </w:rPr>
        <w:t>с</w:t>
      </w:r>
      <w:r>
        <w:rPr>
          <w:spacing w:val="37"/>
          <w:sz w:val="28"/>
        </w:rPr>
        <w:t xml:space="preserve"> </w:t>
      </w:r>
      <w:r>
        <w:rPr>
          <w:sz w:val="28"/>
        </w:rPr>
        <w:t>комплексными</w:t>
      </w:r>
      <w:r>
        <w:rPr>
          <w:spacing w:val="38"/>
          <w:sz w:val="28"/>
        </w:rPr>
        <w:t xml:space="preserve"> </w:t>
      </w:r>
      <w:r>
        <w:rPr>
          <w:sz w:val="28"/>
        </w:rPr>
        <w:t>нарушениями</w:t>
      </w:r>
      <w:r>
        <w:rPr>
          <w:spacing w:val="38"/>
          <w:sz w:val="28"/>
        </w:rPr>
        <w:t xml:space="preserve"> </w:t>
      </w:r>
      <w:r>
        <w:rPr>
          <w:sz w:val="28"/>
        </w:rPr>
        <w:t>психофизического</w:t>
      </w:r>
      <w:r>
        <w:rPr>
          <w:spacing w:val="37"/>
          <w:sz w:val="28"/>
        </w:rPr>
        <w:t xml:space="preserve"> </w:t>
      </w:r>
      <w:r>
        <w:rPr>
          <w:sz w:val="28"/>
        </w:rPr>
        <w:t>развития,</w:t>
      </w:r>
      <w:r>
        <w:rPr>
          <w:spacing w:val="37"/>
          <w:sz w:val="28"/>
        </w:rPr>
        <w:t xml:space="preserve"> </w:t>
      </w:r>
      <w:r>
        <w:rPr>
          <w:sz w:val="28"/>
        </w:rPr>
        <w:t>с</w:t>
      </w:r>
      <w:r>
        <w:rPr>
          <w:spacing w:val="34"/>
          <w:sz w:val="28"/>
        </w:rPr>
        <w:t xml:space="preserve"> </w:t>
      </w:r>
      <w:r>
        <w:rPr>
          <w:sz w:val="28"/>
        </w:rPr>
        <w:t>так называемыми сложными дефектами.</w:t>
      </w:r>
    </w:p>
    <w:p w:rsidR="00A51A13" w:rsidRDefault="00A51A13">
      <w:pPr>
        <w:pStyle w:val="a3"/>
        <w:spacing w:before="138"/>
        <w:ind w:left="0"/>
        <w:jc w:val="left"/>
        <w:rPr>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3"/>
        <w:gridCol w:w="5389"/>
      </w:tblGrid>
      <w:tr w:rsidR="00A51A13">
        <w:trPr>
          <w:trHeight w:val="659"/>
        </w:trPr>
        <w:tc>
          <w:tcPr>
            <w:tcW w:w="4083" w:type="dxa"/>
          </w:tcPr>
          <w:p w:rsidR="00A51A13" w:rsidRDefault="00E739D4">
            <w:pPr>
              <w:pStyle w:val="TableParagraph"/>
              <w:ind w:right="709"/>
              <w:rPr>
                <w:b/>
                <w:sz w:val="20"/>
              </w:rPr>
            </w:pPr>
            <w:r>
              <w:rPr>
                <w:b/>
                <w:spacing w:val="-2"/>
                <w:sz w:val="20"/>
              </w:rPr>
              <w:t>Характерные особенности</w:t>
            </w:r>
            <w:r>
              <w:rPr>
                <w:b/>
                <w:spacing w:val="-3"/>
                <w:sz w:val="20"/>
              </w:rPr>
              <w:t xml:space="preserve"> </w:t>
            </w:r>
            <w:r>
              <w:rPr>
                <w:b/>
                <w:spacing w:val="-2"/>
                <w:sz w:val="20"/>
              </w:rPr>
              <w:t xml:space="preserve">развития </w:t>
            </w:r>
            <w:r>
              <w:rPr>
                <w:b/>
                <w:sz w:val="20"/>
              </w:rPr>
              <w:t>детей данной категории</w:t>
            </w:r>
          </w:p>
        </w:tc>
        <w:tc>
          <w:tcPr>
            <w:tcW w:w="5389" w:type="dxa"/>
          </w:tcPr>
          <w:p w:rsidR="00A51A13" w:rsidRDefault="00E739D4">
            <w:pPr>
              <w:pStyle w:val="TableParagraph"/>
              <w:ind w:right="375"/>
              <w:rPr>
                <w:b/>
                <w:sz w:val="20"/>
              </w:rPr>
            </w:pPr>
            <w:r>
              <w:rPr>
                <w:b/>
                <w:sz w:val="20"/>
              </w:rPr>
              <w:t>Рекомендуемые</w:t>
            </w:r>
            <w:r>
              <w:rPr>
                <w:b/>
                <w:spacing w:val="-13"/>
                <w:sz w:val="20"/>
              </w:rPr>
              <w:t xml:space="preserve"> </w:t>
            </w:r>
            <w:r>
              <w:rPr>
                <w:b/>
                <w:sz w:val="20"/>
              </w:rPr>
              <w:t>условия</w:t>
            </w:r>
            <w:r>
              <w:rPr>
                <w:b/>
                <w:spacing w:val="-12"/>
                <w:sz w:val="20"/>
              </w:rPr>
              <w:t xml:space="preserve"> </w:t>
            </w:r>
            <w:r>
              <w:rPr>
                <w:b/>
                <w:sz w:val="20"/>
              </w:rPr>
              <w:t>обучения</w:t>
            </w:r>
            <w:r>
              <w:rPr>
                <w:b/>
                <w:spacing w:val="-13"/>
                <w:sz w:val="20"/>
              </w:rPr>
              <w:t xml:space="preserve"> </w:t>
            </w:r>
            <w:r>
              <w:rPr>
                <w:b/>
                <w:sz w:val="20"/>
              </w:rPr>
              <w:t>воспитания</w:t>
            </w:r>
            <w:r>
              <w:rPr>
                <w:b/>
                <w:spacing w:val="-12"/>
                <w:sz w:val="20"/>
              </w:rPr>
              <w:t xml:space="preserve"> </w:t>
            </w:r>
            <w:r>
              <w:rPr>
                <w:b/>
                <w:sz w:val="20"/>
              </w:rPr>
              <w:t xml:space="preserve">данной </w:t>
            </w:r>
            <w:r>
              <w:rPr>
                <w:b/>
                <w:spacing w:val="-2"/>
                <w:sz w:val="20"/>
              </w:rPr>
              <w:t>категории</w:t>
            </w:r>
          </w:p>
        </w:tc>
      </w:tr>
      <w:tr w:rsidR="00A51A13">
        <w:trPr>
          <w:trHeight w:val="465"/>
        </w:trPr>
        <w:tc>
          <w:tcPr>
            <w:tcW w:w="9472" w:type="dxa"/>
            <w:gridSpan w:val="2"/>
          </w:tcPr>
          <w:p w:rsidR="00A51A13" w:rsidRDefault="00E739D4">
            <w:pPr>
              <w:pStyle w:val="TableParagraph"/>
              <w:rPr>
                <w:b/>
                <w:i/>
                <w:sz w:val="20"/>
              </w:rPr>
            </w:pPr>
            <w:r>
              <w:rPr>
                <w:b/>
                <w:i/>
                <w:sz w:val="20"/>
              </w:rPr>
              <w:t>Дети</w:t>
            </w:r>
            <w:r>
              <w:rPr>
                <w:b/>
                <w:i/>
                <w:spacing w:val="-13"/>
                <w:sz w:val="20"/>
              </w:rPr>
              <w:t xml:space="preserve"> </w:t>
            </w:r>
            <w:r>
              <w:rPr>
                <w:b/>
                <w:i/>
                <w:sz w:val="20"/>
              </w:rPr>
              <w:t>с</w:t>
            </w:r>
            <w:r>
              <w:rPr>
                <w:b/>
                <w:i/>
                <w:spacing w:val="-12"/>
                <w:sz w:val="20"/>
              </w:rPr>
              <w:t xml:space="preserve"> </w:t>
            </w:r>
            <w:r>
              <w:rPr>
                <w:b/>
                <w:i/>
                <w:sz w:val="20"/>
              </w:rPr>
              <w:t>задержкой</w:t>
            </w:r>
            <w:r>
              <w:rPr>
                <w:b/>
                <w:i/>
                <w:spacing w:val="-13"/>
                <w:sz w:val="20"/>
              </w:rPr>
              <w:t xml:space="preserve"> </w:t>
            </w:r>
            <w:r>
              <w:rPr>
                <w:b/>
                <w:i/>
                <w:sz w:val="20"/>
              </w:rPr>
              <w:t>психического</w:t>
            </w:r>
            <w:r>
              <w:rPr>
                <w:b/>
                <w:i/>
                <w:spacing w:val="-9"/>
                <w:sz w:val="20"/>
              </w:rPr>
              <w:t xml:space="preserve"> </w:t>
            </w:r>
            <w:r>
              <w:rPr>
                <w:b/>
                <w:i/>
                <w:spacing w:val="-2"/>
                <w:sz w:val="20"/>
              </w:rPr>
              <w:t>развития</w:t>
            </w:r>
          </w:p>
        </w:tc>
      </w:tr>
      <w:tr w:rsidR="00A51A13">
        <w:trPr>
          <w:trHeight w:val="4603"/>
        </w:trPr>
        <w:tc>
          <w:tcPr>
            <w:tcW w:w="4083" w:type="dxa"/>
          </w:tcPr>
          <w:p w:rsidR="00A51A13" w:rsidRDefault="00A51A13">
            <w:pPr>
              <w:pStyle w:val="TableParagraph"/>
              <w:spacing w:before="226"/>
              <w:ind w:left="0"/>
              <w:rPr>
                <w:sz w:val="20"/>
              </w:rPr>
            </w:pPr>
          </w:p>
          <w:p w:rsidR="00A51A13" w:rsidRDefault="00E739D4">
            <w:pPr>
              <w:pStyle w:val="TableParagraph"/>
              <w:numPr>
                <w:ilvl w:val="0"/>
                <w:numId w:val="54"/>
              </w:numPr>
              <w:tabs>
                <w:tab w:val="left" w:pos="827"/>
              </w:tabs>
              <w:ind w:left="827" w:hanging="355"/>
              <w:rPr>
                <w:sz w:val="20"/>
              </w:rPr>
            </w:pPr>
            <w:r>
              <w:rPr>
                <w:spacing w:val="-2"/>
                <w:sz w:val="20"/>
              </w:rPr>
              <w:t>снижение</w:t>
            </w:r>
            <w:r>
              <w:rPr>
                <w:spacing w:val="-8"/>
                <w:sz w:val="20"/>
              </w:rPr>
              <w:t xml:space="preserve"> </w:t>
            </w:r>
            <w:r>
              <w:rPr>
                <w:spacing w:val="-2"/>
                <w:sz w:val="20"/>
              </w:rPr>
              <w:t>работоспособности;</w:t>
            </w:r>
          </w:p>
          <w:p w:rsidR="00A51A13" w:rsidRDefault="00E739D4">
            <w:pPr>
              <w:pStyle w:val="TableParagraph"/>
              <w:numPr>
                <w:ilvl w:val="0"/>
                <w:numId w:val="54"/>
              </w:numPr>
              <w:tabs>
                <w:tab w:val="left" w:pos="827"/>
              </w:tabs>
              <w:ind w:left="827" w:hanging="355"/>
              <w:rPr>
                <w:sz w:val="20"/>
              </w:rPr>
            </w:pPr>
            <w:r>
              <w:rPr>
                <w:spacing w:val="-2"/>
                <w:sz w:val="20"/>
              </w:rPr>
              <w:t>повышенная</w:t>
            </w:r>
            <w:r>
              <w:rPr>
                <w:spacing w:val="-1"/>
                <w:sz w:val="20"/>
              </w:rPr>
              <w:t xml:space="preserve"> </w:t>
            </w:r>
            <w:r>
              <w:rPr>
                <w:spacing w:val="-2"/>
                <w:sz w:val="20"/>
              </w:rPr>
              <w:t>истощаемость;</w:t>
            </w:r>
          </w:p>
          <w:p w:rsidR="00A51A13" w:rsidRDefault="00E739D4">
            <w:pPr>
              <w:pStyle w:val="TableParagraph"/>
              <w:numPr>
                <w:ilvl w:val="0"/>
                <w:numId w:val="54"/>
              </w:numPr>
              <w:tabs>
                <w:tab w:val="left" w:pos="827"/>
              </w:tabs>
              <w:spacing w:before="1"/>
              <w:ind w:left="827" w:hanging="355"/>
              <w:rPr>
                <w:sz w:val="20"/>
              </w:rPr>
            </w:pPr>
            <w:r>
              <w:rPr>
                <w:spacing w:val="-2"/>
                <w:sz w:val="20"/>
              </w:rPr>
              <w:t>неустойчивость</w:t>
            </w:r>
            <w:r>
              <w:rPr>
                <w:spacing w:val="-6"/>
                <w:sz w:val="20"/>
              </w:rPr>
              <w:t xml:space="preserve"> </w:t>
            </w:r>
            <w:r>
              <w:rPr>
                <w:spacing w:val="-2"/>
                <w:sz w:val="20"/>
              </w:rPr>
              <w:t>внимания;</w:t>
            </w:r>
          </w:p>
          <w:p w:rsidR="00A51A13" w:rsidRDefault="00E739D4">
            <w:pPr>
              <w:pStyle w:val="TableParagraph"/>
              <w:numPr>
                <w:ilvl w:val="0"/>
                <w:numId w:val="54"/>
              </w:numPr>
              <w:tabs>
                <w:tab w:val="left" w:pos="827"/>
                <w:tab w:val="left" w:pos="832"/>
              </w:tabs>
              <w:spacing w:before="1"/>
              <w:ind w:left="832" w:right="610" w:hanging="360"/>
              <w:rPr>
                <w:sz w:val="20"/>
              </w:rPr>
            </w:pPr>
            <w:r>
              <w:rPr>
                <w:spacing w:val="-2"/>
                <w:sz w:val="20"/>
              </w:rPr>
              <w:t>более</w:t>
            </w:r>
            <w:r>
              <w:rPr>
                <w:spacing w:val="-8"/>
                <w:sz w:val="20"/>
              </w:rPr>
              <w:t xml:space="preserve"> </w:t>
            </w:r>
            <w:r>
              <w:rPr>
                <w:spacing w:val="-2"/>
                <w:sz w:val="20"/>
              </w:rPr>
              <w:t>низкий</w:t>
            </w:r>
            <w:r>
              <w:rPr>
                <w:spacing w:val="-9"/>
                <w:sz w:val="20"/>
              </w:rPr>
              <w:t xml:space="preserve"> </w:t>
            </w:r>
            <w:r>
              <w:rPr>
                <w:spacing w:val="-2"/>
                <w:sz w:val="20"/>
              </w:rPr>
              <w:t>уровень</w:t>
            </w:r>
            <w:r>
              <w:rPr>
                <w:spacing w:val="-8"/>
                <w:sz w:val="20"/>
              </w:rPr>
              <w:t xml:space="preserve"> </w:t>
            </w:r>
            <w:r>
              <w:rPr>
                <w:spacing w:val="-2"/>
                <w:sz w:val="20"/>
              </w:rPr>
              <w:t>развития восприятия;</w:t>
            </w:r>
          </w:p>
          <w:p w:rsidR="00A51A13" w:rsidRDefault="00E739D4">
            <w:pPr>
              <w:pStyle w:val="TableParagraph"/>
              <w:numPr>
                <w:ilvl w:val="0"/>
                <w:numId w:val="54"/>
              </w:numPr>
              <w:tabs>
                <w:tab w:val="left" w:pos="827"/>
                <w:tab w:val="left" w:pos="832"/>
                <w:tab w:val="left" w:pos="2268"/>
              </w:tabs>
              <w:ind w:left="832" w:right="461" w:hanging="360"/>
              <w:rPr>
                <w:sz w:val="20"/>
              </w:rPr>
            </w:pPr>
            <w:r>
              <w:rPr>
                <w:spacing w:val="-2"/>
                <w:sz w:val="20"/>
              </w:rPr>
              <w:t>недостаточная</w:t>
            </w:r>
            <w:r>
              <w:rPr>
                <w:sz w:val="20"/>
              </w:rPr>
              <w:tab/>
            </w:r>
            <w:r>
              <w:rPr>
                <w:spacing w:val="-4"/>
                <w:sz w:val="20"/>
              </w:rPr>
              <w:t xml:space="preserve">продуктивность </w:t>
            </w:r>
            <w:r>
              <w:rPr>
                <w:sz w:val="20"/>
              </w:rPr>
              <w:t>произвольной памяти;</w:t>
            </w:r>
          </w:p>
          <w:p w:rsidR="00A51A13" w:rsidRDefault="00E739D4">
            <w:pPr>
              <w:pStyle w:val="TableParagraph"/>
              <w:numPr>
                <w:ilvl w:val="0"/>
                <w:numId w:val="54"/>
              </w:numPr>
              <w:tabs>
                <w:tab w:val="left" w:pos="827"/>
                <w:tab w:val="left" w:pos="832"/>
              </w:tabs>
              <w:ind w:left="832" w:right="445" w:hanging="360"/>
              <w:rPr>
                <w:sz w:val="20"/>
              </w:rPr>
            </w:pPr>
            <w:r>
              <w:rPr>
                <w:sz w:val="20"/>
              </w:rPr>
              <w:t>отставание</w:t>
            </w:r>
            <w:r>
              <w:rPr>
                <w:spacing w:val="-13"/>
                <w:sz w:val="20"/>
              </w:rPr>
              <w:t xml:space="preserve"> </w:t>
            </w:r>
            <w:r>
              <w:rPr>
                <w:sz w:val="20"/>
              </w:rPr>
              <w:t>в</w:t>
            </w:r>
            <w:r>
              <w:rPr>
                <w:spacing w:val="-12"/>
                <w:sz w:val="20"/>
              </w:rPr>
              <w:t xml:space="preserve"> </w:t>
            </w:r>
            <w:r>
              <w:rPr>
                <w:sz w:val="20"/>
              </w:rPr>
              <w:t>развитии</w:t>
            </w:r>
            <w:r>
              <w:rPr>
                <w:spacing w:val="-13"/>
                <w:sz w:val="20"/>
              </w:rPr>
              <w:t xml:space="preserve"> </w:t>
            </w:r>
            <w:r>
              <w:rPr>
                <w:sz w:val="20"/>
              </w:rPr>
              <w:t>всех</w:t>
            </w:r>
            <w:r>
              <w:rPr>
                <w:spacing w:val="-12"/>
                <w:sz w:val="20"/>
              </w:rPr>
              <w:t xml:space="preserve"> </w:t>
            </w:r>
            <w:r>
              <w:rPr>
                <w:sz w:val="20"/>
              </w:rPr>
              <w:t xml:space="preserve">форм </w:t>
            </w:r>
            <w:r>
              <w:rPr>
                <w:spacing w:val="-2"/>
                <w:sz w:val="20"/>
              </w:rPr>
              <w:t>мышлении;</w:t>
            </w:r>
          </w:p>
          <w:p w:rsidR="00A51A13" w:rsidRDefault="00E739D4">
            <w:pPr>
              <w:pStyle w:val="TableParagraph"/>
              <w:numPr>
                <w:ilvl w:val="0"/>
                <w:numId w:val="54"/>
              </w:numPr>
              <w:tabs>
                <w:tab w:val="left" w:pos="827"/>
              </w:tabs>
              <w:ind w:left="827" w:hanging="355"/>
              <w:rPr>
                <w:sz w:val="20"/>
              </w:rPr>
            </w:pPr>
            <w:r>
              <w:rPr>
                <w:spacing w:val="-2"/>
                <w:sz w:val="20"/>
              </w:rPr>
              <w:t>дефекты</w:t>
            </w:r>
          </w:p>
          <w:p w:rsidR="00A51A13" w:rsidRDefault="00E739D4">
            <w:pPr>
              <w:pStyle w:val="TableParagraph"/>
              <w:spacing w:line="229" w:lineRule="exact"/>
              <w:ind w:left="832"/>
              <w:rPr>
                <w:sz w:val="20"/>
              </w:rPr>
            </w:pPr>
            <w:r>
              <w:rPr>
                <w:spacing w:val="-2"/>
                <w:sz w:val="20"/>
              </w:rPr>
              <w:t>звукопроизношения;</w:t>
            </w:r>
          </w:p>
          <w:p w:rsidR="00A51A13" w:rsidRDefault="00E739D4">
            <w:pPr>
              <w:pStyle w:val="TableParagraph"/>
              <w:numPr>
                <w:ilvl w:val="0"/>
                <w:numId w:val="54"/>
              </w:numPr>
              <w:tabs>
                <w:tab w:val="left" w:pos="827"/>
              </w:tabs>
              <w:spacing w:line="229" w:lineRule="exact"/>
              <w:ind w:left="827" w:hanging="355"/>
              <w:rPr>
                <w:sz w:val="20"/>
              </w:rPr>
            </w:pPr>
            <w:r>
              <w:rPr>
                <w:spacing w:val="-2"/>
                <w:sz w:val="20"/>
              </w:rPr>
              <w:t>своеобразное</w:t>
            </w:r>
            <w:r>
              <w:rPr>
                <w:spacing w:val="3"/>
                <w:sz w:val="20"/>
              </w:rPr>
              <w:t xml:space="preserve"> </w:t>
            </w:r>
            <w:r>
              <w:rPr>
                <w:spacing w:val="-2"/>
                <w:sz w:val="20"/>
              </w:rPr>
              <w:t>поведение;</w:t>
            </w:r>
          </w:p>
          <w:p w:rsidR="00A51A13" w:rsidRDefault="00E739D4">
            <w:pPr>
              <w:pStyle w:val="TableParagraph"/>
              <w:numPr>
                <w:ilvl w:val="0"/>
                <w:numId w:val="54"/>
              </w:numPr>
              <w:tabs>
                <w:tab w:val="left" w:pos="827"/>
              </w:tabs>
              <w:spacing w:before="1"/>
              <w:ind w:left="827" w:hanging="355"/>
              <w:rPr>
                <w:sz w:val="20"/>
              </w:rPr>
            </w:pPr>
            <w:r>
              <w:rPr>
                <w:spacing w:val="-2"/>
                <w:sz w:val="20"/>
              </w:rPr>
              <w:t>бедный</w:t>
            </w:r>
            <w:r>
              <w:rPr>
                <w:spacing w:val="-4"/>
                <w:sz w:val="20"/>
              </w:rPr>
              <w:t xml:space="preserve"> </w:t>
            </w:r>
            <w:r>
              <w:rPr>
                <w:spacing w:val="-2"/>
                <w:sz w:val="20"/>
              </w:rPr>
              <w:t>словарный</w:t>
            </w:r>
            <w:r>
              <w:rPr>
                <w:spacing w:val="-3"/>
                <w:sz w:val="20"/>
              </w:rPr>
              <w:t xml:space="preserve"> </w:t>
            </w:r>
            <w:r>
              <w:rPr>
                <w:spacing w:val="-2"/>
                <w:sz w:val="20"/>
              </w:rPr>
              <w:t>запас;</w:t>
            </w:r>
          </w:p>
          <w:p w:rsidR="00A51A13" w:rsidRDefault="00E739D4">
            <w:pPr>
              <w:pStyle w:val="TableParagraph"/>
              <w:numPr>
                <w:ilvl w:val="0"/>
                <w:numId w:val="54"/>
              </w:numPr>
              <w:tabs>
                <w:tab w:val="left" w:pos="829"/>
                <w:tab w:val="left" w:pos="832"/>
              </w:tabs>
              <w:spacing w:before="3"/>
              <w:ind w:left="832" w:right="2021" w:hanging="360"/>
              <w:rPr>
                <w:sz w:val="20"/>
              </w:rPr>
            </w:pPr>
            <w:r>
              <w:rPr>
                <w:sz w:val="20"/>
              </w:rPr>
              <w:t xml:space="preserve">низкий навык </w:t>
            </w:r>
            <w:r>
              <w:rPr>
                <w:spacing w:val="-4"/>
                <w:sz w:val="20"/>
              </w:rPr>
              <w:t>самоконтроля;</w:t>
            </w:r>
          </w:p>
          <w:p w:rsidR="00A51A13" w:rsidRDefault="00E739D4">
            <w:pPr>
              <w:pStyle w:val="TableParagraph"/>
              <w:numPr>
                <w:ilvl w:val="0"/>
                <w:numId w:val="54"/>
              </w:numPr>
              <w:tabs>
                <w:tab w:val="left" w:pos="829"/>
                <w:tab w:val="left" w:pos="832"/>
              </w:tabs>
              <w:spacing w:before="2" w:line="237" w:lineRule="auto"/>
              <w:ind w:left="832" w:right="1305" w:hanging="360"/>
              <w:rPr>
                <w:sz w:val="20"/>
              </w:rPr>
            </w:pPr>
            <w:r>
              <w:rPr>
                <w:spacing w:val="-2"/>
                <w:sz w:val="20"/>
              </w:rPr>
              <w:t xml:space="preserve">незрелость </w:t>
            </w:r>
            <w:proofErr w:type="gramStart"/>
            <w:r>
              <w:rPr>
                <w:spacing w:val="-4"/>
                <w:sz w:val="20"/>
              </w:rPr>
              <w:t>эмоционально-волевой</w:t>
            </w:r>
            <w:proofErr w:type="gramEnd"/>
          </w:p>
          <w:p w:rsidR="00A51A13" w:rsidRDefault="00E739D4">
            <w:pPr>
              <w:pStyle w:val="TableParagraph"/>
              <w:spacing w:before="2" w:line="215" w:lineRule="exact"/>
              <w:ind w:left="832"/>
              <w:rPr>
                <w:sz w:val="20"/>
              </w:rPr>
            </w:pPr>
            <w:r>
              <w:rPr>
                <w:spacing w:val="-2"/>
                <w:sz w:val="20"/>
              </w:rPr>
              <w:t>сферы;</w:t>
            </w:r>
          </w:p>
        </w:tc>
        <w:tc>
          <w:tcPr>
            <w:tcW w:w="5389" w:type="dxa"/>
          </w:tcPr>
          <w:p w:rsidR="00A51A13" w:rsidRDefault="00E739D4">
            <w:pPr>
              <w:pStyle w:val="TableParagraph"/>
              <w:numPr>
                <w:ilvl w:val="0"/>
                <w:numId w:val="53"/>
              </w:numPr>
              <w:tabs>
                <w:tab w:val="left" w:pos="429"/>
              </w:tabs>
              <w:ind w:right="395"/>
              <w:rPr>
                <w:sz w:val="20"/>
              </w:rPr>
            </w:pPr>
            <w:r>
              <w:rPr>
                <w:sz w:val="20"/>
              </w:rPr>
              <w:t xml:space="preserve">Соответствие темпа, объёма и сложности учебной </w:t>
            </w:r>
            <w:r>
              <w:rPr>
                <w:spacing w:val="-2"/>
                <w:sz w:val="20"/>
              </w:rPr>
              <w:t xml:space="preserve">программы реальным познавательным возможностям </w:t>
            </w:r>
            <w:r>
              <w:rPr>
                <w:sz w:val="20"/>
              </w:rPr>
              <w:t>ребёнка, уровню развития его когнитивной сферы, уровню подготовленности, то есть уже усвоенным знаниям и навыкам,</w:t>
            </w:r>
          </w:p>
          <w:p w:rsidR="00A51A13" w:rsidRDefault="00E739D4">
            <w:pPr>
              <w:pStyle w:val="TableParagraph"/>
              <w:numPr>
                <w:ilvl w:val="0"/>
                <w:numId w:val="53"/>
              </w:numPr>
              <w:tabs>
                <w:tab w:val="left" w:pos="317"/>
                <w:tab w:val="left" w:pos="429"/>
              </w:tabs>
              <w:ind w:right="576"/>
              <w:rPr>
                <w:sz w:val="20"/>
              </w:rPr>
            </w:pPr>
            <w:r>
              <w:rPr>
                <w:sz w:val="20"/>
              </w:rPr>
              <w:t>Целенаправленное</w:t>
            </w:r>
            <w:r>
              <w:rPr>
                <w:spacing w:val="-6"/>
                <w:sz w:val="20"/>
              </w:rPr>
              <w:t xml:space="preserve"> </w:t>
            </w:r>
            <w:r>
              <w:rPr>
                <w:sz w:val="20"/>
              </w:rPr>
              <w:t>развитие</w:t>
            </w:r>
            <w:r>
              <w:rPr>
                <w:spacing w:val="-3"/>
                <w:sz w:val="20"/>
              </w:rPr>
              <w:t xml:space="preserve"> </w:t>
            </w:r>
            <w:proofErr w:type="spellStart"/>
            <w:r>
              <w:rPr>
                <w:sz w:val="20"/>
              </w:rPr>
              <w:t>общеинтеллектуальной</w:t>
            </w:r>
            <w:proofErr w:type="spellEnd"/>
            <w:r>
              <w:rPr>
                <w:sz w:val="20"/>
              </w:rPr>
              <w:t xml:space="preserve"> деятельности</w:t>
            </w:r>
            <w:r>
              <w:rPr>
                <w:spacing w:val="80"/>
                <w:sz w:val="20"/>
              </w:rPr>
              <w:t xml:space="preserve"> </w:t>
            </w:r>
            <w:r>
              <w:rPr>
                <w:sz w:val="20"/>
              </w:rPr>
              <w:t>(умение</w:t>
            </w:r>
            <w:r>
              <w:rPr>
                <w:spacing w:val="-13"/>
                <w:sz w:val="20"/>
              </w:rPr>
              <w:t xml:space="preserve"> </w:t>
            </w:r>
            <w:r>
              <w:rPr>
                <w:sz w:val="20"/>
              </w:rPr>
              <w:t>осознавать</w:t>
            </w:r>
            <w:r>
              <w:rPr>
                <w:spacing w:val="-11"/>
                <w:sz w:val="20"/>
              </w:rPr>
              <w:t xml:space="preserve"> </w:t>
            </w:r>
            <w:r>
              <w:rPr>
                <w:sz w:val="20"/>
              </w:rPr>
              <w:t>учебные</w:t>
            </w:r>
            <w:r>
              <w:rPr>
                <w:spacing w:val="-12"/>
                <w:sz w:val="20"/>
              </w:rPr>
              <w:t xml:space="preserve"> </w:t>
            </w:r>
            <w:r>
              <w:rPr>
                <w:sz w:val="20"/>
              </w:rPr>
              <w:t>задачи, ориентироваться в</w:t>
            </w:r>
            <w:r>
              <w:rPr>
                <w:spacing w:val="40"/>
                <w:sz w:val="20"/>
              </w:rPr>
              <w:t xml:space="preserve"> </w:t>
            </w:r>
            <w:r>
              <w:rPr>
                <w:sz w:val="20"/>
              </w:rPr>
              <w:t xml:space="preserve">условиях, осмысливать </w:t>
            </w:r>
            <w:r>
              <w:rPr>
                <w:spacing w:val="-2"/>
                <w:sz w:val="20"/>
              </w:rPr>
              <w:t>информацию).</w:t>
            </w:r>
          </w:p>
          <w:p w:rsidR="00A51A13" w:rsidRDefault="00E739D4">
            <w:pPr>
              <w:pStyle w:val="TableParagraph"/>
              <w:numPr>
                <w:ilvl w:val="0"/>
                <w:numId w:val="53"/>
              </w:numPr>
              <w:tabs>
                <w:tab w:val="left" w:pos="429"/>
              </w:tabs>
              <w:ind w:right="688"/>
              <w:rPr>
                <w:sz w:val="20"/>
              </w:rPr>
            </w:pPr>
            <w:r>
              <w:rPr>
                <w:sz w:val="20"/>
              </w:rPr>
              <w:t>Сотрудничество</w:t>
            </w:r>
            <w:r>
              <w:rPr>
                <w:spacing w:val="-13"/>
                <w:sz w:val="20"/>
              </w:rPr>
              <w:t xml:space="preserve"> </w:t>
            </w:r>
            <w:r>
              <w:rPr>
                <w:sz w:val="20"/>
              </w:rPr>
              <w:t>с</w:t>
            </w:r>
            <w:r>
              <w:rPr>
                <w:spacing w:val="-12"/>
                <w:sz w:val="20"/>
              </w:rPr>
              <w:t xml:space="preserve"> </w:t>
            </w:r>
            <w:r>
              <w:rPr>
                <w:sz w:val="20"/>
              </w:rPr>
              <w:t>взрослыми,</w:t>
            </w:r>
            <w:r>
              <w:rPr>
                <w:spacing w:val="-13"/>
                <w:sz w:val="20"/>
              </w:rPr>
              <w:t xml:space="preserve"> </w:t>
            </w:r>
            <w:r>
              <w:rPr>
                <w:sz w:val="20"/>
              </w:rPr>
              <w:t>оказание</w:t>
            </w:r>
            <w:r>
              <w:rPr>
                <w:spacing w:val="-12"/>
                <w:sz w:val="20"/>
              </w:rPr>
              <w:t xml:space="preserve"> </w:t>
            </w:r>
            <w:r>
              <w:rPr>
                <w:sz w:val="20"/>
              </w:rPr>
              <w:t>педагогом необходимой помощи ребёнку, с учётом его индивидуальных проблем.</w:t>
            </w:r>
          </w:p>
          <w:p w:rsidR="00A51A13" w:rsidRDefault="00E739D4">
            <w:pPr>
              <w:pStyle w:val="TableParagraph"/>
              <w:numPr>
                <w:ilvl w:val="0"/>
                <w:numId w:val="53"/>
              </w:numPr>
              <w:tabs>
                <w:tab w:val="left" w:pos="429"/>
              </w:tabs>
              <w:ind w:right="764"/>
              <w:rPr>
                <w:sz w:val="20"/>
              </w:rPr>
            </w:pPr>
            <w:r>
              <w:rPr>
                <w:sz w:val="20"/>
              </w:rPr>
              <w:t>Индивидуальная</w:t>
            </w:r>
            <w:r>
              <w:rPr>
                <w:spacing w:val="2"/>
                <w:sz w:val="20"/>
              </w:rPr>
              <w:t xml:space="preserve"> </w:t>
            </w:r>
            <w:r>
              <w:rPr>
                <w:sz w:val="20"/>
              </w:rPr>
              <w:t>дозированная</w:t>
            </w:r>
            <w:r>
              <w:rPr>
                <w:spacing w:val="-13"/>
                <w:sz w:val="20"/>
              </w:rPr>
              <w:t xml:space="preserve"> </w:t>
            </w:r>
            <w:r>
              <w:rPr>
                <w:sz w:val="20"/>
              </w:rPr>
              <w:t>помощь</w:t>
            </w:r>
            <w:r>
              <w:rPr>
                <w:spacing w:val="-12"/>
                <w:sz w:val="20"/>
              </w:rPr>
              <w:t xml:space="preserve"> </w:t>
            </w:r>
            <w:r>
              <w:rPr>
                <w:sz w:val="20"/>
              </w:rPr>
              <w:t>ученику, решение диагностических задач.</w:t>
            </w:r>
          </w:p>
          <w:p w:rsidR="00A51A13" w:rsidRDefault="00E739D4">
            <w:pPr>
              <w:pStyle w:val="TableParagraph"/>
              <w:numPr>
                <w:ilvl w:val="0"/>
                <w:numId w:val="53"/>
              </w:numPr>
              <w:tabs>
                <w:tab w:val="left" w:pos="429"/>
              </w:tabs>
              <w:ind w:right="704"/>
              <w:rPr>
                <w:sz w:val="20"/>
              </w:rPr>
            </w:pPr>
            <w:r>
              <w:rPr>
                <w:sz w:val="20"/>
              </w:rPr>
              <w:t>Развитие</w:t>
            </w:r>
            <w:r>
              <w:rPr>
                <w:spacing w:val="-8"/>
                <w:sz w:val="20"/>
              </w:rPr>
              <w:t xml:space="preserve"> </w:t>
            </w:r>
            <w:r>
              <w:rPr>
                <w:sz w:val="20"/>
              </w:rPr>
              <w:t>у</w:t>
            </w:r>
            <w:r>
              <w:rPr>
                <w:spacing w:val="-12"/>
                <w:sz w:val="20"/>
              </w:rPr>
              <w:t xml:space="preserve"> </w:t>
            </w:r>
            <w:r>
              <w:rPr>
                <w:sz w:val="20"/>
              </w:rPr>
              <w:t>ребёнка</w:t>
            </w:r>
            <w:r>
              <w:rPr>
                <w:spacing w:val="-12"/>
                <w:sz w:val="20"/>
              </w:rPr>
              <w:t xml:space="preserve"> </w:t>
            </w:r>
            <w:r>
              <w:rPr>
                <w:sz w:val="20"/>
              </w:rPr>
              <w:t>чувствительности</w:t>
            </w:r>
            <w:r>
              <w:rPr>
                <w:spacing w:val="80"/>
                <w:sz w:val="20"/>
              </w:rPr>
              <w:t xml:space="preserve"> </w:t>
            </w:r>
            <w:r>
              <w:rPr>
                <w:sz w:val="20"/>
              </w:rPr>
              <w:t>к</w:t>
            </w:r>
            <w:r>
              <w:rPr>
                <w:spacing w:val="-9"/>
                <w:sz w:val="20"/>
              </w:rPr>
              <w:t xml:space="preserve"> </w:t>
            </w:r>
            <w:r>
              <w:rPr>
                <w:sz w:val="20"/>
              </w:rPr>
              <w:t>помощи, способности воспринимать и принимать помощь</w:t>
            </w:r>
          </w:p>
          <w:p w:rsidR="00A51A13" w:rsidRDefault="00E739D4">
            <w:pPr>
              <w:pStyle w:val="TableParagraph"/>
              <w:numPr>
                <w:ilvl w:val="0"/>
                <w:numId w:val="53"/>
              </w:numPr>
              <w:tabs>
                <w:tab w:val="left" w:pos="429"/>
              </w:tabs>
              <w:ind w:hanging="360"/>
              <w:rPr>
                <w:sz w:val="20"/>
              </w:rPr>
            </w:pPr>
            <w:r>
              <w:rPr>
                <w:spacing w:val="-2"/>
                <w:sz w:val="20"/>
              </w:rPr>
              <w:t>Малая</w:t>
            </w:r>
            <w:r>
              <w:rPr>
                <w:spacing w:val="-1"/>
                <w:sz w:val="20"/>
              </w:rPr>
              <w:t xml:space="preserve"> </w:t>
            </w:r>
            <w:r>
              <w:rPr>
                <w:spacing w:val="-2"/>
                <w:sz w:val="20"/>
              </w:rPr>
              <w:t>наполняемость</w:t>
            </w:r>
            <w:r>
              <w:rPr>
                <w:spacing w:val="5"/>
                <w:sz w:val="20"/>
              </w:rPr>
              <w:t xml:space="preserve"> </w:t>
            </w:r>
            <w:r>
              <w:rPr>
                <w:spacing w:val="-2"/>
                <w:sz w:val="20"/>
              </w:rPr>
              <w:t>класса</w:t>
            </w:r>
            <w:r>
              <w:rPr>
                <w:spacing w:val="-1"/>
                <w:sz w:val="20"/>
              </w:rPr>
              <w:t xml:space="preserve"> </w:t>
            </w:r>
            <w:r>
              <w:rPr>
                <w:spacing w:val="-2"/>
                <w:sz w:val="20"/>
              </w:rPr>
              <w:t>(8-10</w:t>
            </w:r>
            <w:r>
              <w:rPr>
                <w:spacing w:val="1"/>
                <w:sz w:val="20"/>
              </w:rPr>
              <w:t xml:space="preserve"> </w:t>
            </w:r>
            <w:r>
              <w:rPr>
                <w:spacing w:val="-2"/>
                <w:sz w:val="20"/>
              </w:rPr>
              <w:t>человек).</w:t>
            </w:r>
          </w:p>
          <w:p w:rsidR="00A51A13" w:rsidRDefault="00E739D4">
            <w:pPr>
              <w:pStyle w:val="TableParagraph"/>
              <w:numPr>
                <w:ilvl w:val="0"/>
                <w:numId w:val="53"/>
              </w:numPr>
              <w:tabs>
                <w:tab w:val="left" w:pos="429"/>
              </w:tabs>
              <w:spacing w:before="2" w:line="237" w:lineRule="auto"/>
              <w:ind w:right="260"/>
              <w:rPr>
                <w:sz w:val="20"/>
              </w:rPr>
            </w:pPr>
            <w:r>
              <w:rPr>
                <w:sz w:val="20"/>
              </w:rPr>
              <w:t>Щадящий</w:t>
            </w:r>
            <w:r>
              <w:rPr>
                <w:spacing w:val="-13"/>
                <w:sz w:val="20"/>
              </w:rPr>
              <w:t xml:space="preserve"> </w:t>
            </w:r>
            <w:r>
              <w:rPr>
                <w:sz w:val="20"/>
              </w:rPr>
              <w:t>режим</w:t>
            </w:r>
            <w:r>
              <w:rPr>
                <w:spacing w:val="-12"/>
                <w:sz w:val="20"/>
              </w:rPr>
              <w:t xml:space="preserve"> </w:t>
            </w:r>
            <w:r>
              <w:rPr>
                <w:sz w:val="20"/>
              </w:rPr>
              <w:t>работы,</w:t>
            </w:r>
            <w:r>
              <w:rPr>
                <w:spacing w:val="-13"/>
                <w:sz w:val="20"/>
              </w:rPr>
              <w:t xml:space="preserve"> </w:t>
            </w:r>
            <w:r>
              <w:rPr>
                <w:sz w:val="20"/>
              </w:rPr>
              <w:t>соблюдение</w:t>
            </w:r>
            <w:r>
              <w:rPr>
                <w:spacing w:val="-12"/>
                <w:sz w:val="20"/>
              </w:rPr>
              <w:t xml:space="preserve"> </w:t>
            </w:r>
            <w:r>
              <w:rPr>
                <w:sz w:val="20"/>
              </w:rPr>
              <w:t>гигиенических</w:t>
            </w:r>
            <w:r>
              <w:rPr>
                <w:spacing w:val="-13"/>
                <w:sz w:val="20"/>
              </w:rPr>
              <w:t xml:space="preserve"> </w:t>
            </w:r>
            <w:r>
              <w:rPr>
                <w:sz w:val="20"/>
              </w:rPr>
              <w:t xml:space="preserve">и </w:t>
            </w:r>
            <w:proofErr w:type="spellStart"/>
            <w:r>
              <w:rPr>
                <w:sz w:val="20"/>
              </w:rPr>
              <w:t>валеологических</w:t>
            </w:r>
            <w:proofErr w:type="spellEnd"/>
            <w:r>
              <w:rPr>
                <w:sz w:val="20"/>
              </w:rPr>
              <w:t xml:space="preserve"> требований.</w:t>
            </w:r>
          </w:p>
        </w:tc>
      </w:tr>
    </w:tbl>
    <w:p w:rsidR="00A51A13" w:rsidRDefault="00A51A13">
      <w:pPr>
        <w:pStyle w:val="TableParagraph"/>
        <w:spacing w:line="237" w:lineRule="auto"/>
        <w:rPr>
          <w:sz w:val="20"/>
        </w:rPr>
        <w:sectPr w:rsidR="00A51A13">
          <w:pgSz w:w="11920" w:h="16850"/>
          <w:pgMar w:top="104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3"/>
        <w:gridCol w:w="5389"/>
      </w:tblGrid>
      <w:tr w:rsidR="00A51A13">
        <w:trPr>
          <w:trHeight w:val="2531"/>
        </w:trPr>
        <w:tc>
          <w:tcPr>
            <w:tcW w:w="4083" w:type="dxa"/>
          </w:tcPr>
          <w:p w:rsidR="00A51A13" w:rsidRDefault="00E739D4">
            <w:pPr>
              <w:pStyle w:val="TableParagraph"/>
              <w:numPr>
                <w:ilvl w:val="0"/>
                <w:numId w:val="52"/>
              </w:numPr>
              <w:tabs>
                <w:tab w:val="left" w:pos="829"/>
                <w:tab w:val="left" w:pos="832"/>
              </w:tabs>
              <w:ind w:right="921"/>
              <w:rPr>
                <w:sz w:val="20"/>
              </w:rPr>
            </w:pPr>
            <w:r>
              <w:rPr>
                <w:spacing w:val="-2"/>
                <w:sz w:val="20"/>
              </w:rPr>
              <w:lastRenderedPageBreak/>
              <w:t>ограниченный</w:t>
            </w:r>
            <w:r>
              <w:rPr>
                <w:spacing w:val="-10"/>
                <w:sz w:val="20"/>
              </w:rPr>
              <w:t xml:space="preserve"> </w:t>
            </w:r>
            <w:r>
              <w:rPr>
                <w:spacing w:val="-2"/>
                <w:sz w:val="20"/>
              </w:rPr>
              <w:t>запас</w:t>
            </w:r>
            <w:r>
              <w:rPr>
                <w:spacing w:val="-10"/>
                <w:sz w:val="20"/>
              </w:rPr>
              <w:t xml:space="preserve"> </w:t>
            </w:r>
            <w:r>
              <w:rPr>
                <w:spacing w:val="-2"/>
                <w:sz w:val="20"/>
              </w:rPr>
              <w:t xml:space="preserve">общих </w:t>
            </w:r>
            <w:r>
              <w:rPr>
                <w:sz w:val="20"/>
              </w:rPr>
              <w:t>сведений и представлений</w:t>
            </w:r>
          </w:p>
          <w:p w:rsidR="00A51A13" w:rsidRDefault="00E739D4">
            <w:pPr>
              <w:pStyle w:val="TableParagraph"/>
              <w:numPr>
                <w:ilvl w:val="0"/>
                <w:numId w:val="52"/>
              </w:numPr>
              <w:tabs>
                <w:tab w:val="left" w:pos="827"/>
              </w:tabs>
              <w:spacing w:before="1"/>
              <w:ind w:left="827" w:hanging="355"/>
              <w:rPr>
                <w:sz w:val="20"/>
              </w:rPr>
            </w:pPr>
            <w:r>
              <w:rPr>
                <w:spacing w:val="-2"/>
                <w:sz w:val="20"/>
              </w:rPr>
              <w:t>слабая</w:t>
            </w:r>
            <w:r>
              <w:rPr>
                <w:sz w:val="20"/>
              </w:rPr>
              <w:t xml:space="preserve"> </w:t>
            </w:r>
            <w:r>
              <w:rPr>
                <w:spacing w:val="-2"/>
                <w:sz w:val="20"/>
              </w:rPr>
              <w:t>техника</w:t>
            </w:r>
            <w:r>
              <w:rPr>
                <w:spacing w:val="-1"/>
                <w:sz w:val="20"/>
              </w:rPr>
              <w:t xml:space="preserve"> </w:t>
            </w:r>
            <w:r>
              <w:rPr>
                <w:spacing w:val="-2"/>
                <w:sz w:val="20"/>
              </w:rPr>
              <w:t>чтения;</w:t>
            </w:r>
          </w:p>
          <w:p w:rsidR="00A51A13" w:rsidRDefault="00E739D4">
            <w:pPr>
              <w:pStyle w:val="TableParagraph"/>
              <w:numPr>
                <w:ilvl w:val="0"/>
                <w:numId w:val="52"/>
              </w:numPr>
              <w:tabs>
                <w:tab w:val="left" w:pos="829"/>
                <w:tab w:val="left" w:pos="832"/>
              </w:tabs>
              <w:spacing w:before="1"/>
              <w:ind w:right="619"/>
              <w:rPr>
                <w:sz w:val="20"/>
              </w:rPr>
            </w:pPr>
            <w:r>
              <w:rPr>
                <w:sz w:val="20"/>
              </w:rPr>
              <w:t>неудовлетворительный</w:t>
            </w:r>
            <w:r>
              <w:rPr>
                <w:spacing w:val="27"/>
                <w:sz w:val="20"/>
              </w:rPr>
              <w:t xml:space="preserve"> </w:t>
            </w:r>
            <w:r>
              <w:rPr>
                <w:sz w:val="20"/>
              </w:rPr>
              <w:t xml:space="preserve">навык </w:t>
            </w:r>
            <w:r>
              <w:rPr>
                <w:spacing w:val="-2"/>
                <w:sz w:val="20"/>
              </w:rPr>
              <w:t>каллиграфии;</w:t>
            </w:r>
          </w:p>
          <w:p w:rsidR="00A51A13" w:rsidRDefault="00E739D4">
            <w:pPr>
              <w:pStyle w:val="TableParagraph"/>
              <w:numPr>
                <w:ilvl w:val="0"/>
                <w:numId w:val="52"/>
              </w:numPr>
              <w:tabs>
                <w:tab w:val="left" w:pos="829"/>
                <w:tab w:val="left" w:pos="832"/>
              </w:tabs>
              <w:ind w:right="829"/>
              <w:rPr>
                <w:sz w:val="20"/>
              </w:rPr>
            </w:pPr>
            <w:r>
              <w:rPr>
                <w:sz w:val="20"/>
              </w:rPr>
              <w:t>трудности</w:t>
            </w:r>
            <w:r>
              <w:rPr>
                <w:spacing w:val="-13"/>
                <w:sz w:val="20"/>
              </w:rPr>
              <w:t xml:space="preserve"> </w:t>
            </w:r>
            <w:r>
              <w:rPr>
                <w:sz w:val="20"/>
              </w:rPr>
              <w:t>в</w:t>
            </w:r>
            <w:r>
              <w:rPr>
                <w:spacing w:val="-12"/>
                <w:sz w:val="20"/>
              </w:rPr>
              <w:t xml:space="preserve"> </w:t>
            </w:r>
            <w:r>
              <w:rPr>
                <w:sz w:val="20"/>
              </w:rPr>
              <w:t>счёте</w:t>
            </w:r>
            <w:r>
              <w:rPr>
                <w:spacing w:val="-13"/>
                <w:sz w:val="20"/>
              </w:rPr>
              <w:t xml:space="preserve"> </w:t>
            </w:r>
            <w:r>
              <w:rPr>
                <w:sz w:val="20"/>
              </w:rPr>
              <w:t>через</w:t>
            </w:r>
            <w:r>
              <w:rPr>
                <w:spacing w:val="-12"/>
                <w:sz w:val="20"/>
              </w:rPr>
              <w:t xml:space="preserve"> </w:t>
            </w:r>
            <w:r>
              <w:rPr>
                <w:sz w:val="20"/>
              </w:rPr>
              <w:t>10</w:t>
            </w:r>
            <w:r>
              <w:rPr>
                <w:spacing w:val="-13"/>
                <w:sz w:val="20"/>
              </w:rPr>
              <w:t xml:space="preserve"> </w:t>
            </w:r>
            <w:r>
              <w:rPr>
                <w:sz w:val="20"/>
              </w:rPr>
              <w:t>и решении задач</w:t>
            </w:r>
          </w:p>
        </w:tc>
        <w:tc>
          <w:tcPr>
            <w:tcW w:w="5389" w:type="dxa"/>
          </w:tcPr>
          <w:p w:rsidR="00A51A13" w:rsidRDefault="00E739D4">
            <w:pPr>
              <w:pStyle w:val="TableParagraph"/>
              <w:numPr>
                <w:ilvl w:val="0"/>
                <w:numId w:val="51"/>
              </w:numPr>
              <w:tabs>
                <w:tab w:val="left" w:pos="429"/>
              </w:tabs>
              <w:ind w:right="193"/>
              <w:rPr>
                <w:sz w:val="20"/>
              </w:rPr>
            </w:pPr>
            <w:r>
              <w:rPr>
                <w:sz w:val="20"/>
              </w:rPr>
              <w:t>Специально</w:t>
            </w:r>
            <w:r>
              <w:rPr>
                <w:spacing w:val="-4"/>
                <w:sz w:val="20"/>
              </w:rPr>
              <w:t xml:space="preserve"> </w:t>
            </w:r>
            <w:r>
              <w:rPr>
                <w:sz w:val="20"/>
              </w:rPr>
              <w:t>подготовленный</w:t>
            </w:r>
            <w:r>
              <w:rPr>
                <w:spacing w:val="-5"/>
                <w:sz w:val="20"/>
              </w:rPr>
              <w:t xml:space="preserve"> </w:t>
            </w:r>
            <w:r>
              <w:rPr>
                <w:sz w:val="20"/>
              </w:rPr>
              <w:t>в</w:t>
            </w:r>
            <w:r>
              <w:rPr>
                <w:spacing w:val="-5"/>
                <w:sz w:val="20"/>
              </w:rPr>
              <w:t xml:space="preserve"> </w:t>
            </w:r>
            <w:r>
              <w:rPr>
                <w:sz w:val="20"/>
              </w:rPr>
              <w:t>области</w:t>
            </w:r>
            <w:r>
              <w:rPr>
                <w:spacing w:val="-4"/>
                <w:sz w:val="20"/>
              </w:rPr>
              <w:t xml:space="preserve"> </w:t>
            </w:r>
            <w:r>
              <w:rPr>
                <w:sz w:val="20"/>
              </w:rPr>
              <w:t>коррекционной педагогики (специальной педагогики коррекционной психологии)</w:t>
            </w:r>
            <w:r>
              <w:rPr>
                <w:spacing w:val="-13"/>
                <w:sz w:val="20"/>
              </w:rPr>
              <w:t xml:space="preserve"> </w:t>
            </w:r>
            <w:r>
              <w:rPr>
                <w:sz w:val="20"/>
              </w:rPr>
              <w:t>специалист</w:t>
            </w:r>
            <w:r>
              <w:rPr>
                <w:spacing w:val="-12"/>
                <w:sz w:val="20"/>
              </w:rPr>
              <w:t xml:space="preserve"> </w:t>
            </w:r>
            <w:r>
              <w:rPr>
                <w:sz w:val="20"/>
              </w:rPr>
              <w:t>-</w:t>
            </w:r>
            <w:r>
              <w:rPr>
                <w:spacing w:val="-13"/>
                <w:sz w:val="20"/>
              </w:rPr>
              <w:t xml:space="preserve"> </w:t>
            </w:r>
            <w:r>
              <w:rPr>
                <w:sz w:val="20"/>
              </w:rPr>
              <w:t>учитель,</w:t>
            </w:r>
            <w:r>
              <w:rPr>
                <w:spacing w:val="-12"/>
                <w:sz w:val="20"/>
              </w:rPr>
              <w:t xml:space="preserve"> </w:t>
            </w:r>
            <w:r>
              <w:rPr>
                <w:sz w:val="20"/>
              </w:rPr>
              <w:t>способный</w:t>
            </w:r>
            <w:r>
              <w:rPr>
                <w:spacing w:val="-13"/>
                <w:sz w:val="20"/>
              </w:rPr>
              <w:t xml:space="preserve"> </w:t>
            </w:r>
            <w:r>
              <w:rPr>
                <w:sz w:val="20"/>
              </w:rPr>
              <w:t>создать</w:t>
            </w:r>
            <w:r>
              <w:rPr>
                <w:spacing w:val="-12"/>
                <w:sz w:val="20"/>
              </w:rPr>
              <w:t xml:space="preserve"> </w:t>
            </w:r>
            <w:r>
              <w:rPr>
                <w:sz w:val="20"/>
              </w:rPr>
              <w:t xml:space="preserve">в классе особую доброжелательную, доверительную </w:t>
            </w:r>
            <w:r>
              <w:rPr>
                <w:spacing w:val="-2"/>
                <w:sz w:val="20"/>
              </w:rPr>
              <w:t>атмосферу.</w:t>
            </w:r>
          </w:p>
          <w:p w:rsidR="00A51A13" w:rsidRDefault="00E739D4">
            <w:pPr>
              <w:pStyle w:val="TableParagraph"/>
              <w:numPr>
                <w:ilvl w:val="0"/>
                <w:numId w:val="51"/>
              </w:numPr>
              <w:tabs>
                <w:tab w:val="left" w:pos="429"/>
              </w:tabs>
              <w:ind w:right="1175"/>
              <w:rPr>
                <w:sz w:val="20"/>
              </w:rPr>
            </w:pPr>
            <w:r>
              <w:rPr>
                <w:sz w:val="20"/>
              </w:rPr>
              <w:t>Создание</w:t>
            </w:r>
            <w:r>
              <w:rPr>
                <w:spacing w:val="-13"/>
                <w:sz w:val="20"/>
              </w:rPr>
              <w:t xml:space="preserve"> </w:t>
            </w:r>
            <w:r>
              <w:rPr>
                <w:sz w:val="20"/>
              </w:rPr>
              <w:t>у</w:t>
            </w:r>
            <w:r>
              <w:rPr>
                <w:spacing w:val="-12"/>
                <w:sz w:val="20"/>
              </w:rPr>
              <w:t xml:space="preserve"> </w:t>
            </w:r>
            <w:r>
              <w:rPr>
                <w:sz w:val="20"/>
              </w:rPr>
              <w:t>неуспевающего</w:t>
            </w:r>
            <w:r>
              <w:rPr>
                <w:spacing w:val="-13"/>
                <w:sz w:val="20"/>
              </w:rPr>
              <w:t xml:space="preserve"> </w:t>
            </w:r>
            <w:r>
              <w:rPr>
                <w:sz w:val="20"/>
              </w:rPr>
              <w:t>ученика</w:t>
            </w:r>
            <w:r>
              <w:rPr>
                <w:spacing w:val="-12"/>
                <w:sz w:val="20"/>
              </w:rPr>
              <w:t xml:space="preserve"> </w:t>
            </w:r>
            <w:r>
              <w:rPr>
                <w:sz w:val="20"/>
              </w:rPr>
              <w:t xml:space="preserve">чувства </w:t>
            </w:r>
            <w:r>
              <w:rPr>
                <w:spacing w:val="-2"/>
                <w:sz w:val="20"/>
              </w:rPr>
              <w:t>защищённости и</w:t>
            </w:r>
            <w:r>
              <w:rPr>
                <w:spacing w:val="-3"/>
                <w:sz w:val="20"/>
              </w:rPr>
              <w:t xml:space="preserve"> </w:t>
            </w:r>
            <w:r>
              <w:rPr>
                <w:spacing w:val="-2"/>
                <w:sz w:val="20"/>
              </w:rPr>
              <w:t>эмоционального комфорта.</w:t>
            </w:r>
          </w:p>
          <w:p w:rsidR="00A51A13" w:rsidRDefault="00E739D4">
            <w:pPr>
              <w:pStyle w:val="TableParagraph"/>
              <w:numPr>
                <w:ilvl w:val="0"/>
                <w:numId w:val="51"/>
              </w:numPr>
              <w:tabs>
                <w:tab w:val="left" w:pos="429"/>
              </w:tabs>
              <w:spacing w:before="1"/>
              <w:ind w:right="621"/>
              <w:rPr>
                <w:sz w:val="20"/>
              </w:rPr>
            </w:pPr>
            <w:r>
              <w:rPr>
                <w:spacing w:val="-2"/>
                <w:sz w:val="20"/>
              </w:rPr>
              <w:t>Безусловная личная поддержка ученика учителями школы.</w:t>
            </w:r>
          </w:p>
          <w:p w:rsidR="00A51A13" w:rsidRDefault="00E739D4">
            <w:pPr>
              <w:pStyle w:val="TableParagraph"/>
              <w:numPr>
                <w:ilvl w:val="0"/>
                <w:numId w:val="51"/>
              </w:numPr>
              <w:tabs>
                <w:tab w:val="left" w:pos="429"/>
              </w:tabs>
              <w:spacing w:line="230" w:lineRule="atLeast"/>
              <w:ind w:right="627"/>
              <w:rPr>
                <w:sz w:val="20"/>
              </w:rPr>
            </w:pPr>
            <w:r>
              <w:rPr>
                <w:sz w:val="20"/>
              </w:rPr>
              <w:t>Взаимодействие</w:t>
            </w:r>
            <w:r>
              <w:rPr>
                <w:spacing w:val="-13"/>
                <w:sz w:val="20"/>
              </w:rPr>
              <w:t xml:space="preserve"> </w:t>
            </w:r>
            <w:r>
              <w:rPr>
                <w:sz w:val="20"/>
              </w:rPr>
              <w:t>и</w:t>
            </w:r>
            <w:r>
              <w:rPr>
                <w:spacing w:val="-12"/>
                <w:sz w:val="20"/>
              </w:rPr>
              <w:t xml:space="preserve"> </w:t>
            </w:r>
            <w:r>
              <w:rPr>
                <w:sz w:val="20"/>
              </w:rPr>
              <w:t>взаимопомощь</w:t>
            </w:r>
            <w:r>
              <w:rPr>
                <w:spacing w:val="-13"/>
                <w:sz w:val="20"/>
              </w:rPr>
              <w:t xml:space="preserve"> </w:t>
            </w:r>
            <w:r>
              <w:rPr>
                <w:sz w:val="20"/>
              </w:rPr>
              <w:t>детей</w:t>
            </w:r>
            <w:r>
              <w:rPr>
                <w:spacing w:val="-12"/>
                <w:sz w:val="20"/>
              </w:rPr>
              <w:t xml:space="preserve"> </w:t>
            </w:r>
            <w:r>
              <w:rPr>
                <w:sz w:val="20"/>
              </w:rPr>
              <w:t>в</w:t>
            </w:r>
            <w:r>
              <w:rPr>
                <w:spacing w:val="-13"/>
                <w:sz w:val="20"/>
              </w:rPr>
              <w:t xml:space="preserve"> </w:t>
            </w:r>
            <w:r>
              <w:rPr>
                <w:sz w:val="20"/>
              </w:rPr>
              <w:t xml:space="preserve">процессе </w:t>
            </w:r>
            <w:r>
              <w:rPr>
                <w:spacing w:val="-2"/>
                <w:sz w:val="20"/>
              </w:rPr>
              <w:t>учебы</w:t>
            </w:r>
          </w:p>
        </w:tc>
      </w:tr>
      <w:tr w:rsidR="00A51A13">
        <w:trPr>
          <w:trHeight w:val="462"/>
        </w:trPr>
        <w:tc>
          <w:tcPr>
            <w:tcW w:w="9472" w:type="dxa"/>
            <w:gridSpan w:val="2"/>
          </w:tcPr>
          <w:p w:rsidR="00A51A13" w:rsidRDefault="00E739D4">
            <w:pPr>
              <w:pStyle w:val="TableParagraph"/>
              <w:ind w:left="429"/>
              <w:rPr>
                <w:b/>
                <w:i/>
                <w:sz w:val="20"/>
              </w:rPr>
            </w:pPr>
            <w:r>
              <w:rPr>
                <w:b/>
                <w:i/>
                <w:sz w:val="20"/>
              </w:rPr>
              <w:t>Дети</w:t>
            </w:r>
            <w:r>
              <w:rPr>
                <w:b/>
                <w:i/>
                <w:spacing w:val="-13"/>
                <w:sz w:val="20"/>
              </w:rPr>
              <w:t xml:space="preserve"> </w:t>
            </w:r>
            <w:r>
              <w:rPr>
                <w:b/>
                <w:i/>
                <w:sz w:val="20"/>
              </w:rPr>
              <w:t>с</w:t>
            </w:r>
            <w:r>
              <w:rPr>
                <w:b/>
                <w:i/>
                <w:spacing w:val="-12"/>
                <w:sz w:val="20"/>
              </w:rPr>
              <w:t xml:space="preserve"> </w:t>
            </w:r>
            <w:r>
              <w:rPr>
                <w:b/>
                <w:i/>
                <w:sz w:val="20"/>
              </w:rPr>
              <w:t>лёгкой</w:t>
            </w:r>
            <w:r>
              <w:rPr>
                <w:b/>
                <w:i/>
                <w:spacing w:val="-9"/>
                <w:sz w:val="20"/>
              </w:rPr>
              <w:t xml:space="preserve"> </w:t>
            </w:r>
            <w:r>
              <w:rPr>
                <w:b/>
                <w:i/>
                <w:sz w:val="20"/>
              </w:rPr>
              <w:t>степенью</w:t>
            </w:r>
            <w:r>
              <w:rPr>
                <w:b/>
                <w:i/>
                <w:spacing w:val="-9"/>
                <w:sz w:val="20"/>
              </w:rPr>
              <w:t xml:space="preserve"> </w:t>
            </w:r>
            <w:r>
              <w:rPr>
                <w:b/>
                <w:i/>
                <w:sz w:val="20"/>
              </w:rPr>
              <w:t>умственной</w:t>
            </w:r>
            <w:r>
              <w:rPr>
                <w:b/>
                <w:i/>
                <w:spacing w:val="-12"/>
                <w:sz w:val="20"/>
              </w:rPr>
              <w:t xml:space="preserve"> </w:t>
            </w:r>
            <w:r>
              <w:rPr>
                <w:b/>
                <w:i/>
                <w:sz w:val="20"/>
              </w:rPr>
              <w:t>отсталости,</w:t>
            </w:r>
            <w:r>
              <w:rPr>
                <w:b/>
                <w:i/>
                <w:spacing w:val="-7"/>
                <w:sz w:val="20"/>
              </w:rPr>
              <w:t xml:space="preserve"> </w:t>
            </w:r>
            <w:r>
              <w:rPr>
                <w:b/>
                <w:i/>
                <w:sz w:val="20"/>
              </w:rPr>
              <w:t>в</w:t>
            </w:r>
            <w:r>
              <w:rPr>
                <w:b/>
                <w:i/>
                <w:spacing w:val="23"/>
                <w:sz w:val="20"/>
              </w:rPr>
              <w:t xml:space="preserve"> </w:t>
            </w:r>
            <w:r>
              <w:rPr>
                <w:b/>
                <w:i/>
                <w:sz w:val="20"/>
              </w:rPr>
              <w:t>том</w:t>
            </w:r>
            <w:r>
              <w:rPr>
                <w:b/>
                <w:i/>
                <w:spacing w:val="-10"/>
                <w:sz w:val="20"/>
              </w:rPr>
              <w:t xml:space="preserve"> </w:t>
            </w:r>
            <w:r>
              <w:rPr>
                <w:b/>
                <w:i/>
                <w:sz w:val="20"/>
              </w:rPr>
              <w:t>числе</w:t>
            </w:r>
            <w:r>
              <w:rPr>
                <w:b/>
                <w:i/>
                <w:spacing w:val="-8"/>
                <w:sz w:val="20"/>
              </w:rPr>
              <w:t xml:space="preserve"> </w:t>
            </w:r>
            <w:r>
              <w:rPr>
                <w:b/>
                <w:i/>
                <w:sz w:val="20"/>
              </w:rPr>
              <w:t>с</w:t>
            </w:r>
            <w:r>
              <w:rPr>
                <w:b/>
                <w:i/>
                <w:spacing w:val="-13"/>
                <w:sz w:val="20"/>
              </w:rPr>
              <w:t xml:space="preserve"> </w:t>
            </w:r>
            <w:r>
              <w:rPr>
                <w:b/>
                <w:i/>
                <w:sz w:val="20"/>
              </w:rPr>
              <w:t>проявлениями</w:t>
            </w:r>
            <w:r>
              <w:rPr>
                <w:b/>
                <w:i/>
                <w:spacing w:val="-9"/>
                <w:sz w:val="20"/>
              </w:rPr>
              <w:t xml:space="preserve"> </w:t>
            </w:r>
            <w:r>
              <w:rPr>
                <w:b/>
                <w:i/>
                <w:spacing w:val="-2"/>
                <w:sz w:val="20"/>
              </w:rPr>
              <w:t>аутизма</w:t>
            </w:r>
          </w:p>
        </w:tc>
      </w:tr>
      <w:tr w:rsidR="00A51A13">
        <w:trPr>
          <w:trHeight w:val="5981"/>
        </w:trPr>
        <w:tc>
          <w:tcPr>
            <w:tcW w:w="4083" w:type="dxa"/>
          </w:tcPr>
          <w:p w:rsidR="00A51A13" w:rsidRDefault="00E739D4">
            <w:pPr>
              <w:pStyle w:val="TableParagraph"/>
              <w:ind w:left="139"/>
              <w:rPr>
                <w:sz w:val="20"/>
              </w:rPr>
            </w:pPr>
            <w:r>
              <w:rPr>
                <w:spacing w:val="-2"/>
                <w:sz w:val="20"/>
              </w:rPr>
              <w:t>Характерно</w:t>
            </w:r>
            <w:r>
              <w:rPr>
                <w:spacing w:val="-1"/>
                <w:sz w:val="20"/>
              </w:rPr>
              <w:t xml:space="preserve"> </w:t>
            </w:r>
            <w:r>
              <w:rPr>
                <w:spacing w:val="-2"/>
                <w:sz w:val="20"/>
              </w:rPr>
              <w:t>недоразвитие:</w:t>
            </w:r>
          </w:p>
          <w:p w:rsidR="00A51A13" w:rsidRDefault="00E739D4">
            <w:pPr>
              <w:pStyle w:val="TableParagraph"/>
              <w:numPr>
                <w:ilvl w:val="0"/>
                <w:numId w:val="50"/>
              </w:numPr>
              <w:tabs>
                <w:tab w:val="left" w:pos="415"/>
                <w:tab w:val="left" w:pos="417"/>
              </w:tabs>
              <w:spacing w:before="197"/>
              <w:ind w:right="181"/>
              <w:rPr>
                <w:sz w:val="20"/>
              </w:rPr>
            </w:pPr>
            <w:r>
              <w:rPr>
                <w:sz w:val="20"/>
              </w:rPr>
              <w:t>познавательных</w:t>
            </w:r>
            <w:r>
              <w:rPr>
                <w:spacing w:val="4"/>
                <w:sz w:val="20"/>
              </w:rPr>
              <w:t xml:space="preserve"> </w:t>
            </w:r>
            <w:r>
              <w:rPr>
                <w:sz w:val="20"/>
              </w:rPr>
              <w:t>интересов:</w:t>
            </w:r>
            <w:r>
              <w:rPr>
                <w:spacing w:val="-12"/>
                <w:sz w:val="20"/>
              </w:rPr>
              <w:t xml:space="preserve"> </w:t>
            </w:r>
            <w:r>
              <w:rPr>
                <w:sz w:val="20"/>
              </w:rPr>
              <w:t>они;</w:t>
            </w:r>
            <w:r>
              <w:rPr>
                <w:spacing w:val="-13"/>
                <w:sz w:val="20"/>
              </w:rPr>
              <w:t xml:space="preserve"> </w:t>
            </w:r>
            <w:r>
              <w:rPr>
                <w:sz w:val="20"/>
              </w:rPr>
              <w:t>меньше испытывают потребность в познании,</w:t>
            </w:r>
          </w:p>
          <w:p w:rsidR="00A51A13" w:rsidRDefault="00E739D4">
            <w:pPr>
              <w:pStyle w:val="TableParagraph"/>
              <w:spacing w:before="2"/>
              <w:ind w:left="417"/>
              <w:rPr>
                <w:sz w:val="20"/>
              </w:rPr>
            </w:pPr>
            <w:r>
              <w:rPr>
                <w:sz w:val="20"/>
              </w:rPr>
              <w:t>«просто</w:t>
            </w:r>
            <w:r>
              <w:rPr>
                <w:spacing w:val="-12"/>
                <w:sz w:val="20"/>
              </w:rPr>
              <w:t xml:space="preserve"> </w:t>
            </w:r>
            <w:r>
              <w:rPr>
                <w:sz w:val="20"/>
              </w:rPr>
              <w:t>не</w:t>
            </w:r>
            <w:r>
              <w:rPr>
                <w:spacing w:val="-12"/>
                <w:sz w:val="20"/>
              </w:rPr>
              <w:t xml:space="preserve"> </w:t>
            </w:r>
            <w:r>
              <w:rPr>
                <w:sz w:val="20"/>
              </w:rPr>
              <w:t>котят</w:t>
            </w:r>
            <w:r>
              <w:rPr>
                <w:spacing w:val="-9"/>
                <w:sz w:val="20"/>
              </w:rPr>
              <w:t xml:space="preserve"> </w:t>
            </w:r>
            <w:r>
              <w:rPr>
                <w:sz w:val="20"/>
              </w:rPr>
              <w:t>ничего</w:t>
            </w:r>
            <w:r>
              <w:rPr>
                <w:spacing w:val="-9"/>
                <w:sz w:val="20"/>
              </w:rPr>
              <w:t xml:space="preserve"> </w:t>
            </w:r>
            <w:r>
              <w:rPr>
                <w:spacing w:val="-2"/>
                <w:sz w:val="20"/>
              </w:rPr>
              <w:t>знать»;</w:t>
            </w:r>
          </w:p>
          <w:p w:rsidR="00A51A13" w:rsidRDefault="00E739D4">
            <w:pPr>
              <w:pStyle w:val="TableParagraph"/>
              <w:numPr>
                <w:ilvl w:val="0"/>
                <w:numId w:val="50"/>
              </w:numPr>
              <w:tabs>
                <w:tab w:val="left" w:pos="415"/>
                <w:tab w:val="left" w:pos="417"/>
              </w:tabs>
              <w:ind w:right="649"/>
              <w:rPr>
                <w:sz w:val="20"/>
              </w:rPr>
            </w:pPr>
            <w:r>
              <w:rPr>
                <w:spacing w:val="-2"/>
                <w:sz w:val="20"/>
              </w:rPr>
              <w:t>недоразвитие</w:t>
            </w:r>
            <w:r>
              <w:rPr>
                <w:spacing w:val="-4"/>
                <w:sz w:val="20"/>
              </w:rPr>
              <w:t xml:space="preserve"> </w:t>
            </w:r>
            <w:r>
              <w:rPr>
                <w:spacing w:val="-2"/>
                <w:sz w:val="20"/>
              </w:rPr>
              <w:t>(часто</w:t>
            </w:r>
            <w:r>
              <w:rPr>
                <w:spacing w:val="-4"/>
                <w:sz w:val="20"/>
              </w:rPr>
              <w:t xml:space="preserve"> </w:t>
            </w:r>
            <w:r>
              <w:rPr>
                <w:spacing w:val="-2"/>
                <w:sz w:val="20"/>
              </w:rPr>
              <w:t>глубокое)</w:t>
            </w:r>
            <w:r>
              <w:rPr>
                <w:spacing w:val="-4"/>
                <w:sz w:val="20"/>
              </w:rPr>
              <w:t xml:space="preserve"> </w:t>
            </w:r>
            <w:r>
              <w:rPr>
                <w:spacing w:val="-2"/>
                <w:sz w:val="20"/>
              </w:rPr>
              <w:t xml:space="preserve">всех </w:t>
            </w:r>
            <w:r>
              <w:rPr>
                <w:sz w:val="20"/>
              </w:rPr>
              <w:t>сторон</w:t>
            </w:r>
            <w:r>
              <w:rPr>
                <w:spacing w:val="-3"/>
                <w:sz w:val="20"/>
              </w:rPr>
              <w:t xml:space="preserve"> </w:t>
            </w:r>
            <w:r>
              <w:rPr>
                <w:sz w:val="20"/>
              </w:rPr>
              <w:t>психической</w:t>
            </w:r>
            <w:r>
              <w:rPr>
                <w:spacing w:val="-3"/>
                <w:sz w:val="20"/>
              </w:rPr>
              <w:t xml:space="preserve"> </w:t>
            </w:r>
            <w:r>
              <w:rPr>
                <w:sz w:val="20"/>
              </w:rPr>
              <w:t>деятельности;</w:t>
            </w:r>
          </w:p>
          <w:p w:rsidR="00A51A13" w:rsidRDefault="00E739D4">
            <w:pPr>
              <w:pStyle w:val="TableParagraph"/>
              <w:numPr>
                <w:ilvl w:val="0"/>
                <w:numId w:val="50"/>
              </w:numPr>
              <w:tabs>
                <w:tab w:val="left" w:pos="414"/>
              </w:tabs>
              <w:spacing w:line="228" w:lineRule="exact"/>
              <w:ind w:left="414" w:hanging="355"/>
              <w:rPr>
                <w:sz w:val="20"/>
              </w:rPr>
            </w:pPr>
            <w:r>
              <w:rPr>
                <w:spacing w:val="-2"/>
                <w:sz w:val="20"/>
              </w:rPr>
              <w:t>моторики;</w:t>
            </w:r>
          </w:p>
          <w:p w:rsidR="00A51A13" w:rsidRDefault="00E739D4">
            <w:pPr>
              <w:pStyle w:val="TableParagraph"/>
              <w:numPr>
                <w:ilvl w:val="0"/>
                <w:numId w:val="50"/>
              </w:numPr>
              <w:tabs>
                <w:tab w:val="left" w:pos="415"/>
                <w:tab w:val="left" w:pos="417"/>
              </w:tabs>
              <w:ind w:right="1184"/>
              <w:rPr>
                <w:sz w:val="20"/>
              </w:rPr>
            </w:pPr>
            <w:r>
              <w:rPr>
                <w:sz w:val="20"/>
              </w:rPr>
              <w:t>уровня</w:t>
            </w:r>
            <w:r>
              <w:rPr>
                <w:spacing w:val="12"/>
                <w:sz w:val="20"/>
              </w:rPr>
              <w:t xml:space="preserve"> </w:t>
            </w:r>
            <w:proofErr w:type="spellStart"/>
            <w:r>
              <w:rPr>
                <w:sz w:val="20"/>
              </w:rPr>
              <w:t>мотивированности</w:t>
            </w:r>
            <w:proofErr w:type="spellEnd"/>
            <w:r>
              <w:rPr>
                <w:spacing w:val="17"/>
                <w:sz w:val="20"/>
              </w:rPr>
              <w:t xml:space="preserve"> </w:t>
            </w:r>
            <w:r>
              <w:rPr>
                <w:sz w:val="20"/>
              </w:rPr>
              <w:t xml:space="preserve">и </w:t>
            </w:r>
            <w:r>
              <w:rPr>
                <w:spacing w:val="-2"/>
                <w:sz w:val="20"/>
              </w:rPr>
              <w:t>потребностей;</w:t>
            </w:r>
          </w:p>
          <w:p w:rsidR="00A51A13" w:rsidRDefault="00E739D4">
            <w:pPr>
              <w:pStyle w:val="TableParagraph"/>
              <w:numPr>
                <w:ilvl w:val="0"/>
                <w:numId w:val="50"/>
              </w:numPr>
              <w:tabs>
                <w:tab w:val="left" w:pos="414"/>
              </w:tabs>
              <w:spacing w:before="1"/>
              <w:ind w:left="414" w:hanging="355"/>
              <w:rPr>
                <w:sz w:val="20"/>
              </w:rPr>
            </w:pPr>
            <w:r>
              <w:rPr>
                <w:sz w:val="20"/>
              </w:rPr>
              <w:t>всех</w:t>
            </w:r>
            <w:r>
              <w:rPr>
                <w:spacing w:val="24"/>
                <w:sz w:val="20"/>
              </w:rPr>
              <w:t xml:space="preserve"> </w:t>
            </w:r>
            <w:r>
              <w:rPr>
                <w:sz w:val="20"/>
              </w:rPr>
              <w:t>компонентов</w:t>
            </w:r>
            <w:r>
              <w:rPr>
                <w:spacing w:val="-10"/>
                <w:sz w:val="20"/>
              </w:rPr>
              <w:t xml:space="preserve"> </w:t>
            </w:r>
            <w:r>
              <w:rPr>
                <w:sz w:val="20"/>
              </w:rPr>
              <w:t>устной</w:t>
            </w:r>
            <w:r>
              <w:rPr>
                <w:spacing w:val="-12"/>
                <w:sz w:val="20"/>
              </w:rPr>
              <w:t xml:space="preserve"> </w:t>
            </w:r>
            <w:r>
              <w:rPr>
                <w:spacing w:val="-2"/>
                <w:sz w:val="20"/>
              </w:rPr>
              <w:t>речи,</w:t>
            </w:r>
          </w:p>
          <w:p w:rsidR="00A51A13" w:rsidRDefault="00E739D4">
            <w:pPr>
              <w:pStyle w:val="TableParagraph"/>
              <w:spacing w:before="1"/>
              <w:ind w:left="417" w:right="126"/>
              <w:rPr>
                <w:sz w:val="20"/>
              </w:rPr>
            </w:pPr>
            <w:r>
              <w:rPr>
                <w:spacing w:val="-2"/>
                <w:sz w:val="20"/>
              </w:rPr>
              <w:t xml:space="preserve">касающихся фонетике-фонематической и </w:t>
            </w:r>
            <w:proofErr w:type="gramStart"/>
            <w:r>
              <w:rPr>
                <w:sz w:val="20"/>
              </w:rPr>
              <w:t>лексико-грамматической</w:t>
            </w:r>
            <w:proofErr w:type="gramEnd"/>
            <w:r>
              <w:rPr>
                <w:sz w:val="20"/>
              </w:rPr>
              <w:t xml:space="preserve"> сторон;</w:t>
            </w:r>
          </w:p>
          <w:p w:rsidR="00A51A13" w:rsidRDefault="00E739D4">
            <w:pPr>
              <w:pStyle w:val="TableParagraph"/>
              <w:spacing w:before="1"/>
              <w:ind w:left="417"/>
              <w:rPr>
                <w:sz w:val="20"/>
              </w:rPr>
            </w:pPr>
            <w:r>
              <w:rPr>
                <w:sz w:val="20"/>
              </w:rPr>
              <w:t>возможны</w:t>
            </w:r>
            <w:r>
              <w:rPr>
                <w:spacing w:val="-12"/>
                <w:sz w:val="20"/>
              </w:rPr>
              <w:t xml:space="preserve"> </w:t>
            </w:r>
            <w:r>
              <w:rPr>
                <w:sz w:val="20"/>
              </w:rPr>
              <w:t>все</w:t>
            </w:r>
            <w:r>
              <w:rPr>
                <w:spacing w:val="-10"/>
                <w:sz w:val="20"/>
              </w:rPr>
              <w:t xml:space="preserve"> </w:t>
            </w:r>
            <w:r>
              <w:rPr>
                <w:sz w:val="20"/>
              </w:rPr>
              <w:t>виды</w:t>
            </w:r>
            <w:r>
              <w:rPr>
                <w:spacing w:val="-13"/>
                <w:sz w:val="20"/>
              </w:rPr>
              <w:t xml:space="preserve"> </w:t>
            </w:r>
            <w:r>
              <w:rPr>
                <w:sz w:val="20"/>
              </w:rPr>
              <w:t>речевых</w:t>
            </w:r>
            <w:r>
              <w:rPr>
                <w:spacing w:val="-6"/>
                <w:sz w:val="20"/>
              </w:rPr>
              <w:t xml:space="preserve"> </w:t>
            </w:r>
            <w:r>
              <w:rPr>
                <w:spacing w:val="-2"/>
                <w:sz w:val="20"/>
              </w:rPr>
              <w:t>нарушений;</w:t>
            </w:r>
          </w:p>
          <w:p w:rsidR="00A51A13" w:rsidRDefault="00E739D4">
            <w:pPr>
              <w:pStyle w:val="TableParagraph"/>
              <w:numPr>
                <w:ilvl w:val="0"/>
                <w:numId w:val="50"/>
              </w:numPr>
              <w:tabs>
                <w:tab w:val="left" w:pos="415"/>
                <w:tab w:val="left" w:pos="417"/>
              </w:tabs>
              <w:ind w:right="433"/>
              <w:rPr>
                <w:sz w:val="20"/>
              </w:rPr>
            </w:pPr>
            <w:r>
              <w:rPr>
                <w:sz w:val="20"/>
              </w:rPr>
              <w:t>мыслительных</w:t>
            </w:r>
            <w:r>
              <w:rPr>
                <w:spacing w:val="-7"/>
                <w:sz w:val="20"/>
              </w:rPr>
              <w:t xml:space="preserve"> </w:t>
            </w:r>
            <w:r>
              <w:rPr>
                <w:sz w:val="20"/>
              </w:rPr>
              <w:t>процессов,</w:t>
            </w:r>
            <w:r>
              <w:rPr>
                <w:spacing w:val="-8"/>
                <w:sz w:val="20"/>
              </w:rPr>
              <w:t xml:space="preserve"> </w:t>
            </w:r>
            <w:r>
              <w:rPr>
                <w:sz w:val="20"/>
              </w:rPr>
              <w:t xml:space="preserve">мышления </w:t>
            </w:r>
            <w:r>
              <w:rPr>
                <w:spacing w:val="-2"/>
                <w:sz w:val="20"/>
              </w:rPr>
              <w:t>медленно формируются</w:t>
            </w:r>
            <w:r>
              <w:rPr>
                <w:spacing w:val="-4"/>
                <w:sz w:val="20"/>
              </w:rPr>
              <w:t xml:space="preserve"> </w:t>
            </w:r>
            <w:r>
              <w:rPr>
                <w:spacing w:val="-2"/>
                <w:sz w:val="20"/>
              </w:rPr>
              <w:t xml:space="preserve">обобщающие </w:t>
            </w:r>
            <w:r>
              <w:rPr>
                <w:sz w:val="20"/>
              </w:rPr>
              <w:t>понятия; не формируется словесно логическое</w:t>
            </w:r>
            <w:r>
              <w:rPr>
                <w:spacing w:val="-7"/>
                <w:sz w:val="20"/>
              </w:rPr>
              <w:t xml:space="preserve"> </w:t>
            </w:r>
            <w:r>
              <w:rPr>
                <w:sz w:val="20"/>
              </w:rPr>
              <w:t>и</w:t>
            </w:r>
            <w:r>
              <w:rPr>
                <w:spacing w:val="-11"/>
                <w:sz w:val="20"/>
              </w:rPr>
              <w:t xml:space="preserve"> </w:t>
            </w:r>
            <w:r>
              <w:rPr>
                <w:sz w:val="20"/>
              </w:rPr>
              <w:t>абстрактное</w:t>
            </w:r>
            <w:r>
              <w:rPr>
                <w:spacing w:val="-9"/>
                <w:sz w:val="20"/>
              </w:rPr>
              <w:t xml:space="preserve"> </w:t>
            </w:r>
            <w:r>
              <w:rPr>
                <w:sz w:val="20"/>
              </w:rPr>
              <w:t>мышление; медленно</w:t>
            </w:r>
            <w:r>
              <w:rPr>
                <w:spacing w:val="80"/>
                <w:sz w:val="20"/>
              </w:rPr>
              <w:t xml:space="preserve"> </w:t>
            </w:r>
            <w:r>
              <w:rPr>
                <w:sz w:val="20"/>
              </w:rPr>
              <w:t>развивается словарный и грамматический строй речи;</w:t>
            </w:r>
          </w:p>
          <w:p w:rsidR="00A51A13" w:rsidRDefault="00E739D4">
            <w:pPr>
              <w:pStyle w:val="TableParagraph"/>
              <w:numPr>
                <w:ilvl w:val="0"/>
                <w:numId w:val="50"/>
              </w:numPr>
              <w:tabs>
                <w:tab w:val="left" w:pos="414"/>
              </w:tabs>
              <w:spacing w:before="1"/>
              <w:ind w:left="414" w:hanging="355"/>
              <w:rPr>
                <w:sz w:val="20"/>
              </w:rPr>
            </w:pPr>
            <w:r>
              <w:rPr>
                <w:spacing w:val="-2"/>
                <w:sz w:val="20"/>
              </w:rPr>
              <w:t>всех</w:t>
            </w:r>
            <w:r>
              <w:rPr>
                <w:spacing w:val="-3"/>
                <w:sz w:val="20"/>
              </w:rPr>
              <w:t xml:space="preserve"> </w:t>
            </w:r>
            <w:r>
              <w:rPr>
                <w:spacing w:val="-2"/>
                <w:sz w:val="20"/>
              </w:rPr>
              <w:t>видов</w:t>
            </w:r>
            <w:r>
              <w:rPr>
                <w:sz w:val="20"/>
              </w:rPr>
              <w:t xml:space="preserve"> </w:t>
            </w:r>
            <w:r>
              <w:rPr>
                <w:spacing w:val="-2"/>
                <w:sz w:val="20"/>
              </w:rPr>
              <w:t>продуктивной</w:t>
            </w:r>
            <w:r>
              <w:rPr>
                <w:sz w:val="20"/>
              </w:rPr>
              <w:t xml:space="preserve"> </w:t>
            </w:r>
            <w:r>
              <w:rPr>
                <w:spacing w:val="-2"/>
                <w:sz w:val="20"/>
              </w:rPr>
              <w:t>деятельности;</w:t>
            </w:r>
          </w:p>
          <w:p w:rsidR="00A51A13" w:rsidRDefault="00E739D4">
            <w:pPr>
              <w:pStyle w:val="TableParagraph"/>
              <w:numPr>
                <w:ilvl w:val="0"/>
                <w:numId w:val="50"/>
              </w:numPr>
              <w:tabs>
                <w:tab w:val="left" w:pos="414"/>
              </w:tabs>
              <w:ind w:left="414" w:hanging="355"/>
              <w:rPr>
                <w:sz w:val="20"/>
              </w:rPr>
            </w:pPr>
            <w:r>
              <w:rPr>
                <w:spacing w:val="-2"/>
                <w:sz w:val="20"/>
              </w:rPr>
              <w:t>эмоционально-волевой</w:t>
            </w:r>
            <w:r>
              <w:rPr>
                <w:spacing w:val="-4"/>
                <w:sz w:val="20"/>
              </w:rPr>
              <w:t xml:space="preserve"> </w:t>
            </w:r>
            <w:r>
              <w:rPr>
                <w:spacing w:val="-2"/>
                <w:sz w:val="20"/>
              </w:rPr>
              <w:t>сферы;</w:t>
            </w:r>
          </w:p>
          <w:p w:rsidR="00A51A13" w:rsidRDefault="00E739D4">
            <w:pPr>
              <w:pStyle w:val="TableParagraph"/>
              <w:numPr>
                <w:ilvl w:val="0"/>
                <w:numId w:val="50"/>
              </w:numPr>
              <w:tabs>
                <w:tab w:val="left" w:pos="414"/>
              </w:tabs>
              <w:ind w:left="414" w:hanging="355"/>
              <w:rPr>
                <w:sz w:val="20"/>
              </w:rPr>
            </w:pPr>
            <w:r>
              <w:rPr>
                <w:spacing w:val="-2"/>
                <w:sz w:val="20"/>
              </w:rPr>
              <w:t>восприятия,</w:t>
            </w:r>
            <w:r>
              <w:rPr>
                <w:spacing w:val="-6"/>
                <w:sz w:val="20"/>
              </w:rPr>
              <w:t xml:space="preserve"> </w:t>
            </w:r>
            <w:r>
              <w:rPr>
                <w:spacing w:val="-2"/>
                <w:sz w:val="20"/>
              </w:rPr>
              <w:t>памяти,</w:t>
            </w:r>
            <w:r>
              <w:rPr>
                <w:spacing w:val="1"/>
                <w:sz w:val="20"/>
              </w:rPr>
              <w:t xml:space="preserve"> </w:t>
            </w:r>
            <w:r>
              <w:rPr>
                <w:spacing w:val="-2"/>
                <w:sz w:val="20"/>
              </w:rPr>
              <w:t>внимания</w:t>
            </w:r>
            <w:r>
              <w:rPr>
                <w:spacing w:val="-7"/>
                <w:sz w:val="20"/>
              </w:rPr>
              <w:t xml:space="preserve"> </w:t>
            </w:r>
            <w:r>
              <w:rPr>
                <w:spacing w:val="-2"/>
                <w:sz w:val="20"/>
              </w:rPr>
              <w:t>работы</w:t>
            </w:r>
          </w:p>
        </w:tc>
        <w:tc>
          <w:tcPr>
            <w:tcW w:w="5389" w:type="dxa"/>
          </w:tcPr>
          <w:p w:rsidR="00A51A13" w:rsidRDefault="00E739D4">
            <w:pPr>
              <w:pStyle w:val="TableParagraph"/>
              <w:numPr>
                <w:ilvl w:val="0"/>
                <w:numId w:val="49"/>
              </w:numPr>
              <w:tabs>
                <w:tab w:val="left" w:pos="424"/>
                <w:tab w:val="left" w:pos="429"/>
              </w:tabs>
              <w:ind w:right="304" w:hanging="363"/>
              <w:rPr>
                <w:sz w:val="20"/>
              </w:rPr>
            </w:pPr>
            <w:r>
              <w:rPr>
                <w:sz w:val="20"/>
              </w:rPr>
              <w:t>Развитие</w:t>
            </w:r>
            <w:r>
              <w:rPr>
                <w:spacing w:val="-13"/>
                <w:sz w:val="20"/>
              </w:rPr>
              <w:t xml:space="preserve"> </w:t>
            </w:r>
            <w:r>
              <w:rPr>
                <w:sz w:val="20"/>
              </w:rPr>
              <w:t>всех</w:t>
            </w:r>
            <w:r>
              <w:rPr>
                <w:spacing w:val="-12"/>
                <w:sz w:val="20"/>
              </w:rPr>
              <w:t xml:space="preserve"> </w:t>
            </w:r>
            <w:r>
              <w:rPr>
                <w:sz w:val="20"/>
              </w:rPr>
              <w:t>психических</w:t>
            </w:r>
            <w:r>
              <w:rPr>
                <w:spacing w:val="-13"/>
                <w:sz w:val="20"/>
              </w:rPr>
              <w:t xml:space="preserve"> </w:t>
            </w:r>
            <w:r>
              <w:rPr>
                <w:sz w:val="20"/>
              </w:rPr>
              <w:t>функций</w:t>
            </w:r>
            <w:r>
              <w:rPr>
                <w:spacing w:val="-12"/>
                <w:sz w:val="20"/>
              </w:rPr>
              <w:t xml:space="preserve"> </w:t>
            </w:r>
            <w:r>
              <w:rPr>
                <w:sz w:val="20"/>
              </w:rPr>
              <w:t>и</w:t>
            </w:r>
            <w:r>
              <w:rPr>
                <w:spacing w:val="-13"/>
                <w:sz w:val="20"/>
              </w:rPr>
              <w:t xml:space="preserve"> </w:t>
            </w:r>
            <w:r>
              <w:rPr>
                <w:sz w:val="20"/>
              </w:rPr>
              <w:t>познавательной деятельности в процессе воспитания, обучения и коррекция недостатков</w:t>
            </w:r>
          </w:p>
          <w:p w:rsidR="00A51A13" w:rsidRDefault="00E739D4">
            <w:pPr>
              <w:pStyle w:val="TableParagraph"/>
              <w:numPr>
                <w:ilvl w:val="0"/>
                <w:numId w:val="49"/>
              </w:numPr>
              <w:tabs>
                <w:tab w:val="left" w:pos="424"/>
              </w:tabs>
              <w:spacing w:line="229" w:lineRule="exact"/>
              <w:ind w:left="424" w:hanging="355"/>
              <w:rPr>
                <w:sz w:val="20"/>
              </w:rPr>
            </w:pPr>
            <w:r>
              <w:rPr>
                <w:sz w:val="20"/>
              </w:rPr>
              <w:t>Формирование</w:t>
            </w:r>
            <w:r>
              <w:rPr>
                <w:spacing w:val="-13"/>
                <w:sz w:val="20"/>
              </w:rPr>
              <w:t xml:space="preserve"> </w:t>
            </w:r>
            <w:r>
              <w:rPr>
                <w:sz w:val="20"/>
              </w:rPr>
              <w:t>конструктивного</w:t>
            </w:r>
            <w:r>
              <w:rPr>
                <w:spacing w:val="5"/>
                <w:sz w:val="20"/>
              </w:rPr>
              <w:t xml:space="preserve"> </w:t>
            </w:r>
            <w:r>
              <w:rPr>
                <w:spacing w:val="-2"/>
                <w:sz w:val="20"/>
              </w:rPr>
              <w:t>поведения</w:t>
            </w:r>
          </w:p>
          <w:p w:rsidR="00A51A13" w:rsidRDefault="00E739D4">
            <w:pPr>
              <w:pStyle w:val="TableParagraph"/>
              <w:numPr>
                <w:ilvl w:val="0"/>
                <w:numId w:val="49"/>
              </w:numPr>
              <w:tabs>
                <w:tab w:val="left" w:pos="424"/>
                <w:tab w:val="left" w:pos="429"/>
              </w:tabs>
              <w:ind w:right="447" w:hanging="363"/>
              <w:rPr>
                <w:sz w:val="20"/>
              </w:rPr>
            </w:pPr>
            <w:r>
              <w:rPr>
                <w:sz w:val="20"/>
              </w:rPr>
              <w:t>Трудовое</w:t>
            </w:r>
            <w:r>
              <w:rPr>
                <w:spacing w:val="-13"/>
                <w:sz w:val="20"/>
              </w:rPr>
              <w:t xml:space="preserve"> </w:t>
            </w:r>
            <w:r>
              <w:rPr>
                <w:sz w:val="20"/>
              </w:rPr>
              <w:t>обучение</w:t>
            </w:r>
            <w:r>
              <w:rPr>
                <w:spacing w:val="-12"/>
                <w:sz w:val="20"/>
              </w:rPr>
              <w:t xml:space="preserve"> </w:t>
            </w:r>
            <w:r>
              <w:rPr>
                <w:sz w:val="20"/>
              </w:rPr>
              <w:t>и</w:t>
            </w:r>
            <w:r>
              <w:rPr>
                <w:spacing w:val="-13"/>
                <w:sz w:val="20"/>
              </w:rPr>
              <w:t xml:space="preserve"> </w:t>
            </w:r>
            <w:r>
              <w:rPr>
                <w:sz w:val="20"/>
              </w:rPr>
              <w:t>подготовка</w:t>
            </w:r>
            <w:r>
              <w:rPr>
                <w:spacing w:val="-12"/>
                <w:sz w:val="20"/>
              </w:rPr>
              <w:t xml:space="preserve"> </w:t>
            </w:r>
            <w:r>
              <w:rPr>
                <w:sz w:val="20"/>
              </w:rPr>
              <w:t>к</w:t>
            </w:r>
            <w:r>
              <w:rPr>
                <w:spacing w:val="-13"/>
                <w:sz w:val="20"/>
              </w:rPr>
              <w:t xml:space="preserve"> </w:t>
            </w:r>
            <w:r>
              <w:rPr>
                <w:sz w:val="20"/>
              </w:rPr>
              <w:t>посильным</w:t>
            </w:r>
            <w:r>
              <w:rPr>
                <w:spacing w:val="-12"/>
                <w:sz w:val="20"/>
              </w:rPr>
              <w:t xml:space="preserve"> </w:t>
            </w:r>
            <w:r>
              <w:rPr>
                <w:sz w:val="20"/>
              </w:rPr>
              <w:t xml:space="preserve">видам </w:t>
            </w:r>
            <w:r>
              <w:rPr>
                <w:spacing w:val="-2"/>
                <w:sz w:val="20"/>
              </w:rPr>
              <w:t>труда.</w:t>
            </w:r>
          </w:p>
          <w:p w:rsidR="00A51A13" w:rsidRDefault="00E739D4">
            <w:pPr>
              <w:pStyle w:val="TableParagraph"/>
              <w:numPr>
                <w:ilvl w:val="0"/>
                <w:numId w:val="49"/>
              </w:numPr>
              <w:tabs>
                <w:tab w:val="left" w:pos="424"/>
                <w:tab w:val="left" w:pos="429"/>
              </w:tabs>
              <w:spacing w:before="1"/>
              <w:ind w:right="196" w:hanging="363"/>
              <w:rPr>
                <w:sz w:val="20"/>
              </w:rPr>
            </w:pPr>
            <w:r>
              <w:rPr>
                <w:sz w:val="20"/>
              </w:rPr>
              <w:t>Бытовая</w:t>
            </w:r>
            <w:r>
              <w:rPr>
                <w:spacing w:val="-13"/>
                <w:sz w:val="20"/>
              </w:rPr>
              <w:t xml:space="preserve"> </w:t>
            </w:r>
            <w:r>
              <w:rPr>
                <w:sz w:val="20"/>
              </w:rPr>
              <w:t>ориентировка</w:t>
            </w:r>
            <w:r>
              <w:rPr>
                <w:spacing w:val="-12"/>
                <w:sz w:val="20"/>
              </w:rPr>
              <w:t xml:space="preserve"> </w:t>
            </w:r>
            <w:r>
              <w:rPr>
                <w:sz w:val="20"/>
              </w:rPr>
              <w:t>и</w:t>
            </w:r>
            <w:r>
              <w:rPr>
                <w:spacing w:val="-13"/>
                <w:sz w:val="20"/>
              </w:rPr>
              <w:t xml:space="preserve"> </w:t>
            </w:r>
            <w:r>
              <w:rPr>
                <w:sz w:val="20"/>
              </w:rPr>
              <w:t>социальная</w:t>
            </w:r>
            <w:r>
              <w:rPr>
                <w:spacing w:val="-12"/>
                <w:sz w:val="20"/>
              </w:rPr>
              <w:t xml:space="preserve"> </w:t>
            </w:r>
            <w:r>
              <w:rPr>
                <w:sz w:val="20"/>
              </w:rPr>
              <w:t>адаптация</w:t>
            </w:r>
            <w:r>
              <w:rPr>
                <w:spacing w:val="-13"/>
                <w:sz w:val="20"/>
              </w:rPr>
              <w:t xml:space="preserve"> </w:t>
            </w:r>
            <w:r>
              <w:rPr>
                <w:sz w:val="20"/>
              </w:rPr>
              <w:t>как</w:t>
            </w:r>
            <w:r>
              <w:rPr>
                <w:spacing w:val="-12"/>
                <w:sz w:val="20"/>
              </w:rPr>
              <w:t xml:space="preserve"> </w:t>
            </w:r>
            <w:r>
              <w:rPr>
                <w:sz w:val="20"/>
              </w:rPr>
              <w:t>итог всей работы.</w:t>
            </w:r>
          </w:p>
          <w:p w:rsidR="00A51A13" w:rsidRDefault="00E739D4">
            <w:pPr>
              <w:pStyle w:val="TableParagraph"/>
              <w:numPr>
                <w:ilvl w:val="0"/>
                <w:numId w:val="49"/>
              </w:numPr>
              <w:tabs>
                <w:tab w:val="left" w:pos="424"/>
                <w:tab w:val="left" w:pos="429"/>
              </w:tabs>
              <w:ind w:right="386" w:hanging="363"/>
              <w:jc w:val="both"/>
              <w:rPr>
                <w:sz w:val="20"/>
              </w:rPr>
            </w:pPr>
            <w:r>
              <w:rPr>
                <w:sz w:val="20"/>
              </w:rPr>
              <w:t>Комплексный</w:t>
            </w:r>
            <w:r>
              <w:rPr>
                <w:spacing w:val="-12"/>
                <w:sz w:val="20"/>
              </w:rPr>
              <w:t xml:space="preserve"> </w:t>
            </w:r>
            <w:r>
              <w:rPr>
                <w:sz w:val="20"/>
              </w:rPr>
              <w:t>характер</w:t>
            </w:r>
            <w:r>
              <w:rPr>
                <w:spacing w:val="-10"/>
                <w:sz w:val="20"/>
              </w:rPr>
              <w:t xml:space="preserve"> </w:t>
            </w:r>
            <w:r>
              <w:rPr>
                <w:sz w:val="20"/>
              </w:rPr>
              <w:t>коррекционных</w:t>
            </w:r>
            <w:r>
              <w:rPr>
                <w:spacing w:val="-10"/>
                <w:sz w:val="20"/>
              </w:rPr>
              <w:t xml:space="preserve"> </w:t>
            </w:r>
            <w:r>
              <w:rPr>
                <w:sz w:val="20"/>
              </w:rPr>
              <w:t>мероприятий (совместная работа психиатра, если это необходимо, психолога, педагога и родителей).</w:t>
            </w:r>
          </w:p>
          <w:p w:rsidR="00A51A13" w:rsidRDefault="00E739D4">
            <w:pPr>
              <w:pStyle w:val="TableParagraph"/>
              <w:numPr>
                <w:ilvl w:val="0"/>
                <w:numId w:val="49"/>
              </w:numPr>
              <w:tabs>
                <w:tab w:val="left" w:pos="424"/>
                <w:tab w:val="left" w:pos="429"/>
              </w:tabs>
              <w:ind w:right="87" w:hanging="363"/>
              <w:jc w:val="both"/>
              <w:rPr>
                <w:sz w:val="20"/>
              </w:rPr>
            </w:pPr>
            <w:r>
              <w:rPr>
                <w:sz w:val="20"/>
              </w:rPr>
              <w:t>Поддержание спокойной рабочей и домашней обстановки</w:t>
            </w:r>
            <w:r>
              <w:rPr>
                <w:spacing w:val="-6"/>
                <w:sz w:val="20"/>
              </w:rPr>
              <w:t xml:space="preserve"> </w:t>
            </w:r>
            <w:r>
              <w:rPr>
                <w:sz w:val="20"/>
              </w:rPr>
              <w:t>(с</w:t>
            </w:r>
            <w:r>
              <w:rPr>
                <w:spacing w:val="-2"/>
                <w:sz w:val="20"/>
              </w:rPr>
              <w:t xml:space="preserve"> </w:t>
            </w:r>
            <w:r>
              <w:rPr>
                <w:sz w:val="20"/>
              </w:rPr>
              <w:t>целью</w:t>
            </w:r>
            <w:r>
              <w:rPr>
                <w:spacing w:val="-4"/>
                <w:sz w:val="20"/>
              </w:rPr>
              <w:t xml:space="preserve"> </w:t>
            </w:r>
            <w:r>
              <w:rPr>
                <w:sz w:val="20"/>
              </w:rPr>
              <w:t>снижения</w:t>
            </w:r>
            <w:r>
              <w:rPr>
                <w:spacing w:val="-4"/>
                <w:sz w:val="20"/>
              </w:rPr>
              <w:t xml:space="preserve"> </w:t>
            </w:r>
            <w:r>
              <w:rPr>
                <w:sz w:val="20"/>
              </w:rPr>
              <w:t>смены</w:t>
            </w:r>
            <w:r>
              <w:rPr>
                <w:spacing w:val="-4"/>
                <w:sz w:val="20"/>
              </w:rPr>
              <w:t xml:space="preserve"> </w:t>
            </w:r>
            <w:r>
              <w:rPr>
                <w:sz w:val="20"/>
              </w:rPr>
              <w:t>эмоций,</w:t>
            </w:r>
            <w:r>
              <w:rPr>
                <w:spacing w:val="-5"/>
                <w:sz w:val="20"/>
              </w:rPr>
              <w:t xml:space="preserve"> </w:t>
            </w:r>
            <w:r>
              <w:rPr>
                <w:sz w:val="20"/>
              </w:rPr>
              <w:t>тревоги</w:t>
            </w:r>
            <w:r>
              <w:rPr>
                <w:spacing w:val="-1"/>
                <w:sz w:val="20"/>
              </w:rPr>
              <w:t xml:space="preserve"> </w:t>
            </w:r>
            <w:r>
              <w:rPr>
                <w:sz w:val="20"/>
              </w:rPr>
              <w:t xml:space="preserve">и </w:t>
            </w:r>
            <w:r>
              <w:rPr>
                <w:spacing w:val="-2"/>
                <w:sz w:val="20"/>
              </w:rPr>
              <w:t>дискомфорта).</w:t>
            </w:r>
          </w:p>
          <w:p w:rsidR="00A51A13" w:rsidRDefault="00E739D4">
            <w:pPr>
              <w:pStyle w:val="TableParagraph"/>
              <w:numPr>
                <w:ilvl w:val="0"/>
                <w:numId w:val="49"/>
              </w:numPr>
              <w:tabs>
                <w:tab w:val="left" w:pos="424"/>
                <w:tab w:val="left" w:pos="429"/>
              </w:tabs>
              <w:ind w:right="108" w:hanging="363"/>
              <w:jc w:val="both"/>
              <w:rPr>
                <w:sz w:val="20"/>
              </w:rPr>
            </w:pPr>
            <w:r>
              <w:rPr>
                <w:sz w:val="20"/>
              </w:rPr>
              <w:t>Использование метода отвлечения, позволяющего снизить интерес к аффективным формам поведения.</w:t>
            </w:r>
          </w:p>
          <w:p w:rsidR="00A51A13" w:rsidRDefault="00E739D4">
            <w:pPr>
              <w:pStyle w:val="TableParagraph"/>
              <w:numPr>
                <w:ilvl w:val="0"/>
                <w:numId w:val="49"/>
              </w:numPr>
              <w:tabs>
                <w:tab w:val="left" w:pos="424"/>
                <w:tab w:val="left" w:pos="429"/>
              </w:tabs>
              <w:ind w:right="103" w:hanging="363"/>
              <w:jc w:val="both"/>
              <w:rPr>
                <w:sz w:val="20"/>
              </w:rPr>
            </w:pPr>
            <w:r>
              <w:rPr>
                <w:sz w:val="20"/>
              </w:rPr>
              <w:t>Поддержание всех контактов (в</w:t>
            </w:r>
            <w:r>
              <w:rPr>
                <w:spacing w:val="40"/>
                <w:sz w:val="20"/>
              </w:rPr>
              <w:t xml:space="preserve"> </w:t>
            </w:r>
            <w:r>
              <w:rPr>
                <w:sz w:val="20"/>
              </w:rPr>
              <w:t>рамках интереса и активности самого ребёнка)</w:t>
            </w:r>
          </w:p>
          <w:p w:rsidR="00A51A13" w:rsidRDefault="00E739D4">
            <w:pPr>
              <w:pStyle w:val="TableParagraph"/>
              <w:numPr>
                <w:ilvl w:val="0"/>
                <w:numId w:val="49"/>
              </w:numPr>
              <w:tabs>
                <w:tab w:val="left" w:pos="424"/>
                <w:tab w:val="left" w:pos="429"/>
              </w:tabs>
              <w:spacing w:before="1"/>
              <w:ind w:right="1109" w:hanging="363"/>
              <w:rPr>
                <w:sz w:val="20"/>
              </w:rPr>
            </w:pPr>
            <w:r>
              <w:rPr>
                <w:sz w:val="20"/>
              </w:rPr>
              <w:t>Стимулирование</w:t>
            </w:r>
            <w:r>
              <w:rPr>
                <w:spacing w:val="-13"/>
                <w:sz w:val="20"/>
              </w:rPr>
              <w:t xml:space="preserve"> </w:t>
            </w:r>
            <w:r>
              <w:rPr>
                <w:sz w:val="20"/>
              </w:rPr>
              <w:t>произвольной</w:t>
            </w:r>
            <w:r>
              <w:rPr>
                <w:spacing w:val="-3"/>
                <w:sz w:val="20"/>
              </w:rPr>
              <w:t xml:space="preserve"> </w:t>
            </w:r>
            <w:r>
              <w:rPr>
                <w:sz w:val="20"/>
              </w:rPr>
              <w:t>психической активности, положительных эмоций.</w:t>
            </w:r>
          </w:p>
          <w:p w:rsidR="00A51A13" w:rsidRDefault="00E739D4">
            <w:pPr>
              <w:pStyle w:val="TableParagraph"/>
              <w:numPr>
                <w:ilvl w:val="0"/>
                <w:numId w:val="49"/>
              </w:numPr>
              <w:tabs>
                <w:tab w:val="left" w:pos="423"/>
                <w:tab w:val="left" w:pos="429"/>
              </w:tabs>
              <w:ind w:right="259" w:hanging="363"/>
              <w:rPr>
                <w:sz w:val="20"/>
              </w:rPr>
            </w:pPr>
            <w:r>
              <w:rPr>
                <w:sz w:val="20"/>
              </w:rPr>
              <w:t>Развитие</w:t>
            </w:r>
            <w:r>
              <w:rPr>
                <w:spacing w:val="-13"/>
                <w:sz w:val="20"/>
              </w:rPr>
              <w:t xml:space="preserve"> </w:t>
            </w:r>
            <w:r>
              <w:rPr>
                <w:sz w:val="20"/>
              </w:rPr>
              <w:t>собранных</w:t>
            </w:r>
            <w:r>
              <w:rPr>
                <w:spacing w:val="-12"/>
                <w:sz w:val="20"/>
              </w:rPr>
              <w:t xml:space="preserve"> </w:t>
            </w:r>
            <w:r>
              <w:rPr>
                <w:sz w:val="20"/>
              </w:rPr>
              <w:t>сторон</w:t>
            </w:r>
            <w:r>
              <w:rPr>
                <w:spacing w:val="-13"/>
                <w:sz w:val="20"/>
              </w:rPr>
              <w:t xml:space="preserve"> </w:t>
            </w:r>
            <w:r>
              <w:rPr>
                <w:sz w:val="20"/>
              </w:rPr>
              <w:t>психики</w:t>
            </w:r>
            <w:r>
              <w:rPr>
                <w:spacing w:val="-12"/>
                <w:sz w:val="20"/>
              </w:rPr>
              <w:t xml:space="preserve"> </w:t>
            </w:r>
            <w:r>
              <w:rPr>
                <w:sz w:val="20"/>
              </w:rPr>
              <w:t>и</w:t>
            </w:r>
            <w:r>
              <w:rPr>
                <w:spacing w:val="-13"/>
                <w:sz w:val="20"/>
              </w:rPr>
              <w:t xml:space="preserve"> </w:t>
            </w:r>
            <w:r>
              <w:rPr>
                <w:sz w:val="20"/>
              </w:rPr>
              <w:t>преобладающих интересов, целенаправленной деятельности.</w:t>
            </w:r>
          </w:p>
          <w:p w:rsidR="00A51A13" w:rsidRDefault="00E739D4">
            <w:pPr>
              <w:pStyle w:val="TableParagraph"/>
              <w:numPr>
                <w:ilvl w:val="0"/>
                <w:numId w:val="49"/>
              </w:numPr>
              <w:tabs>
                <w:tab w:val="left" w:pos="423"/>
                <w:tab w:val="left" w:pos="429"/>
              </w:tabs>
              <w:ind w:right="306" w:hanging="363"/>
              <w:rPr>
                <w:sz w:val="20"/>
              </w:rPr>
            </w:pPr>
            <w:proofErr w:type="gramStart"/>
            <w:r>
              <w:rPr>
                <w:sz w:val="20"/>
              </w:rPr>
              <w:t>Применение различных методов, способствующие развитию</w:t>
            </w:r>
            <w:r>
              <w:rPr>
                <w:spacing w:val="-13"/>
                <w:sz w:val="20"/>
              </w:rPr>
              <w:t xml:space="preserve"> </w:t>
            </w:r>
            <w:r>
              <w:rPr>
                <w:sz w:val="20"/>
              </w:rPr>
              <w:t>мелкой</w:t>
            </w:r>
            <w:r>
              <w:rPr>
                <w:spacing w:val="-12"/>
                <w:sz w:val="20"/>
              </w:rPr>
              <w:t xml:space="preserve"> </w:t>
            </w:r>
            <w:r>
              <w:rPr>
                <w:sz w:val="20"/>
              </w:rPr>
              <w:t>моторики</w:t>
            </w:r>
            <w:r>
              <w:rPr>
                <w:spacing w:val="-13"/>
                <w:sz w:val="20"/>
              </w:rPr>
              <w:t xml:space="preserve"> </w:t>
            </w:r>
            <w:r>
              <w:rPr>
                <w:sz w:val="20"/>
              </w:rPr>
              <w:t>и</w:t>
            </w:r>
            <w:r>
              <w:rPr>
                <w:spacing w:val="-12"/>
                <w:sz w:val="20"/>
              </w:rPr>
              <w:t xml:space="preserve"> </w:t>
            </w:r>
            <w:r>
              <w:rPr>
                <w:sz w:val="20"/>
              </w:rPr>
              <w:t>произвольных</w:t>
            </w:r>
            <w:r>
              <w:rPr>
                <w:spacing w:val="-13"/>
                <w:sz w:val="20"/>
              </w:rPr>
              <w:t xml:space="preserve"> </w:t>
            </w:r>
            <w:r>
              <w:rPr>
                <w:sz w:val="20"/>
              </w:rPr>
              <w:t>движений</w:t>
            </w:r>
            <w:proofErr w:type="gramEnd"/>
          </w:p>
          <w:p w:rsidR="00A51A13" w:rsidRDefault="00E739D4">
            <w:pPr>
              <w:pStyle w:val="TableParagraph"/>
              <w:spacing w:line="228" w:lineRule="exact"/>
              <w:ind w:left="429" w:right="375"/>
              <w:rPr>
                <w:sz w:val="20"/>
              </w:rPr>
            </w:pPr>
            <w:r>
              <w:rPr>
                <w:sz w:val="20"/>
              </w:rPr>
              <w:t>(ритмика,</w:t>
            </w:r>
            <w:r>
              <w:rPr>
                <w:spacing w:val="29"/>
                <w:sz w:val="20"/>
              </w:rPr>
              <w:t xml:space="preserve"> </w:t>
            </w:r>
            <w:r>
              <w:rPr>
                <w:sz w:val="20"/>
              </w:rPr>
              <w:t>гимнастика,</w:t>
            </w:r>
            <w:r>
              <w:rPr>
                <w:spacing w:val="30"/>
                <w:sz w:val="20"/>
              </w:rPr>
              <w:t xml:space="preserve"> </w:t>
            </w:r>
            <w:r>
              <w:rPr>
                <w:sz w:val="20"/>
              </w:rPr>
              <w:t>ручной</w:t>
            </w:r>
            <w:r>
              <w:rPr>
                <w:spacing w:val="-8"/>
                <w:sz w:val="20"/>
              </w:rPr>
              <w:t xml:space="preserve"> </w:t>
            </w:r>
            <w:r>
              <w:rPr>
                <w:sz w:val="20"/>
              </w:rPr>
              <w:t>труд,</w:t>
            </w:r>
            <w:r>
              <w:rPr>
                <w:spacing w:val="-7"/>
                <w:sz w:val="20"/>
              </w:rPr>
              <w:t xml:space="preserve"> </w:t>
            </w:r>
            <w:r>
              <w:rPr>
                <w:sz w:val="20"/>
              </w:rPr>
              <w:t>спорт,</w:t>
            </w:r>
            <w:r>
              <w:rPr>
                <w:spacing w:val="-7"/>
                <w:sz w:val="20"/>
              </w:rPr>
              <w:t xml:space="preserve"> </w:t>
            </w:r>
            <w:r>
              <w:rPr>
                <w:sz w:val="20"/>
              </w:rPr>
              <w:t xml:space="preserve">бытовые </w:t>
            </w:r>
            <w:r>
              <w:rPr>
                <w:spacing w:val="-2"/>
                <w:sz w:val="20"/>
              </w:rPr>
              <w:t>навыки).</w:t>
            </w:r>
          </w:p>
        </w:tc>
      </w:tr>
      <w:tr w:rsidR="00A51A13">
        <w:trPr>
          <w:trHeight w:val="465"/>
        </w:trPr>
        <w:tc>
          <w:tcPr>
            <w:tcW w:w="9472" w:type="dxa"/>
            <w:gridSpan w:val="2"/>
          </w:tcPr>
          <w:p w:rsidR="00A51A13" w:rsidRDefault="00E739D4">
            <w:pPr>
              <w:pStyle w:val="TableParagraph"/>
              <w:rPr>
                <w:b/>
                <w:i/>
                <w:sz w:val="20"/>
              </w:rPr>
            </w:pPr>
            <w:r>
              <w:rPr>
                <w:b/>
                <w:i/>
                <w:sz w:val="20"/>
              </w:rPr>
              <w:t>Дети</w:t>
            </w:r>
            <w:r>
              <w:rPr>
                <w:b/>
                <w:i/>
                <w:spacing w:val="-13"/>
                <w:sz w:val="20"/>
              </w:rPr>
              <w:t xml:space="preserve"> </w:t>
            </w:r>
            <w:r>
              <w:rPr>
                <w:b/>
                <w:i/>
                <w:sz w:val="20"/>
              </w:rPr>
              <w:t>с</w:t>
            </w:r>
            <w:r>
              <w:rPr>
                <w:b/>
                <w:i/>
                <w:spacing w:val="-12"/>
                <w:sz w:val="20"/>
              </w:rPr>
              <w:t xml:space="preserve"> </w:t>
            </w:r>
            <w:r>
              <w:rPr>
                <w:b/>
                <w:i/>
                <w:sz w:val="20"/>
              </w:rPr>
              <w:t>отклонениями</w:t>
            </w:r>
            <w:r>
              <w:rPr>
                <w:b/>
                <w:i/>
                <w:spacing w:val="-13"/>
                <w:sz w:val="20"/>
              </w:rPr>
              <w:t xml:space="preserve"> </w:t>
            </w:r>
            <w:r>
              <w:rPr>
                <w:b/>
                <w:i/>
                <w:sz w:val="20"/>
              </w:rPr>
              <w:t>в</w:t>
            </w:r>
            <w:r>
              <w:rPr>
                <w:b/>
                <w:i/>
                <w:spacing w:val="-12"/>
                <w:sz w:val="20"/>
              </w:rPr>
              <w:t xml:space="preserve"> </w:t>
            </w:r>
            <w:r>
              <w:rPr>
                <w:b/>
                <w:i/>
                <w:sz w:val="20"/>
              </w:rPr>
              <w:t>психической</w:t>
            </w:r>
            <w:r>
              <w:rPr>
                <w:b/>
                <w:i/>
                <w:spacing w:val="-13"/>
                <w:sz w:val="20"/>
              </w:rPr>
              <w:t xml:space="preserve"> </w:t>
            </w:r>
            <w:r>
              <w:rPr>
                <w:b/>
                <w:i/>
                <w:sz w:val="20"/>
              </w:rPr>
              <w:t>сфере</w:t>
            </w:r>
            <w:r>
              <w:rPr>
                <w:b/>
                <w:i/>
                <w:spacing w:val="-12"/>
                <w:sz w:val="20"/>
              </w:rPr>
              <w:t xml:space="preserve"> </w:t>
            </w:r>
            <w:r>
              <w:rPr>
                <w:b/>
                <w:i/>
                <w:sz w:val="20"/>
              </w:rPr>
              <w:t>(состоящие</w:t>
            </w:r>
            <w:r>
              <w:rPr>
                <w:b/>
                <w:i/>
                <w:spacing w:val="-13"/>
                <w:sz w:val="20"/>
              </w:rPr>
              <w:t xml:space="preserve"> </w:t>
            </w:r>
            <w:r>
              <w:rPr>
                <w:b/>
                <w:i/>
                <w:sz w:val="20"/>
              </w:rPr>
              <w:t>не</w:t>
            </w:r>
            <w:r>
              <w:rPr>
                <w:b/>
                <w:i/>
                <w:spacing w:val="-12"/>
                <w:sz w:val="20"/>
              </w:rPr>
              <w:t xml:space="preserve"> </w:t>
            </w:r>
            <w:r>
              <w:rPr>
                <w:b/>
                <w:i/>
                <w:sz w:val="20"/>
              </w:rPr>
              <w:t>учёте</w:t>
            </w:r>
            <w:r>
              <w:rPr>
                <w:b/>
                <w:i/>
                <w:spacing w:val="-13"/>
                <w:sz w:val="20"/>
              </w:rPr>
              <w:t xml:space="preserve"> </w:t>
            </w:r>
            <w:r>
              <w:rPr>
                <w:b/>
                <w:i/>
                <w:sz w:val="20"/>
              </w:rPr>
              <w:t>психоневролога,</w:t>
            </w:r>
            <w:r>
              <w:rPr>
                <w:b/>
                <w:i/>
                <w:spacing w:val="-11"/>
                <w:sz w:val="20"/>
              </w:rPr>
              <w:t xml:space="preserve"> </w:t>
            </w:r>
            <w:r>
              <w:rPr>
                <w:b/>
                <w:i/>
                <w:sz w:val="20"/>
              </w:rPr>
              <w:t>психиатра,</w:t>
            </w:r>
            <w:r>
              <w:rPr>
                <w:b/>
                <w:i/>
                <w:spacing w:val="-12"/>
                <w:sz w:val="20"/>
              </w:rPr>
              <w:t xml:space="preserve"> </w:t>
            </w:r>
            <w:r>
              <w:rPr>
                <w:b/>
                <w:i/>
                <w:sz w:val="20"/>
              </w:rPr>
              <w:t>и</w:t>
            </w:r>
            <w:r>
              <w:rPr>
                <w:b/>
                <w:i/>
                <w:spacing w:val="-12"/>
                <w:sz w:val="20"/>
              </w:rPr>
              <w:t xml:space="preserve"> </w:t>
            </w:r>
            <w:r>
              <w:rPr>
                <w:b/>
                <w:i/>
                <w:spacing w:val="-4"/>
                <w:sz w:val="20"/>
              </w:rPr>
              <w:t>др.)</w:t>
            </w:r>
          </w:p>
        </w:tc>
      </w:tr>
      <w:tr w:rsidR="00A51A13">
        <w:trPr>
          <w:trHeight w:val="4570"/>
        </w:trPr>
        <w:tc>
          <w:tcPr>
            <w:tcW w:w="4083" w:type="dxa"/>
          </w:tcPr>
          <w:p w:rsidR="00A51A13" w:rsidRDefault="00E739D4">
            <w:pPr>
              <w:pStyle w:val="TableParagraph"/>
              <w:numPr>
                <w:ilvl w:val="0"/>
                <w:numId w:val="48"/>
              </w:numPr>
              <w:tabs>
                <w:tab w:val="left" w:pos="832"/>
              </w:tabs>
              <w:rPr>
                <w:sz w:val="20"/>
              </w:rPr>
            </w:pPr>
            <w:r>
              <w:rPr>
                <w:spacing w:val="-2"/>
                <w:sz w:val="20"/>
              </w:rPr>
              <w:t>повышенная</w:t>
            </w:r>
            <w:r>
              <w:rPr>
                <w:spacing w:val="-6"/>
                <w:sz w:val="20"/>
              </w:rPr>
              <w:t xml:space="preserve"> </w:t>
            </w:r>
            <w:r>
              <w:rPr>
                <w:spacing w:val="-2"/>
                <w:sz w:val="20"/>
              </w:rPr>
              <w:t>раздражительность;</w:t>
            </w:r>
          </w:p>
          <w:p w:rsidR="00A51A13" w:rsidRDefault="00E739D4">
            <w:pPr>
              <w:pStyle w:val="TableParagraph"/>
              <w:numPr>
                <w:ilvl w:val="0"/>
                <w:numId w:val="48"/>
              </w:numPr>
              <w:tabs>
                <w:tab w:val="left" w:pos="832"/>
              </w:tabs>
              <w:ind w:right="340"/>
              <w:rPr>
                <w:sz w:val="20"/>
              </w:rPr>
            </w:pPr>
            <w:r>
              <w:rPr>
                <w:spacing w:val="-2"/>
                <w:sz w:val="20"/>
              </w:rPr>
              <w:t>двигательная</w:t>
            </w:r>
            <w:r>
              <w:rPr>
                <w:spacing w:val="-3"/>
                <w:sz w:val="20"/>
              </w:rPr>
              <w:t xml:space="preserve"> </w:t>
            </w:r>
            <w:r>
              <w:rPr>
                <w:spacing w:val="-2"/>
                <w:sz w:val="20"/>
              </w:rPr>
              <w:t>расторможенность</w:t>
            </w:r>
            <w:r>
              <w:rPr>
                <w:spacing w:val="-3"/>
                <w:sz w:val="20"/>
              </w:rPr>
              <w:t xml:space="preserve"> </w:t>
            </w:r>
            <w:r>
              <w:rPr>
                <w:spacing w:val="-2"/>
                <w:sz w:val="20"/>
              </w:rPr>
              <w:t xml:space="preserve">в </w:t>
            </w:r>
            <w:r>
              <w:rPr>
                <w:sz w:val="20"/>
              </w:rPr>
              <w:t xml:space="preserve">сочетании сниженной </w:t>
            </w:r>
            <w:r>
              <w:rPr>
                <w:spacing w:val="-2"/>
                <w:sz w:val="20"/>
              </w:rPr>
              <w:t>работоспособностью;</w:t>
            </w:r>
          </w:p>
          <w:p w:rsidR="00A51A13" w:rsidRDefault="00E739D4">
            <w:pPr>
              <w:pStyle w:val="TableParagraph"/>
              <w:numPr>
                <w:ilvl w:val="0"/>
                <w:numId w:val="48"/>
              </w:numPr>
              <w:tabs>
                <w:tab w:val="left" w:pos="832"/>
              </w:tabs>
              <w:ind w:right="207"/>
              <w:rPr>
                <w:sz w:val="20"/>
              </w:rPr>
            </w:pPr>
            <w:r>
              <w:rPr>
                <w:spacing w:val="-2"/>
                <w:sz w:val="20"/>
              </w:rPr>
              <w:t>проявление</w:t>
            </w:r>
            <w:r>
              <w:rPr>
                <w:spacing w:val="-4"/>
                <w:sz w:val="20"/>
              </w:rPr>
              <w:t xml:space="preserve"> </w:t>
            </w:r>
            <w:r>
              <w:rPr>
                <w:spacing w:val="-2"/>
                <w:sz w:val="20"/>
              </w:rPr>
              <w:t>отклонений</w:t>
            </w:r>
            <w:r>
              <w:rPr>
                <w:spacing w:val="-6"/>
                <w:sz w:val="20"/>
              </w:rPr>
              <w:t xml:space="preserve"> </w:t>
            </w:r>
            <w:r>
              <w:rPr>
                <w:spacing w:val="-2"/>
                <w:sz w:val="20"/>
              </w:rPr>
              <w:t>в</w:t>
            </w:r>
            <w:r>
              <w:rPr>
                <w:spacing w:val="-8"/>
                <w:sz w:val="20"/>
              </w:rPr>
              <w:t xml:space="preserve"> </w:t>
            </w:r>
            <w:r>
              <w:rPr>
                <w:spacing w:val="-2"/>
                <w:sz w:val="20"/>
              </w:rPr>
              <w:t xml:space="preserve">характере </w:t>
            </w:r>
            <w:proofErr w:type="gramStart"/>
            <w:r>
              <w:rPr>
                <w:sz w:val="20"/>
              </w:rPr>
              <w:t>в</w:t>
            </w:r>
            <w:proofErr w:type="gramEnd"/>
            <w:r>
              <w:rPr>
                <w:sz w:val="20"/>
              </w:rPr>
              <w:t xml:space="preserve"> всем жизненных ситуациях;</w:t>
            </w:r>
          </w:p>
          <w:p w:rsidR="00A51A13" w:rsidRDefault="00E739D4">
            <w:pPr>
              <w:pStyle w:val="TableParagraph"/>
              <w:numPr>
                <w:ilvl w:val="0"/>
                <w:numId w:val="48"/>
              </w:numPr>
              <w:tabs>
                <w:tab w:val="left" w:pos="832"/>
              </w:tabs>
              <w:spacing w:before="1"/>
              <w:ind w:right="485"/>
              <w:rPr>
                <w:sz w:val="20"/>
              </w:rPr>
            </w:pPr>
            <w:r>
              <w:rPr>
                <w:sz w:val="20"/>
              </w:rPr>
              <w:t xml:space="preserve">социальная </w:t>
            </w:r>
            <w:proofErr w:type="spellStart"/>
            <w:r>
              <w:rPr>
                <w:sz w:val="20"/>
              </w:rPr>
              <w:t>дезадаптация</w:t>
            </w:r>
            <w:proofErr w:type="spellEnd"/>
            <w:r>
              <w:rPr>
                <w:sz w:val="20"/>
              </w:rPr>
              <w:t xml:space="preserve">. </w:t>
            </w:r>
            <w:r>
              <w:rPr>
                <w:spacing w:val="-2"/>
                <w:sz w:val="20"/>
              </w:rPr>
              <w:t>Проявления</w:t>
            </w:r>
            <w:r>
              <w:rPr>
                <w:spacing w:val="-8"/>
                <w:sz w:val="20"/>
              </w:rPr>
              <w:t xml:space="preserve"> </w:t>
            </w:r>
            <w:r>
              <w:rPr>
                <w:spacing w:val="-2"/>
                <w:sz w:val="20"/>
              </w:rPr>
              <w:t>невропатии</w:t>
            </w:r>
            <w:r>
              <w:rPr>
                <w:spacing w:val="-9"/>
                <w:sz w:val="20"/>
              </w:rPr>
              <w:t xml:space="preserve"> </w:t>
            </w:r>
            <w:r>
              <w:rPr>
                <w:spacing w:val="-2"/>
                <w:sz w:val="20"/>
              </w:rPr>
              <w:t>у</w:t>
            </w:r>
            <w:r>
              <w:rPr>
                <w:spacing w:val="-8"/>
                <w:sz w:val="20"/>
              </w:rPr>
              <w:t xml:space="preserve"> </w:t>
            </w:r>
            <w:r>
              <w:rPr>
                <w:spacing w:val="-2"/>
                <w:sz w:val="20"/>
              </w:rPr>
              <w:t>детей:</w:t>
            </w:r>
          </w:p>
          <w:p w:rsidR="00A51A13" w:rsidRDefault="00E739D4">
            <w:pPr>
              <w:pStyle w:val="TableParagraph"/>
              <w:numPr>
                <w:ilvl w:val="1"/>
                <w:numId w:val="48"/>
              </w:numPr>
              <w:tabs>
                <w:tab w:val="left" w:pos="827"/>
                <w:tab w:val="left" w:pos="832"/>
                <w:tab w:val="left" w:pos="3209"/>
                <w:tab w:val="left" w:pos="3290"/>
              </w:tabs>
              <w:spacing w:before="195"/>
              <w:ind w:right="100" w:hanging="360"/>
              <w:jc w:val="both"/>
              <w:rPr>
                <w:sz w:val="20"/>
              </w:rPr>
            </w:pPr>
            <w:r>
              <w:rPr>
                <w:spacing w:val="-2"/>
                <w:sz w:val="20"/>
              </w:rPr>
              <w:t>повышенная</w:t>
            </w:r>
            <w:r>
              <w:rPr>
                <w:sz w:val="20"/>
              </w:rPr>
              <w:tab/>
            </w:r>
            <w:r>
              <w:rPr>
                <w:sz w:val="20"/>
              </w:rPr>
              <w:tab/>
            </w:r>
            <w:r>
              <w:rPr>
                <w:spacing w:val="-2"/>
                <w:sz w:val="20"/>
              </w:rPr>
              <w:t xml:space="preserve">нервная </w:t>
            </w:r>
            <w:r>
              <w:rPr>
                <w:sz w:val="20"/>
              </w:rPr>
              <w:t>чувствительность</w:t>
            </w:r>
            <w:r>
              <w:rPr>
                <w:spacing w:val="-10"/>
                <w:sz w:val="20"/>
              </w:rPr>
              <w:t xml:space="preserve"> </w:t>
            </w:r>
            <w:r>
              <w:rPr>
                <w:sz w:val="20"/>
              </w:rPr>
              <w:t>в</w:t>
            </w:r>
            <w:r>
              <w:rPr>
                <w:spacing w:val="-12"/>
                <w:sz w:val="20"/>
              </w:rPr>
              <w:t xml:space="preserve"> </w:t>
            </w:r>
            <w:r>
              <w:rPr>
                <w:sz w:val="20"/>
              </w:rPr>
              <w:t>виде</w:t>
            </w:r>
            <w:r>
              <w:rPr>
                <w:spacing w:val="-12"/>
                <w:sz w:val="20"/>
              </w:rPr>
              <w:t xml:space="preserve"> </w:t>
            </w:r>
            <w:r>
              <w:rPr>
                <w:sz w:val="20"/>
              </w:rPr>
              <w:t xml:space="preserve">склонности </w:t>
            </w:r>
            <w:r>
              <w:rPr>
                <w:spacing w:val="-2"/>
                <w:sz w:val="20"/>
              </w:rPr>
              <w:t>проявлениям</w:t>
            </w:r>
            <w:r>
              <w:rPr>
                <w:sz w:val="20"/>
              </w:rPr>
              <w:tab/>
            </w:r>
            <w:r>
              <w:rPr>
                <w:spacing w:val="-2"/>
                <w:sz w:val="20"/>
              </w:rPr>
              <w:t xml:space="preserve">эффекта, </w:t>
            </w:r>
            <w:r>
              <w:rPr>
                <w:sz w:val="20"/>
              </w:rPr>
              <w:t xml:space="preserve">эмоциональным расстройствам и </w:t>
            </w:r>
            <w:r>
              <w:rPr>
                <w:spacing w:val="-2"/>
                <w:sz w:val="20"/>
              </w:rPr>
              <w:t>беспокойствам;</w:t>
            </w:r>
          </w:p>
          <w:p w:rsidR="00A51A13" w:rsidRDefault="00E739D4">
            <w:pPr>
              <w:pStyle w:val="TableParagraph"/>
              <w:numPr>
                <w:ilvl w:val="1"/>
                <w:numId w:val="48"/>
              </w:numPr>
              <w:tabs>
                <w:tab w:val="left" w:pos="827"/>
                <w:tab w:val="left" w:pos="832"/>
              </w:tabs>
              <w:ind w:right="97" w:hanging="360"/>
              <w:jc w:val="both"/>
              <w:rPr>
                <w:sz w:val="20"/>
              </w:rPr>
            </w:pPr>
            <w:proofErr w:type="gramStart"/>
            <w:r>
              <w:rPr>
                <w:sz w:val="20"/>
              </w:rPr>
              <w:t>нервная</w:t>
            </w:r>
            <w:proofErr w:type="gramEnd"/>
            <w:r>
              <w:rPr>
                <w:spacing w:val="-13"/>
                <w:sz w:val="20"/>
              </w:rPr>
              <w:t xml:space="preserve"> </w:t>
            </w:r>
            <w:proofErr w:type="spellStart"/>
            <w:r>
              <w:rPr>
                <w:sz w:val="20"/>
              </w:rPr>
              <w:t>ослабленность</w:t>
            </w:r>
            <w:proofErr w:type="spellEnd"/>
            <w:r>
              <w:rPr>
                <w:spacing w:val="-12"/>
                <w:sz w:val="20"/>
              </w:rPr>
              <w:t xml:space="preserve"> </w:t>
            </w:r>
            <w:r>
              <w:rPr>
                <w:sz w:val="20"/>
              </w:rPr>
              <w:t>в</w:t>
            </w:r>
            <w:r>
              <w:rPr>
                <w:spacing w:val="-13"/>
                <w:sz w:val="20"/>
              </w:rPr>
              <w:t xml:space="preserve"> </w:t>
            </w:r>
            <w:r>
              <w:rPr>
                <w:sz w:val="20"/>
              </w:rPr>
              <w:t>виде</w:t>
            </w:r>
            <w:r>
              <w:rPr>
                <w:spacing w:val="-12"/>
                <w:sz w:val="20"/>
              </w:rPr>
              <w:t xml:space="preserve"> </w:t>
            </w:r>
            <w:r>
              <w:rPr>
                <w:sz w:val="20"/>
              </w:rPr>
              <w:t>общей не выносливости, быстрой утомляемости при повышенной нервно-психической</w:t>
            </w:r>
            <w:r>
              <w:rPr>
                <w:spacing w:val="80"/>
                <w:sz w:val="20"/>
              </w:rPr>
              <w:t xml:space="preserve"> </w:t>
            </w:r>
            <w:r>
              <w:rPr>
                <w:sz w:val="20"/>
              </w:rPr>
              <w:t>нагрузке,</w:t>
            </w:r>
            <w:r>
              <w:rPr>
                <w:spacing w:val="80"/>
                <w:sz w:val="20"/>
              </w:rPr>
              <w:t xml:space="preserve"> </w:t>
            </w:r>
            <w:r>
              <w:rPr>
                <w:sz w:val="20"/>
              </w:rPr>
              <w:t>а</w:t>
            </w:r>
          </w:p>
          <w:p w:rsidR="00A51A13" w:rsidRDefault="00E739D4">
            <w:pPr>
              <w:pStyle w:val="TableParagraph"/>
              <w:spacing w:line="228" w:lineRule="exact"/>
              <w:ind w:left="832" w:right="103"/>
              <w:jc w:val="both"/>
              <w:rPr>
                <w:sz w:val="20"/>
              </w:rPr>
            </w:pPr>
            <w:r>
              <w:rPr>
                <w:sz w:val="20"/>
              </w:rPr>
              <w:t xml:space="preserve">также при шуме, духоте, ярком </w:t>
            </w:r>
            <w:r>
              <w:rPr>
                <w:spacing w:val="-2"/>
                <w:sz w:val="20"/>
              </w:rPr>
              <w:t>сеете;</w:t>
            </w:r>
          </w:p>
        </w:tc>
        <w:tc>
          <w:tcPr>
            <w:tcW w:w="5389" w:type="dxa"/>
          </w:tcPr>
          <w:p w:rsidR="00A51A13" w:rsidRDefault="00E739D4">
            <w:pPr>
              <w:pStyle w:val="TableParagraph"/>
              <w:numPr>
                <w:ilvl w:val="0"/>
                <w:numId w:val="47"/>
              </w:numPr>
              <w:tabs>
                <w:tab w:val="left" w:pos="429"/>
              </w:tabs>
              <w:ind w:right="167"/>
              <w:rPr>
                <w:sz w:val="20"/>
              </w:rPr>
            </w:pPr>
            <w:r>
              <w:rPr>
                <w:sz w:val="20"/>
              </w:rPr>
              <w:t>Продолжительность коррекционных занятий с одним учеником</w:t>
            </w:r>
            <w:r>
              <w:rPr>
                <w:spacing w:val="-8"/>
                <w:sz w:val="20"/>
              </w:rPr>
              <w:t xml:space="preserve"> </w:t>
            </w:r>
            <w:r>
              <w:rPr>
                <w:sz w:val="20"/>
              </w:rPr>
              <w:t>или</w:t>
            </w:r>
            <w:r>
              <w:rPr>
                <w:spacing w:val="-13"/>
                <w:sz w:val="20"/>
              </w:rPr>
              <w:t xml:space="preserve"> </w:t>
            </w:r>
            <w:r>
              <w:rPr>
                <w:sz w:val="20"/>
              </w:rPr>
              <w:t>группой</w:t>
            </w:r>
            <w:r>
              <w:rPr>
                <w:spacing w:val="80"/>
                <w:sz w:val="20"/>
              </w:rPr>
              <w:t xml:space="preserve"> </w:t>
            </w:r>
            <w:r>
              <w:rPr>
                <w:sz w:val="20"/>
              </w:rPr>
              <w:t>не</w:t>
            </w:r>
            <w:r>
              <w:rPr>
                <w:spacing w:val="-5"/>
                <w:sz w:val="20"/>
              </w:rPr>
              <w:t xml:space="preserve"> </w:t>
            </w:r>
            <w:r>
              <w:rPr>
                <w:sz w:val="20"/>
              </w:rPr>
              <w:t>должна</w:t>
            </w:r>
            <w:r>
              <w:rPr>
                <w:spacing w:val="-7"/>
                <w:sz w:val="20"/>
              </w:rPr>
              <w:t xml:space="preserve"> </w:t>
            </w:r>
            <w:r>
              <w:rPr>
                <w:sz w:val="20"/>
              </w:rPr>
              <w:t>превышать</w:t>
            </w:r>
            <w:r>
              <w:rPr>
                <w:spacing w:val="-9"/>
                <w:sz w:val="20"/>
              </w:rPr>
              <w:t xml:space="preserve"> </w:t>
            </w:r>
            <w:r>
              <w:rPr>
                <w:sz w:val="20"/>
              </w:rPr>
              <w:t>20</w:t>
            </w:r>
            <w:r>
              <w:rPr>
                <w:spacing w:val="-9"/>
                <w:sz w:val="20"/>
              </w:rPr>
              <w:t xml:space="preserve"> </w:t>
            </w:r>
            <w:r>
              <w:rPr>
                <w:sz w:val="20"/>
              </w:rPr>
              <w:t>минут</w:t>
            </w:r>
          </w:p>
          <w:p w:rsidR="00A51A13" w:rsidRDefault="00E739D4">
            <w:pPr>
              <w:pStyle w:val="TableParagraph"/>
              <w:numPr>
                <w:ilvl w:val="0"/>
                <w:numId w:val="47"/>
              </w:numPr>
              <w:tabs>
                <w:tab w:val="left" w:pos="429"/>
              </w:tabs>
              <w:spacing w:before="1"/>
              <w:ind w:right="257"/>
              <w:rPr>
                <w:sz w:val="20"/>
              </w:rPr>
            </w:pPr>
            <w:r>
              <w:rPr>
                <w:sz w:val="20"/>
              </w:rPr>
              <w:t xml:space="preserve">В группу можно объединять </w:t>
            </w:r>
            <w:r>
              <w:rPr>
                <w:sz w:val="16"/>
              </w:rPr>
              <w:t xml:space="preserve">ПО </w:t>
            </w:r>
            <w:r>
              <w:rPr>
                <w:sz w:val="20"/>
              </w:rPr>
              <w:t>3-4 ученика с одинаковыми пробелами в развитии и усвоении школьной</w:t>
            </w:r>
            <w:r>
              <w:rPr>
                <w:spacing w:val="-13"/>
                <w:sz w:val="20"/>
              </w:rPr>
              <w:t xml:space="preserve"> </w:t>
            </w:r>
            <w:r>
              <w:rPr>
                <w:sz w:val="20"/>
              </w:rPr>
              <w:t>программы</w:t>
            </w:r>
            <w:r>
              <w:rPr>
                <w:spacing w:val="-12"/>
                <w:sz w:val="20"/>
              </w:rPr>
              <w:t xml:space="preserve"> </w:t>
            </w:r>
            <w:r>
              <w:rPr>
                <w:sz w:val="20"/>
              </w:rPr>
              <w:t>или</w:t>
            </w:r>
            <w:r>
              <w:rPr>
                <w:spacing w:val="-13"/>
                <w:sz w:val="20"/>
              </w:rPr>
              <w:t xml:space="preserve"> </w:t>
            </w:r>
            <w:r>
              <w:rPr>
                <w:sz w:val="20"/>
              </w:rPr>
              <w:t>со</w:t>
            </w:r>
            <w:r>
              <w:rPr>
                <w:spacing w:val="-12"/>
                <w:sz w:val="20"/>
              </w:rPr>
              <w:t xml:space="preserve"> </w:t>
            </w:r>
            <w:r>
              <w:rPr>
                <w:sz w:val="20"/>
              </w:rPr>
              <w:t>сходными</w:t>
            </w:r>
            <w:r>
              <w:rPr>
                <w:spacing w:val="-13"/>
                <w:sz w:val="20"/>
              </w:rPr>
              <w:t xml:space="preserve"> </w:t>
            </w:r>
            <w:r>
              <w:rPr>
                <w:sz w:val="20"/>
              </w:rPr>
              <w:t>затруднениями в учебной деятельности,</w:t>
            </w:r>
          </w:p>
          <w:p w:rsidR="00A51A13" w:rsidRDefault="00E739D4">
            <w:pPr>
              <w:pStyle w:val="TableParagraph"/>
              <w:numPr>
                <w:ilvl w:val="0"/>
                <w:numId w:val="47"/>
              </w:numPr>
              <w:tabs>
                <w:tab w:val="left" w:pos="429"/>
              </w:tabs>
              <w:ind w:right="252"/>
              <w:rPr>
                <w:sz w:val="20"/>
              </w:rPr>
            </w:pPr>
            <w:r>
              <w:rPr>
                <w:sz w:val="20"/>
              </w:rPr>
              <w:t>Учёт возможностей ребёнка при организации коррекционных</w:t>
            </w:r>
            <w:r>
              <w:rPr>
                <w:spacing w:val="-13"/>
                <w:sz w:val="20"/>
              </w:rPr>
              <w:t xml:space="preserve"> </w:t>
            </w:r>
            <w:r>
              <w:rPr>
                <w:sz w:val="20"/>
              </w:rPr>
              <w:t>занятий:</w:t>
            </w:r>
            <w:r>
              <w:rPr>
                <w:spacing w:val="-12"/>
                <w:sz w:val="20"/>
              </w:rPr>
              <w:t xml:space="preserve"> </w:t>
            </w:r>
            <w:r>
              <w:rPr>
                <w:sz w:val="20"/>
              </w:rPr>
              <w:t>задание</w:t>
            </w:r>
            <w:r>
              <w:rPr>
                <w:spacing w:val="-13"/>
                <w:sz w:val="20"/>
              </w:rPr>
              <w:t xml:space="preserve"> </w:t>
            </w:r>
            <w:r>
              <w:rPr>
                <w:sz w:val="20"/>
              </w:rPr>
              <w:t>должно</w:t>
            </w:r>
            <w:r>
              <w:rPr>
                <w:spacing w:val="-12"/>
                <w:sz w:val="20"/>
              </w:rPr>
              <w:t xml:space="preserve"> </w:t>
            </w:r>
            <w:r>
              <w:rPr>
                <w:sz w:val="20"/>
              </w:rPr>
              <w:t>лежать</w:t>
            </w:r>
            <w:r>
              <w:rPr>
                <w:spacing w:val="-13"/>
                <w:sz w:val="20"/>
              </w:rPr>
              <w:t xml:space="preserve"> </w:t>
            </w:r>
            <w:r>
              <w:rPr>
                <w:sz w:val="20"/>
              </w:rPr>
              <w:t>в</w:t>
            </w:r>
            <w:r>
              <w:rPr>
                <w:spacing w:val="-12"/>
                <w:sz w:val="20"/>
              </w:rPr>
              <w:t xml:space="preserve"> </w:t>
            </w:r>
            <w:r>
              <w:rPr>
                <w:sz w:val="20"/>
              </w:rPr>
              <w:t>зоне умеренной трудности, но быть доступным.</w:t>
            </w:r>
          </w:p>
          <w:p w:rsidR="00A51A13" w:rsidRDefault="00E739D4">
            <w:pPr>
              <w:pStyle w:val="TableParagraph"/>
              <w:numPr>
                <w:ilvl w:val="0"/>
                <w:numId w:val="47"/>
              </w:numPr>
              <w:tabs>
                <w:tab w:val="left" w:pos="429"/>
              </w:tabs>
              <w:ind w:right="749"/>
              <w:rPr>
                <w:sz w:val="20"/>
              </w:rPr>
            </w:pPr>
            <w:r>
              <w:rPr>
                <w:spacing w:val="-2"/>
                <w:sz w:val="20"/>
              </w:rPr>
              <w:t xml:space="preserve">Увеличение трудности задания пропорционально </w:t>
            </w:r>
            <w:r>
              <w:rPr>
                <w:sz w:val="20"/>
              </w:rPr>
              <w:t>возрастающим возможностям ребёнка,</w:t>
            </w:r>
          </w:p>
          <w:p w:rsidR="00A51A13" w:rsidRDefault="00E739D4">
            <w:pPr>
              <w:pStyle w:val="TableParagraph"/>
              <w:numPr>
                <w:ilvl w:val="0"/>
                <w:numId w:val="47"/>
              </w:numPr>
              <w:tabs>
                <w:tab w:val="left" w:pos="429"/>
              </w:tabs>
              <w:ind w:right="501"/>
              <w:rPr>
                <w:sz w:val="20"/>
              </w:rPr>
            </w:pPr>
            <w:r>
              <w:rPr>
                <w:sz w:val="20"/>
              </w:rPr>
              <w:t>Создание ситуации достижения успеха на индивидуально-групповом занятии в</w:t>
            </w:r>
            <w:r>
              <w:rPr>
                <w:spacing w:val="40"/>
                <w:sz w:val="20"/>
              </w:rPr>
              <w:t xml:space="preserve"> </w:t>
            </w:r>
            <w:proofErr w:type="gramStart"/>
            <w:r>
              <w:rPr>
                <w:sz w:val="20"/>
              </w:rPr>
              <w:t>период</w:t>
            </w:r>
            <w:proofErr w:type="gramEnd"/>
            <w:r>
              <w:rPr>
                <w:sz w:val="20"/>
              </w:rPr>
              <w:t xml:space="preserve"> когда ребенок</w:t>
            </w:r>
            <w:r>
              <w:rPr>
                <w:spacing w:val="-13"/>
                <w:sz w:val="20"/>
              </w:rPr>
              <w:t xml:space="preserve"> </w:t>
            </w:r>
            <w:r>
              <w:rPr>
                <w:sz w:val="20"/>
              </w:rPr>
              <w:t>ещё</w:t>
            </w:r>
            <w:r>
              <w:rPr>
                <w:spacing w:val="-12"/>
                <w:sz w:val="20"/>
              </w:rPr>
              <w:t xml:space="preserve"> </w:t>
            </w:r>
            <w:r>
              <w:rPr>
                <w:sz w:val="20"/>
              </w:rPr>
              <w:t>не</w:t>
            </w:r>
            <w:r>
              <w:rPr>
                <w:spacing w:val="-13"/>
                <w:sz w:val="20"/>
              </w:rPr>
              <w:t xml:space="preserve"> </w:t>
            </w:r>
            <w:r>
              <w:rPr>
                <w:sz w:val="20"/>
              </w:rPr>
              <w:t>может</w:t>
            </w:r>
            <w:r>
              <w:rPr>
                <w:spacing w:val="-12"/>
                <w:sz w:val="20"/>
              </w:rPr>
              <w:t xml:space="preserve"> </w:t>
            </w:r>
            <w:r>
              <w:rPr>
                <w:sz w:val="20"/>
              </w:rPr>
              <w:t>получить</w:t>
            </w:r>
            <w:r>
              <w:rPr>
                <w:spacing w:val="-13"/>
                <w:sz w:val="20"/>
              </w:rPr>
              <w:t xml:space="preserve"> </w:t>
            </w:r>
            <w:r>
              <w:rPr>
                <w:sz w:val="20"/>
              </w:rPr>
              <w:t>хорошую</w:t>
            </w:r>
            <w:r>
              <w:rPr>
                <w:spacing w:val="-12"/>
                <w:sz w:val="20"/>
              </w:rPr>
              <w:t xml:space="preserve"> </w:t>
            </w:r>
            <w:r>
              <w:rPr>
                <w:sz w:val="20"/>
              </w:rPr>
              <w:t>оценку</w:t>
            </w:r>
            <w:r>
              <w:rPr>
                <w:spacing w:val="-11"/>
                <w:sz w:val="20"/>
              </w:rPr>
              <w:t xml:space="preserve"> </w:t>
            </w:r>
            <w:r>
              <w:rPr>
                <w:sz w:val="20"/>
              </w:rPr>
              <w:t xml:space="preserve">на </w:t>
            </w:r>
            <w:r>
              <w:rPr>
                <w:spacing w:val="-2"/>
                <w:sz w:val="20"/>
              </w:rPr>
              <w:t>уроке.</w:t>
            </w:r>
          </w:p>
          <w:p w:rsidR="00A51A13" w:rsidRDefault="00E739D4">
            <w:pPr>
              <w:pStyle w:val="TableParagraph"/>
              <w:tabs>
                <w:tab w:val="left" w:pos="571"/>
              </w:tabs>
              <w:ind w:left="571" w:right="763" w:hanging="360"/>
              <w:rPr>
                <w:sz w:val="20"/>
              </w:rPr>
            </w:pPr>
            <w:r>
              <w:rPr>
                <w:sz w:val="20"/>
              </w:rPr>
              <w:t>-</w:t>
            </w:r>
            <w:r>
              <w:rPr>
                <w:sz w:val="20"/>
              </w:rPr>
              <w:tab/>
            </w:r>
            <w:r>
              <w:rPr>
                <w:spacing w:val="-2"/>
                <w:sz w:val="20"/>
              </w:rPr>
              <w:t>Использование системы условной качественно-</w:t>
            </w:r>
            <w:r>
              <w:rPr>
                <w:sz w:val="20"/>
              </w:rPr>
              <w:t>количественной оценки достижений ребёнка</w:t>
            </w:r>
          </w:p>
        </w:tc>
      </w:tr>
    </w:tbl>
    <w:p w:rsidR="00A51A13" w:rsidRDefault="00A51A13">
      <w:pPr>
        <w:pStyle w:val="TableParagraph"/>
        <w:rPr>
          <w:sz w:val="20"/>
        </w:rPr>
        <w:sectPr w:rsidR="00A51A13">
          <w:type w:val="continuous"/>
          <w:pgSz w:w="11920" w:h="16850"/>
          <w:pgMar w:top="108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3"/>
        <w:gridCol w:w="5389"/>
      </w:tblGrid>
      <w:tr w:rsidR="00A51A13">
        <w:trPr>
          <w:trHeight w:val="2990"/>
        </w:trPr>
        <w:tc>
          <w:tcPr>
            <w:tcW w:w="4083" w:type="dxa"/>
          </w:tcPr>
          <w:p w:rsidR="00A51A13" w:rsidRDefault="00E739D4">
            <w:pPr>
              <w:pStyle w:val="TableParagraph"/>
              <w:numPr>
                <w:ilvl w:val="0"/>
                <w:numId w:val="46"/>
              </w:numPr>
              <w:tabs>
                <w:tab w:val="left" w:pos="827"/>
                <w:tab w:val="left" w:pos="832"/>
              </w:tabs>
              <w:ind w:right="739" w:hanging="360"/>
              <w:rPr>
                <w:sz w:val="20"/>
              </w:rPr>
            </w:pPr>
            <w:r>
              <w:rPr>
                <w:spacing w:val="-2"/>
                <w:sz w:val="20"/>
              </w:rPr>
              <w:lastRenderedPageBreak/>
              <w:t>нарушение</w:t>
            </w:r>
            <w:r>
              <w:rPr>
                <w:spacing w:val="-7"/>
                <w:sz w:val="20"/>
              </w:rPr>
              <w:t xml:space="preserve"> </w:t>
            </w:r>
            <w:r>
              <w:rPr>
                <w:spacing w:val="-2"/>
                <w:sz w:val="20"/>
              </w:rPr>
              <w:t>сна,</w:t>
            </w:r>
            <w:r>
              <w:rPr>
                <w:spacing w:val="-7"/>
                <w:sz w:val="20"/>
              </w:rPr>
              <w:t xml:space="preserve"> </w:t>
            </w:r>
            <w:r>
              <w:rPr>
                <w:spacing w:val="-2"/>
                <w:sz w:val="20"/>
              </w:rPr>
              <w:t xml:space="preserve">уменьшенная </w:t>
            </w:r>
            <w:r>
              <w:rPr>
                <w:sz w:val="20"/>
              </w:rPr>
              <w:t>потребность в дневном сне;</w:t>
            </w:r>
          </w:p>
          <w:p w:rsidR="00A51A13" w:rsidRDefault="00E739D4">
            <w:pPr>
              <w:pStyle w:val="TableParagraph"/>
              <w:numPr>
                <w:ilvl w:val="0"/>
                <w:numId w:val="46"/>
              </w:numPr>
              <w:tabs>
                <w:tab w:val="left" w:pos="763"/>
                <w:tab w:val="left" w:pos="832"/>
              </w:tabs>
              <w:spacing w:before="1"/>
              <w:ind w:right="318" w:hanging="360"/>
              <w:rPr>
                <w:sz w:val="20"/>
              </w:rPr>
            </w:pPr>
            <w:r>
              <w:rPr>
                <w:sz w:val="20"/>
              </w:rPr>
              <w:t>вегетососудистая дистония (головные боли, ложный круп, бронхиальная</w:t>
            </w:r>
            <w:r>
              <w:rPr>
                <w:spacing w:val="-4"/>
                <w:sz w:val="20"/>
              </w:rPr>
              <w:t xml:space="preserve"> </w:t>
            </w:r>
            <w:r>
              <w:rPr>
                <w:sz w:val="20"/>
              </w:rPr>
              <w:t>астма,</w:t>
            </w:r>
            <w:r>
              <w:rPr>
                <w:spacing w:val="-2"/>
                <w:sz w:val="20"/>
              </w:rPr>
              <w:t xml:space="preserve"> </w:t>
            </w:r>
            <w:r>
              <w:rPr>
                <w:sz w:val="20"/>
              </w:rPr>
              <w:t xml:space="preserve">повышенная </w:t>
            </w:r>
            <w:r>
              <w:rPr>
                <w:spacing w:val="-2"/>
                <w:sz w:val="20"/>
              </w:rPr>
              <w:t>потливость, озноб,</w:t>
            </w:r>
            <w:r>
              <w:rPr>
                <w:spacing w:val="-4"/>
                <w:sz w:val="20"/>
              </w:rPr>
              <w:t xml:space="preserve"> </w:t>
            </w:r>
            <w:r>
              <w:rPr>
                <w:spacing w:val="-2"/>
                <w:sz w:val="20"/>
              </w:rPr>
              <w:t>сердцебиение);</w:t>
            </w:r>
          </w:p>
          <w:p w:rsidR="00A51A13" w:rsidRDefault="00E739D4">
            <w:pPr>
              <w:pStyle w:val="TableParagraph"/>
              <w:numPr>
                <w:ilvl w:val="0"/>
                <w:numId w:val="46"/>
              </w:numPr>
              <w:tabs>
                <w:tab w:val="left" w:pos="763"/>
                <w:tab w:val="left" w:pos="832"/>
              </w:tabs>
              <w:ind w:right="228" w:hanging="360"/>
              <w:rPr>
                <w:sz w:val="20"/>
              </w:rPr>
            </w:pPr>
            <w:r>
              <w:rPr>
                <w:spacing w:val="-2"/>
                <w:sz w:val="20"/>
              </w:rPr>
              <w:t>соматическая</w:t>
            </w:r>
            <w:r>
              <w:rPr>
                <w:spacing w:val="-3"/>
                <w:sz w:val="20"/>
              </w:rPr>
              <w:t xml:space="preserve"> </w:t>
            </w:r>
            <w:proofErr w:type="spellStart"/>
            <w:r>
              <w:rPr>
                <w:spacing w:val="-2"/>
                <w:sz w:val="20"/>
              </w:rPr>
              <w:t>ослабленность</w:t>
            </w:r>
            <w:proofErr w:type="spellEnd"/>
            <w:r>
              <w:rPr>
                <w:spacing w:val="-2"/>
                <w:sz w:val="20"/>
              </w:rPr>
              <w:t xml:space="preserve"> (ОРВИ </w:t>
            </w:r>
            <w:r>
              <w:rPr>
                <w:sz w:val="20"/>
              </w:rPr>
              <w:t xml:space="preserve">и ОРЗ, тонзиллиты, бронхиты и </w:t>
            </w:r>
            <w:r>
              <w:rPr>
                <w:spacing w:val="-2"/>
                <w:sz w:val="20"/>
              </w:rPr>
              <w:t>т.п.);</w:t>
            </w:r>
          </w:p>
          <w:p w:rsidR="00A51A13" w:rsidRDefault="00E739D4">
            <w:pPr>
              <w:pStyle w:val="TableParagraph"/>
              <w:numPr>
                <w:ilvl w:val="0"/>
                <w:numId w:val="46"/>
              </w:numPr>
              <w:tabs>
                <w:tab w:val="left" w:pos="827"/>
              </w:tabs>
              <w:spacing w:before="1"/>
              <w:ind w:left="827" w:hanging="355"/>
              <w:rPr>
                <w:sz w:val="20"/>
              </w:rPr>
            </w:pPr>
            <w:r>
              <w:rPr>
                <w:spacing w:val="-2"/>
                <w:sz w:val="20"/>
              </w:rPr>
              <w:t>диатезы;</w:t>
            </w:r>
          </w:p>
          <w:p w:rsidR="00A51A13" w:rsidRDefault="00E739D4">
            <w:pPr>
              <w:pStyle w:val="TableParagraph"/>
              <w:numPr>
                <w:ilvl w:val="0"/>
                <w:numId w:val="46"/>
              </w:numPr>
              <w:tabs>
                <w:tab w:val="left" w:pos="827"/>
                <w:tab w:val="left" w:pos="832"/>
              </w:tabs>
              <w:ind w:right="162" w:hanging="360"/>
              <w:rPr>
                <w:sz w:val="20"/>
              </w:rPr>
            </w:pPr>
            <w:proofErr w:type="gramStart"/>
            <w:r>
              <w:rPr>
                <w:sz w:val="20"/>
              </w:rPr>
              <w:t>психомоторные</w:t>
            </w:r>
            <w:r>
              <w:rPr>
                <w:spacing w:val="-13"/>
                <w:sz w:val="20"/>
              </w:rPr>
              <w:t xml:space="preserve"> </w:t>
            </w:r>
            <w:r>
              <w:rPr>
                <w:sz w:val="20"/>
              </w:rPr>
              <w:t>конституционально обусловленные нарушения (</w:t>
            </w:r>
            <w:proofErr w:type="spellStart"/>
            <w:r>
              <w:rPr>
                <w:sz w:val="20"/>
              </w:rPr>
              <w:t>энурез</w:t>
            </w:r>
            <w:proofErr w:type="spellEnd"/>
            <w:r>
              <w:rPr>
                <w:sz w:val="20"/>
              </w:rPr>
              <w:t>,</w:t>
            </w:r>
            <w:proofErr w:type="gramEnd"/>
          </w:p>
          <w:p w:rsidR="00A51A13" w:rsidRDefault="00E739D4">
            <w:pPr>
              <w:pStyle w:val="TableParagraph"/>
              <w:spacing w:line="208" w:lineRule="exact"/>
              <w:ind w:left="832"/>
              <w:rPr>
                <w:sz w:val="20"/>
              </w:rPr>
            </w:pPr>
            <w:r>
              <w:rPr>
                <w:sz w:val="20"/>
              </w:rPr>
              <w:t>тики</w:t>
            </w:r>
            <w:r>
              <w:rPr>
                <w:spacing w:val="-3"/>
                <w:sz w:val="20"/>
              </w:rPr>
              <w:t xml:space="preserve"> </w:t>
            </w:r>
            <w:r>
              <w:rPr>
                <w:sz w:val="20"/>
              </w:rPr>
              <w:t>и</w:t>
            </w:r>
            <w:r>
              <w:rPr>
                <w:spacing w:val="-4"/>
                <w:sz w:val="20"/>
              </w:rPr>
              <w:t xml:space="preserve"> </w:t>
            </w:r>
            <w:r>
              <w:rPr>
                <w:spacing w:val="-2"/>
                <w:sz w:val="20"/>
              </w:rPr>
              <w:t>заикание)</w:t>
            </w:r>
          </w:p>
        </w:tc>
        <w:tc>
          <w:tcPr>
            <w:tcW w:w="5389" w:type="dxa"/>
          </w:tcPr>
          <w:p w:rsidR="00A51A13" w:rsidRDefault="00A51A13">
            <w:pPr>
              <w:pStyle w:val="TableParagraph"/>
              <w:ind w:left="0"/>
              <w:rPr>
                <w:sz w:val="18"/>
              </w:rPr>
            </w:pPr>
          </w:p>
        </w:tc>
      </w:tr>
      <w:tr w:rsidR="00A51A13">
        <w:trPr>
          <w:trHeight w:val="465"/>
        </w:trPr>
        <w:tc>
          <w:tcPr>
            <w:tcW w:w="9472" w:type="dxa"/>
            <w:gridSpan w:val="2"/>
          </w:tcPr>
          <w:p w:rsidR="00A51A13" w:rsidRDefault="00E739D4">
            <w:pPr>
              <w:pStyle w:val="TableParagraph"/>
              <w:spacing w:before="2"/>
              <w:ind w:left="429"/>
              <w:rPr>
                <w:b/>
                <w:i/>
                <w:sz w:val="20"/>
              </w:rPr>
            </w:pPr>
            <w:r>
              <w:rPr>
                <w:b/>
                <w:i/>
                <w:spacing w:val="-2"/>
                <w:sz w:val="20"/>
              </w:rPr>
              <w:t>Дети</w:t>
            </w:r>
            <w:r>
              <w:rPr>
                <w:b/>
                <w:i/>
                <w:spacing w:val="-4"/>
                <w:sz w:val="20"/>
              </w:rPr>
              <w:t xml:space="preserve"> </w:t>
            </w:r>
            <w:r>
              <w:rPr>
                <w:b/>
                <w:i/>
                <w:spacing w:val="-2"/>
                <w:sz w:val="20"/>
              </w:rPr>
              <w:t>с</w:t>
            </w:r>
            <w:r>
              <w:rPr>
                <w:b/>
                <w:i/>
                <w:spacing w:val="-4"/>
                <w:sz w:val="20"/>
              </w:rPr>
              <w:t xml:space="preserve"> </w:t>
            </w:r>
            <w:r>
              <w:rPr>
                <w:b/>
                <w:i/>
                <w:spacing w:val="-2"/>
                <w:sz w:val="20"/>
              </w:rPr>
              <w:t>нарушением</w:t>
            </w:r>
            <w:r>
              <w:rPr>
                <w:b/>
                <w:i/>
                <w:spacing w:val="-3"/>
                <w:sz w:val="20"/>
              </w:rPr>
              <w:t xml:space="preserve"> </w:t>
            </w:r>
            <w:r>
              <w:rPr>
                <w:b/>
                <w:i/>
                <w:spacing w:val="-4"/>
                <w:sz w:val="20"/>
              </w:rPr>
              <w:t>речи</w:t>
            </w:r>
          </w:p>
        </w:tc>
      </w:tr>
      <w:tr w:rsidR="00A51A13">
        <w:trPr>
          <w:trHeight w:val="3681"/>
        </w:trPr>
        <w:tc>
          <w:tcPr>
            <w:tcW w:w="4083" w:type="dxa"/>
          </w:tcPr>
          <w:p w:rsidR="00A51A13" w:rsidRDefault="00E739D4">
            <w:pPr>
              <w:pStyle w:val="TableParagraph"/>
              <w:numPr>
                <w:ilvl w:val="0"/>
                <w:numId w:val="45"/>
              </w:numPr>
              <w:tabs>
                <w:tab w:val="left" w:pos="415"/>
                <w:tab w:val="left" w:pos="417"/>
              </w:tabs>
              <w:ind w:right="740"/>
              <w:rPr>
                <w:sz w:val="20"/>
              </w:rPr>
            </w:pPr>
            <w:r>
              <w:rPr>
                <w:spacing w:val="-2"/>
                <w:sz w:val="20"/>
              </w:rPr>
              <w:t>речевое</w:t>
            </w:r>
            <w:r>
              <w:rPr>
                <w:spacing w:val="-5"/>
                <w:sz w:val="20"/>
              </w:rPr>
              <w:t xml:space="preserve"> </w:t>
            </w:r>
            <w:r>
              <w:rPr>
                <w:spacing w:val="-2"/>
                <w:sz w:val="20"/>
              </w:rPr>
              <w:t>развитие</w:t>
            </w:r>
            <w:r>
              <w:rPr>
                <w:spacing w:val="-5"/>
                <w:sz w:val="20"/>
              </w:rPr>
              <w:t xml:space="preserve"> </w:t>
            </w:r>
            <w:r>
              <w:rPr>
                <w:spacing w:val="-2"/>
                <w:sz w:val="20"/>
              </w:rPr>
              <w:t>не</w:t>
            </w:r>
            <w:r>
              <w:rPr>
                <w:spacing w:val="-6"/>
                <w:sz w:val="20"/>
              </w:rPr>
              <w:t xml:space="preserve"> </w:t>
            </w:r>
            <w:r>
              <w:rPr>
                <w:spacing w:val="-2"/>
                <w:sz w:val="20"/>
              </w:rPr>
              <w:t xml:space="preserve">соответствует </w:t>
            </w:r>
            <w:r>
              <w:rPr>
                <w:sz w:val="20"/>
              </w:rPr>
              <w:t xml:space="preserve">возрасту </w:t>
            </w:r>
            <w:proofErr w:type="gramStart"/>
            <w:r>
              <w:rPr>
                <w:sz w:val="20"/>
              </w:rPr>
              <w:t>говорящего</w:t>
            </w:r>
            <w:proofErr w:type="gramEnd"/>
            <w:r>
              <w:rPr>
                <w:sz w:val="20"/>
              </w:rPr>
              <w:t>;</w:t>
            </w:r>
          </w:p>
          <w:p w:rsidR="00A51A13" w:rsidRDefault="00E739D4">
            <w:pPr>
              <w:pStyle w:val="TableParagraph"/>
              <w:numPr>
                <w:ilvl w:val="0"/>
                <w:numId w:val="45"/>
              </w:numPr>
              <w:tabs>
                <w:tab w:val="left" w:pos="414"/>
              </w:tabs>
              <w:spacing w:before="1"/>
              <w:ind w:left="414" w:hanging="355"/>
              <w:rPr>
                <w:sz w:val="20"/>
              </w:rPr>
            </w:pPr>
            <w:r>
              <w:rPr>
                <w:sz w:val="20"/>
              </w:rPr>
              <w:t>речевые</w:t>
            </w:r>
            <w:r>
              <w:rPr>
                <w:spacing w:val="-12"/>
                <w:sz w:val="20"/>
              </w:rPr>
              <w:t xml:space="preserve"> </w:t>
            </w:r>
            <w:r>
              <w:rPr>
                <w:sz w:val="20"/>
              </w:rPr>
              <w:t>ошибки</w:t>
            </w:r>
            <w:r>
              <w:rPr>
                <w:spacing w:val="-11"/>
                <w:sz w:val="20"/>
              </w:rPr>
              <w:t xml:space="preserve"> </w:t>
            </w:r>
            <w:r>
              <w:rPr>
                <w:sz w:val="20"/>
              </w:rPr>
              <w:t>не</w:t>
            </w:r>
            <w:r>
              <w:rPr>
                <w:spacing w:val="-10"/>
                <w:sz w:val="20"/>
              </w:rPr>
              <w:t xml:space="preserve"> </w:t>
            </w:r>
            <w:r>
              <w:rPr>
                <w:spacing w:val="-2"/>
                <w:sz w:val="20"/>
              </w:rPr>
              <w:t>являются</w:t>
            </w:r>
          </w:p>
          <w:p w:rsidR="00A51A13" w:rsidRDefault="00E739D4">
            <w:pPr>
              <w:pStyle w:val="TableParagraph"/>
              <w:spacing w:before="1"/>
              <w:ind w:left="417"/>
              <w:rPr>
                <w:sz w:val="20"/>
              </w:rPr>
            </w:pPr>
            <w:r>
              <w:rPr>
                <w:spacing w:val="-2"/>
                <w:sz w:val="20"/>
              </w:rPr>
              <w:t>безграмотностью</w:t>
            </w:r>
            <w:r>
              <w:rPr>
                <w:spacing w:val="-4"/>
                <w:sz w:val="20"/>
              </w:rPr>
              <w:t xml:space="preserve"> </w:t>
            </w:r>
            <w:r>
              <w:rPr>
                <w:spacing w:val="-2"/>
                <w:sz w:val="20"/>
              </w:rPr>
              <w:t>речи</w:t>
            </w:r>
            <w:r>
              <w:rPr>
                <w:spacing w:val="-8"/>
                <w:sz w:val="20"/>
              </w:rPr>
              <w:t xml:space="preserve"> </w:t>
            </w:r>
            <w:r>
              <w:rPr>
                <w:spacing w:val="-2"/>
                <w:sz w:val="20"/>
              </w:rPr>
              <w:t>и</w:t>
            </w:r>
            <w:r>
              <w:rPr>
                <w:spacing w:val="-8"/>
                <w:sz w:val="20"/>
              </w:rPr>
              <w:t xml:space="preserve"> </w:t>
            </w:r>
            <w:r>
              <w:rPr>
                <w:spacing w:val="-2"/>
                <w:sz w:val="20"/>
              </w:rPr>
              <w:t xml:space="preserve">выражением </w:t>
            </w:r>
            <w:r>
              <w:rPr>
                <w:sz w:val="20"/>
              </w:rPr>
              <w:t>незнания языка;</w:t>
            </w:r>
          </w:p>
          <w:p w:rsidR="00A51A13" w:rsidRDefault="00E739D4">
            <w:pPr>
              <w:pStyle w:val="TableParagraph"/>
              <w:numPr>
                <w:ilvl w:val="0"/>
                <w:numId w:val="45"/>
              </w:numPr>
              <w:tabs>
                <w:tab w:val="left" w:pos="415"/>
                <w:tab w:val="left" w:pos="417"/>
                <w:tab w:val="left" w:pos="1422"/>
              </w:tabs>
              <w:ind w:right="141"/>
              <w:rPr>
                <w:sz w:val="20"/>
              </w:rPr>
            </w:pPr>
            <w:r>
              <w:rPr>
                <w:sz w:val="20"/>
              </w:rPr>
              <w:t>нарушения</w:t>
            </w:r>
            <w:r>
              <w:rPr>
                <w:spacing w:val="-13"/>
                <w:sz w:val="20"/>
              </w:rPr>
              <w:t xml:space="preserve"> </w:t>
            </w:r>
            <w:r>
              <w:rPr>
                <w:sz w:val="20"/>
              </w:rPr>
              <w:t>речи</w:t>
            </w:r>
            <w:r>
              <w:rPr>
                <w:spacing w:val="-12"/>
                <w:sz w:val="20"/>
              </w:rPr>
              <w:t xml:space="preserve"> </w:t>
            </w:r>
            <w:r>
              <w:rPr>
                <w:sz w:val="20"/>
              </w:rPr>
              <w:t>связаны</w:t>
            </w:r>
            <w:r>
              <w:rPr>
                <w:spacing w:val="-13"/>
                <w:sz w:val="20"/>
              </w:rPr>
              <w:t xml:space="preserve"> </w:t>
            </w:r>
            <w:r>
              <w:rPr>
                <w:sz w:val="20"/>
              </w:rPr>
              <w:t>с</w:t>
            </w:r>
            <w:r>
              <w:rPr>
                <w:spacing w:val="-12"/>
                <w:sz w:val="20"/>
              </w:rPr>
              <w:t xml:space="preserve"> </w:t>
            </w:r>
            <w:r>
              <w:rPr>
                <w:sz w:val="20"/>
              </w:rPr>
              <w:t xml:space="preserve">отклонениями </w:t>
            </w:r>
            <w:r>
              <w:rPr>
                <w:spacing w:val="-10"/>
                <w:sz w:val="20"/>
              </w:rPr>
              <w:t>в</w:t>
            </w:r>
            <w:r>
              <w:rPr>
                <w:sz w:val="20"/>
              </w:rPr>
              <w:tab/>
            </w:r>
            <w:r>
              <w:rPr>
                <w:spacing w:val="-2"/>
                <w:sz w:val="20"/>
              </w:rPr>
              <w:t>функционировании психофизиологических</w:t>
            </w:r>
            <w:r>
              <w:rPr>
                <w:spacing w:val="-11"/>
                <w:sz w:val="20"/>
              </w:rPr>
              <w:t xml:space="preserve"> </w:t>
            </w:r>
            <w:r>
              <w:rPr>
                <w:spacing w:val="-2"/>
                <w:sz w:val="20"/>
              </w:rPr>
              <w:t>механизмов</w:t>
            </w:r>
            <w:r>
              <w:rPr>
                <w:spacing w:val="-10"/>
                <w:sz w:val="20"/>
              </w:rPr>
              <w:t xml:space="preserve"> </w:t>
            </w:r>
            <w:r>
              <w:rPr>
                <w:spacing w:val="-2"/>
                <w:sz w:val="20"/>
              </w:rPr>
              <w:t>речи;</w:t>
            </w:r>
          </w:p>
          <w:p w:rsidR="00A51A13" w:rsidRDefault="00E739D4">
            <w:pPr>
              <w:pStyle w:val="TableParagraph"/>
              <w:numPr>
                <w:ilvl w:val="0"/>
                <w:numId w:val="45"/>
              </w:numPr>
              <w:tabs>
                <w:tab w:val="left" w:pos="415"/>
                <w:tab w:val="left" w:pos="417"/>
              </w:tabs>
              <w:ind w:right="223"/>
              <w:rPr>
                <w:sz w:val="20"/>
              </w:rPr>
            </w:pPr>
            <w:r>
              <w:rPr>
                <w:sz w:val="20"/>
              </w:rPr>
              <w:t>нарушения речи носят устойчивый характер,</w:t>
            </w:r>
            <w:r>
              <w:rPr>
                <w:spacing w:val="-13"/>
                <w:sz w:val="20"/>
              </w:rPr>
              <w:t xml:space="preserve"> </w:t>
            </w:r>
            <w:r>
              <w:rPr>
                <w:sz w:val="20"/>
              </w:rPr>
              <w:t>самостоятельно</w:t>
            </w:r>
            <w:r>
              <w:rPr>
                <w:spacing w:val="-12"/>
                <w:sz w:val="20"/>
              </w:rPr>
              <w:t xml:space="preserve"> </w:t>
            </w:r>
            <w:r>
              <w:rPr>
                <w:sz w:val="20"/>
              </w:rPr>
              <w:t>не</w:t>
            </w:r>
            <w:r>
              <w:rPr>
                <w:spacing w:val="-13"/>
                <w:sz w:val="20"/>
              </w:rPr>
              <w:t xml:space="preserve"> </w:t>
            </w:r>
            <w:r>
              <w:rPr>
                <w:sz w:val="20"/>
              </w:rPr>
              <w:t>исчезают,</w:t>
            </w:r>
            <w:r>
              <w:rPr>
                <w:spacing w:val="-12"/>
                <w:sz w:val="20"/>
              </w:rPr>
              <w:t xml:space="preserve"> </w:t>
            </w:r>
            <w:r>
              <w:rPr>
                <w:sz w:val="20"/>
              </w:rPr>
              <w:t xml:space="preserve">а </w:t>
            </w:r>
            <w:r>
              <w:rPr>
                <w:spacing w:val="-2"/>
                <w:sz w:val="20"/>
              </w:rPr>
              <w:t>закрепляются;</w:t>
            </w:r>
          </w:p>
          <w:p w:rsidR="00A51A13" w:rsidRDefault="00E739D4">
            <w:pPr>
              <w:pStyle w:val="TableParagraph"/>
              <w:numPr>
                <w:ilvl w:val="0"/>
                <w:numId w:val="45"/>
              </w:numPr>
              <w:tabs>
                <w:tab w:val="left" w:pos="415"/>
                <w:tab w:val="left" w:pos="417"/>
              </w:tabs>
              <w:ind w:right="204"/>
              <w:rPr>
                <w:sz w:val="20"/>
              </w:rPr>
            </w:pPr>
            <w:r>
              <w:rPr>
                <w:spacing w:val="-2"/>
                <w:sz w:val="20"/>
              </w:rPr>
              <w:t>речевое развитие требует</w:t>
            </w:r>
            <w:r>
              <w:rPr>
                <w:spacing w:val="-3"/>
                <w:sz w:val="20"/>
              </w:rPr>
              <w:t xml:space="preserve"> </w:t>
            </w:r>
            <w:r>
              <w:rPr>
                <w:spacing w:val="-2"/>
                <w:sz w:val="20"/>
              </w:rPr>
              <w:t xml:space="preserve">определённого </w:t>
            </w:r>
            <w:r>
              <w:rPr>
                <w:sz w:val="20"/>
              </w:rPr>
              <w:t>логопедического воздействия;</w:t>
            </w:r>
          </w:p>
          <w:p w:rsidR="00A51A13" w:rsidRDefault="00E739D4">
            <w:pPr>
              <w:pStyle w:val="TableParagraph"/>
              <w:numPr>
                <w:ilvl w:val="0"/>
                <w:numId w:val="45"/>
              </w:numPr>
              <w:tabs>
                <w:tab w:val="left" w:pos="414"/>
              </w:tabs>
              <w:ind w:left="414" w:hanging="355"/>
              <w:rPr>
                <w:sz w:val="20"/>
              </w:rPr>
            </w:pPr>
            <w:r>
              <w:rPr>
                <w:sz w:val="20"/>
              </w:rPr>
              <w:t>нарушения</w:t>
            </w:r>
            <w:r>
              <w:rPr>
                <w:spacing w:val="-11"/>
                <w:sz w:val="20"/>
              </w:rPr>
              <w:t xml:space="preserve"> </w:t>
            </w:r>
            <w:r>
              <w:rPr>
                <w:sz w:val="20"/>
              </w:rPr>
              <w:t>речи</w:t>
            </w:r>
            <w:r>
              <w:rPr>
                <w:spacing w:val="31"/>
                <w:sz w:val="20"/>
              </w:rPr>
              <w:t xml:space="preserve"> </w:t>
            </w:r>
            <w:r>
              <w:rPr>
                <w:spacing w:val="-2"/>
                <w:sz w:val="20"/>
              </w:rPr>
              <w:t>оказывают</w:t>
            </w:r>
          </w:p>
          <w:p w:rsidR="00A51A13" w:rsidRDefault="00E739D4">
            <w:pPr>
              <w:pStyle w:val="TableParagraph"/>
              <w:spacing w:line="230" w:lineRule="atLeast"/>
              <w:ind w:left="417"/>
              <w:rPr>
                <w:sz w:val="20"/>
              </w:rPr>
            </w:pPr>
            <w:r>
              <w:rPr>
                <w:sz w:val="20"/>
              </w:rPr>
              <w:t>отрицательное</w:t>
            </w:r>
            <w:r>
              <w:rPr>
                <w:spacing w:val="15"/>
                <w:sz w:val="20"/>
              </w:rPr>
              <w:t xml:space="preserve"> </w:t>
            </w:r>
            <w:r>
              <w:rPr>
                <w:sz w:val="20"/>
              </w:rPr>
              <w:t>влияние</w:t>
            </w:r>
            <w:r>
              <w:rPr>
                <w:spacing w:val="16"/>
                <w:sz w:val="20"/>
              </w:rPr>
              <w:t xml:space="preserve"> </w:t>
            </w:r>
            <w:r>
              <w:rPr>
                <w:sz w:val="20"/>
              </w:rPr>
              <w:t>на</w:t>
            </w:r>
            <w:r>
              <w:rPr>
                <w:spacing w:val="-13"/>
                <w:sz w:val="20"/>
              </w:rPr>
              <w:t xml:space="preserve"> </w:t>
            </w:r>
            <w:r>
              <w:rPr>
                <w:sz w:val="20"/>
              </w:rPr>
              <w:t>психическое развитие ребёнка</w:t>
            </w:r>
          </w:p>
        </w:tc>
        <w:tc>
          <w:tcPr>
            <w:tcW w:w="5389" w:type="dxa"/>
          </w:tcPr>
          <w:p w:rsidR="00A51A13" w:rsidRDefault="00E739D4">
            <w:pPr>
              <w:pStyle w:val="TableParagraph"/>
              <w:numPr>
                <w:ilvl w:val="0"/>
                <w:numId w:val="44"/>
              </w:numPr>
              <w:tabs>
                <w:tab w:val="left" w:pos="429"/>
              </w:tabs>
              <w:rPr>
                <w:sz w:val="20"/>
              </w:rPr>
            </w:pPr>
            <w:r>
              <w:rPr>
                <w:spacing w:val="-2"/>
                <w:sz w:val="20"/>
              </w:rPr>
              <w:t>Обязательная</w:t>
            </w:r>
            <w:r>
              <w:rPr>
                <w:spacing w:val="-1"/>
                <w:sz w:val="20"/>
              </w:rPr>
              <w:t xml:space="preserve"> </w:t>
            </w:r>
            <w:r>
              <w:rPr>
                <w:spacing w:val="-2"/>
                <w:sz w:val="20"/>
              </w:rPr>
              <w:t>работа</w:t>
            </w:r>
            <w:r>
              <w:rPr>
                <w:sz w:val="20"/>
              </w:rPr>
              <w:t xml:space="preserve"> </w:t>
            </w:r>
            <w:r>
              <w:rPr>
                <w:spacing w:val="-2"/>
                <w:sz w:val="20"/>
              </w:rPr>
              <w:t>с</w:t>
            </w:r>
            <w:r>
              <w:rPr>
                <w:spacing w:val="-1"/>
                <w:sz w:val="20"/>
              </w:rPr>
              <w:t xml:space="preserve"> </w:t>
            </w:r>
            <w:r>
              <w:rPr>
                <w:spacing w:val="-2"/>
                <w:sz w:val="20"/>
              </w:rPr>
              <w:t>логопедом.</w:t>
            </w:r>
          </w:p>
          <w:p w:rsidR="00A51A13" w:rsidRDefault="00E739D4">
            <w:pPr>
              <w:pStyle w:val="TableParagraph"/>
              <w:numPr>
                <w:ilvl w:val="0"/>
                <w:numId w:val="44"/>
              </w:numPr>
              <w:tabs>
                <w:tab w:val="left" w:pos="429"/>
              </w:tabs>
              <w:spacing w:before="1"/>
              <w:ind w:right="873" w:hanging="363"/>
              <w:rPr>
                <w:sz w:val="20"/>
              </w:rPr>
            </w:pPr>
            <w:r>
              <w:rPr>
                <w:sz w:val="20"/>
              </w:rPr>
              <w:t>Создание</w:t>
            </w:r>
            <w:r>
              <w:rPr>
                <w:spacing w:val="20"/>
                <w:sz w:val="20"/>
              </w:rPr>
              <w:t xml:space="preserve"> </w:t>
            </w:r>
            <w:r>
              <w:rPr>
                <w:sz w:val="20"/>
              </w:rPr>
              <w:t>и</w:t>
            </w:r>
            <w:r>
              <w:rPr>
                <w:spacing w:val="-13"/>
                <w:sz w:val="20"/>
              </w:rPr>
              <w:t xml:space="preserve"> </w:t>
            </w:r>
            <w:r>
              <w:rPr>
                <w:sz w:val="20"/>
              </w:rPr>
              <w:t>поддержка</w:t>
            </w:r>
            <w:r>
              <w:rPr>
                <w:spacing w:val="24"/>
                <w:sz w:val="20"/>
              </w:rPr>
              <w:t xml:space="preserve"> </w:t>
            </w:r>
            <w:r>
              <w:rPr>
                <w:sz w:val="20"/>
              </w:rPr>
              <w:t>развивающего</w:t>
            </w:r>
            <w:r>
              <w:rPr>
                <w:spacing w:val="-13"/>
                <w:sz w:val="20"/>
              </w:rPr>
              <w:t xml:space="preserve"> </w:t>
            </w:r>
            <w:r>
              <w:rPr>
                <w:sz w:val="20"/>
              </w:rPr>
              <w:t xml:space="preserve">речевого </w:t>
            </w:r>
            <w:r>
              <w:rPr>
                <w:spacing w:val="-2"/>
                <w:sz w:val="20"/>
              </w:rPr>
              <w:t>пространства</w:t>
            </w:r>
          </w:p>
          <w:p w:rsidR="00A51A13" w:rsidRDefault="00E739D4">
            <w:pPr>
              <w:pStyle w:val="TableParagraph"/>
              <w:numPr>
                <w:ilvl w:val="0"/>
                <w:numId w:val="44"/>
              </w:numPr>
              <w:tabs>
                <w:tab w:val="left" w:pos="429"/>
              </w:tabs>
              <w:spacing w:before="1"/>
              <w:ind w:right="668" w:hanging="363"/>
              <w:rPr>
                <w:sz w:val="20"/>
              </w:rPr>
            </w:pPr>
            <w:r>
              <w:rPr>
                <w:sz w:val="20"/>
              </w:rPr>
              <w:t>Соблюдение</w:t>
            </w:r>
            <w:r>
              <w:rPr>
                <w:spacing w:val="-13"/>
                <w:sz w:val="20"/>
              </w:rPr>
              <w:t xml:space="preserve"> </w:t>
            </w:r>
            <w:r>
              <w:rPr>
                <w:sz w:val="20"/>
              </w:rPr>
              <w:t>своевременной</w:t>
            </w:r>
            <w:r>
              <w:rPr>
                <w:spacing w:val="-12"/>
                <w:sz w:val="20"/>
              </w:rPr>
              <w:t xml:space="preserve"> </w:t>
            </w:r>
            <w:r>
              <w:rPr>
                <w:sz w:val="20"/>
              </w:rPr>
              <w:t>стены</w:t>
            </w:r>
            <w:r>
              <w:rPr>
                <w:spacing w:val="-13"/>
                <w:sz w:val="20"/>
              </w:rPr>
              <w:t xml:space="preserve"> </w:t>
            </w:r>
            <w:r>
              <w:rPr>
                <w:sz w:val="20"/>
              </w:rPr>
              <w:t>труда</w:t>
            </w:r>
            <w:r>
              <w:rPr>
                <w:spacing w:val="-12"/>
                <w:sz w:val="20"/>
              </w:rPr>
              <w:t xml:space="preserve"> </w:t>
            </w:r>
            <w:r>
              <w:rPr>
                <w:sz w:val="20"/>
              </w:rPr>
              <w:t>и</w:t>
            </w:r>
            <w:r>
              <w:rPr>
                <w:spacing w:val="-13"/>
                <w:sz w:val="20"/>
              </w:rPr>
              <w:t xml:space="preserve"> </w:t>
            </w:r>
            <w:r>
              <w:rPr>
                <w:sz w:val="20"/>
              </w:rPr>
              <w:t>отдыха (расслабление речевого аппарата).</w:t>
            </w:r>
          </w:p>
          <w:p w:rsidR="00A51A13" w:rsidRDefault="00E739D4">
            <w:pPr>
              <w:pStyle w:val="TableParagraph"/>
              <w:numPr>
                <w:ilvl w:val="0"/>
                <w:numId w:val="44"/>
              </w:numPr>
              <w:tabs>
                <w:tab w:val="left" w:pos="429"/>
              </w:tabs>
              <w:spacing w:before="1"/>
              <w:rPr>
                <w:sz w:val="20"/>
              </w:rPr>
            </w:pPr>
            <w:r>
              <w:rPr>
                <w:spacing w:val="-2"/>
                <w:sz w:val="20"/>
              </w:rPr>
              <w:t>Пополнение</w:t>
            </w:r>
            <w:r>
              <w:rPr>
                <w:sz w:val="20"/>
              </w:rPr>
              <w:t xml:space="preserve"> </w:t>
            </w:r>
            <w:r>
              <w:rPr>
                <w:spacing w:val="-2"/>
                <w:sz w:val="20"/>
              </w:rPr>
              <w:t>активного</w:t>
            </w:r>
            <w:r>
              <w:rPr>
                <w:spacing w:val="2"/>
                <w:sz w:val="20"/>
              </w:rPr>
              <w:t xml:space="preserve"> </w:t>
            </w:r>
            <w:r>
              <w:rPr>
                <w:spacing w:val="-2"/>
                <w:sz w:val="20"/>
              </w:rPr>
              <w:t>и</w:t>
            </w:r>
            <w:r>
              <w:rPr>
                <w:spacing w:val="-1"/>
                <w:sz w:val="20"/>
              </w:rPr>
              <w:t xml:space="preserve"> </w:t>
            </w:r>
            <w:r>
              <w:rPr>
                <w:spacing w:val="-2"/>
                <w:sz w:val="20"/>
              </w:rPr>
              <w:t>пассивного</w:t>
            </w:r>
            <w:r>
              <w:rPr>
                <w:spacing w:val="1"/>
                <w:sz w:val="20"/>
              </w:rPr>
              <w:t xml:space="preserve"> </w:t>
            </w:r>
            <w:r>
              <w:rPr>
                <w:spacing w:val="-2"/>
                <w:sz w:val="20"/>
              </w:rPr>
              <w:t>словарного</w:t>
            </w:r>
            <w:r>
              <w:rPr>
                <w:spacing w:val="2"/>
                <w:sz w:val="20"/>
              </w:rPr>
              <w:t xml:space="preserve"> </w:t>
            </w:r>
            <w:r>
              <w:rPr>
                <w:spacing w:val="-2"/>
                <w:sz w:val="20"/>
              </w:rPr>
              <w:t>запаса</w:t>
            </w:r>
          </w:p>
          <w:p w:rsidR="00A51A13" w:rsidRDefault="00E739D4">
            <w:pPr>
              <w:pStyle w:val="TableParagraph"/>
              <w:numPr>
                <w:ilvl w:val="0"/>
                <w:numId w:val="44"/>
              </w:numPr>
              <w:tabs>
                <w:tab w:val="left" w:pos="429"/>
              </w:tabs>
              <w:ind w:right="452" w:hanging="363"/>
              <w:rPr>
                <w:sz w:val="20"/>
              </w:rPr>
            </w:pPr>
            <w:r>
              <w:rPr>
                <w:sz w:val="20"/>
              </w:rPr>
              <w:t>Сотрудничество с родителями ребёнка (</w:t>
            </w:r>
            <w:proofErr w:type="gramStart"/>
            <w:r>
              <w:rPr>
                <w:sz w:val="20"/>
              </w:rPr>
              <w:t>контроль за</w:t>
            </w:r>
            <w:proofErr w:type="gramEnd"/>
            <w:r>
              <w:rPr>
                <w:sz w:val="20"/>
              </w:rPr>
              <w:t xml:space="preserve"> речью</w:t>
            </w:r>
            <w:r>
              <w:rPr>
                <w:spacing w:val="-13"/>
                <w:sz w:val="20"/>
              </w:rPr>
              <w:t xml:space="preserve"> </w:t>
            </w:r>
            <w:r>
              <w:rPr>
                <w:sz w:val="20"/>
              </w:rPr>
              <w:t>дома,</w:t>
            </w:r>
            <w:r>
              <w:rPr>
                <w:spacing w:val="-12"/>
                <w:sz w:val="20"/>
              </w:rPr>
              <w:t xml:space="preserve"> </w:t>
            </w:r>
            <w:r>
              <w:rPr>
                <w:sz w:val="20"/>
              </w:rPr>
              <w:t>выполнение</w:t>
            </w:r>
            <w:r>
              <w:rPr>
                <w:spacing w:val="-13"/>
                <w:sz w:val="20"/>
              </w:rPr>
              <w:t xml:space="preserve"> </w:t>
            </w:r>
            <w:r>
              <w:rPr>
                <w:sz w:val="20"/>
              </w:rPr>
              <w:t>заданий</w:t>
            </w:r>
            <w:r>
              <w:rPr>
                <w:spacing w:val="-12"/>
                <w:sz w:val="20"/>
              </w:rPr>
              <w:t xml:space="preserve"> </w:t>
            </w:r>
            <w:r>
              <w:rPr>
                <w:sz w:val="20"/>
              </w:rPr>
              <w:t>учителя-логопеда),</w:t>
            </w:r>
          </w:p>
          <w:p w:rsidR="00A51A13" w:rsidRDefault="00E739D4">
            <w:pPr>
              <w:pStyle w:val="TableParagraph"/>
              <w:numPr>
                <w:ilvl w:val="0"/>
                <w:numId w:val="44"/>
              </w:numPr>
              <w:tabs>
                <w:tab w:val="left" w:pos="429"/>
              </w:tabs>
              <w:ind w:right="331" w:hanging="363"/>
              <w:rPr>
                <w:sz w:val="20"/>
              </w:rPr>
            </w:pPr>
            <w:r>
              <w:rPr>
                <w:sz w:val="20"/>
              </w:rPr>
              <w:t>Корректировка</w:t>
            </w:r>
            <w:r>
              <w:rPr>
                <w:spacing w:val="-13"/>
                <w:sz w:val="20"/>
              </w:rPr>
              <w:t xml:space="preserve"> </w:t>
            </w:r>
            <w:r>
              <w:rPr>
                <w:sz w:val="20"/>
              </w:rPr>
              <w:t>и</w:t>
            </w:r>
            <w:r>
              <w:rPr>
                <w:spacing w:val="-12"/>
                <w:sz w:val="20"/>
              </w:rPr>
              <w:t xml:space="preserve"> </w:t>
            </w:r>
            <w:r>
              <w:rPr>
                <w:sz w:val="20"/>
              </w:rPr>
              <w:t>закрепление</w:t>
            </w:r>
            <w:r>
              <w:rPr>
                <w:spacing w:val="-13"/>
                <w:sz w:val="20"/>
              </w:rPr>
              <w:t xml:space="preserve"> </w:t>
            </w:r>
            <w:r>
              <w:rPr>
                <w:sz w:val="20"/>
              </w:rPr>
              <w:t>навыков</w:t>
            </w:r>
            <w:r>
              <w:rPr>
                <w:spacing w:val="-12"/>
                <w:sz w:val="20"/>
              </w:rPr>
              <w:t xml:space="preserve"> </w:t>
            </w:r>
            <w:r>
              <w:rPr>
                <w:sz w:val="20"/>
              </w:rPr>
              <w:t>грамматически правильной речи (упражнения на составление словосочетаний, предложений, коротких текстов).</w:t>
            </w:r>
          </w:p>
          <w:p w:rsidR="00A51A13" w:rsidRDefault="00E739D4">
            <w:pPr>
              <w:pStyle w:val="TableParagraph"/>
              <w:numPr>
                <w:ilvl w:val="0"/>
                <w:numId w:val="44"/>
              </w:numPr>
              <w:tabs>
                <w:tab w:val="left" w:pos="429"/>
              </w:tabs>
              <w:ind w:right="764" w:hanging="363"/>
              <w:rPr>
                <w:sz w:val="20"/>
              </w:rPr>
            </w:pPr>
            <w:r>
              <w:rPr>
                <w:spacing w:val="-2"/>
                <w:sz w:val="20"/>
              </w:rPr>
              <w:t>Формирование адекватного отношения</w:t>
            </w:r>
            <w:r>
              <w:rPr>
                <w:spacing w:val="-4"/>
                <w:sz w:val="20"/>
              </w:rPr>
              <w:t xml:space="preserve"> </w:t>
            </w:r>
            <w:r>
              <w:rPr>
                <w:spacing w:val="-2"/>
                <w:sz w:val="20"/>
              </w:rPr>
              <w:t xml:space="preserve">ребёнка к </w:t>
            </w:r>
            <w:r>
              <w:rPr>
                <w:sz w:val="20"/>
              </w:rPr>
              <w:t>речевому нарушению.</w:t>
            </w:r>
          </w:p>
          <w:p w:rsidR="00A51A13" w:rsidRDefault="00E739D4">
            <w:pPr>
              <w:pStyle w:val="TableParagraph"/>
              <w:numPr>
                <w:ilvl w:val="0"/>
                <w:numId w:val="44"/>
              </w:numPr>
              <w:tabs>
                <w:tab w:val="left" w:pos="429"/>
              </w:tabs>
              <w:spacing w:before="1"/>
              <w:ind w:right="470" w:hanging="363"/>
              <w:rPr>
                <w:sz w:val="20"/>
              </w:rPr>
            </w:pPr>
            <w:r>
              <w:rPr>
                <w:sz w:val="20"/>
              </w:rPr>
              <w:t>Стимулирование</w:t>
            </w:r>
            <w:r>
              <w:rPr>
                <w:spacing w:val="-13"/>
                <w:sz w:val="20"/>
              </w:rPr>
              <w:t xml:space="preserve"> </w:t>
            </w:r>
            <w:r>
              <w:rPr>
                <w:sz w:val="20"/>
              </w:rPr>
              <w:t>активности</w:t>
            </w:r>
            <w:r>
              <w:rPr>
                <w:spacing w:val="-12"/>
                <w:sz w:val="20"/>
              </w:rPr>
              <w:t xml:space="preserve"> </w:t>
            </w:r>
            <w:r>
              <w:rPr>
                <w:sz w:val="20"/>
              </w:rPr>
              <w:t>ребёнка</w:t>
            </w:r>
            <w:r>
              <w:rPr>
                <w:spacing w:val="4"/>
                <w:sz w:val="20"/>
              </w:rPr>
              <w:t xml:space="preserve"> </w:t>
            </w:r>
            <w:r>
              <w:rPr>
                <w:sz w:val="20"/>
              </w:rPr>
              <w:t>в</w:t>
            </w:r>
            <w:r>
              <w:rPr>
                <w:spacing w:val="-12"/>
                <w:sz w:val="20"/>
              </w:rPr>
              <w:t xml:space="preserve"> </w:t>
            </w:r>
            <w:r>
              <w:rPr>
                <w:sz w:val="20"/>
              </w:rPr>
              <w:t>исправлении речевых ошибок</w:t>
            </w:r>
          </w:p>
        </w:tc>
      </w:tr>
      <w:tr w:rsidR="00A51A13">
        <w:trPr>
          <w:trHeight w:val="465"/>
        </w:trPr>
        <w:tc>
          <w:tcPr>
            <w:tcW w:w="9472" w:type="dxa"/>
            <w:gridSpan w:val="2"/>
          </w:tcPr>
          <w:p w:rsidR="00A51A13" w:rsidRDefault="00E739D4">
            <w:pPr>
              <w:pStyle w:val="TableParagraph"/>
              <w:ind w:left="429"/>
              <w:rPr>
                <w:b/>
                <w:i/>
                <w:sz w:val="20"/>
              </w:rPr>
            </w:pPr>
            <w:r>
              <w:rPr>
                <w:b/>
                <w:i/>
                <w:sz w:val="20"/>
              </w:rPr>
              <w:t>Дети</w:t>
            </w:r>
            <w:r>
              <w:rPr>
                <w:b/>
                <w:i/>
                <w:spacing w:val="-13"/>
                <w:sz w:val="20"/>
              </w:rPr>
              <w:t xml:space="preserve"> </w:t>
            </w:r>
            <w:r>
              <w:rPr>
                <w:b/>
                <w:i/>
                <w:sz w:val="20"/>
              </w:rPr>
              <w:t>с</w:t>
            </w:r>
            <w:r>
              <w:rPr>
                <w:b/>
                <w:i/>
                <w:spacing w:val="-12"/>
                <w:sz w:val="20"/>
              </w:rPr>
              <w:t xml:space="preserve"> </w:t>
            </w:r>
            <w:r>
              <w:rPr>
                <w:b/>
                <w:i/>
                <w:sz w:val="20"/>
              </w:rPr>
              <w:t>нарушением</w:t>
            </w:r>
            <w:r>
              <w:rPr>
                <w:b/>
                <w:i/>
                <w:spacing w:val="-13"/>
                <w:sz w:val="20"/>
              </w:rPr>
              <w:t xml:space="preserve"> </w:t>
            </w:r>
            <w:r>
              <w:rPr>
                <w:b/>
                <w:i/>
                <w:sz w:val="20"/>
              </w:rPr>
              <w:t>слуха</w:t>
            </w:r>
            <w:r>
              <w:rPr>
                <w:b/>
                <w:i/>
                <w:spacing w:val="-12"/>
                <w:sz w:val="20"/>
              </w:rPr>
              <w:t xml:space="preserve"> </w:t>
            </w:r>
            <w:r>
              <w:rPr>
                <w:b/>
                <w:i/>
                <w:sz w:val="20"/>
              </w:rPr>
              <w:t>(глухие,</w:t>
            </w:r>
            <w:r>
              <w:rPr>
                <w:b/>
                <w:i/>
                <w:spacing w:val="16"/>
                <w:sz w:val="20"/>
              </w:rPr>
              <w:t xml:space="preserve"> </w:t>
            </w:r>
            <w:r>
              <w:rPr>
                <w:b/>
                <w:i/>
                <w:sz w:val="20"/>
              </w:rPr>
              <w:t>слабослышащие</w:t>
            </w:r>
            <w:r>
              <w:rPr>
                <w:b/>
                <w:i/>
                <w:spacing w:val="-12"/>
                <w:sz w:val="20"/>
              </w:rPr>
              <w:t xml:space="preserve"> </w:t>
            </w:r>
            <w:r>
              <w:rPr>
                <w:b/>
                <w:i/>
                <w:sz w:val="20"/>
              </w:rPr>
              <w:t>и</w:t>
            </w:r>
            <w:r>
              <w:rPr>
                <w:b/>
                <w:i/>
                <w:spacing w:val="-13"/>
                <w:sz w:val="20"/>
              </w:rPr>
              <w:t xml:space="preserve"> </w:t>
            </w:r>
            <w:r>
              <w:rPr>
                <w:b/>
                <w:i/>
                <w:sz w:val="20"/>
              </w:rPr>
              <w:t>позднооглохшие</w:t>
            </w:r>
            <w:r>
              <w:rPr>
                <w:b/>
                <w:i/>
                <w:spacing w:val="-12"/>
                <w:sz w:val="20"/>
              </w:rPr>
              <w:t xml:space="preserve"> </w:t>
            </w:r>
            <w:r>
              <w:rPr>
                <w:b/>
                <w:i/>
                <w:spacing w:val="-2"/>
                <w:sz w:val="20"/>
              </w:rPr>
              <w:t>дети)</w:t>
            </w:r>
          </w:p>
        </w:tc>
      </w:tr>
      <w:tr w:rsidR="00A51A13">
        <w:trPr>
          <w:trHeight w:val="6670"/>
        </w:trPr>
        <w:tc>
          <w:tcPr>
            <w:tcW w:w="4083" w:type="dxa"/>
          </w:tcPr>
          <w:p w:rsidR="00A51A13" w:rsidRDefault="00E739D4">
            <w:pPr>
              <w:pStyle w:val="TableParagraph"/>
              <w:numPr>
                <w:ilvl w:val="0"/>
                <w:numId w:val="43"/>
              </w:numPr>
              <w:tabs>
                <w:tab w:val="left" w:pos="415"/>
                <w:tab w:val="left" w:pos="417"/>
              </w:tabs>
              <w:ind w:right="537"/>
              <w:rPr>
                <w:sz w:val="20"/>
              </w:rPr>
            </w:pPr>
            <w:r>
              <w:rPr>
                <w:spacing w:val="-2"/>
                <w:sz w:val="20"/>
              </w:rPr>
              <w:t xml:space="preserve">нарушение звукопроизношения (или </w:t>
            </w:r>
            <w:r>
              <w:rPr>
                <w:sz w:val="20"/>
              </w:rPr>
              <w:t>отсутствие речи);</w:t>
            </w:r>
          </w:p>
          <w:p w:rsidR="00A51A13" w:rsidRDefault="00E739D4">
            <w:pPr>
              <w:pStyle w:val="TableParagraph"/>
              <w:numPr>
                <w:ilvl w:val="0"/>
                <w:numId w:val="43"/>
              </w:numPr>
              <w:tabs>
                <w:tab w:val="left" w:pos="415"/>
                <w:tab w:val="left" w:pos="417"/>
              </w:tabs>
              <w:ind w:right="777"/>
              <w:rPr>
                <w:sz w:val="20"/>
              </w:rPr>
            </w:pPr>
            <w:r>
              <w:rPr>
                <w:spacing w:val="-2"/>
                <w:sz w:val="20"/>
              </w:rPr>
              <w:t>ребёнок</w:t>
            </w:r>
            <w:r>
              <w:rPr>
                <w:spacing w:val="-8"/>
                <w:sz w:val="20"/>
              </w:rPr>
              <w:t xml:space="preserve"> </w:t>
            </w:r>
            <w:r>
              <w:rPr>
                <w:spacing w:val="-2"/>
                <w:sz w:val="20"/>
              </w:rPr>
              <w:t>не</w:t>
            </w:r>
            <w:r>
              <w:rPr>
                <w:spacing w:val="-8"/>
                <w:sz w:val="20"/>
              </w:rPr>
              <w:t xml:space="preserve"> </w:t>
            </w:r>
            <w:r>
              <w:rPr>
                <w:spacing w:val="-2"/>
                <w:sz w:val="20"/>
              </w:rPr>
              <w:t>может</w:t>
            </w:r>
            <w:r>
              <w:rPr>
                <w:spacing w:val="-6"/>
                <w:sz w:val="20"/>
              </w:rPr>
              <w:t xml:space="preserve"> </w:t>
            </w:r>
            <w:r>
              <w:rPr>
                <w:spacing w:val="-2"/>
                <w:sz w:val="20"/>
              </w:rPr>
              <w:t xml:space="preserve">самостоятельно </w:t>
            </w:r>
            <w:r>
              <w:rPr>
                <w:sz w:val="20"/>
              </w:rPr>
              <w:t>учиться говорить;</w:t>
            </w:r>
          </w:p>
          <w:p w:rsidR="00A51A13" w:rsidRDefault="00E739D4">
            <w:pPr>
              <w:pStyle w:val="TableParagraph"/>
              <w:numPr>
                <w:ilvl w:val="0"/>
                <w:numId w:val="43"/>
              </w:numPr>
              <w:tabs>
                <w:tab w:val="left" w:pos="415"/>
                <w:tab w:val="left" w:pos="417"/>
              </w:tabs>
              <w:ind w:right="227"/>
              <w:rPr>
                <w:sz w:val="20"/>
              </w:rPr>
            </w:pPr>
            <w:r>
              <w:rPr>
                <w:sz w:val="20"/>
              </w:rPr>
              <w:t>ребёнок старается уйти от речевых контактов</w:t>
            </w:r>
            <w:r>
              <w:rPr>
                <w:spacing w:val="-13"/>
                <w:sz w:val="20"/>
              </w:rPr>
              <w:t xml:space="preserve"> </w:t>
            </w:r>
            <w:r>
              <w:rPr>
                <w:sz w:val="20"/>
              </w:rPr>
              <w:t>или</w:t>
            </w:r>
            <w:r>
              <w:rPr>
                <w:spacing w:val="-12"/>
                <w:sz w:val="20"/>
              </w:rPr>
              <w:t xml:space="preserve"> </w:t>
            </w:r>
            <w:r>
              <w:rPr>
                <w:sz w:val="20"/>
              </w:rPr>
              <w:t>понимаете</w:t>
            </w:r>
            <w:r>
              <w:rPr>
                <w:spacing w:val="-13"/>
                <w:sz w:val="20"/>
              </w:rPr>
              <w:t xml:space="preserve"> </w:t>
            </w:r>
            <w:r>
              <w:rPr>
                <w:sz w:val="20"/>
              </w:rPr>
              <w:t>обращенную</w:t>
            </w:r>
            <w:r>
              <w:rPr>
                <w:spacing w:val="-12"/>
                <w:sz w:val="20"/>
              </w:rPr>
              <w:t xml:space="preserve"> </w:t>
            </w:r>
            <w:r>
              <w:rPr>
                <w:sz w:val="20"/>
              </w:rPr>
              <w:t>к нему речь;</w:t>
            </w:r>
          </w:p>
          <w:p w:rsidR="00A51A13" w:rsidRDefault="00E739D4">
            <w:pPr>
              <w:pStyle w:val="TableParagraph"/>
              <w:numPr>
                <w:ilvl w:val="0"/>
                <w:numId w:val="43"/>
              </w:numPr>
              <w:tabs>
                <w:tab w:val="left" w:pos="415"/>
                <w:tab w:val="left" w:pos="417"/>
              </w:tabs>
              <w:ind w:right="187"/>
              <w:rPr>
                <w:sz w:val="20"/>
              </w:rPr>
            </w:pPr>
            <w:r>
              <w:rPr>
                <w:sz w:val="20"/>
              </w:rPr>
              <w:t xml:space="preserve">ребёнок воспринимает слова </w:t>
            </w:r>
            <w:r>
              <w:rPr>
                <w:spacing w:val="-2"/>
                <w:sz w:val="20"/>
              </w:rPr>
              <w:t>собеседника на</w:t>
            </w:r>
            <w:r>
              <w:rPr>
                <w:spacing w:val="-3"/>
                <w:sz w:val="20"/>
              </w:rPr>
              <w:t xml:space="preserve"> </w:t>
            </w:r>
            <w:proofErr w:type="spellStart"/>
            <w:r>
              <w:rPr>
                <w:spacing w:val="-2"/>
                <w:sz w:val="20"/>
              </w:rPr>
              <w:t>слухо</w:t>
            </w:r>
            <w:proofErr w:type="spellEnd"/>
            <w:r>
              <w:rPr>
                <w:spacing w:val="-2"/>
                <w:sz w:val="20"/>
              </w:rPr>
              <w:t>-зрительной</w:t>
            </w:r>
            <w:r>
              <w:rPr>
                <w:spacing w:val="-5"/>
                <w:sz w:val="20"/>
              </w:rPr>
              <w:t xml:space="preserve"> </w:t>
            </w:r>
            <w:r>
              <w:rPr>
                <w:spacing w:val="-2"/>
                <w:sz w:val="20"/>
              </w:rPr>
              <w:t xml:space="preserve">основе </w:t>
            </w:r>
            <w:r>
              <w:rPr>
                <w:sz w:val="20"/>
              </w:rPr>
              <w:t>(следит глазами за движениями губ говорящего и «считываете его речь);</w:t>
            </w:r>
          </w:p>
          <w:p w:rsidR="00A51A13" w:rsidRDefault="00E739D4">
            <w:pPr>
              <w:pStyle w:val="TableParagraph"/>
              <w:numPr>
                <w:ilvl w:val="0"/>
                <w:numId w:val="43"/>
              </w:numPr>
              <w:tabs>
                <w:tab w:val="left" w:pos="415"/>
                <w:tab w:val="left" w:pos="417"/>
              </w:tabs>
              <w:ind w:right="142"/>
              <w:jc w:val="both"/>
              <w:rPr>
                <w:sz w:val="20"/>
              </w:rPr>
            </w:pPr>
            <w:r>
              <w:rPr>
                <w:sz w:val="20"/>
              </w:rPr>
              <w:t>возможны отклонения в межличностной сфере:</w:t>
            </w:r>
            <w:r>
              <w:rPr>
                <w:spacing w:val="-13"/>
                <w:sz w:val="20"/>
              </w:rPr>
              <w:t xml:space="preserve"> </w:t>
            </w:r>
            <w:r>
              <w:rPr>
                <w:sz w:val="20"/>
              </w:rPr>
              <w:t>осознание,</w:t>
            </w:r>
            <w:r>
              <w:rPr>
                <w:spacing w:val="-12"/>
                <w:sz w:val="20"/>
              </w:rPr>
              <w:t xml:space="preserve"> </w:t>
            </w:r>
            <w:r>
              <w:rPr>
                <w:sz w:val="20"/>
              </w:rPr>
              <w:t>что</w:t>
            </w:r>
            <w:r>
              <w:rPr>
                <w:spacing w:val="-13"/>
                <w:sz w:val="20"/>
              </w:rPr>
              <w:t xml:space="preserve"> </w:t>
            </w:r>
            <w:r>
              <w:rPr>
                <w:sz w:val="20"/>
              </w:rPr>
              <w:t>ты</w:t>
            </w:r>
            <w:r>
              <w:rPr>
                <w:spacing w:val="-12"/>
                <w:sz w:val="20"/>
              </w:rPr>
              <w:t xml:space="preserve"> </w:t>
            </w:r>
            <w:r>
              <w:rPr>
                <w:sz w:val="20"/>
              </w:rPr>
              <w:t>не</w:t>
            </w:r>
            <w:r>
              <w:rPr>
                <w:spacing w:val="-11"/>
                <w:sz w:val="20"/>
              </w:rPr>
              <w:t xml:space="preserve"> </w:t>
            </w:r>
            <w:r>
              <w:rPr>
                <w:sz w:val="20"/>
              </w:rPr>
              <w:t>такой</w:t>
            </w:r>
            <w:r>
              <w:rPr>
                <w:spacing w:val="-12"/>
                <w:sz w:val="20"/>
              </w:rPr>
              <w:t xml:space="preserve"> </w:t>
            </w:r>
            <w:r>
              <w:rPr>
                <w:sz w:val="20"/>
              </w:rPr>
              <w:t>как</w:t>
            </w:r>
            <w:r>
              <w:rPr>
                <w:spacing w:val="-13"/>
                <w:sz w:val="20"/>
              </w:rPr>
              <w:t xml:space="preserve"> </w:t>
            </w:r>
            <w:r>
              <w:rPr>
                <w:sz w:val="20"/>
              </w:rPr>
              <w:t>все и как следствие – нарушение поведения, общения, психического развития</w:t>
            </w:r>
          </w:p>
          <w:p w:rsidR="00A51A13" w:rsidRDefault="00E739D4">
            <w:pPr>
              <w:pStyle w:val="TableParagraph"/>
              <w:ind w:left="417"/>
              <w:jc w:val="both"/>
              <w:rPr>
                <w:sz w:val="20"/>
              </w:rPr>
            </w:pPr>
            <w:r>
              <w:rPr>
                <w:spacing w:val="-2"/>
                <w:sz w:val="20"/>
              </w:rPr>
              <w:t>(замкнуты, обидчивы)</w:t>
            </w:r>
          </w:p>
          <w:p w:rsidR="00A51A13" w:rsidRDefault="00E739D4">
            <w:pPr>
              <w:pStyle w:val="TableParagraph"/>
              <w:numPr>
                <w:ilvl w:val="0"/>
                <w:numId w:val="43"/>
              </w:numPr>
              <w:tabs>
                <w:tab w:val="left" w:pos="415"/>
                <w:tab w:val="left" w:pos="417"/>
              </w:tabs>
              <w:ind w:right="272"/>
              <w:rPr>
                <w:sz w:val="20"/>
              </w:rPr>
            </w:pPr>
            <w:r>
              <w:rPr>
                <w:sz w:val="20"/>
              </w:rPr>
              <w:t>пассивный</w:t>
            </w:r>
            <w:r>
              <w:rPr>
                <w:spacing w:val="-13"/>
                <w:sz w:val="20"/>
              </w:rPr>
              <w:t xml:space="preserve"> </w:t>
            </w:r>
            <w:r>
              <w:rPr>
                <w:sz w:val="20"/>
              </w:rPr>
              <w:t>и</w:t>
            </w:r>
            <w:r>
              <w:rPr>
                <w:spacing w:val="-12"/>
                <w:sz w:val="20"/>
              </w:rPr>
              <w:t xml:space="preserve"> </w:t>
            </w:r>
            <w:r>
              <w:rPr>
                <w:sz w:val="20"/>
              </w:rPr>
              <w:t>активный</w:t>
            </w:r>
            <w:r>
              <w:rPr>
                <w:spacing w:val="-13"/>
                <w:sz w:val="20"/>
              </w:rPr>
              <w:t xml:space="preserve"> </w:t>
            </w:r>
            <w:r>
              <w:rPr>
                <w:sz w:val="20"/>
              </w:rPr>
              <w:t>словарный</w:t>
            </w:r>
            <w:r>
              <w:rPr>
                <w:spacing w:val="-13"/>
                <w:sz w:val="20"/>
              </w:rPr>
              <w:t xml:space="preserve"> </w:t>
            </w:r>
            <w:r>
              <w:rPr>
                <w:sz w:val="20"/>
              </w:rPr>
              <w:t>запас по объёму совпадает (ребёнок хорошо понимает лишь то</w:t>
            </w:r>
            <w:proofErr w:type="gramStart"/>
            <w:r>
              <w:rPr>
                <w:sz w:val="20"/>
              </w:rPr>
              <w:t xml:space="preserve"> ,</w:t>
            </w:r>
            <w:proofErr w:type="gramEnd"/>
            <w:r>
              <w:rPr>
                <w:sz w:val="20"/>
              </w:rPr>
              <w:t xml:space="preserve"> о чем он может </w:t>
            </w:r>
            <w:r>
              <w:rPr>
                <w:spacing w:val="-2"/>
                <w:sz w:val="20"/>
              </w:rPr>
              <w:t>сказать)</w:t>
            </w:r>
          </w:p>
          <w:p w:rsidR="00A51A13" w:rsidRDefault="00E739D4">
            <w:pPr>
              <w:pStyle w:val="TableParagraph"/>
              <w:numPr>
                <w:ilvl w:val="0"/>
                <w:numId w:val="43"/>
              </w:numPr>
              <w:tabs>
                <w:tab w:val="left" w:pos="415"/>
                <w:tab w:val="left" w:pos="417"/>
              </w:tabs>
              <w:ind w:right="126"/>
              <w:rPr>
                <w:sz w:val="20"/>
              </w:rPr>
            </w:pPr>
            <w:r>
              <w:rPr>
                <w:spacing w:val="-2"/>
                <w:sz w:val="20"/>
              </w:rPr>
              <w:t xml:space="preserve">характерны нарушения </w:t>
            </w:r>
            <w:proofErr w:type="spellStart"/>
            <w:proofErr w:type="gramStart"/>
            <w:r>
              <w:rPr>
                <w:spacing w:val="-2"/>
                <w:sz w:val="20"/>
              </w:rPr>
              <w:t>звуко</w:t>
            </w:r>
            <w:proofErr w:type="spellEnd"/>
            <w:r>
              <w:rPr>
                <w:spacing w:val="-2"/>
                <w:sz w:val="20"/>
              </w:rPr>
              <w:t>-буквенного</w:t>
            </w:r>
            <w:proofErr w:type="gramEnd"/>
            <w:r>
              <w:rPr>
                <w:spacing w:val="-2"/>
                <w:sz w:val="20"/>
              </w:rPr>
              <w:t xml:space="preserve"> </w:t>
            </w:r>
            <w:r>
              <w:rPr>
                <w:sz w:val="20"/>
              </w:rPr>
              <w:t xml:space="preserve">состава слов (пропуск букв и слов, их </w:t>
            </w:r>
            <w:r>
              <w:rPr>
                <w:spacing w:val="-2"/>
                <w:sz w:val="20"/>
              </w:rPr>
              <w:t>замена)</w:t>
            </w:r>
          </w:p>
          <w:p w:rsidR="00A51A13" w:rsidRDefault="00E739D4">
            <w:pPr>
              <w:pStyle w:val="TableParagraph"/>
              <w:numPr>
                <w:ilvl w:val="0"/>
                <w:numId w:val="43"/>
              </w:numPr>
              <w:tabs>
                <w:tab w:val="left" w:pos="415"/>
                <w:tab w:val="left" w:pos="417"/>
              </w:tabs>
              <w:spacing w:before="1"/>
              <w:ind w:right="855"/>
              <w:rPr>
                <w:sz w:val="20"/>
              </w:rPr>
            </w:pPr>
            <w:r>
              <w:rPr>
                <w:spacing w:val="-2"/>
                <w:sz w:val="20"/>
              </w:rPr>
              <w:t>понижена</w:t>
            </w:r>
            <w:r>
              <w:rPr>
                <w:spacing w:val="-7"/>
                <w:sz w:val="20"/>
              </w:rPr>
              <w:t xml:space="preserve"> </w:t>
            </w:r>
            <w:r>
              <w:rPr>
                <w:spacing w:val="-2"/>
                <w:sz w:val="20"/>
              </w:rPr>
              <w:t>инициатива</w:t>
            </w:r>
            <w:r>
              <w:rPr>
                <w:spacing w:val="-7"/>
                <w:sz w:val="20"/>
              </w:rPr>
              <w:t xml:space="preserve"> </w:t>
            </w:r>
            <w:r>
              <w:rPr>
                <w:spacing w:val="-2"/>
                <w:sz w:val="20"/>
              </w:rPr>
              <w:t>общения</w:t>
            </w:r>
            <w:r>
              <w:rPr>
                <w:spacing w:val="-8"/>
                <w:sz w:val="20"/>
              </w:rPr>
              <w:t xml:space="preserve"> </w:t>
            </w:r>
            <w:r>
              <w:rPr>
                <w:spacing w:val="-2"/>
                <w:sz w:val="20"/>
              </w:rPr>
              <w:t xml:space="preserve">с </w:t>
            </w:r>
            <w:r>
              <w:rPr>
                <w:sz w:val="20"/>
              </w:rPr>
              <w:t>окружающим миром</w:t>
            </w:r>
          </w:p>
          <w:p w:rsidR="00A51A13" w:rsidRDefault="00E739D4">
            <w:pPr>
              <w:pStyle w:val="TableParagraph"/>
              <w:numPr>
                <w:ilvl w:val="0"/>
                <w:numId w:val="43"/>
              </w:numPr>
              <w:tabs>
                <w:tab w:val="left" w:pos="415"/>
                <w:tab w:val="left" w:pos="417"/>
              </w:tabs>
              <w:ind w:right="544"/>
              <w:rPr>
                <w:sz w:val="20"/>
              </w:rPr>
            </w:pPr>
            <w:r>
              <w:rPr>
                <w:sz w:val="20"/>
              </w:rPr>
              <w:t xml:space="preserve">ребенок может нуждаться в дополнительной коррекционной </w:t>
            </w:r>
            <w:r>
              <w:rPr>
                <w:spacing w:val="-2"/>
                <w:sz w:val="20"/>
              </w:rPr>
              <w:t>помощи,</w:t>
            </w:r>
            <w:r>
              <w:rPr>
                <w:spacing w:val="-3"/>
                <w:sz w:val="20"/>
              </w:rPr>
              <w:t xml:space="preserve"> </w:t>
            </w:r>
            <w:r>
              <w:rPr>
                <w:spacing w:val="-2"/>
                <w:sz w:val="20"/>
              </w:rPr>
              <w:t xml:space="preserve">подборке </w:t>
            </w:r>
            <w:proofErr w:type="gramStart"/>
            <w:r>
              <w:rPr>
                <w:spacing w:val="-2"/>
                <w:sz w:val="20"/>
              </w:rPr>
              <w:t>индивидуального</w:t>
            </w:r>
            <w:proofErr w:type="gramEnd"/>
          </w:p>
          <w:p w:rsidR="00A51A13" w:rsidRDefault="00E739D4">
            <w:pPr>
              <w:pStyle w:val="TableParagraph"/>
              <w:spacing w:line="210" w:lineRule="exact"/>
              <w:ind w:left="417"/>
              <w:rPr>
                <w:sz w:val="20"/>
              </w:rPr>
            </w:pPr>
            <w:r>
              <w:rPr>
                <w:sz w:val="20"/>
              </w:rPr>
              <w:t>слухового</w:t>
            </w:r>
            <w:r>
              <w:rPr>
                <w:spacing w:val="-6"/>
                <w:sz w:val="20"/>
              </w:rPr>
              <w:t xml:space="preserve"> </w:t>
            </w:r>
            <w:r>
              <w:rPr>
                <w:spacing w:val="-2"/>
                <w:sz w:val="20"/>
              </w:rPr>
              <w:t>аппарата</w:t>
            </w:r>
          </w:p>
        </w:tc>
        <w:tc>
          <w:tcPr>
            <w:tcW w:w="5389" w:type="dxa"/>
          </w:tcPr>
          <w:p w:rsidR="00A51A13" w:rsidRDefault="00E739D4">
            <w:pPr>
              <w:pStyle w:val="TableParagraph"/>
              <w:numPr>
                <w:ilvl w:val="0"/>
                <w:numId w:val="42"/>
              </w:numPr>
              <w:tabs>
                <w:tab w:val="left" w:pos="429"/>
              </w:tabs>
              <w:ind w:right="108"/>
              <w:jc w:val="both"/>
              <w:rPr>
                <w:sz w:val="20"/>
              </w:rPr>
            </w:pPr>
            <w:r>
              <w:rPr>
                <w:sz w:val="20"/>
              </w:rPr>
              <w:t>Стимулирование к общению и содержательной коммуникации с окружающим миром</w:t>
            </w:r>
          </w:p>
          <w:p w:rsidR="00A51A13" w:rsidRDefault="00E739D4">
            <w:pPr>
              <w:pStyle w:val="TableParagraph"/>
              <w:numPr>
                <w:ilvl w:val="0"/>
                <w:numId w:val="42"/>
              </w:numPr>
              <w:tabs>
                <w:tab w:val="left" w:pos="429"/>
              </w:tabs>
              <w:ind w:right="111"/>
              <w:jc w:val="both"/>
              <w:rPr>
                <w:sz w:val="20"/>
              </w:rPr>
            </w:pPr>
            <w:r>
              <w:rPr>
                <w:sz w:val="20"/>
              </w:rPr>
              <w:t>Правильная позиция педагога: не поворачиваться спиной к слабослышащему ученику во время устных объяснений; стараться контролировать понимание ребёнком заданий и инструкций до их выполнения;</w:t>
            </w:r>
          </w:p>
          <w:p w:rsidR="00A51A13" w:rsidRDefault="00E739D4">
            <w:pPr>
              <w:pStyle w:val="TableParagraph"/>
              <w:numPr>
                <w:ilvl w:val="0"/>
                <w:numId w:val="42"/>
              </w:numPr>
              <w:tabs>
                <w:tab w:val="left" w:pos="429"/>
              </w:tabs>
              <w:ind w:right="108"/>
              <w:jc w:val="both"/>
              <w:rPr>
                <w:sz w:val="20"/>
              </w:rPr>
            </w:pPr>
            <w:r>
              <w:rPr>
                <w:sz w:val="20"/>
              </w:rPr>
              <w:t>Правильная позиции ученика (поставить ребёнка с нарушенным</w:t>
            </w:r>
            <w:r>
              <w:rPr>
                <w:spacing w:val="-1"/>
                <w:sz w:val="20"/>
              </w:rPr>
              <w:t xml:space="preserve"> </w:t>
            </w:r>
            <w:r>
              <w:rPr>
                <w:sz w:val="20"/>
              </w:rPr>
              <w:t>слухом</w:t>
            </w:r>
            <w:r>
              <w:rPr>
                <w:spacing w:val="-1"/>
                <w:sz w:val="20"/>
              </w:rPr>
              <w:t xml:space="preserve"> </w:t>
            </w:r>
            <w:r>
              <w:rPr>
                <w:sz w:val="20"/>
              </w:rPr>
              <w:t>так,</w:t>
            </w:r>
            <w:r>
              <w:rPr>
                <w:spacing w:val="-6"/>
                <w:sz w:val="20"/>
              </w:rPr>
              <w:t xml:space="preserve"> </w:t>
            </w:r>
            <w:r>
              <w:rPr>
                <w:sz w:val="20"/>
              </w:rPr>
              <w:t>чтобы</w:t>
            </w:r>
            <w:r>
              <w:rPr>
                <w:spacing w:val="-8"/>
                <w:sz w:val="20"/>
              </w:rPr>
              <w:t xml:space="preserve"> </w:t>
            </w:r>
            <w:r>
              <w:rPr>
                <w:sz w:val="20"/>
              </w:rPr>
              <w:t>он</w:t>
            </w:r>
            <w:r>
              <w:rPr>
                <w:spacing w:val="-7"/>
                <w:sz w:val="20"/>
              </w:rPr>
              <w:t xml:space="preserve"> </w:t>
            </w:r>
            <w:r>
              <w:rPr>
                <w:sz w:val="20"/>
              </w:rPr>
              <w:t>мог</w:t>
            </w:r>
            <w:r>
              <w:rPr>
                <w:spacing w:val="-8"/>
                <w:sz w:val="20"/>
              </w:rPr>
              <w:t xml:space="preserve"> </w:t>
            </w:r>
            <w:r>
              <w:rPr>
                <w:sz w:val="20"/>
              </w:rPr>
              <w:t>видеть</w:t>
            </w:r>
            <w:r>
              <w:rPr>
                <w:spacing w:val="-3"/>
                <w:sz w:val="20"/>
              </w:rPr>
              <w:t xml:space="preserve"> </w:t>
            </w:r>
            <w:r>
              <w:rPr>
                <w:sz w:val="20"/>
              </w:rPr>
              <w:t>не</w:t>
            </w:r>
            <w:r>
              <w:rPr>
                <w:spacing w:val="-3"/>
                <w:sz w:val="20"/>
              </w:rPr>
              <w:t xml:space="preserve"> </w:t>
            </w:r>
            <w:r>
              <w:rPr>
                <w:sz w:val="20"/>
              </w:rPr>
              <w:t xml:space="preserve">только педагога и </w:t>
            </w:r>
            <w:proofErr w:type="gramStart"/>
            <w:r>
              <w:rPr>
                <w:sz w:val="20"/>
              </w:rPr>
              <w:t>доску</w:t>
            </w:r>
            <w:proofErr w:type="gramEnd"/>
            <w:r>
              <w:rPr>
                <w:sz w:val="20"/>
              </w:rPr>
              <w:t xml:space="preserve"> но ш большинство детей; посадить за первую парту сбоку от педагога (справа от него).</w:t>
            </w:r>
          </w:p>
          <w:p w:rsidR="00A51A13" w:rsidRDefault="00E739D4">
            <w:pPr>
              <w:pStyle w:val="TableParagraph"/>
              <w:numPr>
                <w:ilvl w:val="0"/>
                <w:numId w:val="42"/>
              </w:numPr>
              <w:tabs>
                <w:tab w:val="left" w:pos="429"/>
              </w:tabs>
              <w:ind w:right="110"/>
              <w:jc w:val="both"/>
              <w:rPr>
                <w:sz w:val="20"/>
              </w:rPr>
            </w:pPr>
            <w:r>
              <w:rPr>
                <w:sz w:val="20"/>
              </w:rPr>
              <w:t>Помощь ребёнку в освоении в</w:t>
            </w:r>
            <w:r>
              <w:rPr>
                <w:spacing w:val="40"/>
                <w:sz w:val="20"/>
              </w:rPr>
              <w:t xml:space="preserve"> </w:t>
            </w:r>
            <w:r>
              <w:rPr>
                <w:sz w:val="20"/>
              </w:rPr>
              <w:t xml:space="preserve">коллективе </w:t>
            </w:r>
            <w:proofErr w:type="gramStart"/>
            <w:r>
              <w:rPr>
                <w:sz w:val="20"/>
              </w:rPr>
              <w:t>слышащих</w:t>
            </w:r>
            <w:proofErr w:type="gramEnd"/>
            <w:r>
              <w:rPr>
                <w:sz w:val="20"/>
              </w:rPr>
              <w:t xml:space="preserve"> (постараться подружить его со сверстниками),</w:t>
            </w:r>
          </w:p>
          <w:p w:rsidR="00A51A13" w:rsidRDefault="00E739D4">
            <w:pPr>
              <w:pStyle w:val="TableParagraph"/>
              <w:numPr>
                <w:ilvl w:val="0"/>
                <w:numId w:val="42"/>
              </w:numPr>
              <w:tabs>
                <w:tab w:val="left" w:pos="429"/>
              </w:tabs>
              <w:ind w:right="107"/>
              <w:jc w:val="both"/>
              <w:rPr>
                <w:sz w:val="20"/>
              </w:rPr>
            </w:pPr>
            <w:r>
              <w:rPr>
                <w:sz w:val="20"/>
              </w:rPr>
              <w:t xml:space="preserve">Избегание </w:t>
            </w:r>
            <w:proofErr w:type="spellStart"/>
            <w:r>
              <w:rPr>
                <w:sz w:val="20"/>
              </w:rPr>
              <w:t>гиперопеки</w:t>
            </w:r>
            <w:proofErr w:type="spellEnd"/>
            <w:r>
              <w:rPr>
                <w:sz w:val="20"/>
              </w:rPr>
              <w:t>: не помогать там, где ребёнок может и должен справиться сам.</w:t>
            </w:r>
          </w:p>
          <w:p w:rsidR="00A51A13" w:rsidRDefault="00E739D4">
            <w:pPr>
              <w:pStyle w:val="TableParagraph"/>
              <w:numPr>
                <w:ilvl w:val="0"/>
                <w:numId w:val="42"/>
              </w:numPr>
              <w:tabs>
                <w:tab w:val="left" w:pos="429"/>
              </w:tabs>
              <w:ind w:right="107"/>
              <w:jc w:val="both"/>
              <w:rPr>
                <w:sz w:val="20"/>
              </w:rPr>
            </w:pPr>
            <w:r>
              <w:rPr>
                <w:sz w:val="20"/>
              </w:rPr>
              <w:t xml:space="preserve">Развитие слухового внимания: требовать от ребёнка с нарушенным слухом, чтобы он всегда смотрел </w:t>
            </w:r>
            <w:proofErr w:type="gramStart"/>
            <w:r>
              <w:rPr>
                <w:sz w:val="20"/>
              </w:rPr>
              <w:t>на</w:t>
            </w:r>
            <w:proofErr w:type="gramEnd"/>
            <w:r>
              <w:rPr>
                <w:sz w:val="20"/>
              </w:rPr>
              <w:t xml:space="preserve"> говорящего, умел быстро отыскать говорящего, для этого</w:t>
            </w:r>
            <w:r>
              <w:rPr>
                <w:spacing w:val="80"/>
                <w:sz w:val="20"/>
              </w:rPr>
              <w:t xml:space="preserve"> </w:t>
            </w:r>
            <w:r>
              <w:rPr>
                <w:sz w:val="20"/>
              </w:rPr>
              <w:t>его</w:t>
            </w:r>
            <w:r>
              <w:rPr>
                <w:spacing w:val="80"/>
                <w:sz w:val="20"/>
              </w:rPr>
              <w:t xml:space="preserve"> </w:t>
            </w:r>
            <w:r>
              <w:rPr>
                <w:sz w:val="20"/>
              </w:rPr>
              <w:t>необходимо</w:t>
            </w:r>
            <w:r>
              <w:rPr>
                <w:spacing w:val="80"/>
                <w:sz w:val="20"/>
              </w:rPr>
              <w:t xml:space="preserve"> </w:t>
            </w:r>
            <w:r>
              <w:rPr>
                <w:sz w:val="20"/>
              </w:rPr>
              <w:t>контролировать,</w:t>
            </w:r>
            <w:r>
              <w:rPr>
                <w:spacing w:val="80"/>
                <w:sz w:val="20"/>
              </w:rPr>
              <w:t xml:space="preserve"> </w:t>
            </w:r>
            <w:r>
              <w:rPr>
                <w:sz w:val="20"/>
              </w:rPr>
              <w:t>например:</w:t>
            </w:r>
          </w:p>
          <w:p w:rsidR="00A51A13" w:rsidRDefault="00E739D4">
            <w:pPr>
              <w:pStyle w:val="TableParagraph"/>
              <w:ind w:left="429" w:right="112"/>
              <w:jc w:val="both"/>
              <w:rPr>
                <w:sz w:val="20"/>
              </w:rPr>
            </w:pPr>
            <w:r>
              <w:rPr>
                <w:sz w:val="20"/>
              </w:rPr>
              <w:t xml:space="preserve">«Повтори, что я смазала», «Продолжи, пожалуйста» и </w:t>
            </w:r>
            <w:r>
              <w:rPr>
                <w:spacing w:val="-4"/>
                <w:sz w:val="20"/>
              </w:rPr>
              <w:t>т.п.</w:t>
            </w:r>
          </w:p>
          <w:p w:rsidR="00A51A13" w:rsidRDefault="00E739D4">
            <w:pPr>
              <w:pStyle w:val="TableParagraph"/>
              <w:numPr>
                <w:ilvl w:val="0"/>
                <w:numId w:val="42"/>
              </w:numPr>
              <w:tabs>
                <w:tab w:val="left" w:pos="429"/>
              </w:tabs>
              <w:ind w:right="109"/>
              <w:jc w:val="both"/>
              <w:rPr>
                <w:sz w:val="20"/>
              </w:rPr>
            </w:pPr>
            <w:r>
              <w:rPr>
                <w:sz w:val="20"/>
              </w:rPr>
              <w:t>Активное включение ребёнка с нарушенные слухом в работу класса (группы), не задерживая при этом темп ведения у рома (занятия).</w:t>
            </w:r>
          </w:p>
          <w:p w:rsidR="00A51A13" w:rsidRDefault="00E739D4">
            <w:pPr>
              <w:pStyle w:val="TableParagraph"/>
              <w:numPr>
                <w:ilvl w:val="0"/>
                <w:numId w:val="42"/>
              </w:numPr>
              <w:tabs>
                <w:tab w:val="left" w:pos="429"/>
              </w:tabs>
              <w:spacing w:before="1"/>
              <w:ind w:right="109"/>
              <w:jc w:val="both"/>
              <w:rPr>
                <w:sz w:val="20"/>
              </w:rPr>
            </w:pPr>
            <w:r>
              <w:rPr>
                <w:sz w:val="20"/>
              </w:rPr>
              <w:t>Просить ребёнка повторять вслух задания, предложенные в устной форме, или заданные вопросы.</w:t>
            </w:r>
          </w:p>
          <w:p w:rsidR="00A51A13" w:rsidRDefault="00E739D4">
            <w:pPr>
              <w:pStyle w:val="TableParagraph"/>
              <w:numPr>
                <w:ilvl w:val="0"/>
                <w:numId w:val="42"/>
              </w:numPr>
              <w:tabs>
                <w:tab w:val="left" w:pos="476"/>
              </w:tabs>
              <w:spacing w:line="228" w:lineRule="exact"/>
              <w:ind w:left="476" w:hanging="407"/>
              <w:jc w:val="both"/>
              <w:rPr>
                <w:sz w:val="20"/>
              </w:rPr>
            </w:pPr>
            <w:r>
              <w:rPr>
                <w:spacing w:val="-2"/>
                <w:sz w:val="20"/>
              </w:rPr>
              <w:t>Чётко</w:t>
            </w:r>
            <w:r>
              <w:rPr>
                <w:spacing w:val="-6"/>
                <w:sz w:val="20"/>
              </w:rPr>
              <w:t xml:space="preserve"> </w:t>
            </w:r>
            <w:r>
              <w:rPr>
                <w:spacing w:val="-2"/>
                <w:sz w:val="20"/>
              </w:rPr>
              <w:t>задавать</w:t>
            </w:r>
            <w:r>
              <w:rPr>
                <w:spacing w:val="2"/>
                <w:sz w:val="20"/>
              </w:rPr>
              <w:t xml:space="preserve"> </w:t>
            </w:r>
            <w:r>
              <w:rPr>
                <w:spacing w:val="-2"/>
                <w:sz w:val="20"/>
              </w:rPr>
              <w:t>вопросы,</w:t>
            </w:r>
            <w:r>
              <w:rPr>
                <w:sz w:val="20"/>
              </w:rPr>
              <w:t xml:space="preserve"> </w:t>
            </w:r>
            <w:r>
              <w:rPr>
                <w:spacing w:val="-2"/>
                <w:sz w:val="20"/>
              </w:rPr>
              <w:t>обращаясь</w:t>
            </w:r>
            <w:r>
              <w:rPr>
                <w:sz w:val="20"/>
              </w:rPr>
              <w:t xml:space="preserve"> </w:t>
            </w:r>
            <w:r>
              <w:rPr>
                <w:spacing w:val="-2"/>
                <w:sz w:val="20"/>
              </w:rPr>
              <w:t>к ребёнку;</w:t>
            </w:r>
          </w:p>
          <w:p w:rsidR="00A51A13" w:rsidRDefault="00E739D4">
            <w:pPr>
              <w:pStyle w:val="TableParagraph"/>
              <w:numPr>
                <w:ilvl w:val="0"/>
                <w:numId w:val="42"/>
              </w:numPr>
              <w:tabs>
                <w:tab w:val="left" w:pos="429"/>
              </w:tabs>
              <w:ind w:right="109"/>
              <w:jc w:val="both"/>
              <w:rPr>
                <w:sz w:val="20"/>
              </w:rPr>
            </w:pPr>
            <w:r>
              <w:rPr>
                <w:sz w:val="20"/>
              </w:rPr>
              <w:t>Разрешать ребёнку оборачиваться, чтобы видеть лицо говорящего человека;</w:t>
            </w:r>
          </w:p>
        </w:tc>
      </w:tr>
    </w:tbl>
    <w:p w:rsidR="00A51A13" w:rsidRDefault="00A51A13">
      <w:pPr>
        <w:pStyle w:val="TableParagraph"/>
        <w:jc w:val="both"/>
        <w:rPr>
          <w:sz w:val="20"/>
        </w:rPr>
        <w:sectPr w:rsidR="00A51A13">
          <w:type w:val="continuous"/>
          <w:pgSz w:w="11920" w:h="16850"/>
          <w:pgMar w:top="108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3"/>
        <w:gridCol w:w="5389"/>
      </w:tblGrid>
      <w:tr w:rsidR="00A51A13">
        <w:trPr>
          <w:trHeight w:val="3915"/>
        </w:trPr>
        <w:tc>
          <w:tcPr>
            <w:tcW w:w="4083" w:type="dxa"/>
          </w:tcPr>
          <w:p w:rsidR="00A51A13" w:rsidRDefault="00A51A13">
            <w:pPr>
              <w:pStyle w:val="TableParagraph"/>
              <w:ind w:left="0"/>
              <w:rPr>
                <w:sz w:val="18"/>
              </w:rPr>
            </w:pPr>
          </w:p>
        </w:tc>
        <w:tc>
          <w:tcPr>
            <w:tcW w:w="5389" w:type="dxa"/>
          </w:tcPr>
          <w:p w:rsidR="00A51A13" w:rsidRDefault="00E739D4">
            <w:pPr>
              <w:pStyle w:val="TableParagraph"/>
              <w:numPr>
                <w:ilvl w:val="0"/>
                <w:numId w:val="41"/>
              </w:numPr>
              <w:tabs>
                <w:tab w:val="left" w:pos="429"/>
              </w:tabs>
              <w:ind w:right="106"/>
              <w:jc w:val="both"/>
              <w:rPr>
                <w:sz w:val="20"/>
              </w:rPr>
            </w:pPr>
            <w:r>
              <w:rPr>
                <w:sz w:val="20"/>
              </w:rPr>
              <w:t>Широко</w:t>
            </w:r>
            <w:r>
              <w:rPr>
                <w:spacing w:val="-13"/>
                <w:sz w:val="20"/>
              </w:rPr>
              <w:t xml:space="preserve"> </w:t>
            </w:r>
            <w:r>
              <w:rPr>
                <w:sz w:val="20"/>
              </w:rPr>
              <w:t>применить</w:t>
            </w:r>
            <w:r>
              <w:rPr>
                <w:spacing w:val="-11"/>
                <w:sz w:val="20"/>
              </w:rPr>
              <w:t xml:space="preserve"> </w:t>
            </w:r>
            <w:r>
              <w:rPr>
                <w:sz w:val="20"/>
              </w:rPr>
              <w:t>наглядность</w:t>
            </w:r>
            <w:r>
              <w:rPr>
                <w:spacing w:val="-12"/>
                <w:sz w:val="20"/>
              </w:rPr>
              <w:t xml:space="preserve"> </w:t>
            </w:r>
            <w:r>
              <w:rPr>
                <w:sz w:val="20"/>
              </w:rPr>
              <w:t>в</w:t>
            </w:r>
            <w:r>
              <w:rPr>
                <w:spacing w:val="-13"/>
                <w:sz w:val="20"/>
              </w:rPr>
              <w:t xml:space="preserve"> </w:t>
            </w:r>
            <w:r>
              <w:rPr>
                <w:sz w:val="20"/>
              </w:rPr>
              <w:t>целях</w:t>
            </w:r>
            <w:r>
              <w:rPr>
                <w:spacing w:val="-12"/>
                <w:sz w:val="20"/>
              </w:rPr>
              <w:t xml:space="preserve"> </w:t>
            </w:r>
            <w:r>
              <w:rPr>
                <w:sz w:val="20"/>
              </w:rPr>
              <w:t>более</w:t>
            </w:r>
            <w:r>
              <w:rPr>
                <w:spacing w:val="-11"/>
                <w:sz w:val="20"/>
              </w:rPr>
              <w:t xml:space="preserve"> </w:t>
            </w:r>
            <w:r>
              <w:rPr>
                <w:sz w:val="20"/>
              </w:rPr>
              <w:t>полного</w:t>
            </w:r>
            <w:r>
              <w:rPr>
                <w:spacing w:val="-13"/>
                <w:sz w:val="20"/>
              </w:rPr>
              <w:t xml:space="preserve"> </w:t>
            </w:r>
            <w:r>
              <w:rPr>
                <w:sz w:val="20"/>
              </w:rPr>
              <w:t>и глубокого осмысления учебного материала;</w:t>
            </w:r>
          </w:p>
          <w:p w:rsidR="00A51A13" w:rsidRDefault="00E739D4">
            <w:pPr>
              <w:pStyle w:val="TableParagraph"/>
              <w:numPr>
                <w:ilvl w:val="0"/>
                <w:numId w:val="41"/>
              </w:numPr>
              <w:tabs>
                <w:tab w:val="left" w:pos="429"/>
              </w:tabs>
              <w:spacing w:before="1"/>
              <w:ind w:right="109"/>
              <w:jc w:val="both"/>
              <w:rPr>
                <w:sz w:val="20"/>
              </w:rPr>
            </w:pPr>
            <w:r>
              <w:rPr>
                <w:sz w:val="20"/>
              </w:rPr>
              <w:t>Корректировка и закрепление навыков грамматически правильной речи (упражнения на составление словосочетаний, предложений, коротких текстов).</w:t>
            </w:r>
          </w:p>
          <w:p w:rsidR="00A51A13" w:rsidRDefault="00E739D4">
            <w:pPr>
              <w:pStyle w:val="TableParagraph"/>
              <w:numPr>
                <w:ilvl w:val="0"/>
                <w:numId w:val="41"/>
              </w:numPr>
              <w:tabs>
                <w:tab w:val="left" w:pos="429"/>
              </w:tabs>
              <w:ind w:right="103"/>
              <w:jc w:val="both"/>
              <w:rPr>
                <w:sz w:val="20"/>
              </w:rPr>
            </w:pPr>
            <w:r>
              <w:rPr>
                <w:sz w:val="20"/>
              </w:rPr>
              <w:t>Учёт конкретных ошибок, допускаемых ребёнком при письме, использование соответствующим заданий с применением словаря</w:t>
            </w:r>
            <w:r>
              <w:rPr>
                <w:spacing w:val="40"/>
                <w:sz w:val="20"/>
              </w:rPr>
              <w:t xml:space="preserve"> </w:t>
            </w:r>
            <w:r>
              <w:rPr>
                <w:sz w:val="20"/>
              </w:rPr>
              <w:t>(письменная «зарядка»).</w:t>
            </w:r>
          </w:p>
          <w:p w:rsidR="00A51A13" w:rsidRDefault="00E739D4">
            <w:pPr>
              <w:pStyle w:val="TableParagraph"/>
              <w:numPr>
                <w:ilvl w:val="0"/>
                <w:numId w:val="41"/>
              </w:numPr>
              <w:tabs>
                <w:tab w:val="left" w:pos="429"/>
              </w:tabs>
              <w:ind w:right="111"/>
              <w:jc w:val="both"/>
              <w:rPr>
                <w:sz w:val="20"/>
              </w:rPr>
            </w:pPr>
            <w:r>
              <w:rPr>
                <w:sz w:val="20"/>
              </w:rPr>
              <w:t xml:space="preserve">Поддержка при написании изложений, диктантов; при </w:t>
            </w:r>
            <w:r>
              <w:rPr>
                <w:spacing w:val="-2"/>
                <w:sz w:val="20"/>
              </w:rPr>
              <w:t>составлении</w:t>
            </w:r>
          </w:p>
          <w:p w:rsidR="00A51A13" w:rsidRDefault="00E739D4">
            <w:pPr>
              <w:pStyle w:val="TableParagraph"/>
              <w:numPr>
                <w:ilvl w:val="0"/>
                <w:numId w:val="41"/>
              </w:numPr>
              <w:tabs>
                <w:tab w:val="left" w:pos="428"/>
              </w:tabs>
              <w:spacing w:before="1" w:line="229" w:lineRule="exact"/>
              <w:ind w:left="428" w:hanging="359"/>
              <w:jc w:val="both"/>
              <w:rPr>
                <w:sz w:val="20"/>
              </w:rPr>
            </w:pPr>
            <w:r>
              <w:rPr>
                <w:sz w:val="20"/>
              </w:rPr>
              <w:t>пересказов</w:t>
            </w:r>
            <w:r>
              <w:rPr>
                <w:spacing w:val="-13"/>
                <w:sz w:val="20"/>
              </w:rPr>
              <w:t xml:space="preserve"> </w:t>
            </w:r>
            <w:r>
              <w:rPr>
                <w:sz w:val="20"/>
              </w:rPr>
              <w:t>и</w:t>
            </w:r>
            <w:r>
              <w:rPr>
                <w:spacing w:val="-12"/>
                <w:sz w:val="20"/>
              </w:rPr>
              <w:t xml:space="preserve"> </w:t>
            </w:r>
            <w:r>
              <w:rPr>
                <w:sz w:val="20"/>
              </w:rPr>
              <w:t>других</w:t>
            </w:r>
            <w:r>
              <w:rPr>
                <w:spacing w:val="-12"/>
                <w:sz w:val="20"/>
              </w:rPr>
              <w:t xml:space="preserve"> </w:t>
            </w:r>
            <w:r>
              <w:rPr>
                <w:sz w:val="20"/>
              </w:rPr>
              <w:t>видах</w:t>
            </w:r>
            <w:r>
              <w:rPr>
                <w:spacing w:val="-13"/>
                <w:sz w:val="20"/>
              </w:rPr>
              <w:t xml:space="preserve"> </w:t>
            </w:r>
            <w:r>
              <w:rPr>
                <w:spacing w:val="-2"/>
                <w:sz w:val="20"/>
              </w:rPr>
              <w:t>работы</w:t>
            </w:r>
          </w:p>
          <w:p w:rsidR="00A51A13" w:rsidRDefault="00E739D4">
            <w:pPr>
              <w:pStyle w:val="TableParagraph"/>
              <w:numPr>
                <w:ilvl w:val="0"/>
                <w:numId w:val="41"/>
              </w:numPr>
              <w:tabs>
                <w:tab w:val="left" w:pos="429"/>
              </w:tabs>
              <w:ind w:right="334"/>
              <w:rPr>
                <w:sz w:val="20"/>
              </w:rPr>
            </w:pPr>
            <w:r>
              <w:rPr>
                <w:sz w:val="20"/>
              </w:rPr>
              <w:t xml:space="preserve">Расширение словарного запаса слабослышащего ребенка; пояснение слов и словосочетаний, несущих </w:t>
            </w:r>
            <w:r>
              <w:rPr>
                <w:spacing w:val="-2"/>
                <w:sz w:val="20"/>
              </w:rPr>
              <w:t xml:space="preserve">дополнительную, например математическую нагрузку </w:t>
            </w:r>
            <w:r>
              <w:rPr>
                <w:sz w:val="20"/>
              </w:rPr>
              <w:t xml:space="preserve">(поровну дали, </w:t>
            </w:r>
            <w:proofErr w:type="gramStart"/>
            <w:r>
              <w:rPr>
                <w:sz w:val="20"/>
              </w:rPr>
              <w:t>по… раздали</w:t>
            </w:r>
            <w:proofErr w:type="gramEnd"/>
            <w:r>
              <w:rPr>
                <w:sz w:val="20"/>
              </w:rPr>
              <w:t xml:space="preserve"> каждому и др.)</w:t>
            </w:r>
          </w:p>
          <w:p w:rsidR="00A51A13" w:rsidRDefault="00E739D4">
            <w:pPr>
              <w:pStyle w:val="TableParagraph"/>
              <w:numPr>
                <w:ilvl w:val="0"/>
                <w:numId w:val="41"/>
              </w:numPr>
              <w:tabs>
                <w:tab w:val="left" w:pos="429"/>
              </w:tabs>
              <w:spacing w:line="230" w:lineRule="atLeast"/>
              <w:ind w:right="455"/>
              <w:rPr>
                <w:sz w:val="20"/>
              </w:rPr>
            </w:pPr>
            <w:r>
              <w:rPr>
                <w:spacing w:val="-2"/>
                <w:sz w:val="20"/>
              </w:rPr>
              <w:t xml:space="preserve">Обязательное сотрудничество с учителем-логопедом </w:t>
            </w:r>
            <w:r>
              <w:rPr>
                <w:sz w:val="20"/>
              </w:rPr>
              <w:t>(сурдопедагогом) и родителями ребёнка.</w:t>
            </w:r>
          </w:p>
        </w:tc>
      </w:tr>
      <w:tr w:rsidR="00A51A13">
        <w:trPr>
          <w:trHeight w:val="460"/>
        </w:trPr>
        <w:tc>
          <w:tcPr>
            <w:tcW w:w="9472" w:type="dxa"/>
            <w:gridSpan w:val="2"/>
          </w:tcPr>
          <w:p w:rsidR="00A51A13" w:rsidRDefault="00E739D4">
            <w:pPr>
              <w:pStyle w:val="TableParagraph"/>
              <w:spacing w:line="228" w:lineRule="exact"/>
              <w:ind w:left="429"/>
              <w:rPr>
                <w:b/>
                <w:i/>
                <w:sz w:val="20"/>
              </w:rPr>
            </w:pPr>
            <w:r>
              <w:rPr>
                <w:b/>
                <w:i/>
                <w:spacing w:val="-2"/>
                <w:sz w:val="20"/>
              </w:rPr>
              <w:t>Дети</w:t>
            </w:r>
            <w:r>
              <w:rPr>
                <w:b/>
                <w:i/>
                <w:spacing w:val="-5"/>
                <w:sz w:val="20"/>
              </w:rPr>
              <w:t xml:space="preserve"> </w:t>
            </w:r>
            <w:r>
              <w:rPr>
                <w:b/>
                <w:i/>
                <w:spacing w:val="-2"/>
                <w:sz w:val="20"/>
              </w:rPr>
              <w:t>с</w:t>
            </w:r>
            <w:r>
              <w:rPr>
                <w:b/>
                <w:i/>
                <w:spacing w:val="-1"/>
                <w:sz w:val="20"/>
              </w:rPr>
              <w:t xml:space="preserve"> </w:t>
            </w:r>
            <w:r>
              <w:rPr>
                <w:b/>
                <w:i/>
                <w:spacing w:val="-2"/>
                <w:sz w:val="20"/>
              </w:rPr>
              <w:t>нарушениями</w:t>
            </w:r>
            <w:r>
              <w:rPr>
                <w:b/>
                <w:i/>
                <w:spacing w:val="-4"/>
                <w:sz w:val="20"/>
              </w:rPr>
              <w:t xml:space="preserve"> </w:t>
            </w:r>
            <w:r>
              <w:rPr>
                <w:b/>
                <w:i/>
                <w:spacing w:val="-2"/>
                <w:sz w:val="20"/>
              </w:rPr>
              <w:t>зрения</w:t>
            </w:r>
            <w:r>
              <w:rPr>
                <w:b/>
                <w:i/>
                <w:spacing w:val="-3"/>
                <w:sz w:val="20"/>
              </w:rPr>
              <w:t xml:space="preserve"> </w:t>
            </w:r>
            <w:r>
              <w:rPr>
                <w:b/>
                <w:i/>
                <w:spacing w:val="-2"/>
                <w:sz w:val="20"/>
              </w:rPr>
              <w:t>(слепые,</w:t>
            </w:r>
            <w:r>
              <w:rPr>
                <w:b/>
                <w:i/>
                <w:spacing w:val="1"/>
                <w:sz w:val="20"/>
              </w:rPr>
              <w:t xml:space="preserve"> </w:t>
            </w:r>
            <w:r>
              <w:rPr>
                <w:b/>
                <w:i/>
                <w:spacing w:val="-2"/>
                <w:sz w:val="20"/>
              </w:rPr>
              <w:t>слабовидящие</w:t>
            </w:r>
            <w:r>
              <w:rPr>
                <w:b/>
                <w:i/>
                <w:spacing w:val="-3"/>
                <w:sz w:val="20"/>
              </w:rPr>
              <w:t xml:space="preserve"> </w:t>
            </w:r>
            <w:r>
              <w:rPr>
                <w:b/>
                <w:i/>
                <w:spacing w:val="-4"/>
                <w:sz w:val="20"/>
              </w:rPr>
              <w:t>дети)</w:t>
            </w:r>
          </w:p>
        </w:tc>
      </w:tr>
      <w:tr w:rsidR="00A51A13">
        <w:trPr>
          <w:trHeight w:val="4341"/>
        </w:trPr>
        <w:tc>
          <w:tcPr>
            <w:tcW w:w="4083" w:type="dxa"/>
          </w:tcPr>
          <w:p w:rsidR="00A51A13" w:rsidRDefault="00E739D4">
            <w:pPr>
              <w:pStyle w:val="TableParagraph"/>
              <w:numPr>
                <w:ilvl w:val="0"/>
                <w:numId w:val="40"/>
              </w:numPr>
              <w:tabs>
                <w:tab w:val="left" w:pos="415"/>
              </w:tabs>
              <w:ind w:left="415" w:hanging="358"/>
              <w:rPr>
                <w:sz w:val="20"/>
              </w:rPr>
            </w:pPr>
            <w:r>
              <w:rPr>
                <w:sz w:val="20"/>
              </w:rPr>
              <w:t>основное</w:t>
            </w:r>
            <w:r>
              <w:rPr>
                <w:spacing w:val="-12"/>
                <w:sz w:val="20"/>
              </w:rPr>
              <w:t xml:space="preserve"> </w:t>
            </w:r>
            <w:r>
              <w:rPr>
                <w:sz w:val="20"/>
              </w:rPr>
              <w:t>средство</w:t>
            </w:r>
            <w:r>
              <w:rPr>
                <w:spacing w:val="-10"/>
                <w:sz w:val="20"/>
              </w:rPr>
              <w:t xml:space="preserve"> </w:t>
            </w:r>
            <w:r>
              <w:rPr>
                <w:spacing w:val="-2"/>
                <w:sz w:val="20"/>
              </w:rPr>
              <w:t>познания</w:t>
            </w:r>
          </w:p>
          <w:p w:rsidR="00A51A13" w:rsidRDefault="00E739D4">
            <w:pPr>
              <w:pStyle w:val="TableParagraph"/>
              <w:ind w:left="417" w:right="126"/>
              <w:rPr>
                <w:sz w:val="20"/>
              </w:rPr>
            </w:pPr>
            <w:proofErr w:type="gramStart"/>
            <w:r>
              <w:rPr>
                <w:sz w:val="20"/>
              </w:rPr>
              <w:t xml:space="preserve">окружающего мира — осязание, слух, </w:t>
            </w:r>
            <w:r>
              <w:rPr>
                <w:spacing w:val="-2"/>
                <w:sz w:val="20"/>
              </w:rPr>
              <w:t>обоняние, др.</w:t>
            </w:r>
            <w:r>
              <w:rPr>
                <w:spacing w:val="-4"/>
                <w:sz w:val="20"/>
              </w:rPr>
              <w:t xml:space="preserve"> </w:t>
            </w:r>
            <w:r>
              <w:rPr>
                <w:spacing w:val="-2"/>
                <w:sz w:val="20"/>
              </w:rPr>
              <w:t>чувства</w:t>
            </w:r>
            <w:r>
              <w:rPr>
                <w:spacing w:val="-5"/>
                <w:sz w:val="20"/>
              </w:rPr>
              <w:t xml:space="preserve"> </w:t>
            </w:r>
            <w:r>
              <w:rPr>
                <w:spacing w:val="-2"/>
                <w:sz w:val="20"/>
              </w:rPr>
              <w:t>(переживает</w:t>
            </w:r>
            <w:r>
              <w:rPr>
                <w:spacing w:val="-5"/>
                <w:sz w:val="20"/>
              </w:rPr>
              <w:t xml:space="preserve"> </w:t>
            </w:r>
            <w:r>
              <w:rPr>
                <w:spacing w:val="-2"/>
                <w:sz w:val="20"/>
              </w:rPr>
              <w:t xml:space="preserve">свой </w:t>
            </w:r>
            <w:r>
              <w:rPr>
                <w:sz w:val="20"/>
              </w:rPr>
              <w:t xml:space="preserve">мир в виде звуков, тонов, ритмов, </w:t>
            </w:r>
            <w:r>
              <w:rPr>
                <w:spacing w:val="-2"/>
                <w:sz w:val="20"/>
              </w:rPr>
              <w:t>интервалов)</w:t>
            </w:r>
            <w:proofErr w:type="gramEnd"/>
          </w:p>
          <w:p w:rsidR="00A51A13" w:rsidRDefault="00E739D4">
            <w:pPr>
              <w:pStyle w:val="TableParagraph"/>
              <w:numPr>
                <w:ilvl w:val="0"/>
                <w:numId w:val="40"/>
              </w:numPr>
              <w:tabs>
                <w:tab w:val="left" w:pos="415"/>
                <w:tab w:val="left" w:pos="417"/>
              </w:tabs>
              <w:ind w:right="1179"/>
              <w:rPr>
                <w:sz w:val="20"/>
              </w:rPr>
            </w:pPr>
            <w:r>
              <w:rPr>
                <w:sz w:val="20"/>
              </w:rPr>
              <w:t>развитие</w:t>
            </w:r>
            <w:r>
              <w:rPr>
                <w:spacing w:val="-13"/>
                <w:sz w:val="20"/>
              </w:rPr>
              <w:t xml:space="preserve"> </w:t>
            </w:r>
            <w:r>
              <w:rPr>
                <w:sz w:val="20"/>
              </w:rPr>
              <w:t>психики</w:t>
            </w:r>
            <w:r>
              <w:rPr>
                <w:spacing w:val="-12"/>
                <w:sz w:val="20"/>
              </w:rPr>
              <w:t xml:space="preserve"> </w:t>
            </w:r>
            <w:r>
              <w:rPr>
                <w:sz w:val="20"/>
              </w:rPr>
              <w:t>имеет</w:t>
            </w:r>
            <w:r>
              <w:rPr>
                <w:spacing w:val="-13"/>
                <w:sz w:val="20"/>
              </w:rPr>
              <w:t xml:space="preserve"> </w:t>
            </w:r>
            <w:r>
              <w:rPr>
                <w:sz w:val="20"/>
              </w:rPr>
              <w:t xml:space="preserve">свои </w:t>
            </w:r>
            <w:r>
              <w:rPr>
                <w:spacing w:val="-2"/>
                <w:sz w:val="20"/>
              </w:rPr>
              <w:t>специфические</w:t>
            </w:r>
            <w:r>
              <w:rPr>
                <w:spacing w:val="-11"/>
                <w:sz w:val="20"/>
              </w:rPr>
              <w:t xml:space="preserve"> </w:t>
            </w:r>
            <w:r>
              <w:rPr>
                <w:spacing w:val="-2"/>
                <w:sz w:val="20"/>
              </w:rPr>
              <w:t>особенности;</w:t>
            </w:r>
          </w:p>
          <w:p w:rsidR="00A51A13" w:rsidRDefault="00E739D4">
            <w:pPr>
              <w:pStyle w:val="TableParagraph"/>
              <w:numPr>
                <w:ilvl w:val="0"/>
                <w:numId w:val="40"/>
              </w:numPr>
              <w:tabs>
                <w:tab w:val="left" w:pos="415"/>
                <w:tab w:val="left" w:pos="417"/>
              </w:tabs>
              <w:spacing w:before="1"/>
              <w:ind w:right="794"/>
              <w:rPr>
                <w:sz w:val="20"/>
              </w:rPr>
            </w:pPr>
            <w:r>
              <w:rPr>
                <w:spacing w:val="-2"/>
                <w:sz w:val="20"/>
              </w:rPr>
              <w:t>процесс</w:t>
            </w:r>
            <w:r>
              <w:rPr>
                <w:spacing w:val="-4"/>
                <w:sz w:val="20"/>
              </w:rPr>
              <w:t xml:space="preserve"> </w:t>
            </w:r>
            <w:r>
              <w:rPr>
                <w:spacing w:val="-2"/>
                <w:sz w:val="20"/>
              </w:rPr>
              <w:t>формирования</w:t>
            </w:r>
            <w:r>
              <w:rPr>
                <w:spacing w:val="-4"/>
                <w:sz w:val="20"/>
              </w:rPr>
              <w:t xml:space="preserve"> </w:t>
            </w:r>
            <w:r>
              <w:rPr>
                <w:spacing w:val="-2"/>
                <w:sz w:val="20"/>
              </w:rPr>
              <w:t>движений задержан;</w:t>
            </w:r>
          </w:p>
          <w:p w:rsidR="00A51A13" w:rsidRDefault="00E739D4">
            <w:pPr>
              <w:pStyle w:val="TableParagraph"/>
              <w:numPr>
                <w:ilvl w:val="0"/>
                <w:numId w:val="40"/>
              </w:numPr>
              <w:tabs>
                <w:tab w:val="left" w:pos="415"/>
                <w:tab w:val="left" w:pos="417"/>
              </w:tabs>
              <w:ind w:right="364"/>
              <w:rPr>
                <w:sz w:val="20"/>
              </w:rPr>
            </w:pPr>
            <w:r>
              <w:rPr>
                <w:sz w:val="20"/>
              </w:rPr>
              <w:t>затруднена</w:t>
            </w:r>
            <w:r>
              <w:rPr>
                <w:spacing w:val="32"/>
                <w:sz w:val="20"/>
              </w:rPr>
              <w:t xml:space="preserve"> </w:t>
            </w:r>
            <w:r>
              <w:rPr>
                <w:sz w:val="20"/>
              </w:rPr>
              <w:t>оценка</w:t>
            </w:r>
            <w:r>
              <w:rPr>
                <w:spacing w:val="-3"/>
                <w:sz w:val="20"/>
              </w:rPr>
              <w:t xml:space="preserve"> </w:t>
            </w:r>
            <w:r>
              <w:rPr>
                <w:sz w:val="20"/>
              </w:rPr>
              <w:t xml:space="preserve">пространственных признаков (местоположение, направление, </w:t>
            </w:r>
            <w:proofErr w:type="spellStart"/>
            <w:proofErr w:type="gramStart"/>
            <w:r>
              <w:rPr>
                <w:sz w:val="20"/>
              </w:rPr>
              <w:t>pa</w:t>
            </w:r>
            <w:proofErr w:type="gramEnd"/>
            <w:r>
              <w:rPr>
                <w:sz w:val="20"/>
              </w:rPr>
              <w:t>сстояние</w:t>
            </w:r>
            <w:proofErr w:type="spellEnd"/>
            <w:r>
              <w:rPr>
                <w:sz w:val="20"/>
              </w:rPr>
              <w:t>, поэтому возникают</w:t>
            </w:r>
            <w:r>
              <w:rPr>
                <w:spacing w:val="-13"/>
                <w:sz w:val="20"/>
              </w:rPr>
              <w:t xml:space="preserve"> </w:t>
            </w:r>
            <w:r>
              <w:rPr>
                <w:sz w:val="20"/>
              </w:rPr>
              <w:t>трудности</w:t>
            </w:r>
            <w:r>
              <w:rPr>
                <w:spacing w:val="17"/>
                <w:sz w:val="20"/>
              </w:rPr>
              <w:t xml:space="preserve"> </w:t>
            </w:r>
            <w:r>
              <w:rPr>
                <w:sz w:val="20"/>
              </w:rPr>
              <w:t>ориентировки</w:t>
            </w:r>
            <w:r>
              <w:rPr>
                <w:spacing w:val="17"/>
                <w:sz w:val="20"/>
              </w:rPr>
              <w:t xml:space="preserve"> </w:t>
            </w:r>
            <w:r>
              <w:rPr>
                <w:sz w:val="20"/>
              </w:rPr>
              <w:t xml:space="preserve">в </w:t>
            </w:r>
            <w:r>
              <w:rPr>
                <w:spacing w:val="-2"/>
                <w:sz w:val="20"/>
              </w:rPr>
              <w:t>пространстве);</w:t>
            </w:r>
          </w:p>
          <w:p w:rsidR="00A51A13" w:rsidRDefault="00E739D4">
            <w:pPr>
              <w:pStyle w:val="TableParagraph"/>
              <w:numPr>
                <w:ilvl w:val="0"/>
                <w:numId w:val="40"/>
              </w:numPr>
              <w:tabs>
                <w:tab w:val="left" w:pos="415"/>
                <w:tab w:val="left" w:pos="417"/>
              </w:tabs>
              <w:ind w:right="528"/>
              <w:rPr>
                <w:sz w:val="20"/>
              </w:rPr>
            </w:pPr>
            <w:r>
              <w:rPr>
                <w:spacing w:val="-2"/>
                <w:sz w:val="20"/>
              </w:rPr>
              <w:t>тенденция</w:t>
            </w:r>
            <w:r>
              <w:rPr>
                <w:spacing w:val="-7"/>
                <w:sz w:val="20"/>
              </w:rPr>
              <w:t xml:space="preserve"> </w:t>
            </w:r>
            <w:r>
              <w:rPr>
                <w:spacing w:val="-2"/>
                <w:sz w:val="20"/>
              </w:rPr>
              <w:t>к</w:t>
            </w:r>
            <w:r>
              <w:rPr>
                <w:spacing w:val="-7"/>
                <w:sz w:val="20"/>
              </w:rPr>
              <w:t xml:space="preserve"> </w:t>
            </w:r>
            <w:r>
              <w:rPr>
                <w:spacing w:val="-2"/>
                <w:sz w:val="20"/>
              </w:rPr>
              <w:t>повышенному</w:t>
            </w:r>
            <w:r>
              <w:rPr>
                <w:spacing w:val="-5"/>
                <w:sz w:val="20"/>
              </w:rPr>
              <w:t xml:space="preserve"> </w:t>
            </w:r>
            <w:r>
              <w:rPr>
                <w:spacing w:val="-2"/>
                <w:sz w:val="20"/>
              </w:rPr>
              <w:t xml:space="preserve">развитию </w:t>
            </w:r>
            <w:r>
              <w:rPr>
                <w:sz w:val="20"/>
              </w:rPr>
              <w:t xml:space="preserve">памяти (проявляется субъективно и </w:t>
            </w:r>
            <w:r>
              <w:rPr>
                <w:spacing w:val="-2"/>
                <w:sz w:val="20"/>
              </w:rPr>
              <w:t>объективно).</w:t>
            </w:r>
          </w:p>
        </w:tc>
        <w:tc>
          <w:tcPr>
            <w:tcW w:w="5389" w:type="dxa"/>
          </w:tcPr>
          <w:p w:rsidR="00A51A13" w:rsidRDefault="00E739D4">
            <w:pPr>
              <w:pStyle w:val="TableParagraph"/>
              <w:numPr>
                <w:ilvl w:val="0"/>
                <w:numId w:val="39"/>
              </w:numPr>
              <w:tabs>
                <w:tab w:val="left" w:pos="424"/>
                <w:tab w:val="left" w:pos="429"/>
              </w:tabs>
              <w:ind w:right="613" w:hanging="363"/>
              <w:rPr>
                <w:sz w:val="20"/>
              </w:rPr>
            </w:pPr>
            <w:r>
              <w:rPr>
                <w:sz w:val="20"/>
              </w:rPr>
              <w:t xml:space="preserve">Обеспечение дифференцированного и специализированного подхода к ребёнку (знание </w:t>
            </w:r>
            <w:r>
              <w:rPr>
                <w:spacing w:val="-2"/>
                <w:sz w:val="20"/>
              </w:rPr>
              <w:t xml:space="preserve">индивидуальных особенностей функционирования </w:t>
            </w:r>
            <w:r>
              <w:rPr>
                <w:sz w:val="20"/>
              </w:rPr>
              <w:t>зрительной системы ученика).</w:t>
            </w:r>
          </w:p>
          <w:p w:rsidR="00A51A13" w:rsidRDefault="00E739D4">
            <w:pPr>
              <w:pStyle w:val="TableParagraph"/>
              <w:numPr>
                <w:ilvl w:val="0"/>
                <w:numId w:val="39"/>
              </w:numPr>
              <w:tabs>
                <w:tab w:val="left" w:pos="424"/>
                <w:tab w:val="left" w:pos="429"/>
              </w:tabs>
              <w:ind w:right="699" w:hanging="363"/>
              <w:rPr>
                <w:sz w:val="20"/>
              </w:rPr>
            </w:pPr>
            <w:r>
              <w:rPr>
                <w:sz w:val="20"/>
              </w:rPr>
              <w:t>Наличие технических средств и оборудования, обеспечивающих</w:t>
            </w:r>
            <w:r>
              <w:rPr>
                <w:spacing w:val="-13"/>
                <w:sz w:val="20"/>
              </w:rPr>
              <w:t xml:space="preserve"> </w:t>
            </w:r>
            <w:r>
              <w:rPr>
                <w:sz w:val="20"/>
              </w:rPr>
              <w:t>процесс</w:t>
            </w:r>
            <w:r>
              <w:rPr>
                <w:spacing w:val="-12"/>
                <w:sz w:val="20"/>
              </w:rPr>
              <w:t xml:space="preserve"> </w:t>
            </w:r>
            <w:r>
              <w:rPr>
                <w:sz w:val="20"/>
              </w:rPr>
              <w:t>обучения</w:t>
            </w:r>
            <w:r>
              <w:rPr>
                <w:spacing w:val="-13"/>
                <w:sz w:val="20"/>
              </w:rPr>
              <w:t xml:space="preserve"> </w:t>
            </w:r>
            <w:r>
              <w:rPr>
                <w:sz w:val="20"/>
              </w:rPr>
              <w:t>и</w:t>
            </w:r>
            <w:r>
              <w:rPr>
                <w:spacing w:val="-12"/>
                <w:sz w:val="20"/>
              </w:rPr>
              <w:t xml:space="preserve"> </w:t>
            </w:r>
            <w:r>
              <w:rPr>
                <w:sz w:val="20"/>
              </w:rPr>
              <w:t>воспитания.</w:t>
            </w:r>
          </w:p>
          <w:p w:rsidR="00A51A13" w:rsidRDefault="00E739D4">
            <w:pPr>
              <w:pStyle w:val="TableParagraph"/>
              <w:numPr>
                <w:ilvl w:val="0"/>
                <w:numId w:val="39"/>
              </w:numPr>
              <w:tabs>
                <w:tab w:val="left" w:pos="424"/>
                <w:tab w:val="left" w:pos="429"/>
              </w:tabs>
              <w:ind w:right="138" w:hanging="363"/>
              <w:rPr>
                <w:sz w:val="20"/>
              </w:rPr>
            </w:pPr>
            <w:r>
              <w:rPr>
                <w:sz w:val="20"/>
              </w:rPr>
              <w:t>Наличие методического обеспечения, включающего специальные дидактические пособия, рассчитанные на осязательное</w:t>
            </w:r>
            <w:r>
              <w:rPr>
                <w:spacing w:val="-13"/>
                <w:sz w:val="20"/>
              </w:rPr>
              <w:t xml:space="preserve"> </w:t>
            </w:r>
            <w:r>
              <w:rPr>
                <w:sz w:val="20"/>
              </w:rPr>
              <w:t>или</w:t>
            </w:r>
            <w:r>
              <w:rPr>
                <w:spacing w:val="-12"/>
                <w:sz w:val="20"/>
              </w:rPr>
              <w:t xml:space="preserve"> </w:t>
            </w:r>
            <w:r>
              <w:rPr>
                <w:sz w:val="20"/>
              </w:rPr>
              <w:t>на</w:t>
            </w:r>
            <w:r>
              <w:rPr>
                <w:spacing w:val="-13"/>
                <w:sz w:val="20"/>
              </w:rPr>
              <w:t xml:space="preserve"> </w:t>
            </w:r>
            <w:r>
              <w:rPr>
                <w:sz w:val="20"/>
              </w:rPr>
              <w:t>зрительно-осязательное</w:t>
            </w:r>
            <w:r>
              <w:rPr>
                <w:spacing w:val="-12"/>
                <w:sz w:val="20"/>
              </w:rPr>
              <w:t xml:space="preserve"> </w:t>
            </w:r>
            <w:r>
              <w:rPr>
                <w:sz w:val="20"/>
              </w:rPr>
              <w:t>восприятие слепого</w:t>
            </w:r>
            <w:r>
              <w:rPr>
                <w:spacing w:val="-13"/>
                <w:sz w:val="20"/>
              </w:rPr>
              <w:t xml:space="preserve"> </w:t>
            </w:r>
            <w:r>
              <w:rPr>
                <w:sz w:val="20"/>
              </w:rPr>
              <w:t>и</w:t>
            </w:r>
            <w:r>
              <w:rPr>
                <w:spacing w:val="-12"/>
                <w:sz w:val="20"/>
              </w:rPr>
              <w:t xml:space="preserve"> </w:t>
            </w:r>
            <w:r>
              <w:rPr>
                <w:sz w:val="20"/>
              </w:rPr>
              <w:t>слабовидящего;</w:t>
            </w:r>
            <w:r>
              <w:rPr>
                <w:spacing w:val="-13"/>
                <w:sz w:val="20"/>
              </w:rPr>
              <w:t xml:space="preserve"> </w:t>
            </w:r>
            <w:r>
              <w:rPr>
                <w:sz w:val="20"/>
              </w:rPr>
              <w:t>специальные</w:t>
            </w:r>
            <w:r>
              <w:rPr>
                <w:spacing w:val="-12"/>
                <w:sz w:val="20"/>
              </w:rPr>
              <w:t xml:space="preserve"> </w:t>
            </w:r>
            <w:r>
              <w:rPr>
                <w:sz w:val="20"/>
              </w:rPr>
              <w:t>учебники,</w:t>
            </w:r>
            <w:r>
              <w:rPr>
                <w:spacing w:val="-13"/>
                <w:sz w:val="20"/>
              </w:rPr>
              <w:t xml:space="preserve"> </w:t>
            </w:r>
            <w:r>
              <w:rPr>
                <w:sz w:val="20"/>
              </w:rPr>
              <w:t>книги по изучаемым предметам</w:t>
            </w:r>
          </w:p>
          <w:p w:rsidR="00A51A13" w:rsidRDefault="00E739D4">
            <w:pPr>
              <w:pStyle w:val="TableParagraph"/>
              <w:numPr>
                <w:ilvl w:val="0"/>
                <w:numId w:val="39"/>
              </w:numPr>
              <w:tabs>
                <w:tab w:val="left" w:pos="424"/>
                <w:tab w:val="left" w:pos="429"/>
              </w:tabs>
              <w:ind w:right="830" w:hanging="363"/>
              <w:rPr>
                <w:sz w:val="20"/>
              </w:rPr>
            </w:pPr>
            <w:r>
              <w:rPr>
                <w:sz w:val="20"/>
              </w:rPr>
              <w:t>Выделение</w:t>
            </w:r>
            <w:r>
              <w:rPr>
                <w:spacing w:val="-13"/>
                <w:sz w:val="20"/>
              </w:rPr>
              <w:t xml:space="preserve"> </w:t>
            </w:r>
            <w:r>
              <w:rPr>
                <w:sz w:val="20"/>
              </w:rPr>
              <w:t>ребёнку</w:t>
            </w:r>
            <w:r>
              <w:rPr>
                <w:spacing w:val="-12"/>
                <w:sz w:val="20"/>
              </w:rPr>
              <w:t xml:space="preserve"> </w:t>
            </w:r>
            <w:r>
              <w:rPr>
                <w:sz w:val="20"/>
              </w:rPr>
              <w:t>специального</w:t>
            </w:r>
            <w:r>
              <w:rPr>
                <w:spacing w:val="-13"/>
                <w:sz w:val="20"/>
              </w:rPr>
              <w:t xml:space="preserve"> </w:t>
            </w:r>
            <w:r>
              <w:rPr>
                <w:sz w:val="20"/>
              </w:rPr>
              <w:t>шкафчика</w:t>
            </w:r>
            <w:r>
              <w:rPr>
                <w:spacing w:val="-12"/>
                <w:sz w:val="20"/>
              </w:rPr>
              <w:t xml:space="preserve"> </w:t>
            </w:r>
            <w:r>
              <w:rPr>
                <w:sz w:val="20"/>
              </w:rPr>
              <w:t>для хранения этих приспособлений.</w:t>
            </w:r>
          </w:p>
          <w:p w:rsidR="00A51A13" w:rsidRDefault="00E739D4">
            <w:pPr>
              <w:pStyle w:val="TableParagraph"/>
              <w:numPr>
                <w:ilvl w:val="0"/>
                <w:numId w:val="39"/>
              </w:numPr>
              <w:tabs>
                <w:tab w:val="left" w:pos="424"/>
                <w:tab w:val="left" w:pos="429"/>
              </w:tabs>
              <w:spacing w:before="1"/>
              <w:ind w:right="265" w:hanging="363"/>
              <w:rPr>
                <w:sz w:val="20"/>
              </w:rPr>
            </w:pPr>
            <w:r>
              <w:rPr>
                <w:sz w:val="20"/>
              </w:rPr>
              <w:t>Правильная</w:t>
            </w:r>
            <w:r>
              <w:rPr>
                <w:spacing w:val="-13"/>
                <w:sz w:val="20"/>
              </w:rPr>
              <w:t xml:space="preserve"> </w:t>
            </w:r>
            <w:r>
              <w:rPr>
                <w:sz w:val="20"/>
              </w:rPr>
              <w:t>позиция</w:t>
            </w:r>
            <w:r>
              <w:rPr>
                <w:spacing w:val="-12"/>
                <w:sz w:val="20"/>
              </w:rPr>
              <w:t xml:space="preserve"> </w:t>
            </w:r>
            <w:r>
              <w:rPr>
                <w:sz w:val="20"/>
              </w:rPr>
              <w:t>ученика</w:t>
            </w:r>
            <w:r>
              <w:rPr>
                <w:spacing w:val="-12"/>
                <w:sz w:val="20"/>
              </w:rPr>
              <w:t xml:space="preserve"> </w:t>
            </w:r>
            <w:r>
              <w:rPr>
                <w:sz w:val="20"/>
              </w:rPr>
              <w:t>(при</w:t>
            </w:r>
            <w:r>
              <w:rPr>
                <w:spacing w:val="-13"/>
                <w:sz w:val="20"/>
              </w:rPr>
              <w:t xml:space="preserve"> </w:t>
            </w:r>
            <w:r>
              <w:rPr>
                <w:sz w:val="20"/>
              </w:rPr>
              <w:t>опоре</w:t>
            </w:r>
            <w:r>
              <w:rPr>
                <w:spacing w:val="-11"/>
                <w:sz w:val="20"/>
              </w:rPr>
              <w:t xml:space="preserve"> </w:t>
            </w:r>
            <w:r>
              <w:rPr>
                <w:sz w:val="20"/>
              </w:rPr>
              <w:t>на</w:t>
            </w:r>
            <w:r>
              <w:rPr>
                <w:spacing w:val="-13"/>
                <w:sz w:val="20"/>
              </w:rPr>
              <w:t xml:space="preserve"> </w:t>
            </w:r>
            <w:r>
              <w:rPr>
                <w:sz w:val="20"/>
              </w:rPr>
              <w:t>остаточное зрение сидеть ребёнок должен за первой партой в среднем ряду).</w:t>
            </w:r>
          </w:p>
        </w:tc>
      </w:tr>
      <w:tr w:rsidR="00A51A13">
        <w:trPr>
          <w:trHeight w:val="462"/>
        </w:trPr>
        <w:tc>
          <w:tcPr>
            <w:tcW w:w="9472" w:type="dxa"/>
            <w:gridSpan w:val="2"/>
          </w:tcPr>
          <w:p w:rsidR="00A51A13" w:rsidRDefault="00E739D4">
            <w:pPr>
              <w:pStyle w:val="TableParagraph"/>
              <w:rPr>
                <w:b/>
                <w:i/>
                <w:sz w:val="20"/>
              </w:rPr>
            </w:pPr>
            <w:r>
              <w:rPr>
                <w:b/>
                <w:i/>
                <w:spacing w:val="-2"/>
                <w:sz w:val="20"/>
              </w:rPr>
              <w:t>Дети с</w:t>
            </w:r>
            <w:r>
              <w:rPr>
                <w:b/>
                <w:i/>
                <w:spacing w:val="-1"/>
                <w:sz w:val="20"/>
              </w:rPr>
              <w:t xml:space="preserve"> </w:t>
            </w:r>
            <w:r>
              <w:rPr>
                <w:b/>
                <w:i/>
                <w:spacing w:val="-2"/>
                <w:sz w:val="20"/>
              </w:rPr>
              <w:t>нарушениями</w:t>
            </w:r>
            <w:r>
              <w:rPr>
                <w:b/>
                <w:i/>
                <w:sz w:val="20"/>
              </w:rPr>
              <w:t xml:space="preserve"> </w:t>
            </w:r>
            <w:r>
              <w:rPr>
                <w:b/>
                <w:i/>
                <w:spacing w:val="-2"/>
                <w:sz w:val="20"/>
              </w:rPr>
              <w:t>опорно-двигательного</w:t>
            </w:r>
            <w:r>
              <w:rPr>
                <w:b/>
                <w:i/>
                <w:spacing w:val="2"/>
                <w:sz w:val="20"/>
              </w:rPr>
              <w:t xml:space="preserve"> </w:t>
            </w:r>
            <w:r>
              <w:rPr>
                <w:b/>
                <w:i/>
                <w:spacing w:val="-2"/>
                <w:sz w:val="20"/>
              </w:rPr>
              <w:t>аппарата</w:t>
            </w:r>
          </w:p>
        </w:tc>
      </w:tr>
      <w:tr w:rsidR="00A51A13">
        <w:trPr>
          <w:trHeight w:val="2301"/>
        </w:trPr>
        <w:tc>
          <w:tcPr>
            <w:tcW w:w="4083" w:type="dxa"/>
          </w:tcPr>
          <w:p w:rsidR="00A51A13" w:rsidRDefault="00E739D4">
            <w:pPr>
              <w:pStyle w:val="TableParagraph"/>
              <w:ind w:left="122" w:right="319"/>
              <w:rPr>
                <w:sz w:val="20"/>
              </w:rPr>
            </w:pPr>
            <w:r>
              <w:rPr>
                <w:spacing w:val="-2"/>
                <w:sz w:val="20"/>
              </w:rPr>
              <w:t>У</w:t>
            </w:r>
            <w:r>
              <w:rPr>
                <w:spacing w:val="-7"/>
                <w:sz w:val="20"/>
              </w:rPr>
              <w:t xml:space="preserve"> </w:t>
            </w:r>
            <w:r>
              <w:rPr>
                <w:spacing w:val="-2"/>
                <w:sz w:val="20"/>
              </w:rPr>
              <w:t>детей</w:t>
            </w:r>
            <w:r>
              <w:rPr>
                <w:spacing w:val="-8"/>
                <w:sz w:val="20"/>
              </w:rPr>
              <w:t xml:space="preserve"> </w:t>
            </w:r>
            <w:r>
              <w:rPr>
                <w:spacing w:val="-2"/>
                <w:sz w:val="20"/>
              </w:rPr>
              <w:t>ведущим является</w:t>
            </w:r>
            <w:r>
              <w:rPr>
                <w:spacing w:val="-3"/>
                <w:sz w:val="20"/>
              </w:rPr>
              <w:t xml:space="preserve"> </w:t>
            </w:r>
            <w:r>
              <w:rPr>
                <w:spacing w:val="-2"/>
                <w:sz w:val="20"/>
              </w:rPr>
              <w:t xml:space="preserve">двигательный </w:t>
            </w:r>
            <w:r>
              <w:rPr>
                <w:sz w:val="20"/>
              </w:rPr>
              <w:t>эффект (недоразвитие, нарушение или утрата двигательной функции).</w:t>
            </w:r>
          </w:p>
          <w:p w:rsidR="00A51A13" w:rsidRDefault="00E739D4">
            <w:pPr>
              <w:pStyle w:val="TableParagraph"/>
              <w:spacing w:before="193"/>
              <w:ind w:left="122" w:right="319"/>
              <w:rPr>
                <w:sz w:val="20"/>
              </w:rPr>
            </w:pPr>
            <w:r>
              <w:rPr>
                <w:sz w:val="20"/>
              </w:rPr>
              <w:t>У этих детей двигательные расстройства сочетаются с психическими и речевыми нарушениями</w:t>
            </w:r>
            <w:r>
              <w:rPr>
                <w:spacing w:val="-13"/>
                <w:sz w:val="20"/>
              </w:rPr>
              <w:t xml:space="preserve"> </w:t>
            </w:r>
            <w:r>
              <w:rPr>
                <w:sz w:val="20"/>
              </w:rPr>
              <w:t>и</w:t>
            </w:r>
            <w:r>
              <w:rPr>
                <w:spacing w:val="-12"/>
                <w:sz w:val="20"/>
              </w:rPr>
              <w:t xml:space="preserve"> </w:t>
            </w:r>
            <w:r>
              <w:rPr>
                <w:sz w:val="20"/>
              </w:rPr>
              <w:t>поэтому</w:t>
            </w:r>
            <w:r>
              <w:rPr>
                <w:spacing w:val="-13"/>
                <w:sz w:val="20"/>
              </w:rPr>
              <w:t xml:space="preserve"> </w:t>
            </w:r>
            <w:r>
              <w:rPr>
                <w:sz w:val="20"/>
              </w:rPr>
              <w:t>дети</w:t>
            </w:r>
            <w:r>
              <w:rPr>
                <w:spacing w:val="-12"/>
                <w:sz w:val="20"/>
              </w:rPr>
              <w:t xml:space="preserve"> </w:t>
            </w:r>
            <w:r>
              <w:rPr>
                <w:sz w:val="20"/>
              </w:rPr>
              <w:t>нуждаются</w:t>
            </w:r>
            <w:r>
              <w:rPr>
                <w:spacing w:val="-13"/>
                <w:sz w:val="20"/>
              </w:rPr>
              <w:t xml:space="preserve"> </w:t>
            </w:r>
            <w:r>
              <w:rPr>
                <w:sz w:val="20"/>
              </w:rPr>
              <w:t>в социальной помощи</w:t>
            </w:r>
          </w:p>
        </w:tc>
        <w:tc>
          <w:tcPr>
            <w:tcW w:w="5389" w:type="dxa"/>
          </w:tcPr>
          <w:p w:rsidR="00A51A13" w:rsidRDefault="00E739D4">
            <w:pPr>
              <w:pStyle w:val="TableParagraph"/>
              <w:numPr>
                <w:ilvl w:val="0"/>
                <w:numId w:val="38"/>
              </w:numPr>
              <w:tabs>
                <w:tab w:val="left" w:pos="832"/>
              </w:tabs>
              <w:ind w:right="524"/>
              <w:rPr>
                <w:sz w:val="20"/>
              </w:rPr>
            </w:pPr>
            <w:r>
              <w:rPr>
                <w:spacing w:val="-2"/>
                <w:sz w:val="20"/>
              </w:rPr>
              <w:t>Коррекционная направленность всего процесса обучения</w:t>
            </w:r>
          </w:p>
          <w:p w:rsidR="00A51A13" w:rsidRDefault="00E739D4">
            <w:pPr>
              <w:pStyle w:val="TableParagraph"/>
              <w:numPr>
                <w:ilvl w:val="0"/>
                <w:numId w:val="38"/>
              </w:numPr>
              <w:tabs>
                <w:tab w:val="left" w:pos="832"/>
              </w:tabs>
              <w:spacing w:line="228" w:lineRule="exact"/>
              <w:rPr>
                <w:sz w:val="20"/>
              </w:rPr>
            </w:pPr>
            <w:r>
              <w:rPr>
                <w:spacing w:val="-2"/>
                <w:sz w:val="20"/>
              </w:rPr>
              <w:t>Психолого-педагогическая</w:t>
            </w:r>
            <w:r>
              <w:rPr>
                <w:spacing w:val="-4"/>
                <w:sz w:val="20"/>
              </w:rPr>
              <w:t xml:space="preserve"> </w:t>
            </w:r>
            <w:r>
              <w:rPr>
                <w:spacing w:val="-2"/>
                <w:sz w:val="20"/>
              </w:rPr>
              <w:t>социализация</w:t>
            </w:r>
          </w:p>
          <w:p w:rsidR="00A51A13" w:rsidRDefault="00E739D4">
            <w:pPr>
              <w:pStyle w:val="TableParagraph"/>
              <w:numPr>
                <w:ilvl w:val="0"/>
                <w:numId w:val="38"/>
              </w:numPr>
              <w:tabs>
                <w:tab w:val="left" w:pos="832"/>
              </w:tabs>
              <w:rPr>
                <w:sz w:val="20"/>
              </w:rPr>
            </w:pPr>
            <w:r>
              <w:rPr>
                <w:spacing w:val="-2"/>
                <w:sz w:val="20"/>
              </w:rPr>
              <w:t>Трудовая</w:t>
            </w:r>
            <w:r>
              <w:rPr>
                <w:spacing w:val="1"/>
                <w:sz w:val="20"/>
              </w:rPr>
              <w:t xml:space="preserve"> </w:t>
            </w:r>
            <w:r>
              <w:rPr>
                <w:spacing w:val="-2"/>
                <w:sz w:val="20"/>
              </w:rPr>
              <w:t>реабилитация</w:t>
            </w:r>
          </w:p>
          <w:p w:rsidR="00A51A13" w:rsidRDefault="00E739D4">
            <w:pPr>
              <w:pStyle w:val="TableParagraph"/>
              <w:numPr>
                <w:ilvl w:val="0"/>
                <w:numId w:val="38"/>
              </w:numPr>
              <w:tabs>
                <w:tab w:val="left" w:pos="832"/>
              </w:tabs>
              <w:spacing w:before="1"/>
              <w:ind w:right="145"/>
              <w:rPr>
                <w:sz w:val="20"/>
              </w:rPr>
            </w:pPr>
            <w:r>
              <w:rPr>
                <w:spacing w:val="-2"/>
                <w:sz w:val="20"/>
              </w:rPr>
              <w:t>Полноценное разноплановое воспитание и</w:t>
            </w:r>
            <w:r>
              <w:rPr>
                <w:spacing w:val="-4"/>
                <w:sz w:val="20"/>
              </w:rPr>
              <w:t xml:space="preserve"> </w:t>
            </w:r>
            <w:r>
              <w:rPr>
                <w:spacing w:val="-2"/>
                <w:sz w:val="20"/>
              </w:rPr>
              <w:t>развитие личности</w:t>
            </w:r>
          </w:p>
          <w:p w:rsidR="00A51A13" w:rsidRDefault="00E739D4">
            <w:pPr>
              <w:pStyle w:val="TableParagraph"/>
              <w:numPr>
                <w:ilvl w:val="0"/>
                <w:numId w:val="38"/>
              </w:numPr>
              <w:tabs>
                <w:tab w:val="left" w:pos="832"/>
              </w:tabs>
              <w:spacing w:before="1"/>
              <w:ind w:right="1251"/>
              <w:rPr>
                <w:sz w:val="20"/>
              </w:rPr>
            </w:pPr>
            <w:r>
              <w:rPr>
                <w:spacing w:val="-2"/>
                <w:sz w:val="20"/>
              </w:rPr>
              <w:t>Комплексный характер коррекционно-</w:t>
            </w:r>
            <w:r>
              <w:rPr>
                <w:sz w:val="20"/>
              </w:rPr>
              <w:t>педагогической работы</w:t>
            </w:r>
          </w:p>
          <w:p w:rsidR="00A51A13" w:rsidRDefault="00E739D4">
            <w:pPr>
              <w:pStyle w:val="TableParagraph"/>
              <w:numPr>
                <w:ilvl w:val="0"/>
                <w:numId w:val="38"/>
              </w:numPr>
              <w:tabs>
                <w:tab w:val="left" w:pos="832"/>
              </w:tabs>
              <w:spacing w:line="230" w:lineRule="exact"/>
              <w:ind w:right="1238"/>
              <w:rPr>
                <w:sz w:val="20"/>
              </w:rPr>
            </w:pPr>
            <w:r>
              <w:rPr>
                <w:sz w:val="20"/>
              </w:rPr>
              <w:t>Организация</w:t>
            </w:r>
            <w:r>
              <w:rPr>
                <w:spacing w:val="-13"/>
                <w:sz w:val="20"/>
              </w:rPr>
              <w:t xml:space="preserve"> </w:t>
            </w:r>
            <w:r>
              <w:rPr>
                <w:sz w:val="20"/>
              </w:rPr>
              <w:t>работы</w:t>
            </w:r>
            <w:r>
              <w:rPr>
                <w:spacing w:val="-12"/>
                <w:sz w:val="20"/>
              </w:rPr>
              <w:t xml:space="preserve"> </w:t>
            </w:r>
            <w:r>
              <w:rPr>
                <w:sz w:val="20"/>
              </w:rPr>
              <w:t>в</w:t>
            </w:r>
            <w:r>
              <w:rPr>
                <w:spacing w:val="-13"/>
                <w:sz w:val="20"/>
              </w:rPr>
              <w:t xml:space="preserve"> </w:t>
            </w:r>
            <w:r>
              <w:rPr>
                <w:sz w:val="20"/>
              </w:rPr>
              <w:t>рамках</w:t>
            </w:r>
            <w:r>
              <w:rPr>
                <w:spacing w:val="-12"/>
                <w:sz w:val="20"/>
              </w:rPr>
              <w:t xml:space="preserve"> </w:t>
            </w:r>
            <w:r>
              <w:rPr>
                <w:sz w:val="20"/>
              </w:rPr>
              <w:t xml:space="preserve">ведущей </w:t>
            </w:r>
            <w:r>
              <w:rPr>
                <w:spacing w:val="-2"/>
                <w:sz w:val="20"/>
              </w:rPr>
              <w:t>деятельности</w:t>
            </w:r>
          </w:p>
        </w:tc>
      </w:tr>
      <w:tr w:rsidR="00A51A13">
        <w:trPr>
          <w:trHeight w:val="928"/>
        </w:trPr>
        <w:tc>
          <w:tcPr>
            <w:tcW w:w="9472" w:type="dxa"/>
            <w:gridSpan w:val="2"/>
          </w:tcPr>
          <w:p w:rsidR="00A51A13" w:rsidRDefault="00A51A13">
            <w:pPr>
              <w:pStyle w:val="TableParagraph"/>
              <w:ind w:left="0"/>
              <w:rPr>
                <w:sz w:val="20"/>
              </w:rPr>
            </w:pPr>
          </w:p>
          <w:p w:rsidR="00A51A13" w:rsidRDefault="00A51A13">
            <w:pPr>
              <w:pStyle w:val="TableParagraph"/>
              <w:spacing w:before="5"/>
              <w:ind w:left="0"/>
              <w:rPr>
                <w:sz w:val="20"/>
              </w:rPr>
            </w:pPr>
          </w:p>
          <w:p w:rsidR="00A51A13" w:rsidRDefault="00E739D4">
            <w:pPr>
              <w:pStyle w:val="TableParagraph"/>
              <w:spacing w:before="1"/>
              <w:ind w:left="832"/>
              <w:rPr>
                <w:b/>
                <w:i/>
                <w:sz w:val="20"/>
              </w:rPr>
            </w:pPr>
            <w:r>
              <w:rPr>
                <w:b/>
                <w:i/>
                <w:spacing w:val="-2"/>
                <w:sz w:val="20"/>
              </w:rPr>
              <w:t>Дети</w:t>
            </w:r>
            <w:r>
              <w:rPr>
                <w:b/>
                <w:i/>
                <w:spacing w:val="-5"/>
                <w:sz w:val="20"/>
              </w:rPr>
              <w:t xml:space="preserve"> </w:t>
            </w:r>
            <w:r>
              <w:rPr>
                <w:b/>
                <w:i/>
                <w:spacing w:val="-2"/>
                <w:sz w:val="20"/>
              </w:rPr>
              <w:t>с</w:t>
            </w:r>
            <w:r>
              <w:rPr>
                <w:b/>
                <w:i/>
                <w:spacing w:val="-1"/>
                <w:sz w:val="20"/>
              </w:rPr>
              <w:t xml:space="preserve"> </w:t>
            </w:r>
            <w:r>
              <w:rPr>
                <w:b/>
                <w:i/>
                <w:spacing w:val="-2"/>
                <w:sz w:val="20"/>
              </w:rPr>
              <w:t>нарушениями</w:t>
            </w:r>
            <w:r>
              <w:rPr>
                <w:b/>
                <w:i/>
                <w:spacing w:val="-5"/>
                <w:sz w:val="20"/>
              </w:rPr>
              <w:t xml:space="preserve"> </w:t>
            </w:r>
            <w:r>
              <w:rPr>
                <w:b/>
                <w:i/>
                <w:spacing w:val="-2"/>
                <w:sz w:val="20"/>
              </w:rPr>
              <w:t>поведения,</w:t>
            </w:r>
            <w:r>
              <w:rPr>
                <w:b/>
                <w:i/>
                <w:sz w:val="20"/>
              </w:rPr>
              <w:t xml:space="preserve"> </w:t>
            </w:r>
            <w:r>
              <w:rPr>
                <w:b/>
                <w:i/>
                <w:spacing w:val="-2"/>
                <w:sz w:val="20"/>
              </w:rPr>
              <w:t>эмоционально-волевыми</w:t>
            </w:r>
            <w:r>
              <w:rPr>
                <w:b/>
                <w:i/>
                <w:spacing w:val="-3"/>
                <w:sz w:val="20"/>
              </w:rPr>
              <w:t xml:space="preserve"> </w:t>
            </w:r>
            <w:r>
              <w:rPr>
                <w:b/>
                <w:i/>
                <w:spacing w:val="-2"/>
                <w:sz w:val="20"/>
              </w:rPr>
              <w:t>расстройствами</w:t>
            </w:r>
          </w:p>
        </w:tc>
      </w:tr>
      <w:tr w:rsidR="00A51A13">
        <w:trPr>
          <w:trHeight w:val="1379"/>
        </w:trPr>
        <w:tc>
          <w:tcPr>
            <w:tcW w:w="4083" w:type="dxa"/>
          </w:tcPr>
          <w:p w:rsidR="00A51A13" w:rsidRDefault="00E739D4">
            <w:pPr>
              <w:pStyle w:val="TableParagraph"/>
              <w:numPr>
                <w:ilvl w:val="0"/>
                <w:numId w:val="37"/>
              </w:numPr>
              <w:tabs>
                <w:tab w:val="left" w:pos="482"/>
              </w:tabs>
              <w:spacing w:line="228" w:lineRule="exact"/>
              <w:rPr>
                <w:sz w:val="20"/>
              </w:rPr>
            </w:pPr>
            <w:r>
              <w:rPr>
                <w:sz w:val="20"/>
              </w:rPr>
              <w:t>Отклонение</w:t>
            </w:r>
            <w:r>
              <w:rPr>
                <w:spacing w:val="-13"/>
                <w:sz w:val="20"/>
              </w:rPr>
              <w:t xml:space="preserve"> </w:t>
            </w:r>
            <w:r>
              <w:rPr>
                <w:sz w:val="20"/>
              </w:rPr>
              <w:t>от</w:t>
            </w:r>
            <w:r>
              <w:rPr>
                <w:spacing w:val="-12"/>
                <w:sz w:val="20"/>
              </w:rPr>
              <w:t xml:space="preserve"> </w:t>
            </w:r>
            <w:r>
              <w:rPr>
                <w:sz w:val="20"/>
              </w:rPr>
              <w:t>нормы</w:t>
            </w:r>
            <w:r>
              <w:rPr>
                <w:spacing w:val="-12"/>
                <w:sz w:val="20"/>
              </w:rPr>
              <w:t xml:space="preserve"> </w:t>
            </w:r>
            <w:r>
              <w:rPr>
                <w:spacing w:val="-2"/>
                <w:sz w:val="20"/>
              </w:rPr>
              <w:t>поведения</w:t>
            </w:r>
          </w:p>
          <w:p w:rsidR="00A51A13" w:rsidRDefault="00E739D4">
            <w:pPr>
              <w:pStyle w:val="TableParagraph"/>
              <w:numPr>
                <w:ilvl w:val="0"/>
                <w:numId w:val="37"/>
              </w:numPr>
              <w:tabs>
                <w:tab w:val="left" w:pos="482"/>
              </w:tabs>
              <w:ind w:right="819"/>
              <w:rPr>
                <w:sz w:val="20"/>
              </w:rPr>
            </w:pPr>
            <w:r>
              <w:rPr>
                <w:sz w:val="20"/>
              </w:rPr>
              <w:t xml:space="preserve">Нарушение поведения трудно </w:t>
            </w:r>
            <w:r>
              <w:rPr>
                <w:spacing w:val="-2"/>
                <w:sz w:val="20"/>
              </w:rPr>
              <w:t>исправляются</w:t>
            </w:r>
            <w:r>
              <w:rPr>
                <w:spacing w:val="-5"/>
                <w:sz w:val="20"/>
              </w:rPr>
              <w:t xml:space="preserve"> </w:t>
            </w:r>
            <w:r>
              <w:rPr>
                <w:spacing w:val="-2"/>
                <w:sz w:val="20"/>
              </w:rPr>
              <w:t>и</w:t>
            </w:r>
            <w:r>
              <w:rPr>
                <w:spacing w:val="-8"/>
                <w:sz w:val="20"/>
              </w:rPr>
              <w:t xml:space="preserve"> </w:t>
            </w:r>
            <w:r>
              <w:rPr>
                <w:spacing w:val="-2"/>
                <w:sz w:val="20"/>
              </w:rPr>
              <w:t>корректируются</w:t>
            </w:r>
          </w:p>
          <w:p w:rsidR="00A51A13" w:rsidRDefault="00E739D4">
            <w:pPr>
              <w:pStyle w:val="TableParagraph"/>
              <w:numPr>
                <w:ilvl w:val="0"/>
                <w:numId w:val="37"/>
              </w:numPr>
              <w:tabs>
                <w:tab w:val="left" w:pos="482"/>
              </w:tabs>
              <w:spacing w:before="1"/>
              <w:rPr>
                <w:sz w:val="20"/>
              </w:rPr>
            </w:pPr>
            <w:r>
              <w:rPr>
                <w:spacing w:val="-2"/>
                <w:sz w:val="20"/>
              </w:rPr>
              <w:t>Частая</w:t>
            </w:r>
            <w:r>
              <w:rPr>
                <w:spacing w:val="-3"/>
                <w:sz w:val="20"/>
              </w:rPr>
              <w:t xml:space="preserve"> </w:t>
            </w:r>
            <w:r>
              <w:rPr>
                <w:spacing w:val="-2"/>
                <w:sz w:val="20"/>
              </w:rPr>
              <w:t>смена</w:t>
            </w:r>
            <w:r>
              <w:rPr>
                <w:spacing w:val="-1"/>
                <w:sz w:val="20"/>
              </w:rPr>
              <w:t xml:space="preserve"> </w:t>
            </w:r>
            <w:r>
              <w:rPr>
                <w:spacing w:val="-2"/>
                <w:sz w:val="20"/>
              </w:rPr>
              <w:t>эмоций</w:t>
            </w:r>
          </w:p>
          <w:p w:rsidR="00A51A13" w:rsidRDefault="00E739D4">
            <w:pPr>
              <w:pStyle w:val="TableParagraph"/>
              <w:numPr>
                <w:ilvl w:val="0"/>
                <w:numId w:val="37"/>
              </w:numPr>
              <w:tabs>
                <w:tab w:val="left" w:pos="482"/>
              </w:tabs>
              <w:rPr>
                <w:sz w:val="20"/>
              </w:rPr>
            </w:pPr>
            <w:r>
              <w:rPr>
                <w:spacing w:val="-2"/>
                <w:sz w:val="20"/>
              </w:rPr>
              <w:t>Слабое</w:t>
            </w:r>
            <w:r>
              <w:rPr>
                <w:spacing w:val="-4"/>
                <w:sz w:val="20"/>
              </w:rPr>
              <w:t xml:space="preserve"> </w:t>
            </w:r>
            <w:r>
              <w:rPr>
                <w:spacing w:val="-2"/>
                <w:sz w:val="20"/>
              </w:rPr>
              <w:t>развитие силы</w:t>
            </w:r>
            <w:r>
              <w:rPr>
                <w:spacing w:val="1"/>
                <w:sz w:val="20"/>
              </w:rPr>
              <w:t xml:space="preserve"> </w:t>
            </w:r>
            <w:r>
              <w:rPr>
                <w:spacing w:val="-4"/>
                <w:sz w:val="20"/>
              </w:rPr>
              <w:t>воли</w:t>
            </w:r>
          </w:p>
        </w:tc>
        <w:tc>
          <w:tcPr>
            <w:tcW w:w="5389" w:type="dxa"/>
          </w:tcPr>
          <w:p w:rsidR="00A51A13" w:rsidRDefault="00E739D4">
            <w:pPr>
              <w:pStyle w:val="TableParagraph"/>
              <w:numPr>
                <w:ilvl w:val="0"/>
                <w:numId w:val="36"/>
              </w:numPr>
              <w:tabs>
                <w:tab w:val="left" w:pos="832"/>
              </w:tabs>
              <w:ind w:right="783"/>
              <w:rPr>
                <w:sz w:val="20"/>
              </w:rPr>
            </w:pPr>
            <w:r>
              <w:rPr>
                <w:sz w:val="20"/>
              </w:rPr>
              <w:t>Постоянный</w:t>
            </w:r>
            <w:r>
              <w:rPr>
                <w:spacing w:val="-13"/>
                <w:sz w:val="20"/>
              </w:rPr>
              <w:t xml:space="preserve"> </w:t>
            </w:r>
            <w:r>
              <w:rPr>
                <w:sz w:val="20"/>
              </w:rPr>
              <w:t>контроль</w:t>
            </w:r>
            <w:r>
              <w:rPr>
                <w:spacing w:val="-12"/>
                <w:sz w:val="20"/>
              </w:rPr>
              <w:t xml:space="preserve"> </w:t>
            </w:r>
            <w:r>
              <w:rPr>
                <w:sz w:val="20"/>
              </w:rPr>
              <w:t>со</w:t>
            </w:r>
            <w:r>
              <w:rPr>
                <w:spacing w:val="-13"/>
                <w:sz w:val="20"/>
              </w:rPr>
              <w:t xml:space="preserve"> </w:t>
            </w:r>
            <w:r>
              <w:rPr>
                <w:sz w:val="20"/>
              </w:rPr>
              <w:t>стороны</w:t>
            </w:r>
            <w:r>
              <w:rPr>
                <w:spacing w:val="-12"/>
                <w:sz w:val="20"/>
              </w:rPr>
              <w:t xml:space="preserve"> </w:t>
            </w:r>
            <w:r>
              <w:rPr>
                <w:sz w:val="20"/>
              </w:rPr>
              <w:t>взрослых, направленный на формирование</w:t>
            </w:r>
          </w:p>
          <w:p w:rsidR="00A51A13" w:rsidRDefault="00E739D4">
            <w:pPr>
              <w:pStyle w:val="TableParagraph"/>
              <w:ind w:left="832"/>
              <w:rPr>
                <w:sz w:val="20"/>
              </w:rPr>
            </w:pPr>
            <w:r>
              <w:rPr>
                <w:spacing w:val="-2"/>
                <w:sz w:val="20"/>
              </w:rPr>
              <w:t>самостоятельности</w:t>
            </w:r>
            <w:r>
              <w:rPr>
                <w:spacing w:val="2"/>
                <w:sz w:val="20"/>
              </w:rPr>
              <w:t xml:space="preserve"> </w:t>
            </w:r>
            <w:r>
              <w:rPr>
                <w:spacing w:val="-2"/>
                <w:sz w:val="20"/>
              </w:rPr>
              <w:t>и дисциплинированности</w:t>
            </w:r>
          </w:p>
          <w:p w:rsidR="00A51A13" w:rsidRDefault="00E739D4">
            <w:pPr>
              <w:pStyle w:val="TableParagraph"/>
              <w:numPr>
                <w:ilvl w:val="0"/>
                <w:numId w:val="36"/>
              </w:numPr>
              <w:tabs>
                <w:tab w:val="left" w:pos="832"/>
              </w:tabs>
              <w:rPr>
                <w:sz w:val="20"/>
              </w:rPr>
            </w:pPr>
            <w:r>
              <w:rPr>
                <w:sz w:val="20"/>
              </w:rPr>
              <w:t>Терпение</w:t>
            </w:r>
            <w:r>
              <w:rPr>
                <w:spacing w:val="-13"/>
                <w:sz w:val="20"/>
              </w:rPr>
              <w:t xml:space="preserve"> </w:t>
            </w:r>
            <w:r>
              <w:rPr>
                <w:sz w:val="20"/>
              </w:rPr>
              <w:t>со</w:t>
            </w:r>
            <w:r>
              <w:rPr>
                <w:spacing w:val="-12"/>
                <w:sz w:val="20"/>
              </w:rPr>
              <w:t xml:space="preserve"> </w:t>
            </w:r>
            <w:r>
              <w:rPr>
                <w:sz w:val="20"/>
              </w:rPr>
              <w:t>стороны</w:t>
            </w:r>
            <w:r>
              <w:rPr>
                <w:spacing w:val="-13"/>
                <w:sz w:val="20"/>
              </w:rPr>
              <w:t xml:space="preserve"> </w:t>
            </w:r>
            <w:r>
              <w:rPr>
                <w:spacing w:val="-2"/>
                <w:sz w:val="20"/>
              </w:rPr>
              <w:t>взрослого</w:t>
            </w:r>
          </w:p>
          <w:p w:rsidR="00A51A13" w:rsidRDefault="00E739D4">
            <w:pPr>
              <w:pStyle w:val="TableParagraph"/>
              <w:numPr>
                <w:ilvl w:val="0"/>
                <w:numId w:val="36"/>
              </w:numPr>
              <w:tabs>
                <w:tab w:val="left" w:pos="832"/>
              </w:tabs>
              <w:rPr>
                <w:sz w:val="20"/>
              </w:rPr>
            </w:pPr>
            <w:r>
              <w:rPr>
                <w:spacing w:val="-2"/>
                <w:sz w:val="20"/>
              </w:rPr>
              <w:t>Сотрудничество</w:t>
            </w:r>
            <w:r>
              <w:rPr>
                <w:spacing w:val="1"/>
                <w:sz w:val="20"/>
              </w:rPr>
              <w:t xml:space="preserve"> </w:t>
            </w:r>
            <w:r>
              <w:rPr>
                <w:spacing w:val="-2"/>
                <w:sz w:val="20"/>
              </w:rPr>
              <w:t>учителя</w:t>
            </w:r>
            <w:r>
              <w:rPr>
                <w:spacing w:val="-1"/>
                <w:sz w:val="20"/>
              </w:rPr>
              <w:t xml:space="preserve"> </w:t>
            </w:r>
            <w:r>
              <w:rPr>
                <w:spacing w:val="-2"/>
                <w:sz w:val="20"/>
              </w:rPr>
              <w:t>и</w:t>
            </w:r>
            <w:r>
              <w:rPr>
                <w:spacing w:val="-5"/>
                <w:sz w:val="20"/>
              </w:rPr>
              <w:t xml:space="preserve"> </w:t>
            </w:r>
            <w:r>
              <w:rPr>
                <w:spacing w:val="-2"/>
                <w:sz w:val="20"/>
              </w:rPr>
              <w:t>родителей</w:t>
            </w:r>
          </w:p>
          <w:p w:rsidR="00A51A13" w:rsidRDefault="00E739D4">
            <w:pPr>
              <w:pStyle w:val="TableParagraph"/>
              <w:numPr>
                <w:ilvl w:val="0"/>
                <w:numId w:val="36"/>
              </w:numPr>
              <w:tabs>
                <w:tab w:val="left" w:pos="832"/>
              </w:tabs>
              <w:spacing w:line="210" w:lineRule="exact"/>
              <w:rPr>
                <w:sz w:val="20"/>
              </w:rPr>
            </w:pPr>
            <w:r>
              <w:rPr>
                <w:spacing w:val="-2"/>
                <w:sz w:val="20"/>
              </w:rPr>
              <w:t>Укрепление</w:t>
            </w:r>
            <w:r>
              <w:rPr>
                <w:spacing w:val="-4"/>
                <w:sz w:val="20"/>
              </w:rPr>
              <w:t xml:space="preserve"> </w:t>
            </w:r>
            <w:r>
              <w:rPr>
                <w:spacing w:val="-2"/>
                <w:sz w:val="20"/>
              </w:rPr>
              <w:t>физического</w:t>
            </w:r>
            <w:r>
              <w:rPr>
                <w:sz w:val="20"/>
              </w:rPr>
              <w:t xml:space="preserve"> </w:t>
            </w:r>
            <w:r>
              <w:rPr>
                <w:spacing w:val="-2"/>
                <w:sz w:val="20"/>
              </w:rPr>
              <w:t>и</w:t>
            </w:r>
            <w:r>
              <w:rPr>
                <w:sz w:val="20"/>
              </w:rPr>
              <w:t xml:space="preserve"> </w:t>
            </w:r>
            <w:r>
              <w:rPr>
                <w:spacing w:val="-2"/>
                <w:sz w:val="20"/>
              </w:rPr>
              <w:t>психического</w:t>
            </w:r>
            <w:r>
              <w:rPr>
                <w:spacing w:val="1"/>
                <w:sz w:val="20"/>
              </w:rPr>
              <w:t xml:space="preserve"> </w:t>
            </w:r>
            <w:r>
              <w:rPr>
                <w:spacing w:val="-2"/>
                <w:sz w:val="20"/>
              </w:rPr>
              <w:t>здоровья</w:t>
            </w:r>
          </w:p>
        </w:tc>
      </w:tr>
    </w:tbl>
    <w:p w:rsidR="00A51A13" w:rsidRDefault="00A51A13">
      <w:pPr>
        <w:pStyle w:val="TableParagraph"/>
        <w:spacing w:line="210" w:lineRule="exact"/>
        <w:rPr>
          <w:sz w:val="20"/>
        </w:rPr>
        <w:sectPr w:rsidR="00A51A13">
          <w:type w:val="continuous"/>
          <w:pgSz w:w="11920" w:h="16850"/>
          <w:pgMar w:top="1080" w:right="0" w:bottom="1320" w:left="850" w:header="0" w:footer="1035" w:gutter="0"/>
          <w:cols w:space="720"/>
        </w:sectPr>
      </w:pPr>
    </w:p>
    <w:p w:rsidR="00A51A13" w:rsidRDefault="00E739D4">
      <w:pPr>
        <w:pStyle w:val="a3"/>
        <w:spacing w:before="65"/>
        <w:ind w:right="559" w:firstLine="707"/>
      </w:pPr>
      <w:r>
        <w:lastRenderedPageBreak/>
        <w:t xml:space="preserve">В зависимости от характера нарушения одни дефекты могут полностью преодолеваться в процессе развития, обучения и воспитания ребенка (например, у детей третьей и шестой групп), другие лишь сглаживаться, а некоторые могут только компенсироваться. Сложность и характер нарушения нормального развития ребенка определяют особенности формирования у него </w:t>
      </w:r>
      <w:proofErr w:type="gramStart"/>
      <w:r>
        <w:t>необходимых</w:t>
      </w:r>
      <w:proofErr w:type="gramEnd"/>
      <w:r>
        <w:t xml:space="preserve"> УУД, а также различные формы педагогической работы с ним.</w:t>
      </w:r>
    </w:p>
    <w:p w:rsidR="00A51A13" w:rsidRDefault="00E739D4">
      <w:pPr>
        <w:pStyle w:val="a3"/>
        <w:tabs>
          <w:tab w:val="left" w:pos="7458"/>
          <w:tab w:val="left" w:pos="9882"/>
        </w:tabs>
        <w:spacing w:before="3"/>
        <w:ind w:right="557" w:firstLine="707"/>
      </w:pPr>
      <w:r>
        <w:t>Центром</w:t>
      </w:r>
      <w:r>
        <w:rPr>
          <w:spacing w:val="-18"/>
        </w:rPr>
        <w:t xml:space="preserve"> </w:t>
      </w:r>
      <w:r>
        <w:t>комплексного</w:t>
      </w:r>
      <w:r>
        <w:rPr>
          <w:spacing w:val="-17"/>
        </w:rPr>
        <w:t xml:space="preserve"> </w:t>
      </w:r>
      <w:r>
        <w:t>сопровождения</w:t>
      </w:r>
      <w:r>
        <w:rPr>
          <w:spacing w:val="-18"/>
        </w:rPr>
        <w:t xml:space="preserve"> </w:t>
      </w:r>
      <w:r>
        <w:t>детей</w:t>
      </w:r>
      <w:r>
        <w:rPr>
          <w:spacing w:val="-17"/>
        </w:rPr>
        <w:t xml:space="preserve"> </w:t>
      </w:r>
      <w:r>
        <w:t>с</w:t>
      </w:r>
      <w:r>
        <w:rPr>
          <w:spacing w:val="-18"/>
        </w:rPr>
        <w:t xml:space="preserve"> </w:t>
      </w:r>
      <w:r>
        <w:t>ОВЗ</w:t>
      </w:r>
      <w:r>
        <w:rPr>
          <w:spacing w:val="-17"/>
        </w:rPr>
        <w:t xml:space="preserve"> </w:t>
      </w:r>
      <w:r>
        <w:t>становится</w:t>
      </w:r>
      <w:r>
        <w:rPr>
          <w:spacing w:val="-18"/>
        </w:rPr>
        <w:t xml:space="preserve"> </w:t>
      </w:r>
      <w:r>
        <w:rPr>
          <w:i/>
        </w:rPr>
        <w:t xml:space="preserve">школьный психолого-педагогический консилиум, </w:t>
      </w:r>
      <w:r>
        <w:t>который осуществляет комплексное обследование, консультационную деятельность, составляет индивидуальные программы</w:t>
      </w:r>
      <w:r>
        <w:rPr>
          <w:spacing w:val="-11"/>
        </w:rPr>
        <w:t xml:space="preserve"> </w:t>
      </w:r>
      <w:r>
        <w:t>сопровождения</w:t>
      </w:r>
      <w:r>
        <w:rPr>
          <w:spacing w:val="-11"/>
        </w:rPr>
        <w:t xml:space="preserve"> </w:t>
      </w:r>
      <w:r>
        <w:t>и</w:t>
      </w:r>
      <w:r>
        <w:rPr>
          <w:spacing w:val="-12"/>
        </w:rPr>
        <w:t xml:space="preserve"> </w:t>
      </w:r>
      <w:r>
        <w:t>социализации</w:t>
      </w:r>
      <w:r>
        <w:rPr>
          <w:spacing w:val="-10"/>
        </w:rPr>
        <w:t xml:space="preserve"> </w:t>
      </w:r>
      <w:r>
        <w:t>школьников,</w:t>
      </w:r>
      <w:r>
        <w:rPr>
          <w:spacing w:val="-14"/>
        </w:rPr>
        <w:t xml:space="preserve"> </w:t>
      </w:r>
      <w:r>
        <w:t>готовит</w:t>
      </w:r>
      <w:r>
        <w:rPr>
          <w:spacing w:val="-17"/>
        </w:rPr>
        <w:t xml:space="preserve"> </w:t>
      </w:r>
      <w:r>
        <w:t>документы</w:t>
      </w:r>
      <w:r>
        <w:rPr>
          <w:spacing w:val="-11"/>
        </w:rPr>
        <w:t xml:space="preserve"> </w:t>
      </w:r>
      <w:r>
        <w:t>на ТОПМПК, сопровождает семью.</w:t>
      </w:r>
      <w:r>
        <w:rPr>
          <w:spacing w:val="40"/>
        </w:rPr>
        <w:t xml:space="preserve">  </w:t>
      </w:r>
      <w:proofErr w:type="gramStart"/>
      <w:r>
        <w:t>Консилиум</w:t>
      </w:r>
      <w:r>
        <w:tab/>
      </w:r>
      <w:r>
        <w:rPr>
          <w:spacing w:val="-2"/>
        </w:rPr>
        <w:t>осуществляет</w:t>
      </w:r>
      <w:r>
        <w:tab/>
      </w:r>
      <w:r>
        <w:rPr>
          <w:spacing w:val="-4"/>
        </w:rPr>
        <w:t xml:space="preserve">свою </w:t>
      </w:r>
      <w:r>
        <w:t>деятельность в соответствии с «Положением о психолого-медико-педагогическом консилиуме МОУ Ивановская СОШ».</w:t>
      </w:r>
      <w:proofErr w:type="gramEnd"/>
      <w:r>
        <w:t xml:space="preserve"> Специалисты (педагог-психолог, учитель-логопед, медицинский работник), опираясь на знания возрастных</w:t>
      </w:r>
      <w:r>
        <w:rPr>
          <w:spacing w:val="-9"/>
        </w:rPr>
        <w:t xml:space="preserve"> </w:t>
      </w:r>
      <w:r>
        <w:t>особенностей,</w:t>
      </w:r>
      <w:r>
        <w:rPr>
          <w:spacing w:val="-7"/>
        </w:rPr>
        <w:t xml:space="preserve"> </w:t>
      </w:r>
      <w:r>
        <w:t>проводят</w:t>
      </w:r>
      <w:r>
        <w:rPr>
          <w:spacing w:val="-9"/>
        </w:rPr>
        <w:t xml:space="preserve"> </w:t>
      </w:r>
      <w:r>
        <w:t>динамические</w:t>
      </w:r>
      <w:r>
        <w:rPr>
          <w:spacing w:val="-8"/>
        </w:rPr>
        <w:t xml:space="preserve"> </w:t>
      </w:r>
      <w:r>
        <w:t>наблюдения</w:t>
      </w:r>
      <w:r>
        <w:rPr>
          <w:spacing w:val="-11"/>
        </w:rPr>
        <w:t xml:space="preserve"> </w:t>
      </w:r>
      <w:r>
        <w:t>и</w:t>
      </w:r>
      <w:r>
        <w:rPr>
          <w:spacing w:val="-10"/>
        </w:rPr>
        <w:t xml:space="preserve"> </w:t>
      </w:r>
      <w:r>
        <w:t>обследования учащихся, изучают социальную ситуацию развития ученика, условия семейного воспитания.</w:t>
      </w:r>
    </w:p>
    <w:p w:rsidR="00A51A13" w:rsidRDefault="00E739D4">
      <w:pPr>
        <w:pStyle w:val="a3"/>
        <w:spacing w:before="2"/>
        <w:ind w:right="557" w:firstLine="707"/>
      </w:pPr>
      <w:r>
        <w:t>Психолого-медико-педагогический консилиум анализирует выполнение индивидуального плана коррекционно-развивающей работы с конкретными учащимися, даёт рекомендации для следующего уровня обучения. Другая задача школьного консилиума – выбор</w:t>
      </w:r>
      <w:r>
        <w:rPr>
          <w:spacing w:val="40"/>
        </w:rPr>
        <w:t xml:space="preserve"> </w:t>
      </w:r>
      <w:r>
        <w:t>дифференцированных педагогических условий,</w:t>
      </w:r>
      <w:r>
        <w:rPr>
          <w:spacing w:val="-14"/>
        </w:rPr>
        <w:t xml:space="preserve"> </w:t>
      </w:r>
      <w:r>
        <w:t>необходимых</w:t>
      </w:r>
      <w:r>
        <w:rPr>
          <w:spacing w:val="-10"/>
        </w:rPr>
        <w:t xml:space="preserve"> </w:t>
      </w:r>
      <w:r>
        <w:t>для</w:t>
      </w:r>
      <w:r>
        <w:rPr>
          <w:spacing w:val="-14"/>
        </w:rPr>
        <w:t xml:space="preserve"> </w:t>
      </w:r>
      <w:r>
        <w:t>обеспечения</w:t>
      </w:r>
      <w:r>
        <w:rPr>
          <w:spacing w:val="-13"/>
        </w:rPr>
        <w:t xml:space="preserve"> </w:t>
      </w:r>
      <w:r>
        <w:t>общей</w:t>
      </w:r>
      <w:r>
        <w:rPr>
          <w:spacing w:val="-10"/>
        </w:rPr>
        <w:t xml:space="preserve"> </w:t>
      </w:r>
      <w:r>
        <w:t>коррекционной</w:t>
      </w:r>
      <w:r>
        <w:rPr>
          <w:spacing w:val="-10"/>
        </w:rPr>
        <w:t xml:space="preserve"> </w:t>
      </w:r>
      <w:r>
        <w:t>направленности образовательной деятельности, включающей активизацию познавательной деятельности детей, повышение уровня их умственного и речевого здоровья, сохранение и поддержание здоровья, нормализацию учебной деятельности, профилактику</w:t>
      </w:r>
      <w:r>
        <w:rPr>
          <w:spacing w:val="-9"/>
        </w:rPr>
        <w:t xml:space="preserve"> </w:t>
      </w:r>
      <w:r>
        <w:t>и</w:t>
      </w:r>
      <w:r>
        <w:rPr>
          <w:spacing w:val="-4"/>
        </w:rPr>
        <w:t xml:space="preserve"> </w:t>
      </w:r>
      <w:r>
        <w:t>коррекцию</w:t>
      </w:r>
      <w:r>
        <w:rPr>
          <w:spacing w:val="-7"/>
        </w:rPr>
        <w:t xml:space="preserve"> </w:t>
      </w:r>
      <w:r>
        <w:t>негативных</w:t>
      </w:r>
      <w:r>
        <w:rPr>
          <w:spacing w:val="-7"/>
        </w:rPr>
        <w:t xml:space="preserve"> </w:t>
      </w:r>
      <w:r>
        <w:t>тенденций</w:t>
      </w:r>
      <w:r>
        <w:rPr>
          <w:spacing w:val="-2"/>
        </w:rPr>
        <w:t xml:space="preserve"> </w:t>
      </w:r>
      <w:r>
        <w:t xml:space="preserve">эмоционально-личностного </w:t>
      </w:r>
      <w:r>
        <w:rPr>
          <w:spacing w:val="-2"/>
        </w:rPr>
        <w:t>развития.</w:t>
      </w:r>
    </w:p>
    <w:p w:rsidR="00A51A13" w:rsidRDefault="00E739D4">
      <w:pPr>
        <w:pStyle w:val="a3"/>
        <w:spacing w:before="1"/>
        <w:ind w:right="577" w:firstLine="707"/>
      </w:pPr>
      <w:r>
        <w:t xml:space="preserve">Коррекционная работа ведётся в тесном сотрудничестве с семьей </w:t>
      </w:r>
      <w:r>
        <w:rPr>
          <w:spacing w:val="-2"/>
        </w:rPr>
        <w:t>ученика.</w:t>
      </w:r>
    </w:p>
    <w:p w:rsidR="00A51A13" w:rsidRDefault="00E739D4">
      <w:pPr>
        <w:spacing w:line="322" w:lineRule="exact"/>
        <w:ind w:left="1138"/>
        <w:jc w:val="center"/>
        <w:rPr>
          <w:i/>
          <w:sz w:val="28"/>
        </w:rPr>
      </w:pPr>
      <w:r>
        <w:rPr>
          <w:i/>
          <w:spacing w:val="-2"/>
          <w:sz w:val="28"/>
        </w:rPr>
        <w:t>Взаимодействие</w:t>
      </w:r>
      <w:r>
        <w:rPr>
          <w:i/>
          <w:spacing w:val="5"/>
          <w:sz w:val="28"/>
        </w:rPr>
        <w:t xml:space="preserve"> </w:t>
      </w:r>
      <w:r>
        <w:rPr>
          <w:i/>
          <w:spacing w:val="-2"/>
          <w:sz w:val="28"/>
        </w:rPr>
        <w:t>субъектов</w:t>
      </w:r>
      <w:r>
        <w:rPr>
          <w:i/>
          <w:spacing w:val="7"/>
          <w:sz w:val="28"/>
        </w:rPr>
        <w:t xml:space="preserve"> </w:t>
      </w:r>
      <w:r>
        <w:rPr>
          <w:i/>
          <w:spacing w:val="-2"/>
          <w:sz w:val="28"/>
        </w:rPr>
        <w:t>психолого-медико-педагогического</w:t>
      </w:r>
    </w:p>
    <w:p w:rsidR="00A51A13" w:rsidRDefault="00E739D4">
      <w:pPr>
        <w:spacing w:line="322" w:lineRule="exact"/>
        <w:ind w:left="435"/>
        <w:jc w:val="center"/>
        <w:rPr>
          <w:i/>
          <w:sz w:val="28"/>
        </w:rPr>
      </w:pPr>
      <w:r>
        <w:rPr>
          <w:i/>
          <w:spacing w:val="-2"/>
          <w:sz w:val="28"/>
        </w:rPr>
        <w:t>сопровождения</w:t>
      </w:r>
    </w:p>
    <w:p w:rsidR="00A51A13" w:rsidRDefault="00E739D4">
      <w:pPr>
        <w:ind w:left="1140"/>
        <w:jc w:val="center"/>
        <w:rPr>
          <w:i/>
          <w:sz w:val="28"/>
        </w:rPr>
      </w:pPr>
      <w:r>
        <w:rPr>
          <w:i/>
          <w:spacing w:val="-2"/>
          <w:sz w:val="28"/>
        </w:rPr>
        <w:t>(функциональный</w:t>
      </w:r>
      <w:r>
        <w:rPr>
          <w:i/>
          <w:sz w:val="28"/>
        </w:rPr>
        <w:t xml:space="preserve"> </w:t>
      </w:r>
      <w:r>
        <w:rPr>
          <w:i/>
          <w:spacing w:val="-2"/>
          <w:sz w:val="28"/>
        </w:rPr>
        <w:t>и</w:t>
      </w:r>
      <w:r>
        <w:rPr>
          <w:i/>
          <w:spacing w:val="-5"/>
          <w:sz w:val="28"/>
        </w:rPr>
        <w:t xml:space="preserve"> </w:t>
      </w:r>
      <w:r>
        <w:rPr>
          <w:i/>
          <w:spacing w:val="-2"/>
          <w:sz w:val="28"/>
        </w:rPr>
        <w:t>содержательный</w:t>
      </w:r>
      <w:r>
        <w:rPr>
          <w:i/>
          <w:spacing w:val="7"/>
          <w:sz w:val="28"/>
        </w:rPr>
        <w:t xml:space="preserve"> </w:t>
      </w:r>
      <w:r>
        <w:rPr>
          <w:i/>
          <w:spacing w:val="-2"/>
          <w:sz w:val="28"/>
        </w:rPr>
        <w:t>компонент)</w:t>
      </w:r>
    </w:p>
    <w:p w:rsidR="00A51A13" w:rsidRDefault="00A51A13">
      <w:pPr>
        <w:pStyle w:val="a3"/>
        <w:spacing w:before="101"/>
        <w:ind w:left="0"/>
        <w:jc w:val="left"/>
        <w:rPr>
          <w:i/>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2"/>
        <w:gridCol w:w="3017"/>
        <w:gridCol w:w="4239"/>
      </w:tblGrid>
      <w:tr w:rsidR="00A51A13">
        <w:trPr>
          <w:trHeight w:val="633"/>
        </w:trPr>
        <w:tc>
          <w:tcPr>
            <w:tcW w:w="2612" w:type="dxa"/>
          </w:tcPr>
          <w:p w:rsidR="00A51A13" w:rsidRDefault="00E739D4">
            <w:pPr>
              <w:pStyle w:val="TableParagraph"/>
              <w:spacing w:line="275" w:lineRule="exact"/>
              <w:ind w:left="13" w:right="1"/>
              <w:jc w:val="center"/>
              <w:rPr>
                <w:b/>
                <w:sz w:val="24"/>
              </w:rPr>
            </w:pPr>
            <w:r>
              <w:rPr>
                <w:b/>
                <w:spacing w:val="-2"/>
                <w:sz w:val="24"/>
              </w:rPr>
              <w:t>Участник</w:t>
            </w:r>
          </w:p>
          <w:p w:rsidR="00A51A13" w:rsidRDefault="00E739D4">
            <w:pPr>
              <w:pStyle w:val="TableParagraph"/>
              <w:spacing w:before="41"/>
              <w:ind w:left="13"/>
              <w:jc w:val="center"/>
              <w:rPr>
                <w:b/>
                <w:sz w:val="24"/>
              </w:rPr>
            </w:pPr>
            <w:r>
              <w:rPr>
                <w:b/>
                <w:spacing w:val="-2"/>
                <w:sz w:val="24"/>
              </w:rPr>
              <w:t>сопровождения</w:t>
            </w:r>
          </w:p>
        </w:tc>
        <w:tc>
          <w:tcPr>
            <w:tcW w:w="3017" w:type="dxa"/>
          </w:tcPr>
          <w:p w:rsidR="00A51A13" w:rsidRDefault="00E739D4">
            <w:pPr>
              <w:pStyle w:val="TableParagraph"/>
              <w:spacing w:line="275" w:lineRule="exact"/>
              <w:ind w:left="1002"/>
              <w:rPr>
                <w:b/>
                <w:sz w:val="24"/>
              </w:rPr>
            </w:pPr>
            <w:r>
              <w:rPr>
                <w:b/>
                <w:spacing w:val="-2"/>
                <w:sz w:val="24"/>
              </w:rPr>
              <w:t>Функции</w:t>
            </w:r>
          </w:p>
        </w:tc>
        <w:tc>
          <w:tcPr>
            <w:tcW w:w="4239" w:type="dxa"/>
          </w:tcPr>
          <w:p w:rsidR="00A51A13" w:rsidRDefault="00E739D4">
            <w:pPr>
              <w:pStyle w:val="TableParagraph"/>
              <w:spacing w:line="275" w:lineRule="exact"/>
              <w:ind w:left="1027"/>
              <w:rPr>
                <w:b/>
                <w:sz w:val="24"/>
              </w:rPr>
            </w:pPr>
            <w:r>
              <w:rPr>
                <w:b/>
                <w:spacing w:val="-2"/>
                <w:sz w:val="24"/>
              </w:rPr>
              <w:t>Содержание</w:t>
            </w:r>
            <w:r>
              <w:rPr>
                <w:b/>
                <w:sz w:val="24"/>
              </w:rPr>
              <w:t xml:space="preserve"> </w:t>
            </w:r>
            <w:r>
              <w:rPr>
                <w:b/>
                <w:spacing w:val="-2"/>
                <w:sz w:val="24"/>
              </w:rPr>
              <w:t>работы</w:t>
            </w:r>
          </w:p>
        </w:tc>
      </w:tr>
      <w:tr w:rsidR="00A51A13">
        <w:trPr>
          <w:trHeight w:val="3023"/>
        </w:trPr>
        <w:tc>
          <w:tcPr>
            <w:tcW w:w="2612" w:type="dxa"/>
          </w:tcPr>
          <w:p w:rsidR="00A51A13" w:rsidRDefault="00E739D4">
            <w:pPr>
              <w:pStyle w:val="TableParagraph"/>
              <w:spacing w:line="275" w:lineRule="exact"/>
              <w:ind w:left="237"/>
              <w:rPr>
                <w:sz w:val="24"/>
              </w:rPr>
            </w:pPr>
            <w:r>
              <w:rPr>
                <w:sz w:val="24"/>
              </w:rPr>
              <w:t>Председатель</w:t>
            </w:r>
            <w:r>
              <w:rPr>
                <w:spacing w:val="-14"/>
                <w:sz w:val="24"/>
              </w:rPr>
              <w:t xml:space="preserve"> </w:t>
            </w:r>
            <w:proofErr w:type="spellStart"/>
            <w:r>
              <w:rPr>
                <w:spacing w:val="-4"/>
                <w:sz w:val="24"/>
              </w:rPr>
              <w:t>ПМПк</w:t>
            </w:r>
            <w:proofErr w:type="spellEnd"/>
          </w:p>
        </w:tc>
        <w:tc>
          <w:tcPr>
            <w:tcW w:w="3017" w:type="dxa"/>
          </w:tcPr>
          <w:p w:rsidR="00A51A13" w:rsidRDefault="00E739D4">
            <w:pPr>
              <w:pStyle w:val="TableParagraph"/>
              <w:ind w:left="114" w:right="206"/>
              <w:rPr>
                <w:sz w:val="24"/>
              </w:rPr>
            </w:pPr>
            <w:r>
              <w:rPr>
                <w:spacing w:val="-2"/>
                <w:sz w:val="24"/>
              </w:rPr>
              <w:t xml:space="preserve">Методическое обеспечение </w:t>
            </w:r>
            <w:r>
              <w:rPr>
                <w:spacing w:val="-4"/>
                <w:sz w:val="24"/>
              </w:rPr>
              <w:t xml:space="preserve">образовательного </w:t>
            </w:r>
            <w:r>
              <w:rPr>
                <w:spacing w:val="-2"/>
                <w:sz w:val="24"/>
              </w:rPr>
              <w:t>процесса.</w:t>
            </w:r>
          </w:p>
          <w:p w:rsidR="00A51A13" w:rsidRDefault="00E739D4">
            <w:pPr>
              <w:pStyle w:val="TableParagraph"/>
              <w:spacing w:before="188"/>
              <w:ind w:left="114"/>
              <w:rPr>
                <w:sz w:val="24"/>
              </w:rPr>
            </w:pPr>
            <w:r>
              <w:rPr>
                <w:spacing w:val="-2"/>
                <w:sz w:val="24"/>
              </w:rPr>
              <w:t xml:space="preserve">Аналитическая Контролирующая </w:t>
            </w:r>
            <w:r>
              <w:rPr>
                <w:spacing w:val="-4"/>
                <w:sz w:val="24"/>
              </w:rPr>
              <w:t>Координирующая</w:t>
            </w:r>
          </w:p>
        </w:tc>
        <w:tc>
          <w:tcPr>
            <w:tcW w:w="4239" w:type="dxa"/>
          </w:tcPr>
          <w:p w:rsidR="00A51A13" w:rsidRDefault="00E739D4">
            <w:pPr>
              <w:pStyle w:val="TableParagraph"/>
              <w:numPr>
                <w:ilvl w:val="0"/>
                <w:numId w:val="35"/>
              </w:numPr>
              <w:tabs>
                <w:tab w:val="left" w:pos="429"/>
              </w:tabs>
              <w:ind w:right="758"/>
              <w:rPr>
                <w:sz w:val="24"/>
              </w:rPr>
            </w:pPr>
            <w:r>
              <w:rPr>
                <w:spacing w:val="-2"/>
                <w:sz w:val="24"/>
              </w:rPr>
              <w:t>Перспективное</w:t>
            </w:r>
            <w:r>
              <w:rPr>
                <w:spacing w:val="-11"/>
                <w:sz w:val="24"/>
              </w:rPr>
              <w:t xml:space="preserve"> </w:t>
            </w:r>
            <w:r>
              <w:rPr>
                <w:spacing w:val="-2"/>
                <w:sz w:val="24"/>
              </w:rPr>
              <w:t xml:space="preserve">планирование </w:t>
            </w:r>
            <w:r>
              <w:rPr>
                <w:sz w:val="24"/>
              </w:rPr>
              <w:t xml:space="preserve">деятельности </w:t>
            </w:r>
            <w:proofErr w:type="spellStart"/>
            <w:r>
              <w:rPr>
                <w:sz w:val="24"/>
              </w:rPr>
              <w:t>ПМПк</w:t>
            </w:r>
            <w:proofErr w:type="spellEnd"/>
            <w:r>
              <w:rPr>
                <w:sz w:val="24"/>
              </w:rPr>
              <w:t>.</w:t>
            </w:r>
          </w:p>
          <w:p w:rsidR="00A51A13" w:rsidRDefault="00E739D4">
            <w:pPr>
              <w:pStyle w:val="TableParagraph"/>
              <w:numPr>
                <w:ilvl w:val="0"/>
                <w:numId w:val="35"/>
              </w:numPr>
              <w:tabs>
                <w:tab w:val="left" w:pos="429"/>
              </w:tabs>
              <w:spacing w:before="186"/>
              <w:ind w:right="585"/>
              <w:rPr>
                <w:sz w:val="24"/>
              </w:rPr>
            </w:pPr>
            <w:r>
              <w:rPr>
                <w:spacing w:val="-2"/>
                <w:sz w:val="24"/>
              </w:rPr>
              <w:t>Координация</w:t>
            </w:r>
            <w:r>
              <w:rPr>
                <w:spacing w:val="-6"/>
                <w:sz w:val="24"/>
              </w:rPr>
              <w:t xml:space="preserve"> </w:t>
            </w:r>
            <w:r>
              <w:rPr>
                <w:spacing w:val="-2"/>
                <w:sz w:val="24"/>
              </w:rPr>
              <w:t>работы</w:t>
            </w:r>
            <w:r>
              <w:rPr>
                <w:spacing w:val="-10"/>
                <w:sz w:val="24"/>
              </w:rPr>
              <w:t xml:space="preserve"> </w:t>
            </w:r>
            <w:r>
              <w:rPr>
                <w:spacing w:val="-2"/>
                <w:sz w:val="24"/>
              </w:rPr>
              <w:t xml:space="preserve">педагогов </w:t>
            </w:r>
            <w:r>
              <w:rPr>
                <w:sz w:val="24"/>
              </w:rPr>
              <w:t>через проведение консилиума</w:t>
            </w:r>
          </w:p>
          <w:p w:rsidR="00A51A13" w:rsidRDefault="00E739D4">
            <w:pPr>
              <w:pStyle w:val="TableParagraph"/>
              <w:numPr>
                <w:ilvl w:val="0"/>
                <w:numId w:val="35"/>
              </w:numPr>
              <w:tabs>
                <w:tab w:val="left" w:pos="429"/>
              </w:tabs>
              <w:spacing w:before="192"/>
              <w:ind w:right="345"/>
              <w:rPr>
                <w:sz w:val="24"/>
              </w:rPr>
            </w:pPr>
            <w:r>
              <w:rPr>
                <w:sz w:val="24"/>
              </w:rPr>
              <w:t xml:space="preserve">Повышение профессионального </w:t>
            </w:r>
            <w:r>
              <w:rPr>
                <w:spacing w:val="-2"/>
                <w:sz w:val="24"/>
              </w:rPr>
              <w:t>мастерства</w:t>
            </w:r>
            <w:r>
              <w:rPr>
                <w:spacing w:val="-10"/>
                <w:sz w:val="24"/>
              </w:rPr>
              <w:t xml:space="preserve"> </w:t>
            </w:r>
            <w:r>
              <w:rPr>
                <w:spacing w:val="-2"/>
                <w:sz w:val="24"/>
              </w:rPr>
              <w:t>педагогов</w:t>
            </w:r>
            <w:r>
              <w:rPr>
                <w:spacing w:val="-6"/>
                <w:sz w:val="24"/>
              </w:rPr>
              <w:t xml:space="preserve"> </w:t>
            </w:r>
            <w:r>
              <w:rPr>
                <w:spacing w:val="-2"/>
                <w:sz w:val="24"/>
              </w:rPr>
              <w:t>через</w:t>
            </w:r>
            <w:r>
              <w:rPr>
                <w:spacing w:val="-7"/>
                <w:sz w:val="24"/>
              </w:rPr>
              <w:t xml:space="preserve"> </w:t>
            </w:r>
            <w:r>
              <w:rPr>
                <w:spacing w:val="-2"/>
                <w:sz w:val="24"/>
              </w:rPr>
              <w:t xml:space="preserve">курсы </w:t>
            </w:r>
            <w:r>
              <w:rPr>
                <w:sz w:val="24"/>
              </w:rPr>
              <w:t>повышения квалификации,</w:t>
            </w:r>
          </w:p>
        </w:tc>
      </w:tr>
    </w:tbl>
    <w:p w:rsidR="00A51A13" w:rsidRDefault="00A51A13">
      <w:pPr>
        <w:pStyle w:val="TableParagraph"/>
        <w:rPr>
          <w:sz w:val="24"/>
        </w:rPr>
        <w:sectPr w:rsidR="00A51A13">
          <w:pgSz w:w="11920" w:h="16850"/>
          <w:pgMar w:top="104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2"/>
        <w:gridCol w:w="3017"/>
        <w:gridCol w:w="4239"/>
      </w:tblGrid>
      <w:tr w:rsidR="00A51A13">
        <w:trPr>
          <w:trHeight w:val="5295"/>
        </w:trPr>
        <w:tc>
          <w:tcPr>
            <w:tcW w:w="2612" w:type="dxa"/>
          </w:tcPr>
          <w:p w:rsidR="00A51A13" w:rsidRDefault="00A51A13">
            <w:pPr>
              <w:pStyle w:val="TableParagraph"/>
              <w:ind w:left="0"/>
              <w:rPr>
                <w:sz w:val="24"/>
              </w:rPr>
            </w:pPr>
          </w:p>
        </w:tc>
        <w:tc>
          <w:tcPr>
            <w:tcW w:w="3017" w:type="dxa"/>
          </w:tcPr>
          <w:p w:rsidR="00A51A13" w:rsidRDefault="00A51A13">
            <w:pPr>
              <w:pStyle w:val="TableParagraph"/>
              <w:ind w:left="0"/>
              <w:rPr>
                <w:sz w:val="24"/>
              </w:rPr>
            </w:pPr>
          </w:p>
        </w:tc>
        <w:tc>
          <w:tcPr>
            <w:tcW w:w="4239" w:type="dxa"/>
          </w:tcPr>
          <w:p w:rsidR="00A51A13" w:rsidRDefault="00E739D4">
            <w:pPr>
              <w:pStyle w:val="TableParagraph"/>
              <w:ind w:left="429"/>
              <w:rPr>
                <w:sz w:val="24"/>
              </w:rPr>
            </w:pPr>
            <w:r>
              <w:rPr>
                <w:spacing w:val="-2"/>
                <w:sz w:val="24"/>
              </w:rPr>
              <w:t>ознакомление</w:t>
            </w:r>
            <w:r>
              <w:rPr>
                <w:spacing w:val="-11"/>
                <w:sz w:val="24"/>
              </w:rPr>
              <w:t xml:space="preserve"> </w:t>
            </w:r>
            <w:r>
              <w:rPr>
                <w:spacing w:val="-2"/>
                <w:sz w:val="24"/>
              </w:rPr>
              <w:t>с</w:t>
            </w:r>
            <w:r>
              <w:rPr>
                <w:spacing w:val="-14"/>
                <w:sz w:val="24"/>
              </w:rPr>
              <w:t xml:space="preserve"> </w:t>
            </w:r>
            <w:r>
              <w:rPr>
                <w:spacing w:val="-2"/>
                <w:sz w:val="24"/>
              </w:rPr>
              <w:t xml:space="preserve">передовым </w:t>
            </w:r>
            <w:r>
              <w:rPr>
                <w:sz w:val="24"/>
              </w:rPr>
              <w:t>педагогическим опытом.</w:t>
            </w:r>
          </w:p>
          <w:p w:rsidR="00A51A13" w:rsidRDefault="00E739D4">
            <w:pPr>
              <w:pStyle w:val="TableParagraph"/>
              <w:numPr>
                <w:ilvl w:val="0"/>
                <w:numId w:val="34"/>
              </w:numPr>
              <w:tabs>
                <w:tab w:val="left" w:pos="429"/>
              </w:tabs>
              <w:spacing w:before="186"/>
              <w:ind w:hanging="360"/>
              <w:rPr>
                <w:sz w:val="24"/>
              </w:rPr>
            </w:pPr>
            <w:r>
              <w:rPr>
                <w:sz w:val="24"/>
              </w:rPr>
              <w:t>Создание</w:t>
            </w:r>
            <w:r>
              <w:rPr>
                <w:spacing w:val="-1"/>
                <w:sz w:val="24"/>
              </w:rPr>
              <w:t xml:space="preserve"> </w:t>
            </w:r>
            <w:r>
              <w:rPr>
                <w:spacing w:val="-2"/>
                <w:sz w:val="24"/>
              </w:rPr>
              <w:t>условий,</w:t>
            </w:r>
          </w:p>
          <w:p w:rsidR="00A51A13" w:rsidRDefault="00E739D4">
            <w:pPr>
              <w:pStyle w:val="TableParagraph"/>
              <w:spacing w:before="3"/>
              <w:ind w:left="429"/>
              <w:rPr>
                <w:sz w:val="24"/>
              </w:rPr>
            </w:pPr>
            <w:r>
              <w:rPr>
                <w:spacing w:val="-2"/>
                <w:sz w:val="24"/>
              </w:rPr>
              <w:t>способствующих</w:t>
            </w:r>
            <w:r>
              <w:rPr>
                <w:spacing w:val="-9"/>
                <w:sz w:val="24"/>
              </w:rPr>
              <w:t xml:space="preserve"> </w:t>
            </w:r>
            <w:r>
              <w:rPr>
                <w:spacing w:val="-2"/>
                <w:sz w:val="24"/>
              </w:rPr>
              <w:t xml:space="preserve">благоприятному </w:t>
            </w:r>
            <w:r>
              <w:rPr>
                <w:sz w:val="24"/>
              </w:rPr>
              <w:t xml:space="preserve">микроклимату в коллективе </w:t>
            </w:r>
            <w:r>
              <w:rPr>
                <w:spacing w:val="-2"/>
                <w:sz w:val="24"/>
              </w:rPr>
              <w:t>педагогов.</w:t>
            </w:r>
          </w:p>
          <w:p w:rsidR="00A51A13" w:rsidRDefault="00E739D4">
            <w:pPr>
              <w:pStyle w:val="TableParagraph"/>
              <w:numPr>
                <w:ilvl w:val="0"/>
                <w:numId w:val="34"/>
              </w:numPr>
              <w:tabs>
                <w:tab w:val="left" w:pos="429"/>
              </w:tabs>
              <w:spacing w:before="199"/>
              <w:ind w:hanging="360"/>
              <w:rPr>
                <w:sz w:val="24"/>
              </w:rPr>
            </w:pPr>
            <w:r>
              <w:rPr>
                <w:sz w:val="24"/>
              </w:rPr>
              <w:t>Контроль</w:t>
            </w:r>
            <w:r>
              <w:rPr>
                <w:spacing w:val="-4"/>
                <w:sz w:val="24"/>
              </w:rPr>
              <w:t xml:space="preserve"> </w:t>
            </w:r>
            <w:r>
              <w:rPr>
                <w:sz w:val="24"/>
              </w:rPr>
              <w:t>за:</w:t>
            </w:r>
            <w:r>
              <w:rPr>
                <w:spacing w:val="-3"/>
                <w:sz w:val="24"/>
              </w:rPr>
              <w:t xml:space="preserve"> </w:t>
            </w:r>
            <w:r>
              <w:rPr>
                <w:spacing w:val="-2"/>
                <w:sz w:val="24"/>
              </w:rPr>
              <w:t>ведением</w:t>
            </w:r>
          </w:p>
          <w:p w:rsidR="00A51A13" w:rsidRDefault="00E739D4">
            <w:pPr>
              <w:pStyle w:val="TableParagraph"/>
              <w:ind w:left="429" w:right="311"/>
              <w:rPr>
                <w:sz w:val="24"/>
              </w:rPr>
            </w:pPr>
            <w:r>
              <w:rPr>
                <w:sz w:val="24"/>
              </w:rPr>
              <w:t xml:space="preserve">документации; осуществлением диагностического обследования; </w:t>
            </w:r>
            <w:r>
              <w:rPr>
                <w:spacing w:val="-2"/>
                <w:sz w:val="24"/>
              </w:rPr>
              <w:t>соответствием</w:t>
            </w:r>
            <w:r>
              <w:rPr>
                <w:spacing w:val="-4"/>
                <w:sz w:val="24"/>
              </w:rPr>
              <w:t xml:space="preserve"> </w:t>
            </w:r>
            <w:r>
              <w:rPr>
                <w:spacing w:val="-2"/>
                <w:sz w:val="24"/>
              </w:rPr>
              <w:t>намеченного</w:t>
            </w:r>
            <w:r>
              <w:rPr>
                <w:spacing w:val="-3"/>
                <w:sz w:val="24"/>
              </w:rPr>
              <w:t xml:space="preserve"> </w:t>
            </w:r>
            <w:r>
              <w:rPr>
                <w:spacing w:val="-2"/>
                <w:sz w:val="24"/>
              </w:rPr>
              <w:t xml:space="preserve">плана </w:t>
            </w:r>
            <w:r>
              <w:rPr>
                <w:sz w:val="24"/>
              </w:rPr>
              <w:t>работы</w:t>
            </w:r>
            <w:r>
              <w:rPr>
                <w:spacing w:val="-3"/>
                <w:sz w:val="24"/>
              </w:rPr>
              <w:t xml:space="preserve"> </w:t>
            </w:r>
            <w:r>
              <w:rPr>
                <w:sz w:val="24"/>
              </w:rPr>
              <w:t>результатам</w:t>
            </w:r>
            <w:r>
              <w:rPr>
                <w:spacing w:val="-5"/>
                <w:sz w:val="24"/>
              </w:rPr>
              <w:t xml:space="preserve"> </w:t>
            </w:r>
            <w:r>
              <w:rPr>
                <w:sz w:val="24"/>
              </w:rPr>
              <w:t>диагностики; осуществлением учебно-</w:t>
            </w:r>
          </w:p>
          <w:p w:rsidR="00A51A13" w:rsidRDefault="00E739D4">
            <w:pPr>
              <w:pStyle w:val="TableParagraph"/>
              <w:spacing w:before="1"/>
              <w:ind w:left="429" w:right="918"/>
              <w:jc w:val="both"/>
              <w:rPr>
                <w:sz w:val="24"/>
              </w:rPr>
            </w:pPr>
            <w:r>
              <w:rPr>
                <w:sz w:val="24"/>
              </w:rPr>
              <w:t>воспитательного</w:t>
            </w:r>
            <w:r>
              <w:rPr>
                <w:spacing w:val="-15"/>
                <w:sz w:val="24"/>
              </w:rPr>
              <w:t xml:space="preserve"> </w:t>
            </w:r>
            <w:r>
              <w:rPr>
                <w:sz w:val="24"/>
              </w:rPr>
              <w:t>процесса</w:t>
            </w:r>
            <w:r>
              <w:rPr>
                <w:spacing w:val="-15"/>
                <w:sz w:val="24"/>
              </w:rPr>
              <w:t xml:space="preserve"> </w:t>
            </w:r>
            <w:r>
              <w:rPr>
                <w:sz w:val="24"/>
              </w:rPr>
              <w:t>в соответствии</w:t>
            </w:r>
            <w:r>
              <w:rPr>
                <w:spacing w:val="-15"/>
                <w:sz w:val="24"/>
              </w:rPr>
              <w:t xml:space="preserve"> </w:t>
            </w:r>
            <w:r>
              <w:rPr>
                <w:sz w:val="24"/>
              </w:rPr>
              <w:t>с</w:t>
            </w:r>
            <w:r>
              <w:rPr>
                <w:spacing w:val="-15"/>
                <w:sz w:val="24"/>
              </w:rPr>
              <w:t xml:space="preserve"> </w:t>
            </w:r>
            <w:r>
              <w:rPr>
                <w:sz w:val="24"/>
              </w:rPr>
              <w:t>намеченным планом;</w:t>
            </w:r>
            <w:r>
              <w:rPr>
                <w:spacing w:val="-15"/>
                <w:sz w:val="24"/>
              </w:rPr>
              <w:t xml:space="preserve"> </w:t>
            </w:r>
            <w:r>
              <w:rPr>
                <w:sz w:val="24"/>
              </w:rPr>
              <w:t>результативностью реализации Программы</w:t>
            </w:r>
          </w:p>
          <w:p w:rsidR="00A51A13" w:rsidRDefault="00E739D4">
            <w:pPr>
              <w:pStyle w:val="TableParagraph"/>
              <w:spacing w:before="2"/>
              <w:ind w:left="429"/>
              <w:jc w:val="both"/>
              <w:rPr>
                <w:sz w:val="24"/>
              </w:rPr>
            </w:pPr>
            <w:r>
              <w:rPr>
                <w:sz w:val="24"/>
              </w:rPr>
              <w:t>коррекционной</w:t>
            </w:r>
            <w:r>
              <w:rPr>
                <w:spacing w:val="-12"/>
                <w:sz w:val="24"/>
              </w:rPr>
              <w:t xml:space="preserve"> </w:t>
            </w:r>
            <w:r>
              <w:rPr>
                <w:spacing w:val="-2"/>
                <w:sz w:val="24"/>
              </w:rPr>
              <w:t>работы</w:t>
            </w:r>
          </w:p>
        </w:tc>
      </w:tr>
      <w:tr w:rsidR="00A51A13">
        <w:trPr>
          <w:trHeight w:val="909"/>
        </w:trPr>
        <w:tc>
          <w:tcPr>
            <w:tcW w:w="2612" w:type="dxa"/>
            <w:vMerge w:val="restart"/>
          </w:tcPr>
          <w:p w:rsidR="00A51A13" w:rsidRDefault="00E739D4">
            <w:pPr>
              <w:pStyle w:val="TableParagraph"/>
              <w:spacing w:line="275" w:lineRule="exact"/>
              <w:rPr>
                <w:sz w:val="24"/>
              </w:rPr>
            </w:pPr>
            <w:r>
              <w:rPr>
                <w:spacing w:val="-2"/>
                <w:sz w:val="24"/>
              </w:rPr>
              <w:t>Классный</w:t>
            </w:r>
          </w:p>
          <w:p w:rsidR="00A51A13" w:rsidRDefault="00E739D4">
            <w:pPr>
              <w:pStyle w:val="TableParagraph"/>
              <w:rPr>
                <w:sz w:val="24"/>
              </w:rPr>
            </w:pPr>
            <w:r>
              <w:rPr>
                <w:spacing w:val="-2"/>
                <w:sz w:val="24"/>
              </w:rPr>
              <w:t>руководитель,</w:t>
            </w:r>
            <w:r>
              <w:rPr>
                <w:spacing w:val="6"/>
                <w:sz w:val="24"/>
              </w:rPr>
              <w:t xml:space="preserve"> </w:t>
            </w:r>
            <w:r>
              <w:rPr>
                <w:spacing w:val="-2"/>
                <w:sz w:val="24"/>
              </w:rPr>
              <w:t>учителя</w:t>
            </w:r>
          </w:p>
          <w:p w:rsidR="00A51A13" w:rsidRDefault="00E739D4">
            <w:pPr>
              <w:pStyle w:val="TableParagraph"/>
              <w:rPr>
                <w:sz w:val="24"/>
              </w:rPr>
            </w:pPr>
            <w:r>
              <w:rPr>
                <w:sz w:val="24"/>
              </w:rPr>
              <w:t>-</w:t>
            </w:r>
            <w:r>
              <w:rPr>
                <w:spacing w:val="-1"/>
                <w:sz w:val="24"/>
              </w:rPr>
              <w:t xml:space="preserve"> </w:t>
            </w:r>
            <w:r>
              <w:rPr>
                <w:spacing w:val="-2"/>
                <w:sz w:val="24"/>
              </w:rPr>
              <w:t>предметники</w:t>
            </w:r>
          </w:p>
        </w:tc>
        <w:tc>
          <w:tcPr>
            <w:tcW w:w="3017" w:type="dxa"/>
            <w:tcBorders>
              <w:bottom w:val="nil"/>
            </w:tcBorders>
          </w:tcPr>
          <w:p w:rsidR="00A51A13" w:rsidRDefault="00E739D4">
            <w:pPr>
              <w:pStyle w:val="TableParagraph"/>
              <w:spacing w:line="275" w:lineRule="exact"/>
              <w:ind w:left="143"/>
              <w:rPr>
                <w:sz w:val="24"/>
              </w:rPr>
            </w:pPr>
            <w:r>
              <w:rPr>
                <w:spacing w:val="-2"/>
                <w:sz w:val="24"/>
              </w:rPr>
              <w:t>Исполнительская</w:t>
            </w:r>
          </w:p>
          <w:p w:rsidR="00A51A13" w:rsidRDefault="00E739D4">
            <w:pPr>
              <w:pStyle w:val="TableParagraph"/>
              <w:spacing w:before="240"/>
              <w:ind w:left="126"/>
              <w:rPr>
                <w:sz w:val="24"/>
              </w:rPr>
            </w:pPr>
            <w:r>
              <w:rPr>
                <w:spacing w:val="-2"/>
                <w:sz w:val="24"/>
              </w:rPr>
              <w:t>Аналитическая</w:t>
            </w:r>
          </w:p>
        </w:tc>
        <w:tc>
          <w:tcPr>
            <w:tcW w:w="4239" w:type="dxa"/>
            <w:vMerge w:val="restart"/>
          </w:tcPr>
          <w:p w:rsidR="00A51A13" w:rsidRDefault="00E739D4">
            <w:pPr>
              <w:pStyle w:val="TableParagraph"/>
              <w:numPr>
                <w:ilvl w:val="0"/>
                <w:numId w:val="33"/>
              </w:numPr>
              <w:tabs>
                <w:tab w:val="left" w:pos="429"/>
              </w:tabs>
              <w:spacing w:line="275" w:lineRule="exact"/>
              <w:ind w:hanging="360"/>
              <w:rPr>
                <w:sz w:val="24"/>
              </w:rPr>
            </w:pPr>
            <w:r>
              <w:rPr>
                <w:sz w:val="24"/>
              </w:rPr>
              <w:t>Диагностика</w:t>
            </w:r>
            <w:r>
              <w:rPr>
                <w:spacing w:val="-9"/>
                <w:sz w:val="24"/>
              </w:rPr>
              <w:t xml:space="preserve"> </w:t>
            </w:r>
            <w:proofErr w:type="gramStart"/>
            <w:r>
              <w:rPr>
                <w:spacing w:val="-2"/>
                <w:sz w:val="24"/>
              </w:rPr>
              <w:t>познавательных</w:t>
            </w:r>
            <w:proofErr w:type="gramEnd"/>
          </w:p>
          <w:p w:rsidR="00A51A13" w:rsidRDefault="00E739D4">
            <w:pPr>
              <w:pStyle w:val="TableParagraph"/>
              <w:ind w:left="429"/>
              <w:rPr>
                <w:sz w:val="24"/>
              </w:rPr>
            </w:pPr>
            <w:r>
              <w:rPr>
                <w:spacing w:val="-2"/>
                <w:sz w:val="24"/>
              </w:rPr>
              <w:t>способностей,</w:t>
            </w:r>
            <w:r>
              <w:rPr>
                <w:spacing w:val="-5"/>
                <w:sz w:val="24"/>
              </w:rPr>
              <w:t xml:space="preserve"> </w:t>
            </w:r>
            <w:r>
              <w:rPr>
                <w:spacing w:val="-2"/>
                <w:sz w:val="24"/>
              </w:rPr>
              <w:t>развития</w:t>
            </w:r>
            <w:r>
              <w:rPr>
                <w:spacing w:val="-9"/>
                <w:sz w:val="24"/>
              </w:rPr>
              <w:t xml:space="preserve"> </w:t>
            </w:r>
            <w:r>
              <w:rPr>
                <w:spacing w:val="-2"/>
                <w:sz w:val="24"/>
              </w:rPr>
              <w:t>учащихся</w:t>
            </w:r>
            <w:r>
              <w:rPr>
                <w:spacing w:val="-5"/>
                <w:sz w:val="24"/>
              </w:rPr>
              <w:t xml:space="preserve"> </w:t>
            </w:r>
            <w:r>
              <w:rPr>
                <w:spacing w:val="-2"/>
                <w:sz w:val="24"/>
              </w:rPr>
              <w:t xml:space="preserve">в </w:t>
            </w:r>
            <w:r>
              <w:rPr>
                <w:sz w:val="24"/>
              </w:rPr>
              <w:t>разных видах деятельности.</w:t>
            </w:r>
          </w:p>
          <w:p w:rsidR="00A51A13" w:rsidRDefault="00E739D4">
            <w:pPr>
              <w:pStyle w:val="TableParagraph"/>
              <w:numPr>
                <w:ilvl w:val="0"/>
                <w:numId w:val="33"/>
              </w:numPr>
              <w:tabs>
                <w:tab w:val="left" w:pos="429"/>
              </w:tabs>
              <w:ind w:hanging="360"/>
              <w:rPr>
                <w:sz w:val="24"/>
              </w:rPr>
            </w:pPr>
            <w:r>
              <w:rPr>
                <w:sz w:val="24"/>
              </w:rPr>
              <w:t>Составление</w:t>
            </w:r>
            <w:r>
              <w:rPr>
                <w:spacing w:val="-6"/>
                <w:sz w:val="24"/>
              </w:rPr>
              <w:t xml:space="preserve"> </w:t>
            </w:r>
            <w:r>
              <w:rPr>
                <w:spacing w:val="-2"/>
                <w:sz w:val="24"/>
              </w:rPr>
              <w:t>планов</w:t>
            </w:r>
          </w:p>
          <w:p w:rsidR="00A51A13" w:rsidRDefault="00E739D4">
            <w:pPr>
              <w:pStyle w:val="TableParagraph"/>
              <w:ind w:left="429"/>
              <w:rPr>
                <w:sz w:val="24"/>
              </w:rPr>
            </w:pPr>
            <w:r>
              <w:rPr>
                <w:spacing w:val="-2"/>
                <w:sz w:val="24"/>
              </w:rPr>
              <w:t>индивидуального</w:t>
            </w:r>
            <w:r>
              <w:rPr>
                <w:spacing w:val="3"/>
                <w:sz w:val="24"/>
              </w:rPr>
              <w:t xml:space="preserve"> </w:t>
            </w:r>
            <w:r>
              <w:rPr>
                <w:spacing w:val="-2"/>
                <w:sz w:val="24"/>
              </w:rPr>
              <w:t>развития</w:t>
            </w:r>
            <w:r>
              <w:rPr>
                <w:spacing w:val="3"/>
                <w:sz w:val="24"/>
              </w:rPr>
              <w:t xml:space="preserve"> </w:t>
            </w:r>
            <w:r>
              <w:rPr>
                <w:spacing w:val="-2"/>
                <w:sz w:val="24"/>
              </w:rPr>
              <w:t>ребенка.</w:t>
            </w:r>
          </w:p>
          <w:p w:rsidR="00A51A13" w:rsidRDefault="00E739D4">
            <w:pPr>
              <w:pStyle w:val="TableParagraph"/>
              <w:numPr>
                <w:ilvl w:val="0"/>
                <w:numId w:val="33"/>
              </w:numPr>
              <w:tabs>
                <w:tab w:val="left" w:pos="429"/>
              </w:tabs>
              <w:ind w:hanging="360"/>
              <w:rPr>
                <w:sz w:val="24"/>
              </w:rPr>
            </w:pPr>
            <w:r>
              <w:rPr>
                <w:sz w:val="24"/>
              </w:rPr>
              <w:t>Разработка</w:t>
            </w:r>
            <w:r>
              <w:rPr>
                <w:spacing w:val="-4"/>
                <w:sz w:val="24"/>
              </w:rPr>
              <w:t xml:space="preserve"> </w:t>
            </w:r>
            <w:r>
              <w:rPr>
                <w:sz w:val="24"/>
              </w:rPr>
              <w:t>и</w:t>
            </w:r>
            <w:r>
              <w:rPr>
                <w:spacing w:val="2"/>
                <w:sz w:val="24"/>
              </w:rPr>
              <w:t xml:space="preserve"> </w:t>
            </w:r>
            <w:r>
              <w:rPr>
                <w:spacing w:val="-2"/>
                <w:sz w:val="24"/>
              </w:rPr>
              <w:t>уточнение</w:t>
            </w:r>
          </w:p>
          <w:p w:rsidR="00A51A13" w:rsidRDefault="00E739D4">
            <w:pPr>
              <w:pStyle w:val="TableParagraph"/>
              <w:ind w:left="429"/>
              <w:rPr>
                <w:sz w:val="24"/>
              </w:rPr>
            </w:pPr>
            <w:r>
              <w:rPr>
                <w:sz w:val="24"/>
              </w:rPr>
              <w:t>образовательных</w:t>
            </w:r>
            <w:r>
              <w:rPr>
                <w:spacing w:val="-11"/>
                <w:sz w:val="24"/>
              </w:rPr>
              <w:t xml:space="preserve"> </w:t>
            </w:r>
            <w:r>
              <w:rPr>
                <w:spacing w:val="-2"/>
                <w:sz w:val="24"/>
              </w:rPr>
              <w:t>маршрутов.</w:t>
            </w:r>
          </w:p>
          <w:p w:rsidR="00A51A13" w:rsidRDefault="00E739D4">
            <w:pPr>
              <w:pStyle w:val="TableParagraph"/>
              <w:numPr>
                <w:ilvl w:val="0"/>
                <w:numId w:val="33"/>
              </w:numPr>
              <w:tabs>
                <w:tab w:val="left" w:pos="429"/>
              </w:tabs>
              <w:ind w:right="645"/>
              <w:rPr>
                <w:sz w:val="24"/>
              </w:rPr>
            </w:pPr>
            <w:r>
              <w:rPr>
                <w:spacing w:val="-2"/>
                <w:sz w:val="24"/>
              </w:rPr>
              <w:t>Организация</w:t>
            </w:r>
            <w:r>
              <w:rPr>
                <w:spacing w:val="-9"/>
                <w:sz w:val="24"/>
              </w:rPr>
              <w:t xml:space="preserve"> </w:t>
            </w:r>
            <w:r>
              <w:rPr>
                <w:spacing w:val="-2"/>
                <w:sz w:val="24"/>
              </w:rPr>
              <w:t>различных</w:t>
            </w:r>
            <w:r>
              <w:rPr>
                <w:spacing w:val="-7"/>
                <w:sz w:val="24"/>
              </w:rPr>
              <w:t xml:space="preserve"> </w:t>
            </w:r>
            <w:r>
              <w:rPr>
                <w:spacing w:val="-2"/>
                <w:sz w:val="24"/>
              </w:rPr>
              <w:t xml:space="preserve">видом </w:t>
            </w:r>
            <w:r>
              <w:rPr>
                <w:sz w:val="24"/>
              </w:rPr>
              <w:t>деятельности учащихся с ОВЗ</w:t>
            </w:r>
          </w:p>
          <w:p w:rsidR="00A51A13" w:rsidRDefault="00E739D4">
            <w:pPr>
              <w:pStyle w:val="TableParagraph"/>
              <w:numPr>
                <w:ilvl w:val="0"/>
                <w:numId w:val="33"/>
              </w:numPr>
              <w:tabs>
                <w:tab w:val="left" w:pos="429"/>
              </w:tabs>
              <w:ind w:right="797"/>
              <w:rPr>
                <w:sz w:val="24"/>
              </w:rPr>
            </w:pPr>
            <w:r>
              <w:rPr>
                <w:sz w:val="24"/>
              </w:rPr>
              <w:t xml:space="preserve">Создание благоприятного </w:t>
            </w:r>
            <w:r>
              <w:rPr>
                <w:spacing w:val="-2"/>
                <w:sz w:val="24"/>
              </w:rPr>
              <w:t>микроклимата</w:t>
            </w:r>
            <w:r>
              <w:rPr>
                <w:spacing w:val="-10"/>
                <w:sz w:val="24"/>
              </w:rPr>
              <w:t xml:space="preserve"> </w:t>
            </w:r>
            <w:r>
              <w:rPr>
                <w:spacing w:val="-2"/>
                <w:sz w:val="24"/>
              </w:rPr>
              <w:t>в</w:t>
            </w:r>
            <w:r>
              <w:rPr>
                <w:spacing w:val="-11"/>
                <w:sz w:val="24"/>
              </w:rPr>
              <w:t xml:space="preserve"> </w:t>
            </w:r>
            <w:r>
              <w:rPr>
                <w:spacing w:val="-2"/>
                <w:sz w:val="24"/>
              </w:rPr>
              <w:t>ученическом коллективе.</w:t>
            </w:r>
          </w:p>
          <w:p w:rsidR="00A51A13" w:rsidRDefault="00E739D4">
            <w:pPr>
              <w:pStyle w:val="TableParagraph"/>
              <w:numPr>
                <w:ilvl w:val="0"/>
                <w:numId w:val="33"/>
              </w:numPr>
              <w:tabs>
                <w:tab w:val="left" w:pos="429"/>
              </w:tabs>
              <w:ind w:right="1251"/>
              <w:rPr>
                <w:sz w:val="24"/>
              </w:rPr>
            </w:pPr>
            <w:r>
              <w:rPr>
                <w:spacing w:val="-2"/>
                <w:sz w:val="24"/>
              </w:rPr>
              <w:t>Создание</w:t>
            </w:r>
            <w:r>
              <w:rPr>
                <w:spacing w:val="-15"/>
                <w:sz w:val="24"/>
              </w:rPr>
              <w:t xml:space="preserve"> </w:t>
            </w:r>
            <w:r>
              <w:rPr>
                <w:spacing w:val="-2"/>
                <w:sz w:val="24"/>
              </w:rPr>
              <w:t>коррекционно-</w:t>
            </w:r>
            <w:r>
              <w:rPr>
                <w:sz w:val="24"/>
              </w:rPr>
              <w:t>развивающей среды.</w:t>
            </w:r>
          </w:p>
          <w:p w:rsidR="00A51A13" w:rsidRDefault="00E739D4">
            <w:pPr>
              <w:pStyle w:val="TableParagraph"/>
              <w:numPr>
                <w:ilvl w:val="0"/>
                <w:numId w:val="33"/>
              </w:numPr>
              <w:tabs>
                <w:tab w:val="left" w:pos="429"/>
              </w:tabs>
              <w:ind w:hanging="360"/>
              <w:rPr>
                <w:sz w:val="24"/>
              </w:rPr>
            </w:pPr>
            <w:r>
              <w:rPr>
                <w:sz w:val="24"/>
              </w:rPr>
              <w:t>Коррекционная</w:t>
            </w:r>
            <w:r>
              <w:rPr>
                <w:spacing w:val="-9"/>
                <w:sz w:val="24"/>
              </w:rPr>
              <w:t xml:space="preserve"> </w:t>
            </w:r>
            <w:r>
              <w:rPr>
                <w:spacing w:val="-2"/>
                <w:sz w:val="24"/>
              </w:rPr>
              <w:t>работа.</w:t>
            </w:r>
          </w:p>
          <w:p w:rsidR="00A51A13" w:rsidRDefault="00E739D4">
            <w:pPr>
              <w:pStyle w:val="TableParagraph"/>
              <w:spacing w:before="3"/>
              <w:ind w:left="69"/>
              <w:rPr>
                <w:sz w:val="24"/>
              </w:rPr>
            </w:pPr>
            <w:r>
              <w:rPr>
                <w:sz w:val="24"/>
              </w:rPr>
              <w:t>8.</w:t>
            </w:r>
            <w:r>
              <w:rPr>
                <w:spacing w:val="-1"/>
                <w:sz w:val="24"/>
              </w:rPr>
              <w:t xml:space="preserve"> </w:t>
            </w:r>
            <w:r>
              <w:rPr>
                <w:sz w:val="24"/>
              </w:rPr>
              <w:t>Анализ</w:t>
            </w:r>
            <w:r>
              <w:rPr>
                <w:spacing w:val="-2"/>
                <w:sz w:val="24"/>
              </w:rPr>
              <w:t xml:space="preserve"> эффективности</w:t>
            </w:r>
          </w:p>
          <w:p w:rsidR="00A51A13" w:rsidRDefault="00E739D4">
            <w:pPr>
              <w:pStyle w:val="TableParagraph"/>
              <w:spacing w:before="43"/>
              <w:ind w:left="69"/>
              <w:rPr>
                <w:sz w:val="24"/>
              </w:rPr>
            </w:pPr>
            <w:r>
              <w:rPr>
                <w:sz w:val="24"/>
              </w:rPr>
              <w:t>коррекционной</w:t>
            </w:r>
            <w:r>
              <w:rPr>
                <w:spacing w:val="-12"/>
                <w:sz w:val="24"/>
              </w:rPr>
              <w:t xml:space="preserve"> </w:t>
            </w:r>
            <w:r>
              <w:rPr>
                <w:spacing w:val="-2"/>
                <w:sz w:val="24"/>
              </w:rPr>
              <w:t>работы.</w:t>
            </w:r>
          </w:p>
        </w:tc>
      </w:tr>
      <w:tr w:rsidR="00A51A13">
        <w:trPr>
          <w:trHeight w:val="504"/>
        </w:trPr>
        <w:tc>
          <w:tcPr>
            <w:tcW w:w="2612" w:type="dxa"/>
            <w:vMerge/>
            <w:tcBorders>
              <w:top w:val="nil"/>
            </w:tcBorders>
          </w:tcPr>
          <w:p w:rsidR="00A51A13" w:rsidRDefault="00A51A13">
            <w:pPr>
              <w:rPr>
                <w:sz w:val="2"/>
                <w:szCs w:val="2"/>
              </w:rPr>
            </w:pPr>
          </w:p>
        </w:tc>
        <w:tc>
          <w:tcPr>
            <w:tcW w:w="3017" w:type="dxa"/>
            <w:tcBorders>
              <w:top w:val="nil"/>
              <w:bottom w:val="nil"/>
            </w:tcBorders>
          </w:tcPr>
          <w:p w:rsidR="00A51A13" w:rsidRDefault="00E739D4">
            <w:pPr>
              <w:pStyle w:val="TableParagraph"/>
              <w:spacing w:before="108"/>
              <w:ind w:left="126"/>
              <w:rPr>
                <w:sz w:val="24"/>
              </w:rPr>
            </w:pPr>
            <w:r>
              <w:rPr>
                <w:spacing w:val="-2"/>
                <w:sz w:val="24"/>
              </w:rPr>
              <w:t>Организаторская</w:t>
            </w:r>
          </w:p>
        </w:tc>
        <w:tc>
          <w:tcPr>
            <w:tcW w:w="4239" w:type="dxa"/>
            <w:vMerge/>
            <w:tcBorders>
              <w:top w:val="nil"/>
            </w:tcBorders>
          </w:tcPr>
          <w:p w:rsidR="00A51A13" w:rsidRDefault="00A51A13">
            <w:pPr>
              <w:rPr>
                <w:sz w:val="2"/>
                <w:szCs w:val="2"/>
              </w:rPr>
            </w:pPr>
          </w:p>
        </w:tc>
      </w:tr>
      <w:tr w:rsidR="00A51A13">
        <w:trPr>
          <w:trHeight w:val="506"/>
        </w:trPr>
        <w:tc>
          <w:tcPr>
            <w:tcW w:w="2612" w:type="dxa"/>
            <w:vMerge/>
            <w:tcBorders>
              <w:top w:val="nil"/>
            </w:tcBorders>
          </w:tcPr>
          <w:p w:rsidR="00A51A13" w:rsidRDefault="00A51A13">
            <w:pPr>
              <w:rPr>
                <w:sz w:val="2"/>
                <w:szCs w:val="2"/>
              </w:rPr>
            </w:pPr>
          </w:p>
        </w:tc>
        <w:tc>
          <w:tcPr>
            <w:tcW w:w="3017" w:type="dxa"/>
            <w:tcBorders>
              <w:top w:val="nil"/>
              <w:bottom w:val="nil"/>
            </w:tcBorders>
          </w:tcPr>
          <w:p w:rsidR="00A51A13" w:rsidRDefault="00E739D4">
            <w:pPr>
              <w:pStyle w:val="TableParagraph"/>
              <w:spacing w:before="110"/>
              <w:ind w:left="114"/>
              <w:rPr>
                <w:sz w:val="24"/>
              </w:rPr>
            </w:pPr>
            <w:r>
              <w:rPr>
                <w:spacing w:val="-2"/>
                <w:sz w:val="24"/>
              </w:rPr>
              <w:t>Диагностическая</w:t>
            </w:r>
          </w:p>
        </w:tc>
        <w:tc>
          <w:tcPr>
            <w:tcW w:w="4239" w:type="dxa"/>
            <w:vMerge/>
            <w:tcBorders>
              <w:top w:val="nil"/>
            </w:tcBorders>
          </w:tcPr>
          <w:p w:rsidR="00A51A13" w:rsidRDefault="00A51A13">
            <w:pPr>
              <w:rPr>
                <w:sz w:val="2"/>
                <w:szCs w:val="2"/>
              </w:rPr>
            </w:pPr>
          </w:p>
        </w:tc>
      </w:tr>
      <w:tr w:rsidR="00A51A13">
        <w:trPr>
          <w:trHeight w:val="507"/>
        </w:trPr>
        <w:tc>
          <w:tcPr>
            <w:tcW w:w="2612" w:type="dxa"/>
            <w:vMerge/>
            <w:tcBorders>
              <w:top w:val="nil"/>
            </w:tcBorders>
          </w:tcPr>
          <w:p w:rsidR="00A51A13" w:rsidRDefault="00A51A13">
            <w:pPr>
              <w:rPr>
                <w:sz w:val="2"/>
                <w:szCs w:val="2"/>
              </w:rPr>
            </w:pPr>
          </w:p>
        </w:tc>
        <w:tc>
          <w:tcPr>
            <w:tcW w:w="3017" w:type="dxa"/>
            <w:tcBorders>
              <w:top w:val="nil"/>
              <w:bottom w:val="nil"/>
            </w:tcBorders>
          </w:tcPr>
          <w:p w:rsidR="00A51A13" w:rsidRDefault="00E739D4">
            <w:pPr>
              <w:pStyle w:val="TableParagraph"/>
              <w:spacing w:before="110"/>
              <w:ind w:left="126"/>
              <w:rPr>
                <w:sz w:val="24"/>
              </w:rPr>
            </w:pPr>
            <w:r>
              <w:rPr>
                <w:spacing w:val="-2"/>
                <w:sz w:val="24"/>
              </w:rPr>
              <w:t>Коррекционная</w:t>
            </w:r>
          </w:p>
        </w:tc>
        <w:tc>
          <w:tcPr>
            <w:tcW w:w="4239" w:type="dxa"/>
            <w:vMerge/>
            <w:tcBorders>
              <w:top w:val="nil"/>
            </w:tcBorders>
          </w:tcPr>
          <w:p w:rsidR="00A51A13" w:rsidRDefault="00A51A13">
            <w:pPr>
              <w:rPr>
                <w:sz w:val="2"/>
                <w:szCs w:val="2"/>
              </w:rPr>
            </w:pPr>
          </w:p>
        </w:tc>
      </w:tr>
      <w:tr w:rsidR="00A51A13">
        <w:trPr>
          <w:trHeight w:val="2305"/>
        </w:trPr>
        <w:tc>
          <w:tcPr>
            <w:tcW w:w="2612" w:type="dxa"/>
            <w:vMerge/>
            <w:tcBorders>
              <w:top w:val="nil"/>
            </w:tcBorders>
          </w:tcPr>
          <w:p w:rsidR="00A51A13" w:rsidRDefault="00A51A13">
            <w:pPr>
              <w:rPr>
                <w:sz w:val="2"/>
                <w:szCs w:val="2"/>
              </w:rPr>
            </w:pPr>
          </w:p>
        </w:tc>
        <w:tc>
          <w:tcPr>
            <w:tcW w:w="3017" w:type="dxa"/>
            <w:tcBorders>
              <w:top w:val="nil"/>
            </w:tcBorders>
          </w:tcPr>
          <w:p w:rsidR="00A51A13" w:rsidRDefault="00E739D4">
            <w:pPr>
              <w:pStyle w:val="TableParagraph"/>
              <w:spacing w:before="111"/>
              <w:ind w:left="124"/>
              <w:rPr>
                <w:sz w:val="24"/>
              </w:rPr>
            </w:pPr>
            <w:r>
              <w:rPr>
                <w:spacing w:val="-2"/>
                <w:sz w:val="24"/>
              </w:rPr>
              <w:t>Прогностическая</w:t>
            </w:r>
          </w:p>
        </w:tc>
        <w:tc>
          <w:tcPr>
            <w:tcW w:w="4239" w:type="dxa"/>
            <w:vMerge/>
            <w:tcBorders>
              <w:top w:val="nil"/>
            </w:tcBorders>
          </w:tcPr>
          <w:p w:rsidR="00A51A13" w:rsidRDefault="00A51A13">
            <w:pPr>
              <w:rPr>
                <w:sz w:val="2"/>
                <w:szCs w:val="2"/>
              </w:rPr>
            </w:pPr>
          </w:p>
        </w:tc>
      </w:tr>
      <w:tr w:rsidR="00A51A13">
        <w:trPr>
          <w:trHeight w:val="392"/>
        </w:trPr>
        <w:tc>
          <w:tcPr>
            <w:tcW w:w="2612" w:type="dxa"/>
            <w:tcBorders>
              <w:bottom w:val="nil"/>
            </w:tcBorders>
          </w:tcPr>
          <w:p w:rsidR="00A51A13" w:rsidRDefault="00E739D4">
            <w:pPr>
              <w:pStyle w:val="TableParagraph"/>
              <w:spacing w:line="275" w:lineRule="exact"/>
              <w:ind w:left="136"/>
              <w:rPr>
                <w:sz w:val="24"/>
              </w:rPr>
            </w:pPr>
            <w:r>
              <w:rPr>
                <w:spacing w:val="-4"/>
                <w:sz w:val="24"/>
              </w:rPr>
              <w:t>Педагог-</w:t>
            </w:r>
            <w:r>
              <w:rPr>
                <w:spacing w:val="-2"/>
                <w:sz w:val="24"/>
              </w:rPr>
              <w:t>психолог</w:t>
            </w:r>
          </w:p>
        </w:tc>
        <w:tc>
          <w:tcPr>
            <w:tcW w:w="3017" w:type="dxa"/>
            <w:tcBorders>
              <w:bottom w:val="nil"/>
            </w:tcBorders>
          </w:tcPr>
          <w:p w:rsidR="00A51A13" w:rsidRDefault="00E739D4">
            <w:pPr>
              <w:pStyle w:val="TableParagraph"/>
              <w:spacing w:line="275" w:lineRule="exact"/>
              <w:ind w:left="114"/>
              <w:rPr>
                <w:sz w:val="24"/>
              </w:rPr>
            </w:pPr>
            <w:r>
              <w:rPr>
                <w:spacing w:val="-2"/>
                <w:sz w:val="24"/>
              </w:rPr>
              <w:t>Диагностическая</w:t>
            </w:r>
          </w:p>
        </w:tc>
        <w:tc>
          <w:tcPr>
            <w:tcW w:w="4239" w:type="dxa"/>
            <w:vMerge w:val="restart"/>
          </w:tcPr>
          <w:p w:rsidR="00A51A13" w:rsidRDefault="00E739D4">
            <w:pPr>
              <w:pStyle w:val="TableParagraph"/>
              <w:numPr>
                <w:ilvl w:val="0"/>
                <w:numId w:val="32"/>
              </w:numPr>
              <w:tabs>
                <w:tab w:val="left" w:pos="427"/>
              </w:tabs>
              <w:spacing w:line="275" w:lineRule="exact"/>
              <w:rPr>
                <w:sz w:val="24"/>
              </w:rPr>
            </w:pPr>
            <w:r>
              <w:rPr>
                <w:sz w:val="24"/>
              </w:rPr>
              <w:t>Диагностика</w:t>
            </w:r>
            <w:r>
              <w:rPr>
                <w:spacing w:val="-5"/>
                <w:sz w:val="24"/>
              </w:rPr>
              <w:t xml:space="preserve"> </w:t>
            </w:r>
            <w:r>
              <w:rPr>
                <w:sz w:val="24"/>
              </w:rPr>
              <w:t>на</w:t>
            </w:r>
            <w:r>
              <w:rPr>
                <w:spacing w:val="-5"/>
                <w:sz w:val="24"/>
              </w:rPr>
              <w:t xml:space="preserve"> </w:t>
            </w:r>
            <w:r>
              <w:rPr>
                <w:spacing w:val="-2"/>
                <w:sz w:val="24"/>
              </w:rPr>
              <w:t>момент</w:t>
            </w:r>
          </w:p>
          <w:p w:rsidR="00A51A13" w:rsidRDefault="00E739D4">
            <w:pPr>
              <w:pStyle w:val="TableParagraph"/>
              <w:ind w:left="429"/>
              <w:rPr>
                <w:sz w:val="24"/>
              </w:rPr>
            </w:pPr>
            <w:r>
              <w:rPr>
                <w:spacing w:val="-2"/>
                <w:sz w:val="24"/>
              </w:rPr>
              <w:t>поступления,</w:t>
            </w:r>
            <w:r>
              <w:rPr>
                <w:spacing w:val="-8"/>
                <w:sz w:val="24"/>
              </w:rPr>
              <w:t xml:space="preserve"> </w:t>
            </w:r>
            <w:r>
              <w:rPr>
                <w:spacing w:val="-2"/>
                <w:sz w:val="24"/>
              </w:rPr>
              <w:t>в</w:t>
            </w:r>
            <w:r>
              <w:rPr>
                <w:spacing w:val="-9"/>
                <w:sz w:val="24"/>
              </w:rPr>
              <w:t xml:space="preserve"> </w:t>
            </w:r>
            <w:r>
              <w:rPr>
                <w:spacing w:val="-2"/>
                <w:sz w:val="24"/>
              </w:rPr>
              <w:t>течение</w:t>
            </w:r>
            <w:r>
              <w:rPr>
                <w:spacing w:val="-9"/>
                <w:sz w:val="24"/>
              </w:rPr>
              <w:t xml:space="preserve"> </w:t>
            </w:r>
            <w:r>
              <w:rPr>
                <w:spacing w:val="-2"/>
                <w:sz w:val="24"/>
              </w:rPr>
              <w:t xml:space="preserve">процесса </w:t>
            </w:r>
            <w:r>
              <w:rPr>
                <w:sz w:val="24"/>
              </w:rPr>
              <w:t>обучения и на конец обучения.</w:t>
            </w:r>
          </w:p>
          <w:p w:rsidR="00A51A13" w:rsidRDefault="00E739D4">
            <w:pPr>
              <w:pStyle w:val="TableParagraph"/>
              <w:numPr>
                <w:ilvl w:val="0"/>
                <w:numId w:val="32"/>
              </w:numPr>
              <w:tabs>
                <w:tab w:val="left" w:pos="429"/>
              </w:tabs>
              <w:ind w:left="429" w:hanging="317"/>
              <w:rPr>
                <w:sz w:val="24"/>
              </w:rPr>
            </w:pPr>
            <w:r>
              <w:rPr>
                <w:sz w:val="24"/>
              </w:rPr>
              <w:t>Составление</w:t>
            </w:r>
            <w:r>
              <w:rPr>
                <w:spacing w:val="-6"/>
                <w:sz w:val="24"/>
              </w:rPr>
              <w:t xml:space="preserve"> </w:t>
            </w:r>
            <w:r>
              <w:rPr>
                <w:sz w:val="24"/>
              </w:rPr>
              <w:t>прогноза</w:t>
            </w:r>
            <w:r>
              <w:rPr>
                <w:spacing w:val="-7"/>
                <w:sz w:val="24"/>
              </w:rPr>
              <w:t xml:space="preserve"> </w:t>
            </w:r>
            <w:r>
              <w:rPr>
                <w:spacing w:val="-2"/>
                <w:sz w:val="24"/>
              </w:rPr>
              <w:t>развития</w:t>
            </w:r>
          </w:p>
          <w:p w:rsidR="00A51A13" w:rsidRDefault="00E739D4">
            <w:pPr>
              <w:pStyle w:val="TableParagraph"/>
              <w:ind w:left="429"/>
              <w:rPr>
                <w:sz w:val="24"/>
              </w:rPr>
            </w:pPr>
            <w:r>
              <w:rPr>
                <w:sz w:val="24"/>
              </w:rPr>
              <w:t>учащегося</w:t>
            </w:r>
            <w:r>
              <w:rPr>
                <w:spacing w:val="-15"/>
                <w:sz w:val="24"/>
              </w:rPr>
              <w:t xml:space="preserve"> </w:t>
            </w:r>
            <w:r>
              <w:rPr>
                <w:sz w:val="24"/>
              </w:rPr>
              <w:t>с</w:t>
            </w:r>
            <w:r>
              <w:rPr>
                <w:spacing w:val="-15"/>
                <w:sz w:val="24"/>
              </w:rPr>
              <w:t xml:space="preserve"> </w:t>
            </w:r>
            <w:r>
              <w:rPr>
                <w:sz w:val="24"/>
              </w:rPr>
              <w:t>ОВЗ,</w:t>
            </w:r>
            <w:r>
              <w:rPr>
                <w:spacing w:val="-15"/>
                <w:sz w:val="24"/>
              </w:rPr>
              <w:t xml:space="preserve"> </w:t>
            </w:r>
            <w:r>
              <w:rPr>
                <w:sz w:val="24"/>
              </w:rPr>
              <w:t>взаимодействие</w:t>
            </w:r>
            <w:r>
              <w:rPr>
                <w:spacing w:val="-15"/>
                <w:sz w:val="24"/>
              </w:rPr>
              <w:t xml:space="preserve"> </w:t>
            </w:r>
            <w:r>
              <w:rPr>
                <w:sz w:val="24"/>
              </w:rPr>
              <w:t>с другими специалистами</w:t>
            </w:r>
          </w:p>
          <w:p w:rsidR="00A51A13" w:rsidRDefault="00E739D4">
            <w:pPr>
              <w:pStyle w:val="TableParagraph"/>
              <w:ind w:left="429"/>
              <w:rPr>
                <w:sz w:val="24"/>
              </w:rPr>
            </w:pPr>
            <w:r>
              <w:rPr>
                <w:sz w:val="24"/>
              </w:rPr>
              <w:t xml:space="preserve">образовательного учреждения в составлении планов работы, </w:t>
            </w:r>
            <w:r>
              <w:rPr>
                <w:spacing w:val="-2"/>
                <w:sz w:val="24"/>
              </w:rPr>
              <w:t>индивидуальных</w:t>
            </w:r>
            <w:r>
              <w:rPr>
                <w:spacing w:val="-7"/>
                <w:sz w:val="24"/>
              </w:rPr>
              <w:t xml:space="preserve"> </w:t>
            </w:r>
            <w:r>
              <w:rPr>
                <w:spacing w:val="-2"/>
                <w:sz w:val="24"/>
              </w:rPr>
              <w:t>маршрутов</w:t>
            </w:r>
            <w:r>
              <w:rPr>
                <w:spacing w:val="-8"/>
                <w:sz w:val="24"/>
              </w:rPr>
              <w:t xml:space="preserve"> </w:t>
            </w:r>
            <w:r>
              <w:rPr>
                <w:spacing w:val="-2"/>
                <w:sz w:val="24"/>
              </w:rPr>
              <w:t>для учащихся.</w:t>
            </w:r>
          </w:p>
          <w:p w:rsidR="00A51A13" w:rsidRDefault="00E739D4">
            <w:pPr>
              <w:pStyle w:val="TableParagraph"/>
              <w:numPr>
                <w:ilvl w:val="0"/>
                <w:numId w:val="31"/>
              </w:numPr>
              <w:tabs>
                <w:tab w:val="left" w:pos="429"/>
              </w:tabs>
              <w:spacing w:before="1"/>
              <w:ind w:right="555"/>
              <w:rPr>
                <w:sz w:val="24"/>
              </w:rPr>
            </w:pPr>
            <w:r>
              <w:rPr>
                <w:sz w:val="24"/>
              </w:rPr>
              <w:t>Организация</w:t>
            </w:r>
            <w:r>
              <w:rPr>
                <w:spacing w:val="-15"/>
                <w:sz w:val="24"/>
              </w:rPr>
              <w:t xml:space="preserve"> </w:t>
            </w:r>
            <w:r>
              <w:rPr>
                <w:sz w:val="24"/>
              </w:rPr>
              <w:t>системы</w:t>
            </w:r>
            <w:r>
              <w:rPr>
                <w:spacing w:val="-15"/>
                <w:sz w:val="24"/>
              </w:rPr>
              <w:t xml:space="preserve"> </w:t>
            </w:r>
            <w:r>
              <w:rPr>
                <w:sz w:val="24"/>
              </w:rPr>
              <w:t>занятий</w:t>
            </w:r>
            <w:r>
              <w:rPr>
                <w:spacing w:val="-15"/>
                <w:sz w:val="24"/>
              </w:rPr>
              <w:t xml:space="preserve"> </w:t>
            </w:r>
            <w:r>
              <w:rPr>
                <w:sz w:val="24"/>
              </w:rPr>
              <w:t>с учащимися по коррекции имеющихся отклонений.</w:t>
            </w:r>
          </w:p>
          <w:p w:rsidR="00A51A13" w:rsidRDefault="00E739D4">
            <w:pPr>
              <w:pStyle w:val="TableParagraph"/>
              <w:numPr>
                <w:ilvl w:val="0"/>
                <w:numId w:val="31"/>
              </w:numPr>
              <w:tabs>
                <w:tab w:val="left" w:pos="429"/>
                <w:tab w:val="left" w:pos="1833"/>
                <w:tab w:val="left" w:pos="3571"/>
              </w:tabs>
              <w:spacing w:line="276" w:lineRule="exact"/>
              <w:ind w:right="311"/>
              <w:rPr>
                <w:sz w:val="24"/>
              </w:rPr>
            </w:pPr>
            <w:r>
              <w:rPr>
                <w:spacing w:val="-2"/>
                <w:sz w:val="24"/>
              </w:rPr>
              <w:t>Разработка</w:t>
            </w:r>
            <w:r>
              <w:rPr>
                <w:sz w:val="24"/>
              </w:rPr>
              <w:tab/>
            </w:r>
            <w:r>
              <w:rPr>
                <w:spacing w:val="-2"/>
                <w:sz w:val="24"/>
              </w:rPr>
              <w:t>рекомендаций</w:t>
            </w:r>
            <w:r>
              <w:rPr>
                <w:sz w:val="24"/>
              </w:rPr>
              <w:tab/>
            </w:r>
            <w:r>
              <w:rPr>
                <w:spacing w:val="-6"/>
                <w:sz w:val="24"/>
              </w:rPr>
              <w:t xml:space="preserve">для </w:t>
            </w:r>
            <w:r>
              <w:rPr>
                <w:sz w:val="24"/>
              </w:rPr>
              <w:t>педагогов и родителей.</w:t>
            </w:r>
          </w:p>
        </w:tc>
      </w:tr>
      <w:tr w:rsidR="00A51A13">
        <w:trPr>
          <w:trHeight w:val="503"/>
        </w:trPr>
        <w:tc>
          <w:tcPr>
            <w:tcW w:w="2612" w:type="dxa"/>
            <w:tcBorders>
              <w:top w:val="nil"/>
              <w:bottom w:val="nil"/>
            </w:tcBorders>
          </w:tcPr>
          <w:p w:rsidR="00A51A13" w:rsidRDefault="00E739D4">
            <w:pPr>
              <w:pStyle w:val="TableParagraph"/>
              <w:spacing w:before="108"/>
              <w:ind w:left="119"/>
              <w:rPr>
                <w:sz w:val="24"/>
              </w:rPr>
            </w:pPr>
            <w:r>
              <w:rPr>
                <w:spacing w:val="-4"/>
                <w:sz w:val="24"/>
              </w:rPr>
              <w:t>Учитель-</w:t>
            </w:r>
            <w:r>
              <w:rPr>
                <w:spacing w:val="-2"/>
                <w:sz w:val="24"/>
              </w:rPr>
              <w:t>логопед</w:t>
            </w:r>
          </w:p>
        </w:tc>
        <w:tc>
          <w:tcPr>
            <w:tcW w:w="3017" w:type="dxa"/>
            <w:tcBorders>
              <w:top w:val="nil"/>
              <w:bottom w:val="nil"/>
            </w:tcBorders>
          </w:tcPr>
          <w:p w:rsidR="00A51A13" w:rsidRDefault="00E739D4">
            <w:pPr>
              <w:pStyle w:val="TableParagraph"/>
              <w:spacing w:before="108"/>
              <w:ind w:left="131"/>
              <w:rPr>
                <w:sz w:val="24"/>
              </w:rPr>
            </w:pPr>
            <w:r>
              <w:rPr>
                <w:spacing w:val="-2"/>
                <w:sz w:val="24"/>
              </w:rPr>
              <w:t>Прогностическая</w:t>
            </w:r>
          </w:p>
        </w:tc>
        <w:tc>
          <w:tcPr>
            <w:tcW w:w="4239" w:type="dxa"/>
            <w:vMerge/>
            <w:tcBorders>
              <w:top w:val="nil"/>
            </w:tcBorders>
          </w:tcPr>
          <w:p w:rsidR="00A51A13" w:rsidRDefault="00A51A13">
            <w:pPr>
              <w:rPr>
                <w:sz w:val="2"/>
                <w:szCs w:val="2"/>
              </w:rPr>
            </w:pPr>
          </w:p>
        </w:tc>
      </w:tr>
      <w:tr w:rsidR="00A51A13">
        <w:trPr>
          <w:trHeight w:val="507"/>
        </w:trPr>
        <w:tc>
          <w:tcPr>
            <w:tcW w:w="2612" w:type="dxa"/>
            <w:tcBorders>
              <w:top w:val="nil"/>
              <w:bottom w:val="nil"/>
            </w:tcBorders>
          </w:tcPr>
          <w:p w:rsidR="00A51A13" w:rsidRDefault="00A51A13">
            <w:pPr>
              <w:pStyle w:val="TableParagraph"/>
              <w:ind w:left="0"/>
              <w:rPr>
                <w:sz w:val="24"/>
              </w:rPr>
            </w:pPr>
          </w:p>
        </w:tc>
        <w:tc>
          <w:tcPr>
            <w:tcW w:w="3017" w:type="dxa"/>
            <w:tcBorders>
              <w:top w:val="nil"/>
              <w:bottom w:val="nil"/>
            </w:tcBorders>
          </w:tcPr>
          <w:p w:rsidR="00A51A13" w:rsidRDefault="00E739D4">
            <w:pPr>
              <w:pStyle w:val="TableParagraph"/>
              <w:spacing w:before="110"/>
              <w:ind w:left="119"/>
              <w:rPr>
                <w:sz w:val="24"/>
              </w:rPr>
            </w:pPr>
            <w:r>
              <w:rPr>
                <w:spacing w:val="-2"/>
                <w:sz w:val="24"/>
              </w:rPr>
              <w:t>Организационная</w:t>
            </w:r>
          </w:p>
        </w:tc>
        <w:tc>
          <w:tcPr>
            <w:tcW w:w="4239" w:type="dxa"/>
            <w:vMerge/>
            <w:tcBorders>
              <w:top w:val="nil"/>
            </w:tcBorders>
          </w:tcPr>
          <w:p w:rsidR="00A51A13" w:rsidRDefault="00A51A13">
            <w:pPr>
              <w:rPr>
                <w:sz w:val="2"/>
                <w:szCs w:val="2"/>
              </w:rPr>
            </w:pPr>
          </w:p>
        </w:tc>
      </w:tr>
      <w:tr w:rsidR="00A51A13">
        <w:trPr>
          <w:trHeight w:val="507"/>
        </w:trPr>
        <w:tc>
          <w:tcPr>
            <w:tcW w:w="2612" w:type="dxa"/>
            <w:tcBorders>
              <w:top w:val="nil"/>
              <w:bottom w:val="nil"/>
            </w:tcBorders>
          </w:tcPr>
          <w:p w:rsidR="00A51A13" w:rsidRDefault="00A51A13">
            <w:pPr>
              <w:pStyle w:val="TableParagraph"/>
              <w:ind w:left="0"/>
              <w:rPr>
                <w:sz w:val="24"/>
              </w:rPr>
            </w:pPr>
          </w:p>
        </w:tc>
        <w:tc>
          <w:tcPr>
            <w:tcW w:w="3017" w:type="dxa"/>
            <w:tcBorders>
              <w:top w:val="nil"/>
              <w:bottom w:val="nil"/>
            </w:tcBorders>
          </w:tcPr>
          <w:p w:rsidR="00A51A13" w:rsidRDefault="00E739D4">
            <w:pPr>
              <w:pStyle w:val="TableParagraph"/>
              <w:spacing w:before="111"/>
              <w:ind w:left="124"/>
              <w:rPr>
                <w:sz w:val="24"/>
              </w:rPr>
            </w:pPr>
            <w:r>
              <w:rPr>
                <w:spacing w:val="-2"/>
                <w:sz w:val="24"/>
              </w:rPr>
              <w:t>Коррекционная</w:t>
            </w:r>
          </w:p>
        </w:tc>
        <w:tc>
          <w:tcPr>
            <w:tcW w:w="4239" w:type="dxa"/>
            <w:vMerge/>
            <w:tcBorders>
              <w:top w:val="nil"/>
            </w:tcBorders>
          </w:tcPr>
          <w:p w:rsidR="00A51A13" w:rsidRDefault="00A51A13">
            <w:pPr>
              <w:rPr>
                <w:sz w:val="2"/>
                <w:szCs w:val="2"/>
              </w:rPr>
            </w:pPr>
          </w:p>
        </w:tc>
      </w:tr>
      <w:tr w:rsidR="00A51A13">
        <w:trPr>
          <w:trHeight w:val="507"/>
        </w:trPr>
        <w:tc>
          <w:tcPr>
            <w:tcW w:w="2612" w:type="dxa"/>
            <w:tcBorders>
              <w:top w:val="nil"/>
              <w:bottom w:val="nil"/>
            </w:tcBorders>
          </w:tcPr>
          <w:p w:rsidR="00A51A13" w:rsidRDefault="00A51A13">
            <w:pPr>
              <w:pStyle w:val="TableParagraph"/>
              <w:ind w:left="0"/>
              <w:rPr>
                <w:sz w:val="24"/>
              </w:rPr>
            </w:pPr>
          </w:p>
        </w:tc>
        <w:tc>
          <w:tcPr>
            <w:tcW w:w="3017" w:type="dxa"/>
            <w:tcBorders>
              <w:top w:val="nil"/>
              <w:bottom w:val="nil"/>
            </w:tcBorders>
          </w:tcPr>
          <w:p w:rsidR="00A51A13" w:rsidRDefault="00E739D4">
            <w:pPr>
              <w:pStyle w:val="TableParagraph"/>
              <w:spacing w:before="110"/>
              <w:ind w:left="119"/>
              <w:rPr>
                <w:sz w:val="24"/>
              </w:rPr>
            </w:pPr>
            <w:r>
              <w:rPr>
                <w:spacing w:val="-2"/>
                <w:sz w:val="24"/>
              </w:rPr>
              <w:t>Контролирующая</w:t>
            </w:r>
          </w:p>
        </w:tc>
        <w:tc>
          <w:tcPr>
            <w:tcW w:w="4239" w:type="dxa"/>
            <w:vMerge/>
            <w:tcBorders>
              <w:top w:val="nil"/>
            </w:tcBorders>
          </w:tcPr>
          <w:p w:rsidR="00A51A13" w:rsidRDefault="00A51A13">
            <w:pPr>
              <w:rPr>
                <w:sz w:val="2"/>
                <w:szCs w:val="2"/>
              </w:rPr>
            </w:pPr>
          </w:p>
        </w:tc>
      </w:tr>
      <w:tr w:rsidR="00A51A13">
        <w:trPr>
          <w:trHeight w:val="1672"/>
        </w:trPr>
        <w:tc>
          <w:tcPr>
            <w:tcW w:w="2612" w:type="dxa"/>
            <w:tcBorders>
              <w:top w:val="nil"/>
            </w:tcBorders>
          </w:tcPr>
          <w:p w:rsidR="00A51A13" w:rsidRDefault="00A51A13">
            <w:pPr>
              <w:pStyle w:val="TableParagraph"/>
              <w:ind w:left="0"/>
              <w:rPr>
                <w:sz w:val="24"/>
              </w:rPr>
            </w:pPr>
          </w:p>
        </w:tc>
        <w:tc>
          <w:tcPr>
            <w:tcW w:w="3017" w:type="dxa"/>
            <w:tcBorders>
              <w:top w:val="nil"/>
            </w:tcBorders>
          </w:tcPr>
          <w:p w:rsidR="00A51A13" w:rsidRDefault="00E739D4">
            <w:pPr>
              <w:pStyle w:val="TableParagraph"/>
              <w:spacing w:before="111"/>
              <w:ind w:left="114"/>
              <w:rPr>
                <w:sz w:val="24"/>
              </w:rPr>
            </w:pPr>
            <w:r>
              <w:rPr>
                <w:spacing w:val="-2"/>
                <w:sz w:val="24"/>
              </w:rPr>
              <w:t>Консультативная</w:t>
            </w:r>
          </w:p>
        </w:tc>
        <w:tc>
          <w:tcPr>
            <w:tcW w:w="4239" w:type="dxa"/>
            <w:vMerge/>
            <w:tcBorders>
              <w:top w:val="nil"/>
            </w:tcBorders>
          </w:tcPr>
          <w:p w:rsidR="00A51A13" w:rsidRDefault="00A51A13">
            <w:pPr>
              <w:rPr>
                <w:sz w:val="2"/>
                <w:szCs w:val="2"/>
              </w:rPr>
            </w:pPr>
          </w:p>
        </w:tc>
      </w:tr>
    </w:tbl>
    <w:p w:rsidR="00A51A13" w:rsidRDefault="00A51A13">
      <w:pPr>
        <w:rPr>
          <w:sz w:val="2"/>
          <w:szCs w:val="2"/>
        </w:rPr>
        <w:sectPr w:rsidR="00A51A13">
          <w:type w:val="continuous"/>
          <w:pgSz w:w="11920" w:h="16850"/>
          <w:pgMar w:top="108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2"/>
        <w:gridCol w:w="3017"/>
        <w:gridCol w:w="4239"/>
      </w:tblGrid>
      <w:tr w:rsidR="00A51A13">
        <w:trPr>
          <w:trHeight w:val="2486"/>
        </w:trPr>
        <w:tc>
          <w:tcPr>
            <w:tcW w:w="2612" w:type="dxa"/>
          </w:tcPr>
          <w:p w:rsidR="00A51A13" w:rsidRDefault="00A51A13">
            <w:pPr>
              <w:pStyle w:val="TableParagraph"/>
              <w:ind w:left="0"/>
              <w:rPr>
                <w:sz w:val="24"/>
              </w:rPr>
            </w:pPr>
          </w:p>
        </w:tc>
        <w:tc>
          <w:tcPr>
            <w:tcW w:w="3017" w:type="dxa"/>
          </w:tcPr>
          <w:p w:rsidR="00A51A13" w:rsidRDefault="00A51A13">
            <w:pPr>
              <w:pStyle w:val="TableParagraph"/>
              <w:ind w:left="0"/>
              <w:rPr>
                <w:sz w:val="24"/>
              </w:rPr>
            </w:pPr>
          </w:p>
        </w:tc>
        <w:tc>
          <w:tcPr>
            <w:tcW w:w="4239" w:type="dxa"/>
          </w:tcPr>
          <w:p w:rsidR="00A51A13" w:rsidRDefault="00E739D4">
            <w:pPr>
              <w:pStyle w:val="TableParagraph"/>
              <w:numPr>
                <w:ilvl w:val="0"/>
                <w:numId w:val="30"/>
              </w:numPr>
              <w:tabs>
                <w:tab w:val="left" w:pos="429"/>
              </w:tabs>
              <w:ind w:right="1070"/>
              <w:rPr>
                <w:sz w:val="24"/>
              </w:rPr>
            </w:pPr>
            <w:proofErr w:type="spellStart"/>
            <w:r>
              <w:rPr>
                <w:spacing w:val="-2"/>
                <w:sz w:val="24"/>
              </w:rPr>
              <w:t>Контрольдеятельности</w:t>
            </w:r>
            <w:proofErr w:type="spellEnd"/>
            <w:r>
              <w:rPr>
                <w:spacing w:val="-2"/>
                <w:sz w:val="24"/>
              </w:rPr>
              <w:t xml:space="preserve"> </w:t>
            </w:r>
            <w:r>
              <w:rPr>
                <w:sz w:val="24"/>
              </w:rPr>
              <w:t xml:space="preserve">педагогов по организации </w:t>
            </w:r>
            <w:r>
              <w:rPr>
                <w:spacing w:val="-2"/>
                <w:sz w:val="24"/>
              </w:rPr>
              <w:t>учебно-воспитательного процесса.</w:t>
            </w:r>
          </w:p>
          <w:p w:rsidR="00A51A13" w:rsidRDefault="00E739D4">
            <w:pPr>
              <w:pStyle w:val="TableParagraph"/>
              <w:numPr>
                <w:ilvl w:val="0"/>
                <w:numId w:val="30"/>
              </w:numPr>
              <w:tabs>
                <w:tab w:val="left" w:pos="429"/>
                <w:tab w:val="left" w:pos="1423"/>
              </w:tabs>
              <w:ind w:right="1256"/>
              <w:rPr>
                <w:sz w:val="24"/>
              </w:rPr>
            </w:pPr>
            <w:r>
              <w:rPr>
                <w:spacing w:val="-2"/>
                <w:sz w:val="24"/>
              </w:rPr>
              <w:t>Оценка</w:t>
            </w:r>
            <w:r>
              <w:rPr>
                <w:sz w:val="24"/>
              </w:rPr>
              <w:tab/>
            </w:r>
            <w:r>
              <w:rPr>
                <w:spacing w:val="-4"/>
                <w:sz w:val="24"/>
              </w:rPr>
              <w:t xml:space="preserve">эффективности </w:t>
            </w:r>
            <w:r>
              <w:rPr>
                <w:spacing w:val="-2"/>
                <w:sz w:val="24"/>
              </w:rPr>
              <w:t xml:space="preserve">Программы </w:t>
            </w:r>
            <w:r>
              <w:rPr>
                <w:sz w:val="24"/>
              </w:rPr>
              <w:t>коррекционно-</w:t>
            </w:r>
          </w:p>
          <w:p w:rsidR="00A51A13" w:rsidRDefault="00E739D4">
            <w:pPr>
              <w:pStyle w:val="TableParagraph"/>
              <w:tabs>
                <w:tab w:val="left" w:pos="2397"/>
              </w:tabs>
              <w:spacing w:line="270" w:lineRule="atLeast"/>
              <w:ind w:left="429" w:right="1049"/>
              <w:rPr>
                <w:sz w:val="24"/>
              </w:rPr>
            </w:pPr>
            <w:r>
              <w:rPr>
                <w:spacing w:val="-2"/>
                <w:sz w:val="24"/>
              </w:rPr>
              <w:t>развивающей</w:t>
            </w:r>
            <w:r>
              <w:rPr>
                <w:sz w:val="24"/>
              </w:rPr>
              <w:tab/>
            </w:r>
            <w:r>
              <w:rPr>
                <w:spacing w:val="-4"/>
                <w:sz w:val="24"/>
              </w:rPr>
              <w:t xml:space="preserve">работы, </w:t>
            </w:r>
            <w:r>
              <w:rPr>
                <w:sz w:val="24"/>
              </w:rPr>
              <w:t>внесение корректировок.</w:t>
            </w:r>
          </w:p>
        </w:tc>
      </w:tr>
      <w:tr w:rsidR="00A51A13">
        <w:trPr>
          <w:trHeight w:val="6115"/>
        </w:trPr>
        <w:tc>
          <w:tcPr>
            <w:tcW w:w="2612" w:type="dxa"/>
          </w:tcPr>
          <w:p w:rsidR="00A51A13" w:rsidRDefault="00E739D4">
            <w:pPr>
              <w:pStyle w:val="TableParagraph"/>
              <w:ind w:right="149"/>
              <w:rPr>
                <w:sz w:val="24"/>
              </w:rPr>
            </w:pPr>
            <w:r>
              <w:rPr>
                <w:spacing w:val="-2"/>
                <w:sz w:val="24"/>
              </w:rPr>
              <w:t xml:space="preserve">Медицинский </w:t>
            </w:r>
            <w:r>
              <w:rPr>
                <w:sz w:val="24"/>
              </w:rPr>
              <w:t xml:space="preserve">работник (по </w:t>
            </w:r>
            <w:r>
              <w:rPr>
                <w:spacing w:val="-4"/>
                <w:sz w:val="24"/>
              </w:rPr>
              <w:t>согласованию)</w:t>
            </w:r>
          </w:p>
        </w:tc>
        <w:tc>
          <w:tcPr>
            <w:tcW w:w="3017" w:type="dxa"/>
          </w:tcPr>
          <w:p w:rsidR="00A51A13" w:rsidRDefault="00E739D4">
            <w:pPr>
              <w:pStyle w:val="TableParagraph"/>
              <w:ind w:left="114" w:firstLine="2"/>
              <w:rPr>
                <w:sz w:val="24"/>
              </w:rPr>
            </w:pPr>
            <w:r>
              <w:rPr>
                <w:spacing w:val="-2"/>
                <w:sz w:val="24"/>
              </w:rPr>
              <w:t xml:space="preserve">Диагностическая Прогностическая </w:t>
            </w:r>
            <w:r>
              <w:rPr>
                <w:spacing w:val="-4"/>
                <w:sz w:val="24"/>
              </w:rPr>
              <w:t xml:space="preserve">Контролирующая </w:t>
            </w:r>
            <w:r>
              <w:rPr>
                <w:spacing w:val="-2"/>
                <w:sz w:val="24"/>
              </w:rPr>
              <w:t>Аналитическая Консультативная</w:t>
            </w:r>
          </w:p>
        </w:tc>
        <w:tc>
          <w:tcPr>
            <w:tcW w:w="4239" w:type="dxa"/>
          </w:tcPr>
          <w:p w:rsidR="00A51A13" w:rsidRDefault="00E739D4">
            <w:pPr>
              <w:pStyle w:val="TableParagraph"/>
              <w:spacing w:line="275" w:lineRule="exact"/>
              <w:rPr>
                <w:sz w:val="24"/>
              </w:rPr>
            </w:pPr>
            <w:r>
              <w:rPr>
                <w:sz w:val="24"/>
              </w:rPr>
              <w:t>Диагностика</w:t>
            </w:r>
            <w:r>
              <w:rPr>
                <w:spacing w:val="-12"/>
                <w:sz w:val="24"/>
              </w:rPr>
              <w:t xml:space="preserve"> </w:t>
            </w:r>
            <w:r>
              <w:rPr>
                <w:sz w:val="24"/>
              </w:rPr>
              <w:t>состояния</w:t>
            </w:r>
            <w:r>
              <w:rPr>
                <w:spacing w:val="-13"/>
                <w:sz w:val="24"/>
              </w:rPr>
              <w:t xml:space="preserve"> </w:t>
            </w:r>
            <w:r>
              <w:rPr>
                <w:spacing w:val="-2"/>
                <w:sz w:val="24"/>
              </w:rPr>
              <w:t>здоровья.</w:t>
            </w:r>
          </w:p>
          <w:p w:rsidR="00A51A13" w:rsidRDefault="00E739D4">
            <w:pPr>
              <w:pStyle w:val="TableParagraph"/>
              <w:numPr>
                <w:ilvl w:val="0"/>
                <w:numId w:val="29"/>
              </w:numPr>
              <w:tabs>
                <w:tab w:val="left" w:pos="672"/>
              </w:tabs>
              <w:ind w:right="191"/>
              <w:rPr>
                <w:sz w:val="24"/>
              </w:rPr>
            </w:pPr>
            <w:r>
              <w:rPr>
                <w:sz w:val="24"/>
              </w:rPr>
              <w:t xml:space="preserve">Составление прогноза </w:t>
            </w:r>
            <w:r>
              <w:rPr>
                <w:spacing w:val="-2"/>
                <w:sz w:val="24"/>
              </w:rPr>
              <w:t>физического</w:t>
            </w:r>
            <w:r>
              <w:rPr>
                <w:spacing w:val="-7"/>
                <w:sz w:val="24"/>
              </w:rPr>
              <w:t xml:space="preserve"> </w:t>
            </w:r>
            <w:r>
              <w:rPr>
                <w:spacing w:val="-2"/>
                <w:sz w:val="24"/>
              </w:rPr>
              <w:t>развития</w:t>
            </w:r>
            <w:r>
              <w:rPr>
                <w:spacing w:val="-9"/>
                <w:sz w:val="24"/>
              </w:rPr>
              <w:t xml:space="preserve"> </w:t>
            </w:r>
            <w:r>
              <w:rPr>
                <w:spacing w:val="-2"/>
                <w:sz w:val="24"/>
              </w:rPr>
              <w:t xml:space="preserve">учащегося </w:t>
            </w:r>
            <w:r>
              <w:rPr>
                <w:sz w:val="24"/>
              </w:rPr>
              <w:t xml:space="preserve">(совместно с руководителем </w:t>
            </w:r>
            <w:r>
              <w:rPr>
                <w:spacing w:val="-2"/>
                <w:sz w:val="24"/>
              </w:rPr>
              <w:t>физвоспитания).</w:t>
            </w:r>
          </w:p>
          <w:p w:rsidR="00A51A13" w:rsidRDefault="00E739D4">
            <w:pPr>
              <w:pStyle w:val="TableParagraph"/>
              <w:ind w:left="119" w:right="1519" w:hanging="10"/>
              <w:rPr>
                <w:sz w:val="24"/>
              </w:rPr>
            </w:pPr>
            <w:r>
              <w:rPr>
                <w:sz w:val="24"/>
              </w:rPr>
              <w:t>Контроль</w:t>
            </w:r>
            <w:r>
              <w:rPr>
                <w:spacing w:val="-15"/>
                <w:sz w:val="24"/>
              </w:rPr>
              <w:t xml:space="preserve"> </w:t>
            </w:r>
            <w:proofErr w:type="spellStart"/>
            <w:r>
              <w:rPr>
                <w:sz w:val="24"/>
              </w:rPr>
              <w:t>физкультурно</w:t>
            </w:r>
            <w:proofErr w:type="spellEnd"/>
            <w:r>
              <w:rPr>
                <w:spacing w:val="-15"/>
                <w:sz w:val="24"/>
              </w:rPr>
              <w:t xml:space="preserve"> </w:t>
            </w:r>
            <w:r>
              <w:rPr>
                <w:sz w:val="24"/>
              </w:rPr>
              <w:t xml:space="preserve">- </w:t>
            </w:r>
            <w:r>
              <w:rPr>
                <w:spacing w:val="-2"/>
                <w:sz w:val="24"/>
              </w:rPr>
              <w:t>оздоровительной</w:t>
            </w:r>
            <w:r>
              <w:rPr>
                <w:spacing w:val="9"/>
                <w:sz w:val="24"/>
              </w:rPr>
              <w:t xml:space="preserve"> </w:t>
            </w:r>
            <w:r>
              <w:rPr>
                <w:spacing w:val="-2"/>
                <w:sz w:val="24"/>
              </w:rPr>
              <w:t>работы.</w:t>
            </w:r>
          </w:p>
          <w:p w:rsidR="00A51A13" w:rsidRDefault="00E739D4">
            <w:pPr>
              <w:pStyle w:val="TableParagraph"/>
              <w:numPr>
                <w:ilvl w:val="0"/>
                <w:numId w:val="29"/>
              </w:numPr>
              <w:tabs>
                <w:tab w:val="left" w:pos="672"/>
              </w:tabs>
              <w:ind w:right="513"/>
              <w:rPr>
                <w:sz w:val="24"/>
              </w:rPr>
            </w:pPr>
            <w:r>
              <w:rPr>
                <w:spacing w:val="-2"/>
                <w:sz w:val="24"/>
              </w:rPr>
              <w:t>Разработка</w:t>
            </w:r>
            <w:r>
              <w:rPr>
                <w:spacing w:val="-9"/>
                <w:sz w:val="24"/>
              </w:rPr>
              <w:t xml:space="preserve"> </w:t>
            </w:r>
            <w:r>
              <w:rPr>
                <w:spacing w:val="-2"/>
                <w:sz w:val="24"/>
              </w:rPr>
              <w:t>рекомендаций</w:t>
            </w:r>
            <w:r>
              <w:rPr>
                <w:spacing w:val="-6"/>
                <w:sz w:val="24"/>
              </w:rPr>
              <w:t xml:space="preserve"> </w:t>
            </w:r>
            <w:r>
              <w:rPr>
                <w:spacing w:val="-2"/>
                <w:sz w:val="24"/>
              </w:rPr>
              <w:t xml:space="preserve">для </w:t>
            </w:r>
            <w:r>
              <w:rPr>
                <w:sz w:val="24"/>
              </w:rPr>
              <w:t>педагогов и родителей.</w:t>
            </w:r>
          </w:p>
          <w:p w:rsidR="00A51A13" w:rsidRDefault="00E739D4">
            <w:pPr>
              <w:pStyle w:val="TableParagraph"/>
              <w:numPr>
                <w:ilvl w:val="0"/>
                <w:numId w:val="29"/>
              </w:numPr>
              <w:tabs>
                <w:tab w:val="left" w:pos="672"/>
                <w:tab w:val="left" w:pos="2945"/>
              </w:tabs>
              <w:spacing w:before="1"/>
              <w:ind w:right="501"/>
              <w:rPr>
                <w:sz w:val="24"/>
              </w:rPr>
            </w:pPr>
            <w:proofErr w:type="spellStart"/>
            <w:r>
              <w:rPr>
                <w:spacing w:val="-2"/>
                <w:sz w:val="24"/>
              </w:rPr>
              <w:t>Анализзаболеваемости</w:t>
            </w:r>
            <w:proofErr w:type="spellEnd"/>
            <w:r>
              <w:rPr>
                <w:spacing w:val="-2"/>
                <w:sz w:val="24"/>
              </w:rPr>
              <w:t xml:space="preserve">, </w:t>
            </w:r>
            <w:r>
              <w:rPr>
                <w:sz w:val="24"/>
              </w:rPr>
              <w:t>физкультурно-</w:t>
            </w:r>
            <w:r>
              <w:rPr>
                <w:spacing w:val="-2"/>
                <w:sz w:val="24"/>
              </w:rPr>
              <w:t>оздоровительной</w:t>
            </w:r>
            <w:r>
              <w:rPr>
                <w:sz w:val="24"/>
              </w:rPr>
              <w:tab/>
            </w:r>
            <w:r>
              <w:rPr>
                <w:spacing w:val="-4"/>
                <w:sz w:val="24"/>
              </w:rPr>
              <w:t xml:space="preserve">работы. </w:t>
            </w:r>
            <w:r>
              <w:rPr>
                <w:sz w:val="24"/>
              </w:rPr>
              <w:t>Анализ</w:t>
            </w:r>
            <w:r>
              <w:rPr>
                <w:spacing w:val="40"/>
                <w:sz w:val="24"/>
              </w:rPr>
              <w:t xml:space="preserve"> </w:t>
            </w:r>
            <w:r>
              <w:rPr>
                <w:sz w:val="24"/>
              </w:rPr>
              <w:t>состояния</w:t>
            </w:r>
            <w:r>
              <w:rPr>
                <w:spacing w:val="40"/>
                <w:sz w:val="24"/>
              </w:rPr>
              <w:t xml:space="preserve"> </w:t>
            </w:r>
            <w:r>
              <w:rPr>
                <w:sz w:val="24"/>
              </w:rPr>
              <w:t>здоровья учащихся с ОВЗ.</w:t>
            </w:r>
          </w:p>
          <w:p w:rsidR="00A51A13" w:rsidRDefault="00E739D4">
            <w:pPr>
              <w:pStyle w:val="TableParagraph"/>
              <w:numPr>
                <w:ilvl w:val="0"/>
                <w:numId w:val="29"/>
              </w:numPr>
              <w:tabs>
                <w:tab w:val="left" w:pos="653"/>
              </w:tabs>
              <w:spacing w:before="2"/>
              <w:ind w:left="653" w:right="682" w:hanging="543"/>
              <w:rPr>
                <w:sz w:val="24"/>
              </w:rPr>
            </w:pPr>
            <w:r>
              <w:rPr>
                <w:spacing w:val="-2"/>
                <w:sz w:val="24"/>
              </w:rPr>
              <w:t>Обеспечение</w:t>
            </w:r>
            <w:r>
              <w:rPr>
                <w:spacing w:val="-11"/>
                <w:sz w:val="24"/>
              </w:rPr>
              <w:t xml:space="preserve"> </w:t>
            </w:r>
            <w:proofErr w:type="gramStart"/>
            <w:r>
              <w:rPr>
                <w:spacing w:val="-2"/>
                <w:sz w:val="24"/>
              </w:rPr>
              <w:t>повседневного</w:t>
            </w:r>
            <w:proofErr w:type="gramEnd"/>
            <w:r>
              <w:rPr>
                <w:spacing w:val="-2"/>
                <w:sz w:val="24"/>
              </w:rPr>
              <w:t xml:space="preserve"> санитарно-гигиенического</w:t>
            </w:r>
          </w:p>
          <w:p w:rsidR="00A51A13" w:rsidRDefault="00E739D4">
            <w:pPr>
              <w:pStyle w:val="TableParagraph"/>
              <w:ind w:left="653"/>
              <w:rPr>
                <w:sz w:val="24"/>
              </w:rPr>
            </w:pPr>
            <w:r>
              <w:rPr>
                <w:spacing w:val="-2"/>
                <w:sz w:val="24"/>
              </w:rPr>
              <w:t>режима,</w:t>
            </w:r>
            <w:r>
              <w:rPr>
                <w:spacing w:val="-7"/>
                <w:sz w:val="24"/>
              </w:rPr>
              <w:t xml:space="preserve"> </w:t>
            </w:r>
            <w:r>
              <w:rPr>
                <w:spacing w:val="-2"/>
                <w:sz w:val="24"/>
              </w:rPr>
              <w:t>ежедневный</w:t>
            </w:r>
            <w:r>
              <w:rPr>
                <w:spacing w:val="-6"/>
                <w:sz w:val="24"/>
              </w:rPr>
              <w:t xml:space="preserve"> </w:t>
            </w:r>
            <w:r>
              <w:rPr>
                <w:spacing w:val="-2"/>
                <w:sz w:val="24"/>
              </w:rPr>
              <w:t>контроль</w:t>
            </w:r>
            <w:r>
              <w:rPr>
                <w:spacing w:val="-11"/>
                <w:sz w:val="24"/>
              </w:rPr>
              <w:t xml:space="preserve"> </w:t>
            </w:r>
            <w:r>
              <w:rPr>
                <w:spacing w:val="-2"/>
                <w:sz w:val="24"/>
              </w:rPr>
              <w:t xml:space="preserve">за </w:t>
            </w:r>
            <w:proofErr w:type="gramStart"/>
            <w:r>
              <w:rPr>
                <w:sz w:val="24"/>
              </w:rPr>
              <w:t>психическим</w:t>
            </w:r>
            <w:proofErr w:type="gramEnd"/>
            <w:r>
              <w:rPr>
                <w:sz w:val="24"/>
              </w:rPr>
              <w:t xml:space="preserve"> и соматическим</w:t>
            </w:r>
          </w:p>
          <w:p w:rsidR="00A51A13" w:rsidRDefault="00E739D4">
            <w:pPr>
              <w:pStyle w:val="TableParagraph"/>
              <w:spacing w:before="1"/>
              <w:ind w:left="653"/>
              <w:rPr>
                <w:sz w:val="24"/>
              </w:rPr>
            </w:pPr>
            <w:r>
              <w:rPr>
                <w:sz w:val="24"/>
              </w:rPr>
              <w:t>состоянием</w:t>
            </w:r>
            <w:r>
              <w:rPr>
                <w:spacing w:val="-10"/>
                <w:sz w:val="24"/>
              </w:rPr>
              <w:t xml:space="preserve"> </w:t>
            </w:r>
            <w:r>
              <w:rPr>
                <w:spacing w:val="-2"/>
                <w:sz w:val="24"/>
              </w:rPr>
              <w:t>учащихся.</w:t>
            </w:r>
          </w:p>
          <w:p w:rsidR="00A51A13" w:rsidRDefault="00E739D4">
            <w:pPr>
              <w:pStyle w:val="TableParagraph"/>
              <w:ind w:left="833" w:right="311" w:hanging="360"/>
              <w:rPr>
                <w:sz w:val="24"/>
              </w:rPr>
            </w:pPr>
            <w:r>
              <w:rPr>
                <w:sz w:val="24"/>
              </w:rPr>
              <w:t>-</w:t>
            </w:r>
            <w:r>
              <w:rPr>
                <w:spacing w:val="-6"/>
                <w:sz w:val="24"/>
              </w:rPr>
              <w:t xml:space="preserve"> </w:t>
            </w:r>
            <w:r>
              <w:rPr>
                <w:sz w:val="24"/>
              </w:rPr>
              <w:t>Отслеживание</w:t>
            </w:r>
            <w:r>
              <w:rPr>
                <w:spacing w:val="-15"/>
                <w:sz w:val="24"/>
              </w:rPr>
              <w:t xml:space="preserve"> </w:t>
            </w:r>
            <w:r>
              <w:rPr>
                <w:sz w:val="24"/>
              </w:rPr>
              <w:t>учащихся</w:t>
            </w:r>
            <w:r>
              <w:rPr>
                <w:spacing w:val="-15"/>
                <w:sz w:val="24"/>
              </w:rPr>
              <w:t xml:space="preserve"> </w:t>
            </w:r>
            <w:r>
              <w:rPr>
                <w:sz w:val="24"/>
              </w:rPr>
              <w:t>в период адаптации.</w:t>
            </w:r>
          </w:p>
        </w:tc>
      </w:tr>
      <w:tr w:rsidR="00A51A13">
        <w:trPr>
          <w:trHeight w:val="2248"/>
        </w:trPr>
        <w:tc>
          <w:tcPr>
            <w:tcW w:w="2612" w:type="dxa"/>
          </w:tcPr>
          <w:p w:rsidR="00A51A13" w:rsidRDefault="00E739D4">
            <w:pPr>
              <w:pStyle w:val="TableParagraph"/>
              <w:spacing w:line="275" w:lineRule="exact"/>
              <w:rPr>
                <w:sz w:val="24"/>
              </w:rPr>
            </w:pPr>
            <w:r>
              <w:rPr>
                <w:spacing w:val="-2"/>
                <w:sz w:val="24"/>
              </w:rPr>
              <w:t>Семья</w:t>
            </w:r>
          </w:p>
        </w:tc>
        <w:tc>
          <w:tcPr>
            <w:tcW w:w="3017" w:type="dxa"/>
          </w:tcPr>
          <w:p w:rsidR="00A51A13" w:rsidRDefault="00E739D4">
            <w:pPr>
              <w:pStyle w:val="TableParagraph"/>
              <w:spacing w:line="275" w:lineRule="exact"/>
              <w:ind w:left="114"/>
              <w:rPr>
                <w:sz w:val="24"/>
              </w:rPr>
            </w:pPr>
            <w:proofErr w:type="spellStart"/>
            <w:r>
              <w:rPr>
                <w:spacing w:val="-2"/>
                <w:sz w:val="24"/>
              </w:rPr>
              <w:t>Комплиментарная</w:t>
            </w:r>
            <w:proofErr w:type="spellEnd"/>
          </w:p>
        </w:tc>
        <w:tc>
          <w:tcPr>
            <w:tcW w:w="4239" w:type="dxa"/>
          </w:tcPr>
          <w:p w:rsidR="00A51A13" w:rsidRDefault="00E739D4">
            <w:pPr>
              <w:pStyle w:val="TableParagraph"/>
              <w:ind w:right="1056"/>
              <w:rPr>
                <w:sz w:val="24"/>
              </w:rPr>
            </w:pPr>
            <w:r>
              <w:rPr>
                <w:spacing w:val="-2"/>
                <w:sz w:val="24"/>
              </w:rPr>
              <w:t>Равноправные</w:t>
            </w:r>
            <w:r>
              <w:rPr>
                <w:spacing w:val="-11"/>
                <w:sz w:val="24"/>
              </w:rPr>
              <w:t xml:space="preserve"> </w:t>
            </w:r>
            <w:r>
              <w:rPr>
                <w:spacing w:val="-2"/>
                <w:sz w:val="24"/>
              </w:rPr>
              <w:t>члены</w:t>
            </w:r>
            <w:r>
              <w:rPr>
                <w:spacing w:val="-11"/>
                <w:sz w:val="24"/>
              </w:rPr>
              <w:t xml:space="preserve"> </w:t>
            </w:r>
            <w:r>
              <w:rPr>
                <w:spacing w:val="-2"/>
                <w:sz w:val="24"/>
              </w:rPr>
              <w:t>системы психолого-педагогического сопровождения.</w:t>
            </w:r>
          </w:p>
          <w:p w:rsidR="00A51A13" w:rsidRDefault="00E739D4">
            <w:pPr>
              <w:pStyle w:val="TableParagraph"/>
              <w:rPr>
                <w:sz w:val="24"/>
              </w:rPr>
            </w:pPr>
            <w:r>
              <w:rPr>
                <w:sz w:val="24"/>
              </w:rPr>
              <w:t>Активное</w:t>
            </w:r>
            <w:r>
              <w:rPr>
                <w:spacing w:val="-2"/>
                <w:sz w:val="24"/>
              </w:rPr>
              <w:t xml:space="preserve"> взаимодействие,</w:t>
            </w:r>
          </w:p>
          <w:p w:rsidR="00A51A13" w:rsidRDefault="00E739D4">
            <w:pPr>
              <w:pStyle w:val="TableParagraph"/>
              <w:ind w:right="287"/>
              <w:rPr>
                <w:sz w:val="24"/>
              </w:rPr>
            </w:pPr>
            <w:r>
              <w:rPr>
                <w:sz w:val="24"/>
              </w:rPr>
              <w:t>сотрудничество</w:t>
            </w:r>
            <w:r>
              <w:rPr>
                <w:spacing w:val="-15"/>
                <w:sz w:val="24"/>
              </w:rPr>
              <w:t xml:space="preserve"> </w:t>
            </w:r>
            <w:r>
              <w:rPr>
                <w:sz w:val="24"/>
              </w:rPr>
              <w:t>с</w:t>
            </w:r>
            <w:r>
              <w:rPr>
                <w:spacing w:val="-16"/>
                <w:sz w:val="24"/>
              </w:rPr>
              <w:t xml:space="preserve"> </w:t>
            </w:r>
            <w:r>
              <w:rPr>
                <w:sz w:val="24"/>
              </w:rPr>
              <w:t>другими</w:t>
            </w:r>
            <w:r>
              <w:rPr>
                <w:spacing w:val="-15"/>
                <w:sz w:val="24"/>
              </w:rPr>
              <w:t xml:space="preserve"> </w:t>
            </w:r>
            <w:r>
              <w:rPr>
                <w:sz w:val="24"/>
              </w:rPr>
              <w:t xml:space="preserve">сторонами </w:t>
            </w:r>
            <w:r>
              <w:rPr>
                <w:spacing w:val="-2"/>
                <w:sz w:val="24"/>
              </w:rPr>
              <w:t>психолого-медико-педагогического сопровождения</w:t>
            </w:r>
          </w:p>
        </w:tc>
      </w:tr>
    </w:tbl>
    <w:p w:rsidR="00A51A13" w:rsidRDefault="00A51A13">
      <w:pPr>
        <w:pStyle w:val="a3"/>
        <w:spacing w:before="276"/>
        <w:ind w:left="0"/>
        <w:jc w:val="left"/>
        <w:rPr>
          <w:i/>
        </w:rPr>
      </w:pPr>
    </w:p>
    <w:p w:rsidR="00A51A13" w:rsidRDefault="00E739D4">
      <w:pPr>
        <w:spacing w:before="1"/>
        <w:ind w:left="993" w:right="559" w:firstLine="707"/>
        <w:jc w:val="both"/>
        <w:rPr>
          <w:sz w:val="28"/>
        </w:rPr>
      </w:pPr>
      <w:r>
        <w:rPr>
          <w:sz w:val="28"/>
        </w:rPr>
        <w:t xml:space="preserve">В целях </w:t>
      </w:r>
      <w:r>
        <w:rPr>
          <w:i/>
          <w:sz w:val="28"/>
        </w:rPr>
        <w:t xml:space="preserve">оценки динамики развития, успешности освоения ООП ООО </w:t>
      </w:r>
      <w:r>
        <w:rPr>
          <w:sz w:val="28"/>
        </w:rPr>
        <w:t xml:space="preserve">проводится </w:t>
      </w:r>
      <w:r>
        <w:rPr>
          <w:i/>
          <w:sz w:val="28"/>
        </w:rPr>
        <w:t>мониторинг динамики развития</w:t>
      </w:r>
      <w:r>
        <w:rPr>
          <w:sz w:val="28"/>
        </w:rPr>
        <w:t xml:space="preserve">, и осуществляется корректировка коррекционных мероприятий на заседании </w:t>
      </w:r>
      <w:proofErr w:type="spellStart"/>
      <w:r>
        <w:rPr>
          <w:sz w:val="28"/>
        </w:rPr>
        <w:t>ПМПк</w:t>
      </w:r>
      <w:proofErr w:type="spellEnd"/>
      <w:r>
        <w:rPr>
          <w:sz w:val="28"/>
        </w:rPr>
        <w:t>, который</w:t>
      </w:r>
      <w:r>
        <w:rPr>
          <w:spacing w:val="40"/>
          <w:sz w:val="28"/>
        </w:rPr>
        <w:t xml:space="preserve"> </w:t>
      </w:r>
      <w:r>
        <w:rPr>
          <w:sz w:val="28"/>
        </w:rPr>
        <w:t xml:space="preserve">проводится по итогам полугодия. </w:t>
      </w:r>
      <w:r>
        <w:rPr>
          <w:i/>
          <w:sz w:val="28"/>
        </w:rPr>
        <w:t xml:space="preserve">Мониторинговая деятельность </w:t>
      </w:r>
      <w:r>
        <w:rPr>
          <w:sz w:val="28"/>
        </w:rPr>
        <w:t>предполагает:</w:t>
      </w:r>
    </w:p>
    <w:p w:rsidR="00A51A13" w:rsidRDefault="00E739D4">
      <w:pPr>
        <w:pStyle w:val="a5"/>
        <w:numPr>
          <w:ilvl w:val="0"/>
          <w:numId w:val="28"/>
        </w:numPr>
        <w:tabs>
          <w:tab w:val="left" w:pos="1944"/>
        </w:tabs>
        <w:ind w:right="562" w:firstLine="707"/>
        <w:rPr>
          <w:sz w:val="28"/>
        </w:rPr>
      </w:pPr>
      <w:r>
        <w:rPr>
          <w:sz w:val="28"/>
        </w:rPr>
        <w:t>отслеживание динамики развития учащихся с ОВЗ, эффективность коррекционных мероприятий;</w:t>
      </w:r>
    </w:p>
    <w:p w:rsidR="00A51A13" w:rsidRDefault="00E739D4">
      <w:pPr>
        <w:pStyle w:val="a5"/>
        <w:numPr>
          <w:ilvl w:val="0"/>
          <w:numId w:val="28"/>
        </w:numPr>
        <w:tabs>
          <w:tab w:val="left" w:pos="1861"/>
        </w:tabs>
        <w:spacing w:before="2"/>
        <w:ind w:left="1861" w:hanging="160"/>
        <w:rPr>
          <w:sz w:val="28"/>
        </w:rPr>
      </w:pPr>
      <w:r>
        <w:rPr>
          <w:spacing w:val="-2"/>
          <w:sz w:val="28"/>
        </w:rPr>
        <w:t>перспективное</w:t>
      </w:r>
      <w:r>
        <w:rPr>
          <w:spacing w:val="-4"/>
          <w:sz w:val="28"/>
        </w:rPr>
        <w:t xml:space="preserve"> </w:t>
      </w:r>
      <w:r>
        <w:rPr>
          <w:spacing w:val="-2"/>
          <w:sz w:val="28"/>
        </w:rPr>
        <w:t>планирование</w:t>
      </w:r>
      <w:r>
        <w:rPr>
          <w:spacing w:val="2"/>
          <w:sz w:val="28"/>
        </w:rPr>
        <w:t xml:space="preserve"> </w:t>
      </w:r>
      <w:r>
        <w:rPr>
          <w:spacing w:val="-2"/>
          <w:sz w:val="28"/>
        </w:rPr>
        <w:t>коррекционно-развивающей</w:t>
      </w:r>
      <w:r>
        <w:rPr>
          <w:spacing w:val="2"/>
          <w:sz w:val="28"/>
        </w:rPr>
        <w:t xml:space="preserve"> </w:t>
      </w:r>
      <w:r>
        <w:rPr>
          <w:spacing w:val="-2"/>
          <w:sz w:val="28"/>
        </w:rPr>
        <w:t>работы.</w:t>
      </w:r>
    </w:p>
    <w:p w:rsidR="00A51A13" w:rsidRDefault="00E739D4">
      <w:pPr>
        <w:pStyle w:val="a3"/>
        <w:ind w:right="562" w:firstLine="707"/>
      </w:pPr>
      <w:r>
        <w:t xml:space="preserve">В качестве </w:t>
      </w:r>
      <w:r>
        <w:rPr>
          <w:i/>
        </w:rPr>
        <w:t xml:space="preserve">показателей </w:t>
      </w:r>
      <w:r>
        <w:t>результативности и эффективности коррекционной работы рассматриваются:</w:t>
      </w:r>
    </w:p>
    <w:p w:rsidR="00A51A13" w:rsidRDefault="00A51A13">
      <w:pPr>
        <w:pStyle w:val="a3"/>
        <w:sectPr w:rsidR="00A51A13">
          <w:type w:val="continuous"/>
          <w:pgSz w:w="11920" w:h="16850"/>
          <w:pgMar w:top="1080" w:right="0" w:bottom="1320" w:left="850" w:header="0" w:footer="1035" w:gutter="0"/>
          <w:cols w:space="720"/>
        </w:sectPr>
      </w:pPr>
    </w:p>
    <w:p w:rsidR="00A51A13" w:rsidRDefault="00E739D4">
      <w:pPr>
        <w:pStyle w:val="a5"/>
        <w:numPr>
          <w:ilvl w:val="0"/>
          <w:numId w:val="28"/>
        </w:numPr>
        <w:tabs>
          <w:tab w:val="left" w:pos="1889"/>
        </w:tabs>
        <w:spacing w:before="65"/>
        <w:ind w:right="564" w:firstLine="707"/>
        <w:rPr>
          <w:sz w:val="28"/>
        </w:rPr>
      </w:pPr>
      <w:r>
        <w:rPr>
          <w:sz w:val="28"/>
        </w:rPr>
        <w:lastRenderedPageBreak/>
        <w:t>динамика индивидуальных достижений учащихся с ОВЗ по освоению образовательной программы;</w:t>
      </w:r>
    </w:p>
    <w:p w:rsidR="00A51A13" w:rsidRDefault="00E739D4">
      <w:pPr>
        <w:pStyle w:val="a5"/>
        <w:numPr>
          <w:ilvl w:val="0"/>
          <w:numId w:val="28"/>
        </w:numPr>
        <w:tabs>
          <w:tab w:val="left" w:pos="2057"/>
        </w:tabs>
        <w:spacing w:before="3"/>
        <w:ind w:right="573" w:firstLine="707"/>
        <w:rPr>
          <w:sz w:val="28"/>
        </w:rPr>
      </w:pPr>
      <w:r>
        <w:rPr>
          <w:sz w:val="28"/>
        </w:rPr>
        <w:t>создание необходимых условий для обеспечения доступности качественного образования для детей с ОВЗ (форма обучения, наличие материально-технических условий, технологии, формы и методы обучения на учебных и внеурочных занятиях);</w:t>
      </w:r>
    </w:p>
    <w:p w:rsidR="00A51A13" w:rsidRDefault="00E739D4">
      <w:pPr>
        <w:pStyle w:val="a5"/>
        <w:numPr>
          <w:ilvl w:val="0"/>
          <w:numId w:val="28"/>
        </w:numPr>
        <w:tabs>
          <w:tab w:val="left" w:pos="2066"/>
        </w:tabs>
        <w:ind w:right="567" w:firstLine="707"/>
        <w:rPr>
          <w:sz w:val="28"/>
        </w:rPr>
      </w:pPr>
      <w:r>
        <w:rPr>
          <w:sz w:val="28"/>
        </w:rPr>
        <w:t>увеличение доли педагогических работников образовательного учреждения,</w:t>
      </w:r>
      <w:r>
        <w:rPr>
          <w:spacing w:val="-16"/>
          <w:sz w:val="28"/>
        </w:rPr>
        <w:t xml:space="preserve"> </w:t>
      </w:r>
      <w:r>
        <w:rPr>
          <w:sz w:val="28"/>
        </w:rPr>
        <w:t>прошедших</w:t>
      </w:r>
      <w:r>
        <w:rPr>
          <w:spacing w:val="-13"/>
          <w:sz w:val="28"/>
        </w:rPr>
        <w:t xml:space="preserve"> </w:t>
      </w:r>
      <w:r>
        <w:rPr>
          <w:sz w:val="28"/>
        </w:rPr>
        <w:t>специальную</w:t>
      </w:r>
      <w:r>
        <w:rPr>
          <w:spacing w:val="-18"/>
          <w:sz w:val="28"/>
        </w:rPr>
        <w:t xml:space="preserve"> </w:t>
      </w:r>
      <w:r>
        <w:rPr>
          <w:sz w:val="28"/>
        </w:rPr>
        <w:t>подготовку</w:t>
      </w:r>
      <w:r>
        <w:rPr>
          <w:spacing w:val="-14"/>
          <w:sz w:val="28"/>
        </w:rPr>
        <w:t xml:space="preserve"> </w:t>
      </w:r>
      <w:r>
        <w:rPr>
          <w:sz w:val="28"/>
        </w:rPr>
        <w:t>и</w:t>
      </w:r>
      <w:r>
        <w:rPr>
          <w:spacing w:val="-17"/>
          <w:sz w:val="28"/>
        </w:rPr>
        <w:t xml:space="preserve"> </w:t>
      </w:r>
      <w:r>
        <w:rPr>
          <w:sz w:val="28"/>
        </w:rPr>
        <w:t>обладающих</w:t>
      </w:r>
      <w:r>
        <w:rPr>
          <w:spacing w:val="-16"/>
          <w:sz w:val="28"/>
        </w:rPr>
        <w:t xml:space="preserve"> </w:t>
      </w:r>
      <w:r>
        <w:rPr>
          <w:sz w:val="28"/>
        </w:rPr>
        <w:t>необходимой квалификацией для работы с детьми с ОВЗ;</w:t>
      </w:r>
    </w:p>
    <w:p w:rsidR="00A51A13" w:rsidRDefault="00E739D4">
      <w:pPr>
        <w:pStyle w:val="a5"/>
        <w:numPr>
          <w:ilvl w:val="0"/>
          <w:numId w:val="28"/>
        </w:numPr>
        <w:tabs>
          <w:tab w:val="left" w:pos="1886"/>
        </w:tabs>
        <w:ind w:right="575" w:firstLine="707"/>
        <w:rPr>
          <w:sz w:val="28"/>
        </w:rPr>
      </w:pPr>
      <w:r>
        <w:rPr>
          <w:sz w:val="28"/>
        </w:rPr>
        <w:t>сравнительная характеристика данных медицинских, психологических и педагогических диагностик с ОВЗ на разных этапах обучения;</w:t>
      </w:r>
    </w:p>
    <w:p w:rsidR="00A51A13" w:rsidRDefault="00E739D4">
      <w:pPr>
        <w:pStyle w:val="a5"/>
        <w:numPr>
          <w:ilvl w:val="0"/>
          <w:numId w:val="28"/>
        </w:numPr>
        <w:tabs>
          <w:tab w:val="left" w:pos="1845"/>
        </w:tabs>
        <w:ind w:right="567" w:firstLine="707"/>
        <w:rPr>
          <w:sz w:val="28"/>
        </w:rPr>
      </w:pPr>
      <w:r>
        <w:rPr>
          <w:sz w:val="28"/>
        </w:rPr>
        <w:t>количество</w:t>
      </w:r>
      <w:r>
        <w:rPr>
          <w:spacing w:val="-18"/>
          <w:sz w:val="28"/>
        </w:rPr>
        <w:t xml:space="preserve"> </w:t>
      </w:r>
      <w:r>
        <w:rPr>
          <w:sz w:val="28"/>
        </w:rPr>
        <w:t>специалистов,</w:t>
      </w:r>
      <w:r>
        <w:rPr>
          <w:spacing w:val="-17"/>
          <w:sz w:val="28"/>
        </w:rPr>
        <w:t xml:space="preserve"> </w:t>
      </w:r>
      <w:r>
        <w:rPr>
          <w:sz w:val="28"/>
        </w:rPr>
        <w:t>привлекаемых</w:t>
      </w:r>
      <w:r>
        <w:rPr>
          <w:spacing w:val="-18"/>
          <w:sz w:val="28"/>
        </w:rPr>
        <w:t xml:space="preserve"> </w:t>
      </w:r>
      <w:r>
        <w:rPr>
          <w:sz w:val="28"/>
        </w:rPr>
        <w:t>к</w:t>
      </w:r>
      <w:r>
        <w:rPr>
          <w:spacing w:val="-17"/>
          <w:sz w:val="28"/>
        </w:rPr>
        <w:t xml:space="preserve"> </w:t>
      </w:r>
      <w:r>
        <w:rPr>
          <w:sz w:val="28"/>
        </w:rPr>
        <w:t>индивидуальной</w:t>
      </w:r>
      <w:r>
        <w:rPr>
          <w:spacing w:val="-18"/>
          <w:sz w:val="28"/>
        </w:rPr>
        <w:t xml:space="preserve"> </w:t>
      </w:r>
      <w:r>
        <w:rPr>
          <w:sz w:val="28"/>
        </w:rPr>
        <w:t>и</w:t>
      </w:r>
      <w:r>
        <w:rPr>
          <w:spacing w:val="-17"/>
          <w:sz w:val="28"/>
        </w:rPr>
        <w:t xml:space="preserve"> </w:t>
      </w:r>
      <w:r>
        <w:rPr>
          <w:sz w:val="28"/>
        </w:rPr>
        <w:t>групповой работе с детьми ОВЗ.</w:t>
      </w:r>
    </w:p>
    <w:p w:rsidR="00A51A13" w:rsidRDefault="00E739D4">
      <w:pPr>
        <w:pStyle w:val="a3"/>
        <w:ind w:right="552" w:firstLine="707"/>
      </w:pPr>
      <w:r>
        <w:t xml:space="preserve">Оценку </w:t>
      </w:r>
      <w:proofErr w:type="spellStart"/>
      <w:r>
        <w:t>сформированности</w:t>
      </w:r>
      <w:proofErr w:type="spellEnd"/>
      <w:r>
        <w:t xml:space="preserve"> использования приемов психолого-педагогической коррекции в урочной и внеурочной деятельности, корректировку коррекционных мероприятий осуществляют учителя-предметники, педагог-психолог, учитель-логопед.</w:t>
      </w:r>
    </w:p>
    <w:p w:rsidR="00A51A13" w:rsidRDefault="00E739D4">
      <w:pPr>
        <w:pStyle w:val="a3"/>
        <w:ind w:right="557" w:firstLine="707"/>
        <w:rPr>
          <w:i/>
        </w:rPr>
      </w:pPr>
      <w:r>
        <w:t xml:space="preserve">В основе функционирования системы комплексного психолого-медико-социального сопровождения детей с ОВЗ лежат следующие </w:t>
      </w:r>
      <w:r>
        <w:rPr>
          <w:i/>
        </w:rPr>
        <w:t>условия:</w:t>
      </w:r>
    </w:p>
    <w:p w:rsidR="00A51A13" w:rsidRDefault="00E739D4">
      <w:pPr>
        <w:spacing w:line="321" w:lineRule="exact"/>
        <w:ind w:left="1701"/>
        <w:jc w:val="both"/>
        <w:rPr>
          <w:sz w:val="28"/>
        </w:rPr>
      </w:pPr>
      <w:r>
        <w:rPr>
          <w:i/>
          <w:spacing w:val="-2"/>
          <w:sz w:val="28"/>
        </w:rPr>
        <w:t>Психолого-педагогическое</w:t>
      </w:r>
      <w:r>
        <w:rPr>
          <w:i/>
          <w:spacing w:val="7"/>
          <w:sz w:val="28"/>
        </w:rPr>
        <w:t xml:space="preserve"> </w:t>
      </w:r>
      <w:r>
        <w:rPr>
          <w:i/>
          <w:spacing w:val="-2"/>
          <w:sz w:val="28"/>
        </w:rPr>
        <w:t>обеспечение</w:t>
      </w:r>
      <w:r>
        <w:rPr>
          <w:spacing w:val="-2"/>
          <w:sz w:val="28"/>
        </w:rPr>
        <w:t>:</w:t>
      </w:r>
    </w:p>
    <w:p w:rsidR="00A51A13" w:rsidRDefault="00E739D4">
      <w:pPr>
        <w:pStyle w:val="a5"/>
        <w:numPr>
          <w:ilvl w:val="0"/>
          <w:numId w:val="27"/>
        </w:numPr>
        <w:tabs>
          <w:tab w:val="left" w:pos="2405"/>
        </w:tabs>
        <w:ind w:right="552" w:firstLine="707"/>
        <w:rPr>
          <w:sz w:val="28"/>
        </w:rPr>
      </w:pPr>
      <w:r>
        <w:rPr>
          <w:sz w:val="28"/>
        </w:rPr>
        <w:t>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w:t>
      </w:r>
    </w:p>
    <w:p w:rsidR="00A51A13" w:rsidRDefault="00E739D4">
      <w:pPr>
        <w:pStyle w:val="a5"/>
        <w:numPr>
          <w:ilvl w:val="0"/>
          <w:numId w:val="27"/>
        </w:numPr>
        <w:tabs>
          <w:tab w:val="left" w:pos="2405"/>
        </w:tabs>
        <w:ind w:right="559" w:firstLine="707"/>
        <w:rPr>
          <w:sz w:val="28"/>
        </w:rPr>
      </w:pPr>
      <w:r>
        <w:rPr>
          <w:sz w:val="28"/>
        </w:rPr>
        <w:t>обеспечение психолого-педагогических условий (коррекционная направленность образовательной деятельности; учёт индивидуальных особенностей учащихся соблюдение комфортного психоэмоционального режима;</w:t>
      </w:r>
      <w:r>
        <w:rPr>
          <w:spacing w:val="-12"/>
          <w:sz w:val="28"/>
        </w:rPr>
        <w:t xml:space="preserve"> </w:t>
      </w:r>
      <w:r>
        <w:rPr>
          <w:sz w:val="28"/>
        </w:rPr>
        <w:t>использование</w:t>
      </w:r>
      <w:r>
        <w:rPr>
          <w:spacing w:val="-14"/>
          <w:sz w:val="28"/>
        </w:rPr>
        <w:t xml:space="preserve"> </w:t>
      </w:r>
      <w:r>
        <w:rPr>
          <w:sz w:val="28"/>
        </w:rPr>
        <w:t>современных</w:t>
      </w:r>
      <w:r>
        <w:rPr>
          <w:spacing w:val="-12"/>
          <w:sz w:val="28"/>
        </w:rPr>
        <w:t xml:space="preserve"> </w:t>
      </w:r>
      <w:r>
        <w:rPr>
          <w:sz w:val="28"/>
        </w:rPr>
        <w:t>образовательных</w:t>
      </w:r>
      <w:r>
        <w:rPr>
          <w:spacing w:val="-12"/>
          <w:sz w:val="28"/>
        </w:rPr>
        <w:t xml:space="preserve"> </w:t>
      </w:r>
      <w:r>
        <w:rPr>
          <w:sz w:val="28"/>
        </w:rPr>
        <w:t>технологий,</w:t>
      </w:r>
      <w:r>
        <w:rPr>
          <w:spacing w:val="-14"/>
          <w:sz w:val="28"/>
        </w:rPr>
        <w:t xml:space="preserve"> </w:t>
      </w:r>
      <w:r>
        <w:rPr>
          <w:sz w:val="28"/>
        </w:rPr>
        <w:t>в</w:t>
      </w:r>
      <w:r>
        <w:rPr>
          <w:spacing w:val="-15"/>
          <w:sz w:val="28"/>
        </w:rPr>
        <w:t xml:space="preserve"> </w:t>
      </w:r>
      <w:r>
        <w:rPr>
          <w:sz w:val="28"/>
        </w:rPr>
        <w:t>том</w:t>
      </w:r>
      <w:r>
        <w:rPr>
          <w:spacing w:val="-15"/>
          <w:sz w:val="28"/>
        </w:rPr>
        <w:t xml:space="preserve"> </w:t>
      </w:r>
      <w:r>
        <w:rPr>
          <w:sz w:val="28"/>
        </w:rPr>
        <w:t>числе информационных, компьютерных для оптимизации образовательной деятельности, повышения ее эффективности, доступности);</w:t>
      </w:r>
    </w:p>
    <w:p w:rsidR="00A51A13" w:rsidRDefault="00E739D4">
      <w:pPr>
        <w:pStyle w:val="a5"/>
        <w:numPr>
          <w:ilvl w:val="0"/>
          <w:numId w:val="27"/>
        </w:numPr>
        <w:tabs>
          <w:tab w:val="left" w:pos="2405"/>
        </w:tabs>
        <w:spacing w:before="1"/>
        <w:ind w:right="556" w:firstLine="707"/>
        <w:rPr>
          <w:sz w:val="28"/>
        </w:rPr>
      </w:pPr>
      <w:proofErr w:type="gramStart"/>
      <w:r>
        <w:rPr>
          <w:sz w:val="28"/>
        </w:rPr>
        <w:t>обеспечение</w:t>
      </w:r>
      <w:r>
        <w:rPr>
          <w:spacing w:val="-14"/>
          <w:sz w:val="28"/>
        </w:rPr>
        <w:t xml:space="preserve"> </w:t>
      </w:r>
      <w:r>
        <w:rPr>
          <w:sz w:val="28"/>
        </w:rPr>
        <w:t>специализированных</w:t>
      </w:r>
      <w:r>
        <w:rPr>
          <w:spacing w:val="-12"/>
          <w:sz w:val="28"/>
        </w:rPr>
        <w:t xml:space="preserve"> </w:t>
      </w:r>
      <w:r>
        <w:rPr>
          <w:sz w:val="28"/>
        </w:rPr>
        <w:t>условий</w:t>
      </w:r>
      <w:r>
        <w:rPr>
          <w:spacing w:val="-11"/>
          <w:sz w:val="28"/>
        </w:rPr>
        <w:t xml:space="preserve"> </w:t>
      </w:r>
      <w:r>
        <w:rPr>
          <w:sz w:val="28"/>
        </w:rPr>
        <w:t>(выдвижение</w:t>
      </w:r>
      <w:r>
        <w:rPr>
          <w:spacing w:val="-15"/>
          <w:sz w:val="28"/>
        </w:rPr>
        <w:t xml:space="preserve"> </w:t>
      </w:r>
      <w:r>
        <w:rPr>
          <w:sz w:val="28"/>
        </w:rPr>
        <w:t>комплекса специальных задач обучения, ориентированных на особые образовательные потребности учащихся с ограниченными возможностями здоровья;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w:t>
      </w:r>
      <w:r>
        <w:rPr>
          <w:spacing w:val="-4"/>
          <w:sz w:val="28"/>
        </w:rPr>
        <w:t xml:space="preserve"> </w:t>
      </w:r>
      <w:r>
        <w:rPr>
          <w:sz w:val="28"/>
        </w:rPr>
        <w:t>индивидуализированное</w:t>
      </w:r>
      <w:r>
        <w:rPr>
          <w:spacing w:val="-3"/>
          <w:sz w:val="28"/>
        </w:rPr>
        <w:t xml:space="preserve"> </w:t>
      </w:r>
      <w:r>
        <w:rPr>
          <w:sz w:val="28"/>
        </w:rPr>
        <w:t>обучение</w:t>
      </w:r>
      <w:r>
        <w:rPr>
          <w:spacing w:val="-3"/>
          <w:sz w:val="28"/>
        </w:rPr>
        <w:t xml:space="preserve"> </w:t>
      </w:r>
      <w:r>
        <w:rPr>
          <w:sz w:val="28"/>
        </w:rPr>
        <w:t>с</w:t>
      </w:r>
      <w:r>
        <w:rPr>
          <w:spacing w:val="-2"/>
          <w:sz w:val="28"/>
        </w:rPr>
        <w:t xml:space="preserve"> </w:t>
      </w:r>
      <w:r>
        <w:rPr>
          <w:sz w:val="28"/>
        </w:rPr>
        <w:t>учётом</w:t>
      </w:r>
      <w:r>
        <w:rPr>
          <w:spacing w:val="-2"/>
          <w:sz w:val="28"/>
        </w:rPr>
        <w:t xml:space="preserve"> </w:t>
      </w:r>
      <w:r>
        <w:rPr>
          <w:sz w:val="28"/>
        </w:rPr>
        <w:t>специфики нарушения развития учащегося комплексное воздействие на учащегося, осуществляемое на индивидуальных и групповых коррекционных занятиях);</w:t>
      </w:r>
      <w:proofErr w:type="gramEnd"/>
    </w:p>
    <w:p w:rsidR="00A51A13" w:rsidRDefault="00E739D4">
      <w:pPr>
        <w:pStyle w:val="a5"/>
        <w:numPr>
          <w:ilvl w:val="0"/>
          <w:numId w:val="27"/>
        </w:numPr>
        <w:tabs>
          <w:tab w:val="left" w:pos="2405"/>
        </w:tabs>
        <w:ind w:right="573" w:firstLine="707"/>
        <w:rPr>
          <w:sz w:val="28"/>
        </w:rPr>
      </w:pPr>
      <w:r>
        <w:rPr>
          <w:sz w:val="28"/>
        </w:rPr>
        <w:t xml:space="preserve">обеспечение </w:t>
      </w:r>
      <w:proofErr w:type="spellStart"/>
      <w:r>
        <w:rPr>
          <w:sz w:val="28"/>
        </w:rPr>
        <w:t>здоровьесберегающих</w:t>
      </w:r>
      <w:proofErr w:type="spellEnd"/>
      <w:r>
        <w:rPr>
          <w:sz w:val="28"/>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5"/>
        <w:numPr>
          <w:ilvl w:val="0"/>
          <w:numId w:val="27"/>
        </w:numPr>
        <w:tabs>
          <w:tab w:val="left" w:pos="2405"/>
        </w:tabs>
        <w:spacing w:before="65"/>
        <w:ind w:right="559" w:firstLine="707"/>
        <w:rPr>
          <w:sz w:val="28"/>
        </w:rPr>
      </w:pPr>
      <w:r>
        <w:rPr>
          <w:sz w:val="28"/>
        </w:rPr>
        <w:lastRenderedPageBreak/>
        <w:t>обеспечение участия всех детей с ограниченными возможностями здоровья,</w:t>
      </w:r>
      <w:r>
        <w:rPr>
          <w:spacing w:val="-16"/>
          <w:sz w:val="28"/>
        </w:rPr>
        <w:t xml:space="preserve"> </w:t>
      </w:r>
      <w:r>
        <w:rPr>
          <w:sz w:val="28"/>
        </w:rPr>
        <w:t>независимо</w:t>
      </w:r>
      <w:r>
        <w:rPr>
          <w:spacing w:val="-13"/>
          <w:sz w:val="28"/>
        </w:rPr>
        <w:t xml:space="preserve"> </w:t>
      </w:r>
      <w:r>
        <w:rPr>
          <w:sz w:val="28"/>
        </w:rPr>
        <w:t>от</w:t>
      </w:r>
      <w:r>
        <w:rPr>
          <w:spacing w:val="-16"/>
          <w:sz w:val="28"/>
        </w:rPr>
        <w:t xml:space="preserve"> </w:t>
      </w:r>
      <w:r>
        <w:rPr>
          <w:sz w:val="28"/>
        </w:rPr>
        <w:t>степени</w:t>
      </w:r>
      <w:r>
        <w:rPr>
          <w:spacing w:val="-14"/>
          <w:sz w:val="28"/>
        </w:rPr>
        <w:t xml:space="preserve"> </w:t>
      </w:r>
      <w:r>
        <w:rPr>
          <w:sz w:val="28"/>
        </w:rPr>
        <w:t>выраженности</w:t>
      </w:r>
      <w:r>
        <w:rPr>
          <w:spacing w:val="-14"/>
          <w:sz w:val="28"/>
        </w:rPr>
        <w:t xml:space="preserve"> </w:t>
      </w:r>
      <w:r>
        <w:rPr>
          <w:sz w:val="28"/>
        </w:rPr>
        <w:t>нарушений</w:t>
      </w:r>
      <w:r>
        <w:rPr>
          <w:spacing w:val="-13"/>
          <w:sz w:val="28"/>
        </w:rPr>
        <w:t xml:space="preserve"> </w:t>
      </w:r>
      <w:r>
        <w:rPr>
          <w:sz w:val="28"/>
        </w:rPr>
        <w:t>их</w:t>
      </w:r>
      <w:r>
        <w:rPr>
          <w:spacing w:val="-15"/>
          <w:sz w:val="28"/>
        </w:rPr>
        <w:t xml:space="preserve"> </w:t>
      </w:r>
      <w:r>
        <w:rPr>
          <w:sz w:val="28"/>
        </w:rPr>
        <w:t>развития,</w:t>
      </w:r>
      <w:r>
        <w:rPr>
          <w:spacing w:val="-14"/>
          <w:sz w:val="28"/>
        </w:rPr>
        <w:t xml:space="preserve"> </w:t>
      </w:r>
      <w:r>
        <w:rPr>
          <w:sz w:val="28"/>
        </w:rPr>
        <w:t xml:space="preserve">вместе с нормально развивающимися детьми в проведении воспитательных, культурно-развлекательных, спортивно-оздоровительных и иных досуговых </w:t>
      </w:r>
      <w:r>
        <w:rPr>
          <w:spacing w:val="-2"/>
          <w:sz w:val="28"/>
        </w:rPr>
        <w:t>мероприятий.</w:t>
      </w:r>
    </w:p>
    <w:p w:rsidR="00A51A13" w:rsidRDefault="00E739D4">
      <w:pPr>
        <w:spacing w:before="4" w:line="322" w:lineRule="exact"/>
        <w:ind w:left="1701"/>
        <w:jc w:val="both"/>
        <w:rPr>
          <w:i/>
          <w:sz w:val="28"/>
        </w:rPr>
      </w:pPr>
      <w:r>
        <w:rPr>
          <w:i/>
          <w:spacing w:val="-2"/>
          <w:sz w:val="28"/>
        </w:rPr>
        <w:t>Программно-методическое</w:t>
      </w:r>
      <w:r>
        <w:rPr>
          <w:i/>
          <w:spacing w:val="8"/>
          <w:sz w:val="28"/>
        </w:rPr>
        <w:t xml:space="preserve"> </w:t>
      </w:r>
      <w:r>
        <w:rPr>
          <w:i/>
          <w:spacing w:val="-2"/>
          <w:sz w:val="28"/>
        </w:rPr>
        <w:t>обеспечение</w:t>
      </w:r>
    </w:p>
    <w:p w:rsidR="00A51A13" w:rsidRDefault="00E739D4">
      <w:pPr>
        <w:pStyle w:val="a3"/>
        <w:ind w:right="557" w:firstLine="707"/>
      </w:pPr>
      <w:r>
        <w:t>В</w:t>
      </w:r>
      <w:r>
        <w:rPr>
          <w:spacing w:val="-3"/>
        </w:rPr>
        <w:t xml:space="preserve"> </w:t>
      </w:r>
      <w:r>
        <w:t>процессе реализации программы</w:t>
      </w:r>
      <w:r>
        <w:rPr>
          <w:spacing w:val="-1"/>
        </w:rPr>
        <w:t xml:space="preserve"> </w:t>
      </w:r>
      <w:r>
        <w:t>коррекционной</w:t>
      </w:r>
      <w:r>
        <w:rPr>
          <w:spacing w:val="-2"/>
        </w:rPr>
        <w:t xml:space="preserve"> </w:t>
      </w:r>
      <w:r>
        <w:t>работы</w:t>
      </w:r>
      <w:r>
        <w:rPr>
          <w:spacing w:val="-3"/>
        </w:rPr>
        <w:t xml:space="preserve"> </w:t>
      </w:r>
      <w:r>
        <w:t>использованы коррекционно-развивающие программы, диагностический и коррекционно-развивающий инструментарий, необходимый для осуществления профессиональной деятельности учителя, педагога-психолога, учителя-логопеда и др.</w:t>
      </w:r>
    </w:p>
    <w:p w:rsidR="00A51A13" w:rsidRDefault="00E739D4">
      <w:pPr>
        <w:ind w:left="1701"/>
        <w:jc w:val="both"/>
        <w:rPr>
          <w:i/>
          <w:sz w:val="28"/>
        </w:rPr>
      </w:pPr>
      <w:r>
        <w:rPr>
          <w:i/>
          <w:sz w:val="28"/>
        </w:rPr>
        <w:t>Кадровое</w:t>
      </w:r>
      <w:r>
        <w:rPr>
          <w:i/>
          <w:spacing w:val="-12"/>
          <w:sz w:val="28"/>
        </w:rPr>
        <w:t xml:space="preserve"> </w:t>
      </w:r>
      <w:r>
        <w:rPr>
          <w:i/>
          <w:spacing w:val="-2"/>
          <w:sz w:val="28"/>
        </w:rPr>
        <w:t>обеспечение</w:t>
      </w:r>
    </w:p>
    <w:p w:rsidR="00A51A13" w:rsidRDefault="00E739D4">
      <w:pPr>
        <w:pStyle w:val="a3"/>
        <w:ind w:right="554" w:firstLine="707"/>
      </w:pPr>
      <w:r>
        <w:t xml:space="preserve">Педагогические работники школы имеют чёткое представление об особенностях психического 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 В школе работают педагог-психолог, учитель-логопед, </w:t>
      </w:r>
      <w:proofErr w:type="gramStart"/>
      <w:r>
        <w:t>имеющие</w:t>
      </w:r>
      <w:proofErr w:type="gramEnd"/>
      <w:r>
        <w:t xml:space="preserve"> высшее профессиональное образование. С целью повышения профессиональной компетентности педагогов организуется </w:t>
      </w:r>
      <w:proofErr w:type="gramStart"/>
      <w:r>
        <w:t>обучение</w:t>
      </w:r>
      <w:r>
        <w:rPr>
          <w:spacing w:val="-4"/>
        </w:rPr>
        <w:t xml:space="preserve"> </w:t>
      </w:r>
      <w:r>
        <w:t>по</w:t>
      </w:r>
      <w:proofErr w:type="gramEnd"/>
      <w:r>
        <w:rPr>
          <w:spacing w:val="-4"/>
        </w:rPr>
        <w:t xml:space="preserve"> </w:t>
      </w:r>
      <w:r>
        <w:t>образовательным</w:t>
      </w:r>
      <w:r>
        <w:rPr>
          <w:spacing w:val="-4"/>
        </w:rPr>
        <w:t xml:space="preserve"> </w:t>
      </w:r>
      <w:r>
        <w:t>программам данного направления.</w:t>
      </w:r>
    </w:p>
    <w:p w:rsidR="00A51A13" w:rsidRDefault="00E739D4">
      <w:pPr>
        <w:spacing w:line="322" w:lineRule="exact"/>
        <w:ind w:left="1701"/>
        <w:jc w:val="both"/>
        <w:rPr>
          <w:i/>
          <w:sz w:val="28"/>
        </w:rPr>
      </w:pPr>
      <w:r>
        <w:rPr>
          <w:i/>
          <w:spacing w:val="-2"/>
          <w:sz w:val="28"/>
        </w:rPr>
        <w:t>Материально-техническое</w:t>
      </w:r>
      <w:r>
        <w:rPr>
          <w:i/>
          <w:spacing w:val="7"/>
          <w:sz w:val="28"/>
        </w:rPr>
        <w:t xml:space="preserve"> </w:t>
      </w:r>
      <w:r>
        <w:rPr>
          <w:i/>
          <w:spacing w:val="-2"/>
          <w:sz w:val="28"/>
        </w:rPr>
        <w:t>обеспечение</w:t>
      </w:r>
    </w:p>
    <w:p w:rsidR="00A51A13" w:rsidRDefault="00E739D4">
      <w:pPr>
        <w:pStyle w:val="a3"/>
        <w:spacing w:before="2"/>
        <w:ind w:right="555" w:firstLine="707"/>
      </w:pPr>
      <w:r>
        <w:t>Для успешной реализации программы кабинеты оборудованы компьютером для повышения эффективности коррекционного образовательного процесса. Кабинеты педагога-психолога, учителя-логопеда оснащены необходимым количеством наглядного, раздаточного материала, обеспечены необходимыми методическими материалами.</w:t>
      </w:r>
      <w:r>
        <w:rPr>
          <w:spacing w:val="40"/>
        </w:rPr>
        <w:t xml:space="preserve"> </w:t>
      </w:r>
      <w:r>
        <w:t xml:space="preserve">Создана сенсорная комната для проведения индивидуальных и групповых занятий, зал </w:t>
      </w:r>
      <w:proofErr w:type="spellStart"/>
      <w:r>
        <w:t>коррегирующей</w:t>
      </w:r>
      <w:proofErr w:type="spellEnd"/>
      <w:r>
        <w:t xml:space="preserve"> гимнастики.</w:t>
      </w:r>
    </w:p>
    <w:p w:rsidR="00A51A13" w:rsidRDefault="00E739D4">
      <w:pPr>
        <w:spacing w:before="1" w:line="322" w:lineRule="exact"/>
        <w:ind w:left="1701"/>
        <w:jc w:val="both"/>
        <w:rPr>
          <w:i/>
          <w:sz w:val="28"/>
        </w:rPr>
      </w:pPr>
      <w:r>
        <w:rPr>
          <w:i/>
          <w:spacing w:val="-2"/>
          <w:sz w:val="28"/>
        </w:rPr>
        <w:t>Информационное</w:t>
      </w:r>
      <w:r>
        <w:rPr>
          <w:i/>
          <w:spacing w:val="4"/>
          <w:sz w:val="28"/>
        </w:rPr>
        <w:t xml:space="preserve"> </w:t>
      </w:r>
      <w:r>
        <w:rPr>
          <w:i/>
          <w:spacing w:val="-2"/>
          <w:sz w:val="28"/>
        </w:rPr>
        <w:t>обеспечение</w:t>
      </w:r>
    </w:p>
    <w:p w:rsidR="00A51A13" w:rsidRDefault="00E739D4">
      <w:pPr>
        <w:pStyle w:val="a3"/>
        <w:ind w:right="565" w:firstLine="707"/>
      </w:pPr>
      <w:r>
        <w:t>В школе созданы условия для доступа детей с ограниченными возможностями здоровья, родителей (законных представителей), педагогов к сетевым источникам информации, наглядных пособий, мультимедийных, аудио- и видеоматериалов.</w:t>
      </w:r>
    </w:p>
    <w:p w:rsidR="00A51A13" w:rsidRDefault="00E739D4">
      <w:pPr>
        <w:pStyle w:val="2"/>
        <w:numPr>
          <w:ilvl w:val="0"/>
          <w:numId w:val="57"/>
        </w:numPr>
        <w:tabs>
          <w:tab w:val="left" w:pos="1974"/>
        </w:tabs>
        <w:spacing w:before="8"/>
        <w:ind w:left="993" w:right="552" w:firstLine="707"/>
        <w:jc w:val="both"/>
      </w:pPr>
      <w:proofErr w:type="gramStart"/>
      <w:r>
        <w:t>Механизм взаимодействия, предусматривающий общую целевую и единую стратегическую направленность работы с учетом вариативно-</w:t>
      </w:r>
      <w:proofErr w:type="spellStart"/>
      <w:r>
        <w:t>деятельностной</w:t>
      </w:r>
      <w:proofErr w:type="spellEnd"/>
      <w:r>
        <w:t xml:space="preserve"> тактики учителей, специалистов в области коррекционной и специальной педагогики, специальной психологии, медицинских работников организации, осуществляющей образовательную деятельность, других организаций, осуществляющих образовательную деятельность и институтов общества, реализующийся в единстве урочной, внеурочной и внешкольной деятельности</w:t>
      </w:r>
      <w:proofErr w:type="gramEnd"/>
    </w:p>
    <w:p w:rsidR="00A51A13" w:rsidRDefault="00E739D4">
      <w:pPr>
        <w:pStyle w:val="a3"/>
        <w:spacing w:before="55"/>
        <w:ind w:right="559" w:firstLine="707"/>
      </w:pPr>
      <w:proofErr w:type="gramStart"/>
      <w:r>
        <w:t>С целью осуществления эффективной коррекционной деятельности в МОУ Ивановская СОШ организовано взаимодействие, предусматривающее общую целевую и единую стратегическую направленность работы с учетом вариативно-</w:t>
      </w:r>
      <w:proofErr w:type="spellStart"/>
      <w:r>
        <w:t>деятельностной</w:t>
      </w:r>
      <w:proofErr w:type="spellEnd"/>
      <w:r>
        <w:rPr>
          <w:spacing w:val="40"/>
        </w:rPr>
        <w:t xml:space="preserve">  </w:t>
      </w:r>
      <w:r>
        <w:t>тактики</w:t>
      </w:r>
      <w:r>
        <w:rPr>
          <w:spacing w:val="40"/>
        </w:rPr>
        <w:t xml:space="preserve">  </w:t>
      </w:r>
      <w:r>
        <w:t>учителей,</w:t>
      </w:r>
      <w:r>
        <w:rPr>
          <w:spacing w:val="40"/>
        </w:rPr>
        <w:t xml:space="preserve">  </w:t>
      </w:r>
      <w:r>
        <w:t>специалистов</w:t>
      </w:r>
      <w:r>
        <w:rPr>
          <w:spacing w:val="40"/>
        </w:rPr>
        <w:t xml:space="preserve">  </w:t>
      </w:r>
      <w:r>
        <w:t>в</w:t>
      </w:r>
      <w:r>
        <w:rPr>
          <w:spacing w:val="80"/>
          <w:w w:val="150"/>
        </w:rPr>
        <w:t xml:space="preserve"> </w:t>
      </w:r>
      <w:r>
        <w:t>области</w:t>
      </w:r>
      <w:proofErr w:type="gramEnd"/>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72"/>
      </w:pPr>
      <w:r>
        <w:lastRenderedPageBreak/>
        <w:t xml:space="preserve">коррекционной и специальной педагогики, психологии, медицинских работников, </w:t>
      </w:r>
      <w:proofErr w:type="gramStart"/>
      <w:r>
        <w:t>реализующееся</w:t>
      </w:r>
      <w:proofErr w:type="gramEnd"/>
      <w:r>
        <w:t xml:space="preserve"> в единстве урочной, внеурочной и внешкольной </w:t>
      </w:r>
      <w:r>
        <w:rPr>
          <w:spacing w:val="-2"/>
        </w:rPr>
        <w:t>деятельности.</w:t>
      </w:r>
    </w:p>
    <w:p w:rsidR="00A51A13" w:rsidRDefault="00E739D4">
      <w:pPr>
        <w:pStyle w:val="a3"/>
        <w:spacing w:before="65"/>
        <w:ind w:right="560" w:firstLine="707"/>
      </w:pPr>
      <w:r>
        <w:t xml:space="preserve">Механизмом реализации коррекционной работы является </w:t>
      </w:r>
      <w:r>
        <w:rPr>
          <w:i/>
        </w:rPr>
        <w:t xml:space="preserve">взаимодействие педагогов и специалистов </w:t>
      </w:r>
      <w:r>
        <w:t>образовательной организации, обеспечивающее системное сопровождение детей с ограниченными возможностями здоровья в образовательной деятельности. Такое взаимодействие включает:</w:t>
      </w:r>
    </w:p>
    <w:p w:rsidR="00A51A13" w:rsidRDefault="00E739D4">
      <w:pPr>
        <w:pStyle w:val="a5"/>
        <w:numPr>
          <w:ilvl w:val="0"/>
          <w:numId w:val="26"/>
        </w:numPr>
        <w:tabs>
          <w:tab w:val="left" w:pos="2405"/>
        </w:tabs>
        <w:spacing w:before="60"/>
        <w:ind w:right="570" w:firstLine="707"/>
        <w:rPr>
          <w:sz w:val="28"/>
        </w:rPr>
      </w:pPr>
      <w:r>
        <w:rPr>
          <w:sz w:val="28"/>
        </w:rPr>
        <w:t xml:space="preserve">комплексность в определении и решении проблем ребёнка, предоставлении ему квалифицированной помощи специалистов разного </w:t>
      </w:r>
      <w:r>
        <w:rPr>
          <w:spacing w:val="-2"/>
          <w:sz w:val="28"/>
        </w:rPr>
        <w:t>профиля;</w:t>
      </w:r>
    </w:p>
    <w:p w:rsidR="00A51A13" w:rsidRDefault="00E739D4">
      <w:pPr>
        <w:pStyle w:val="a5"/>
        <w:numPr>
          <w:ilvl w:val="0"/>
          <w:numId w:val="26"/>
        </w:numPr>
        <w:tabs>
          <w:tab w:val="left" w:pos="2405"/>
        </w:tabs>
        <w:spacing w:before="64"/>
        <w:ind w:right="565" w:firstLine="707"/>
        <w:rPr>
          <w:sz w:val="28"/>
        </w:rPr>
      </w:pPr>
      <w:r>
        <w:rPr>
          <w:sz w:val="28"/>
        </w:rPr>
        <w:t xml:space="preserve">многоаспектный анализ личностного и познавательного развития </w:t>
      </w:r>
      <w:r>
        <w:rPr>
          <w:spacing w:val="-2"/>
          <w:sz w:val="28"/>
        </w:rPr>
        <w:t>ребёнка;</w:t>
      </w:r>
    </w:p>
    <w:p w:rsidR="00A51A13" w:rsidRDefault="00E739D4">
      <w:pPr>
        <w:pStyle w:val="a5"/>
        <w:numPr>
          <w:ilvl w:val="0"/>
          <w:numId w:val="26"/>
        </w:numPr>
        <w:tabs>
          <w:tab w:val="left" w:pos="2405"/>
        </w:tabs>
        <w:spacing w:before="55"/>
        <w:ind w:right="559" w:firstLine="707"/>
        <w:rPr>
          <w:sz w:val="28"/>
        </w:rPr>
      </w:pPr>
      <w:r>
        <w:rPr>
          <w:sz w:val="28"/>
        </w:rPr>
        <w:t>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ребёнка.</w:t>
      </w:r>
    </w:p>
    <w:p w:rsidR="00A51A13" w:rsidRDefault="00E739D4">
      <w:pPr>
        <w:pStyle w:val="a3"/>
        <w:spacing w:before="62"/>
        <w:ind w:right="558" w:firstLine="707"/>
      </w:pPr>
      <w:r>
        <w:t xml:space="preserve">Одним из основных механизмов реализации программы коррекционной работы является оптимально выстроенное взаимодействие специалистов образовательной организации, обеспечивающее системное сопровождение детей с ОВЗ специалистами различного профиля в образовательной </w:t>
      </w:r>
      <w:r>
        <w:rPr>
          <w:spacing w:val="-2"/>
        </w:rPr>
        <w:t>деятельности.</w:t>
      </w:r>
    </w:p>
    <w:p w:rsidR="00A51A13" w:rsidRDefault="00A51A13">
      <w:pPr>
        <w:pStyle w:val="a3"/>
        <w:spacing w:before="162" w:after="1"/>
        <w:ind w:left="0"/>
        <w:jc w:val="left"/>
        <w:rPr>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119"/>
        <w:gridCol w:w="5651"/>
      </w:tblGrid>
      <w:tr w:rsidR="00A51A13">
        <w:trPr>
          <w:trHeight w:val="518"/>
        </w:trPr>
        <w:tc>
          <w:tcPr>
            <w:tcW w:w="816" w:type="dxa"/>
          </w:tcPr>
          <w:p w:rsidR="00A51A13" w:rsidRDefault="00E739D4">
            <w:pPr>
              <w:pStyle w:val="TableParagraph"/>
              <w:spacing w:line="275" w:lineRule="exact"/>
              <w:ind w:left="297"/>
              <w:rPr>
                <w:b/>
                <w:sz w:val="24"/>
              </w:rPr>
            </w:pPr>
            <w:r>
              <w:rPr>
                <w:b/>
                <w:spacing w:val="-10"/>
                <w:sz w:val="24"/>
              </w:rPr>
              <w:t>№</w:t>
            </w:r>
          </w:p>
        </w:tc>
        <w:tc>
          <w:tcPr>
            <w:tcW w:w="3119" w:type="dxa"/>
          </w:tcPr>
          <w:p w:rsidR="00A51A13" w:rsidRDefault="00E739D4">
            <w:pPr>
              <w:pStyle w:val="TableParagraph"/>
              <w:spacing w:line="275" w:lineRule="exact"/>
              <w:ind w:left="813"/>
              <w:rPr>
                <w:b/>
                <w:sz w:val="24"/>
              </w:rPr>
            </w:pPr>
            <w:r>
              <w:rPr>
                <w:b/>
                <w:spacing w:val="-2"/>
                <w:sz w:val="24"/>
              </w:rPr>
              <w:t>Специалисты</w:t>
            </w:r>
          </w:p>
        </w:tc>
        <w:tc>
          <w:tcPr>
            <w:tcW w:w="5651" w:type="dxa"/>
          </w:tcPr>
          <w:p w:rsidR="00A51A13" w:rsidRDefault="00E739D4">
            <w:pPr>
              <w:pStyle w:val="TableParagraph"/>
              <w:spacing w:line="275" w:lineRule="exact"/>
              <w:ind w:left="17"/>
              <w:jc w:val="center"/>
              <w:rPr>
                <w:b/>
                <w:sz w:val="24"/>
              </w:rPr>
            </w:pPr>
            <w:r>
              <w:rPr>
                <w:b/>
                <w:spacing w:val="-2"/>
                <w:sz w:val="24"/>
              </w:rPr>
              <w:t>Функции</w:t>
            </w:r>
          </w:p>
        </w:tc>
      </w:tr>
      <w:tr w:rsidR="00A51A13">
        <w:trPr>
          <w:trHeight w:val="1468"/>
        </w:trPr>
        <w:tc>
          <w:tcPr>
            <w:tcW w:w="816" w:type="dxa"/>
          </w:tcPr>
          <w:p w:rsidR="00A51A13" w:rsidRDefault="00E739D4">
            <w:pPr>
              <w:pStyle w:val="TableParagraph"/>
              <w:spacing w:line="275" w:lineRule="exact"/>
              <w:rPr>
                <w:sz w:val="24"/>
              </w:rPr>
            </w:pPr>
            <w:r>
              <w:rPr>
                <w:spacing w:val="-10"/>
                <w:sz w:val="24"/>
              </w:rPr>
              <w:t>1</w:t>
            </w:r>
          </w:p>
        </w:tc>
        <w:tc>
          <w:tcPr>
            <w:tcW w:w="3119" w:type="dxa"/>
          </w:tcPr>
          <w:p w:rsidR="00A51A13" w:rsidRDefault="00E739D4">
            <w:pPr>
              <w:pStyle w:val="TableParagraph"/>
              <w:spacing w:line="275" w:lineRule="exact"/>
              <w:rPr>
                <w:sz w:val="24"/>
              </w:rPr>
            </w:pPr>
            <w:r>
              <w:rPr>
                <w:sz w:val="24"/>
              </w:rPr>
              <w:t>Администрация</w:t>
            </w:r>
            <w:r>
              <w:rPr>
                <w:spacing w:val="-13"/>
                <w:sz w:val="24"/>
              </w:rPr>
              <w:t xml:space="preserve"> </w:t>
            </w:r>
            <w:r>
              <w:rPr>
                <w:spacing w:val="-5"/>
                <w:sz w:val="24"/>
              </w:rPr>
              <w:t>ОО</w:t>
            </w:r>
          </w:p>
        </w:tc>
        <w:tc>
          <w:tcPr>
            <w:tcW w:w="5651" w:type="dxa"/>
          </w:tcPr>
          <w:p w:rsidR="00A51A13" w:rsidRDefault="00E739D4">
            <w:pPr>
              <w:pStyle w:val="TableParagraph"/>
              <w:ind w:right="97"/>
              <w:jc w:val="both"/>
              <w:rPr>
                <w:sz w:val="24"/>
              </w:rPr>
            </w:pPr>
            <w:r>
              <w:rPr>
                <w:sz w:val="24"/>
              </w:rPr>
              <w:t xml:space="preserve">Обеспечение для специалистов ОО условий эффективной работы, осуществление контроля и текущей организационной работы в рамках </w:t>
            </w:r>
            <w:r>
              <w:rPr>
                <w:spacing w:val="-2"/>
                <w:sz w:val="24"/>
              </w:rPr>
              <w:t>программы</w:t>
            </w:r>
          </w:p>
        </w:tc>
      </w:tr>
      <w:tr w:rsidR="00A51A13">
        <w:trPr>
          <w:trHeight w:val="1471"/>
        </w:trPr>
        <w:tc>
          <w:tcPr>
            <w:tcW w:w="816" w:type="dxa"/>
          </w:tcPr>
          <w:p w:rsidR="00A51A13" w:rsidRDefault="00E739D4">
            <w:pPr>
              <w:pStyle w:val="TableParagraph"/>
              <w:spacing w:line="275" w:lineRule="exact"/>
              <w:rPr>
                <w:sz w:val="24"/>
              </w:rPr>
            </w:pPr>
            <w:r>
              <w:rPr>
                <w:spacing w:val="-10"/>
                <w:sz w:val="24"/>
              </w:rPr>
              <w:t>2</w:t>
            </w:r>
          </w:p>
        </w:tc>
        <w:tc>
          <w:tcPr>
            <w:tcW w:w="3119" w:type="dxa"/>
          </w:tcPr>
          <w:p w:rsidR="00A51A13" w:rsidRDefault="00E739D4">
            <w:pPr>
              <w:pStyle w:val="TableParagraph"/>
              <w:spacing w:line="275" w:lineRule="exact"/>
              <w:rPr>
                <w:sz w:val="24"/>
              </w:rPr>
            </w:pPr>
            <w:r>
              <w:rPr>
                <w:sz w:val="24"/>
              </w:rPr>
              <w:t>Учителя</w:t>
            </w:r>
            <w:r>
              <w:rPr>
                <w:spacing w:val="-2"/>
                <w:sz w:val="24"/>
              </w:rPr>
              <w:t xml:space="preserve"> </w:t>
            </w:r>
            <w:r>
              <w:rPr>
                <w:sz w:val="24"/>
              </w:rPr>
              <w:t>-</w:t>
            </w:r>
            <w:r>
              <w:rPr>
                <w:spacing w:val="-4"/>
                <w:sz w:val="24"/>
              </w:rPr>
              <w:t xml:space="preserve"> </w:t>
            </w:r>
            <w:r>
              <w:rPr>
                <w:spacing w:val="-2"/>
                <w:sz w:val="24"/>
              </w:rPr>
              <w:t>предметники</w:t>
            </w:r>
          </w:p>
        </w:tc>
        <w:tc>
          <w:tcPr>
            <w:tcW w:w="5651" w:type="dxa"/>
          </w:tcPr>
          <w:p w:rsidR="00A51A13" w:rsidRDefault="00E739D4">
            <w:pPr>
              <w:pStyle w:val="TableParagraph"/>
              <w:ind w:right="97"/>
              <w:jc w:val="both"/>
              <w:rPr>
                <w:sz w:val="24"/>
              </w:rPr>
            </w:pPr>
            <w:r>
              <w:rPr>
                <w:sz w:val="24"/>
              </w:rPr>
              <w:t xml:space="preserve">Организация условий для успешного продвижения ребенка в рамках освоения основной образовательной программы основного общего </w:t>
            </w:r>
            <w:r>
              <w:rPr>
                <w:spacing w:val="-2"/>
                <w:sz w:val="24"/>
              </w:rPr>
              <w:t>образования</w:t>
            </w:r>
          </w:p>
        </w:tc>
      </w:tr>
    </w:tbl>
    <w:p w:rsidR="00A51A13" w:rsidRDefault="00A51A13">
      <w:pPr>
        <w:pStyle w:val="TableParagraph"/>
        <w:jc w:val="both"/>
        <w:rPr>
          <w:sz w:val="24"/>
        </w:rPr>
        <w:sectPr w:rsidR="00A51A13">
          <w:pgSz w:w="11920" w:h="16850"/>
          <w:pgMar w:top="1040" w:right="0" w:bottom="1320" w:left="850" w:header="0" w:footer="1035" w:gutter="0"/>
          <w:cols w:space="720"/>
        </w:sect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119"/>
        <w:gridCol w:w="5651"/>
      </w:tblGrid>
      <w:tr w:rsidR="00A51A13">
        <w:trPr>
          <w:trHeight w:val="1787"/>
        </w:trPr>
        <w:tc>
          <w:tcPr>
            <w:tcW w:w="816" w:type="dxa"/>
          </w:tcPr>
          <w:p w:rsidR="00A51A13" w:rsidRDefault="00E739D4">
            <w:pPr>
              <w:pStyle w:val="TableParagraph"/>
              <w:spacing w:line="275" w:lineRule="exact"/>
              <w:rPr>
                <w:sz w:val="24"/>
              </w:rPr>
            </w:pPr>
            <w:r>
              <w:rPr>
                <w:spacing w:val="-10"/>
                <w:sz w:val="24"/>
              </w:rPr>
              <w:lastRenderedPageBreak/>
              <w:t>3</w:t>
            </w:r>
          </w:p>
        </w:tc>
        <w:tc>
          <w:tcPr>
            <w:tcW w:w="3119" w:type="dxa"/>
          </w:tcPr>
          <w:p w:rsidR="00A51A13" w:rsidRDefault="00E739D4">
            <w:pPr>
              <w:pStyle w:val="TableParagraph"/>
              <w:tabs>
                <w:tab w:val="left" w:pos="2078"/>
              </w:tabs>
              <w:ind w:right="111"/>
              <w:rPr>
                <w:sz w:val="24"/>
              </w:rPr>
            </w:pPr>
            <w:r>
              <w:rPr>
                <w:spacing w:val="-2"/>
                <w:sz w:val="24"/>
              </w:rPr>
              <w:t>Руководители</w:t>
            </w:r>
            <w:r>
              <w:rPr>
                <w:sz w:val="24"/>
              </w:rPr>
              <w:tab/>
            </w:r>
            <w:r>
              <w:rPr>
                <w:spacing w:val="-4"/>
                <w:sz w:val="24"/>
              </w:rPr>
              <w:t xml:space="preserve">кружков, </w:t>
            </w:r>
            <w:r>
              <w:rPr>
                <w:sz w:val="24"/>
              </w:rPr>
              <w:t>студий, секций</w:t>
            </w:r>
          </w:p>
        </w:tc>
        <w:tc>
          <w:tcPr>
            <w:tcW w:w="5651" w:type="dxa"/>
          </w:tcPr>
          <w:p w:rsidR="00A51A13" w:rsidRDefault="00E739D4">
            <w:pPr>
              <w:pStyle w:val="TableParagraph"/>
              <w:tabs>
                <w:tab w:val="left" w:pos="4759"/>
              </w:tabs>
              <w:ind w:right="86"/>
              <w:jc w:val="both"/>
              <w:rPr>
                <w:sz w:val="24"/>
              </w:rPr>
            </w:pPr>
            <w:r>
              <w:rPr>
                <w:sz w:val="24"/>
              </w:rPr>
              <w:t>Обеспечение реализации внеурочной деятельности, формирование творческих способностей учащихся, соответствующих их возрастным, индивидуально-личностным особенностям,</w:t>
            </w:r>
            <w:r>
              <w:rPr>
                <w:sz w:val="24"/>
              </w:rPr>
              <w:tab/>
            </w:r>
            <w:r>
              <w:rPr>
                <w:spacing w:val="-2"/>
                <w:sz w:val="24"/>
              </w:rPr>
              <w:t xml:space="preserve">особым </w:t>
            </w:r>
            <w:r>
              <w:rPr>
                <w:sz w:val="24"/>
              </w:rPr>
              <w:t>образовательным потребностям</w:t>
            </w:r>
          </w:p>
        </w:tc>
      </w:tr>
      <w:tr w:rsidR="00A51A13">
        <w:trPr>
          <w:trHeight w:val="518"/>
        </w:trPr>
        <w:tc>
          <w:tcPr>
            <w:tcW w:w="816" w:type="dxa"/>
          </w:tcPr>
          <w:p w:rsidR="00A51A13" w:rsidRDefault="00E739D4">
            <w:pPr>
              <w:pStyle w:val="TableParagraph"/>
              <w:spacing w:line="275" w:lineRule="exact"/>
              <w:rPr>
                <w:sz w:val="24"/>
              </w:rPr>
            </w:pPr>
            <w:r>
              <w:rPr>
                <w:spacing w:val="-10"/>
                <w:sz w:val="24"/>
              </w:rPr>
              <w:t>4</w:t>
            </w:r>
          </w:p>
        </w:tc>
        <w:tc>
          <w:tcPr>
            <w:tcW w:w="3119" w:type="dxa"/>
          </w:tcPr>
          <w:p w:rsidR="00A51A13" w:rsidRDefault="00E739D4">
            <w:pPr>
              <w:pStyle w:val="TableParagraph"/>
              <w:spacing w:line="275" w:lineRule="exact"/>
              <w:rPr>
                <w:sz w:val="24"/>
              </w:rPr>
            </w:pPr>
            <w:r>
              <w:rPr>
                <w:sz w:val="24"/>
              </w:rPr>
              <w:t>Педагог</w:t>
            </w:r>
            <w:r>
              <w:rPr>
                <w:spacing w:val="-5"/>
                <w:sz w:val="24"/>
              </w:rPr>
              <w:t xml:space="preserve"> </w:t>
            </w:r>
            <w:r>
              <w:rPr>
                <w:sz w:val="24"/>
              </w:rPr>
              <w:t>-</w:t>
            </w:r>
            <w:r>
              <w:rPr>
                <w:spacing w:val="-6"/>
                <w:sz w:val="24"/>
              </w:rPr>
              <w:t xml:space="preserve"> </w:t>
            </w:r>
            <w:r>
              <w:rPr>
                <w:spacing w:val="-2"/>
                <w:sz w:val="24"/>
              </w:rPr>
              <w:t>психолог</w:t>
            </w:r>
          </w:p>
        </w:tc>
        <w:tc>
          <w:tcPr>
            <w:tcW w:w="5651" w:type="dxa"/>
            <w:vMerge w:val="restart"/>
          </w:tcPr>
          <w:p w:rsidR="00A51A13" w:rsidRDefault="00E739D4">
            <w:pPr>
              <w:pStyle w:val="TableParagraph"/>
              <w:ind w:right="84"/>
              <w:jc w:val="both"/>
              <w:rPr>
                <w:sz w:val="24"/>
              </w:rPr>
            </w:pPr>
            <w:r>
              <w:rPr>
                <w:sz w:val="24"/>
              </w:rPr>
              <w:t>Помощь педагогам в выявлении психолого-педагогических условий, необходимых для</w:t>
            </w:r>
            <w:r>
              <w:rPr>
                <w:spacing w:val="-3"/>
                <w:sz w:val="24"/>
              </w:rPr>
              <w:t xml:space="preserve"> </w:t>
            </w:r>
            <w:r>
              <w:rPr>
                <w:sz w:val="24"/>
              </w:rPr>
              <w:t>развития ребенка в соответствии с его возрастными и индивидуальными особенностями</w:t>
            </w:r>
          </w:p>
        </w:tc>
      </w:tr>
      <w:tr w:rsidR="00A51A13">
        <w:trPr>
          <w:trHeight w:val="940"/>
        </w:trPr>
        <w:tc>
          <w:tcPr>
            <w:tcW w:w="816" w:type="dxa"/>
          </w:tcPr>
          <w:p w:rsidR="00A51A13" w:rsidRDefault="00E739D4">
            <w:pPr>
              <w:pStyle w:val="TableParagraph"/>
              <w:spacing w:line="275" w:lineRule="exact"/>
              <w:rPr>
                <w:sz w:val="24"/>
              </w:rPr>
            </w:pPr>
            <w:r>
              <w:rPr>
                <w:spacing w:val="-10"/>
                <w:sz w:val="24"/>
              </w:rPr>
              <w:t>5</w:t>
            </w:r>
          </w:p>
        </w:tc>
        <w:tc>
          <w:tcPr>
            <w:tcW w:w="3119" w:type="dxa"/>
          </w:tcPr>
          <w:p w:rsidR="00A51A13" w:rsidRDefault="00E739D4">
            <w:pPr>
              <w:pStyle w:val="TableParagraph"/>
              <w:spacing w:line="275" w:lineRule="exact"/>
              <w:rPr>
                <w:sz w:val="24"/>
              </w:rPr>
            </w:pPr>
            <w:r>
              <w:rPr>
                <w:spacing w:val="-4"/>
                <w:sz w:val="24"/>
              </w:rPr>
              <w:t>Учитель-</w:t>
            </w:r>
            <w:r>
              <w:rPr>
                <w:spacing w:val="-2"/>
                <w:sz w:val="24"/>
              </w:rPr>
              <w:t>логопед</w:t>
            </w:r>
          </w:p>
        </w:tc>
        <w:tc>
          <w:tcPr>
            <w:tcW w:w="5651" w:type="dxa"/>
            <w:vMerge/>
            <w:tcBorders>
              <w:top w:val="nil"/>
            </w:tcBorders>
          </w:tcPr>
          <w:p w:rsidR="00A51A13" w:rsidRDefault="00A51A13">
            <w:pPr>
              <w:rPr>
                <w:sz w:val="2"/>
                <w:szCs w:val="2"/>
              </w:rPr>
            </w:pPr>
          </w:p>
        </w:tc>
      </w:tr>
      <w:tr w:rsidR="00A51A13">
        <w:trPr>
          <w:trHeight w:val="1790"/>
        </w:trPr>
        <w:tc>
          <w:tcPr>
            <w:tcW w:w="816" w:type="dxa"/>
          </w:tcPr>
          <w:p w:rsidR="00A51A13" w:rsidRDefault="00E739D4">
            <w:pPr>
              <w:pStyle w:val="TableParagraph"/>
              <w:spacing w:line="275" w:lineRule="exact"/>
              <w:rPr>
                <w:sz w:val="24"/>
              </w:rPr>
            </w:pPr>
            <w:r>
              <w:rPr>
                <w:spacing w:val="-10"/>
                <w:sz w:val="24"/>
              </w:rPr>
              <w:lastRenderedPageBreak/>
              <w:t>6</w:t>
            </w:r>
          </w:p>
        </w:tc>
        <w:tc>
          <w:tcPr>
            <w:tcW w:w="3119" w:type="dxa"/>
          </w:tcPr>
          <w:p w:rsidR="00A51A13" w:rsidRDefault="00E739D4">
            <w:pPr>
              <w:pStyle w:val="TableParagraph"/>
              <w:spacing w:line="448" w:lineRule="auto"/>
              <w:rPr>
                <w:sz w:val="24"/>
              </w:rPr>
            </w:pPr>
            <w:r>
              <w:rPr>
                <w:sz w:val="24"/>
              </w:rPr>
              <w:t xml:space="preserve">Социальный педагог </w:t>
            </w:r>
            <w:r>
              <w:rPr>
                <w:spacing w:val="-2"/>
                <w:sz w:val="24"/>
              </w:rPr>
              <w:t>Классный</w:t>
            </w:r>
            <w:r>
              <w:rPr>
                <w:spacing w:val="-13"/>
                <w:sz w:val="24"/>
              </w:rPr>
              <w:t xml:space="preserve"> </w:t>
            </w:r>
            <w:r>
              <w:rPr>
                <w:spacing w:val="-2"/>
                <w:sz w:val="24"/>
              </w:rPr>
              <w:t>руководитель</w:t>
            </w:r>
          </w:p>
        </w:tc>
        <w:tc>
          <w:tcPr>
            <w:tcW w:w="5651" w:type="dxa"/>
          </w:tcPr>
          <w:p w:rsidR="00A51A13" w:rsidRDefault="00E739D4">
            <w:pPr>
              <w:pStyle w:val="TableParagraph"/>
              <w:ind w:right="86"/>
              <w:jc w:val="both"/>
              <w:rPr>
                <w:sz w:val="24"/>
              </w:rPr>
            </w:pPr>
            <w:r>
              <w:rPr>
                <w:sz w:val="24"/>
              </w:rPr>
              <w:t xml:space="preserve">Организация условий для благополучной социальной адаптации ребенка; социально-педагогическая профилактика и реабилитация </w:t>
            </w:r>
            <w:proofErr w:type="spellStart"/>
            <w:r>
              <w:rPr>
                <w:sz w:val="24"/>
              </w:rPr>
              <w:t>дезадаптированных</w:t>
            </w:r>
            <w:proofErr w:type="spellEnd"/>
            <w:r>
              <w:rPr>
                <w:sz w:val="24"/>
              </w:rPr>
              <w:t xml:space="preserve"> и социально </w:t>
            </w:r>
            <w:proofErr w:type="spellStart"/>
            <w:r>
              <w:rPr>
                <w:sz w:val="24"/>
              </w:rPr>
              <w:t>депривированных</w:t>
            </w:r>
            <w:proofErr w:type="spellEnd"/>
            <w:r>
              <w:rPr>
                <w:sz w:val="24"/>
              </w:rPr>
              <w:t xml:space="preserve"> детей и подростков с ОВЗ</w:t>
            </w:r>
          </w:p>
        </w:tc>
      </w:tr>
    </w:tbl>
    <w:p w:rsidR="00A51A13" w:rsidRDefault="00A51A13">
      <w:pPr>
        <w:pStyle w:val="a3"/>
        <w:spacing w:before="259"/>
        <w:ind w:left="0"/>
        <w:jc w:val="left"/>
      </w:pPr>
    </w:p>
    <w:p w:rsidR="00A51A13" w:rsidRDefault="00E739D4">
      <w:pPr>
        <w:pStyle w:val="a3"/>
        <w:spacing w:before="1"/>
        <w:ind w:right="550" w:firstLine="707"/>
      </w:pPr>
      <w:r>
        <w:t>С</w:t>
      </w:r>
      <w:r>
        <w:rPr>
          <w:spacing w:val="-8"/>
        </w:rPr>
        <w:t xml:space="preserve"> </w:t>
      </w:r>
      <w:r>
        <w:t>детьми</w:t>
      </w:r>
      <w:r>
        <w:rPr>
          <w:spacing w:val="-6"/>
        </w:rPr>
        <w:t xml:space="preserve"> </w:t>
      </w:r>
      <w:r>
        <w:t>с</w:t>
      </w:r>
      <w:r>
        <w:rPr>
          <w:spacing w:val="-8"/>
        </w:rPr>
        <w:t xml:space="preserve"> </w:t>
      </w:r>
      <w:r>
        <w:t>ОВЗ</w:t>
      </w:r>
      <w:r>
        <w:rPr>
          <w:spacing w:val="-5"/>
        </w:rPr>
        <w:t xml:space="preserve"> </w:t>
      </w:r>
      <w:r>
        <w:t>активно</w:t>
      </w:r>
      <w:r>
        <w:rPr>
          <w:spacing w:val="-6"/>
        </w:rPr>
        <w:t xml:space="preserve"> </w:t>
      </w:r>
      <w:r>
        <w:t>работает</w:t>
      </w:r>
      <w:r>
        <w:rPr>
          <w:spacing w:val="-7"/>
        </w:rPr>
        <w:t xml:space="preserve"> </w:t>
      </w:r>
      <w:r>
        <w:t>классный</w:t>
      </w:r>
      <w:r>
        <w:rPr>
          <w:spacing w:val="-6"/>
        </w:rPr>
        <w:t xml:space="preserve"> </w:t>
      </w:r>
      <w:r>
        <w:t>руководитель,</w:t>
      </w:r>
      <w:r>
        <w:rPr>
          <w:spacing w:val="-5"/>
        </w:rPr>
        <w:t xml:space="preserve"> </w:t>
      </w:r>
      <w:r>
        <w:t>который тесно взаимодействует</w:t>
      </w:r>
      <w:r>
        <w:rPr>
          <w:spacing w:val="-10"/>
        </w:rPr>
        <w:t xml:space="preserve"> </w:t>
      </w:r>
      <w:r>
        <w:t>с</w:t>
      </w:r>
      <w:r>
        <w:rPr>
          <w:spacing w:val="-12"/>
        </w:rPr>
        <w:t xml:space="preserve"> </w:t>
      </w:r>
      <w:r>
        <w:t>семьей.</w:t>
      </w:r>
      <w:r>
        <w:rPr>
          <w:spacing w:val="-12"/>
        </w:rPr>
        <w:t xml:space="preserve"> </w:t>
      </w:r>
      <w:r>
        <w:t>Классные</w:t>
      </w:r>
      <w:r>
        <w:rPr>
          <w:spacing w:val="-11"/>
        </w:rPr>
        <w:t xml:space="preserve"> </w:t>
      </w:r>
      <w:r>
        <w:t>руководители,</w:t>
      </w:r>
      <w:r>
        <w:rPr>
          <w:spacing w:val="-15"/>
        </w:rPr>
        <w:t xml:space="preserve"> </w:t>
      </w:r>
      <w:r>
        <w:t>педагог-психолог,</w:t>
      </w:r>
      <w:r>
        <w:rPr>
          <w:spacing w:val="-14"/>
        </w:rPr>
        <w:t xml:space="preserve"> </w:t>
      </w:r>
      <w:r>
        <w:t>учитель-логопед отслеживают</w:t>
      </w:r>
      <w:r>
        <w:rPr>
          <w:spacing w:val="-1"/>
        </w:rPr>
        <w:t xml:space="preserve"> </w:t>
      </w:r>
      <w:r>
        <w:t>динамику</w:t>
      </w:r>
      <w:r>
        <w:rPr>
          <w:spacing w:val="-1"/>
        </w:rPr>
        <w:t xml:space="preserve"> </w:t>
      </w:r>
      <w:r>
        <w:t>развития и</w:t>
      </w:r>
      <w:r>
        <w:rPr>
          <w:spacing w:val="-3"/>
        </w:rPr>
        <w:t xml:space="preserve"> </w:t>
      </w:r>
      <w:r>
        <w:t>достижений учащихся через</w:t>
      </w:r>
      <w:r>
        <w:rPr>
          <w:spacing w:val="-4"/>
        </w:rPr>
        <w:t xml:space="preserve"> </w:t>
      </w:r>
      <w:r>
        <w:t>Карты динамического наблюдения. Учителя-предметники, планируя тематические блоки, ориентируются на индивидуальные особенности обучающихся данной группы; разрабатывают индивидуальные дидактические материалы, направленные на корректировку выявленных затруднений у учащихся.</w:t>
      </w:r>
    </w:p>
    <w:p w:rsidR="00A51A13" w:rsidRDefault="00E739D4">
      <w:pPr>
        <w:pStyle w:val="a3"/>
        <w:ind w:right="561" w:firstLine="707"/>
      </w:pPr>
      <w:r>
        <w:t xml:space="preserve">В качестве ещё одного механизма реализации коррекционной работы следует обозначить </w:t>
      </w:r>
      <w:r>
        <w:rPr>
          <w:i/>
        </w:rPr>
        <w:t xml:space="preserve">социальное </w:t>
      </w:r>
      <w:r>
        <w:t>партнёрство, которое предполагает профессиональное взаимодействие образовательной организации с внешними ресурсами (организациями различных ведомств, общественными организациями и другими институтами общества).</w:t>
      </w:r>
    </w:p>
    <w:p w:rsidR="00A51A13" w:rsidRDefault="00E739D4">
      <w:pPr>
        <w:pStyle w:val="a3"/>
        <w:ind w:right="562" w:firstLine="707"/>
      </w:pPr>
      <w:r>
        <w:rPr>
          <w:spacing w:val="-4"/>
        </w:rPr>
        <w:t>В</w:t>
      </w:r>
      <w:r>
        <w:rPr>
          <w:spacing w:val="-12"/>
        </w:rPr>
        <w:t xml:space="preserve"> </w:t>
      </w:r>
      <w:r>
        <w:rPr>
          <w:spacing w:val="-4"/>
        </w:rPr>
        <w:t>рамках</w:t>
      </w:r>
      <w:r>
        <w:rPr>
          <w:spacing w:val="-5"/>
        </w:rPr>
        <w:t xml:space="preserve"> </w:t>
      </w:r>
      <w:r>
        <w:rPr>
          <w:spacing w:val="-4"/>
        </w:rPr>
        <w:t>социального</w:t>
      </w:r>
      <w:r>
        <w:rPr>
          <w:spacing w:val="-9"/>
        </w:rPr>
        <w:t xml:space="preserve"> </w:t>
      </w:r>
      <w:r>
        <w:rPr>
          <w:spacing w:val="-4"/>
        </w:rPr>
        <w:t>партнёрства</w:t>
      </w:r>
      <w:r>
        <w:rPr>
          <w:spacing w:val="-6"/>
        </w:rPr>
        <w:t xml:space="preserve"> </w:t>
      </w:r>
      <w:r w:rsidR="008726DB" w:rsidRPr="008726DB">
        <w:t xml:space="preserve">МОУ </w:t>
      </w:r>
      <w:proofErr w:type="gramStart"/>
      <w:r w:rsidR="008726DB" w:rsidRPr="008726DB">
        <w:t>Ивановская</w:t>
      </w:r>
      <w:proofErr w:type="gramEnd"/>
      <w:r w:rsidR="008726DB" w:rsidRPr="008726DB">
        <w:t xml:space="preserve"> СОШ</w:t>
      </w:r>
      <w:r w:rsidR="008726DB">
        <w:rPr>
          <w:spacing w:val="-4"/>
        </w:rPr>
        <w:t xml:space="preserve"> </w:t>
      </w:r>
      <w:r>
        <w:rPr>
          <w:spacing w:val="-4"/>
        </w:rPr>
        <w:t>в</w:t>
      </w:r>
      <w:r>
        <w:rPr>
          <w:spacing w:val="-12"/>
        </w:rPr>
        <w:t xml:space="preserve"> </w:t>
      </w:r>
      <w:r>
        <w:rPr>
          <w:spacing w:val="-4"/>
        </w:rPr>
        <w:t>этом</w:t>
      </w:r>
      <w:r>
        <w:rPr>
          <w:spacing w:val="-12"/>
        </w:rPr>
        <w:t xml:space="preserve"> </w:t>
      </w:r>
      <w:r>
        <w:rPr>
          <w:spacing w:val="-4"/>
        </w:rPr>
        <w:t xml:space="preserve">направлении </w:t>
      </w:r>
      <w:r>
        <w:t>деятельности осуществляется:</w:t>
      </w:r>
    </w:p>
    <w:p w:rsidR="00A51A13" w:rsidRDefault="00E739D4">
      <w:pPr>
        <w:pStyle w:val="a5"/>
        <w:numPr>
          <w:ilvl w:val="0"/>
          <w:numId w:val="24"/>
        </w:numPr>
        <w:tabs>
          <w:tab w:val="left" w:pos="1713"/>
        </w:tabs>
        <w:ind w:right="561"/>
        <w:rPr>
          <w:sz w:val="28"/>
        </w:rPr>
      </w:pPr>
      <w:proofErr w:type="gramStart"/>
      <w:r>
        <w:rPr>
          <w:sz w:val="28"/>
        </w:rPr>
        <w:t>сотрудничество с учреждениями образования и</w:t>
      </w:r>
      <w:r>
        <w:rPr>
          <w:spacing w:val="-2"/>
          <w:sz w:val="28"/>
        </w:rPr>
        <w:t xml:space="preserve"> </w:t>
      </w:r>
      <w:r>
        <w:rPr>
          <w:sz w:val="28"/>
        </w:rPr>
        <w:t xml:space="preserve">другими ведомствами по вопросам преемственности обучения, развития и адаптации, социализации, </w:t>
      </w:r>
      <w:proofErr w:type="spellStart"/>
      <w:r>
        <w:rPr>
          <w:sz w:val="28"/>
        </w:rPr>
        <w:t>здоровьесбережения</w:t>
      </w:r>
      <w:proofErr w:type="spellEnd"/>
      <w:r>
        <w:rPr>
          <w:sz w:val="28"/>
        </w:rPr>
        <w:t xml:space="preserve"> детей с ограниченными возможностями</w:t>
      </w:r>
      <w:r>
        <w:rPr>
          <w:spacing w:val="40"/>
          <w:sz w:val="28"/>
        </w:rPr>
        <w:t xml:space="preserve"> </w:t>
      </w:r>
      <w:r>
        <w:rPr>
          <w:sz w:val="28"/>
        </w:rPr>
        <w:t>здоровья</w:t>
      </w:r>
      <w:r>
        <w:rPr>
          <w:spacing w:val="40"/>
          <w:sz w:val="28"/>
        </w:rPr>
        <w:t xml:space="preserve"> </w:t>
      </w:r>
      <w:r>
        <w:rPr>
          <w:sz w:val="28"/>
        </w:rPr>
        <w:t>(Врачебно-физкультурный</w:t>
      </w:r>
      <w:r>
        <w:rPr>
          <w:spacing w:val="40"/>
          <w:sz w:val="28"/>
        </w:rPr>
        <w:t xml:space="preserve"> </w:t>
      </w:r>
      <w:r>
        <w:rPr>
          <w:sz w:val="28"/>
        </w:rPr>
        <w:t>диспансер,</w:t>
      </w:r>
      <w:r>
        <w:rPr>
          <w:spacing w:val="40"/>
          <w:sz w:val="28"/>
        </w:rPr>
        <w:t xml:space="preserve"> </w:t>
      </w:r>
      <w:r>
        <w:rPr>
          <w:sz w:val="28"/>
        </w:rPr>
        <w:t>ЦДТ</w:t>
      </w:r>
      <w:proofErr w:type="gramEnd"/>
    </w:p>
    <w:p w:rsidR="00A51A13" w:rsidRDefault="00E739D4">
      <w:pPr>
        <w:pStyle w:val="a3"/>
        <w:spacing w:before="1"/>
        <w:ind w:left="1713" w:right="575"/>
      </w:pPr>
      <w:proofErr w:type="gramStart"/>
      <w:r>
        <w:t>«</w:t>
      </w:r>
      <w:proofErr w:type="spellStart"/>
      <w:r>
        <w:t>Выйский</w:t>
      </w:r>
      <w:proofErr w:type="spellEnd"/>
      <w:r>
        <w:t>», Медицинский колледж, Педагогический колледж, Центр социально-психологической помощи молодежи и подросткам и др.);</w:t>
      </w:r>
      <w:proofErr w:type="gramEnd"/>
    </w:p>
    <w:p w:rsidR="00A51A13" w:rsidRDefault="00E739D4">
      <w:pPr>
        <w:pStyle w:val="a5"/>
        <w:numPr>
          <w:ilvl w:val="0"/>
          <w:numId w:val="24"/>
        </w:numPr>
        <w:tabs>
          <w:tab w:val="left" w:pos="1713"/>
        </w:tabs>
        <w:ind w:right="568"/>
        <w:rPr>
          <w:sz w:val="28"/>
        </w:rPr>
      </w:pPr>
      <w:r>
        <w:rPr>
          <w:sz w:val="28"/>
        </w:rPr>
        <w:t>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A51A13" w:rsidRDefault="00E739D4">
      <w:pPr>
        <w:pStyle w:val="a5"/>
        <w:numPr>
          <w:ilvl w:val="0"/>
          <w:numId w:val="24"/>
        </w:numPr>
        <w:tabs>
          <w:tab w:val="left" w:pos="1712"/>
        </w:tabs>
        <w:spacing w:before="3"/>
        <w:ind w:left="1712" w:hanging="359"/>
        <w:rPr>
          <w:sz w:val="28"/>
        </w:rPr>
      </w:pPr>
      <w:r>
        <w:rPr>
          <w:sz w:val="28"/>
        </w:rPr>
        <w:t>сотрудничество</w:t>
      </w:r>
      <w:r>
        <w:rPr>
          <w:spacing w:val="-15"/>
          <w:sz w:val="28"/>
        </w:rPr>
        <w:t xml:space="preserve"> </w:t>
      </w:r>
      <w:r>
        <w:rPr>
          <w:sz w:val="28"/>
        </w:rPr>
        <w:t>с</w:t>
      </w:r>
      <w:r>
        <w:rPr>
          <w:spacing w:val="-16"/>
          <w:sz w:val="28"/>
        </w:rPr>
        <w:t xml:space="preserve"> </w:t>
      </w:r>
      <w:r>
        <w:rPr>
          <w:sz w:val="28"/>
        </w:rPr>
        <w:t>родительской</w:t>
      </w:r>
      <w:r>
        <w:rPr>
          <w:spacing w:val="-10"/>
          <w:sz w:val="28"/>
        </w:rPr>
        <w:t xml:space="preserve"> </w:t>
      </w:r>
      <w:r>
        <w:rPr>
          <w:spacing w:val="-2"/>
          <w:sz w:val="28"/>
        </w:rPr>
        <w:t>общественностью.</w:t>
      </w:r>
    </w:p>
    <w:p w:rsidR="00A51A13" w:rsidRDefault="00A51A13">
      <w:pPr>
        <w:pStyle w:val="a3"/>
        <w:spacing w:before="4"/>
        <w:ind w:left="0"/>
        <w:jc w:val="left"/>
      </w:pPr>
    </w:p>
    <w:p w:rsidR="00A51A13" w:rsidRDefault="00E739D4">
      <w:pPr>
        <w:pStyle w:val="2"/>
        <w:ind w:left="1713"/>
      </w:pPr>
      <w:r>
        <w:t>Требования</w:t>
      </w:r>
      <w:r>
        <w:rPr>
          <w:spacing w:val="-14"/>
        </w:rPr>
        <w:t xml:space="preserve"> </w:t>
      </w:r>
      <w:r>
        <w:t>к</w:t>
      </w:r>
      <w:r>
        <w:rPr>
          <w:spacing w:val="-15"/>
        </w:rPr>
        <w:t xml:space="preserve"> </w:t>
      </w:r>
      <w:r>
        <w:t>условиям</w:t>
      </w:r>
      <w:r>
        <w:rPr>
          <w:spacing w:val="-15"/>
        </w:rPr>
        <w:t xml:space="preserve"> </w:t>
      </w:r>
      <w:r>
        <w:t>реализации</w:t>
      </w:r>
      <w:r>
        <w:rPr>
          <w:spacing w:val="-12"/>
        </w:rPr>
        <w:t xml:space="preserve"> </w:t>
      </w:r>
      <w:r>
        <w:rPr>
          <w:spacing w:val="-2"/>
        </w:rPr>
        <w:t>программы</w:t>
      </w:r>
    </w:p>
    <w:p w:rsidR="00A51A13" w:rsidRDefault="00A51A13">
      <w:pPr>
        <w:pStyle w:val="2"/>
        <w:sectPr w:rsidR="00A51A13">
          <w:type w:val="continuous"/>
          <w:pgSz w:w="11920" w:h="16850"/>
          <w:pgMar w:top="1080" w:right="0" w:bottom="1300" w:left="850" w:header="0" w:footer="1035" w:gutter="0"/>
          <w:cols w:space="720"/>
        </w:sectPr>
      </w:pPr>
    </w:p>
    <w:p w:rsidR="00A51A13" w:rsidRDefault="00E739D4">
      <w:pPr>
        <w:spacing w:before="65"/>
        <w:ind w:left="1713"/>
        <w:jc w:val="both"/>
        <w:rPr>
          <w:i/>
          <w:sz w:val="28"/>
        </w:rPr>
      </w:pPr>
      <w:r>
        <w:rPr>
          <w:i/>
          <w:spacing w:val="-2"/>
          <w:sz w:val="28"/>
        </w:rPr>
        <w:lastRenderedPageBreak/>
        <w:t>Психолого-педагогическое</w:t>
      </w:r>
      <w:r>
        <w:rPr>
          <w:i/>
          <w:spacing w:val="5"/>
          <w:sz w:val="28"/>
        </w:rPr>
        <w:t xml:space="preserve"> </w:t>
      </w:r>
      <w:r>
        <w:rPr>
          <w:i/>
          <w:spacing w:val="-2"/>
          <w:sz w:val="28"/>
        </w:rPr>
        <w:t>обеспечение:</w:t>
      </w:r>
    </w:p>
    <w:p w:rsidR="00A51A13" w:rsidRDefault="00E739D4">
      <w:pPr>
        <w:pStyle w:val="a3"/>
        <w:spacing w:before="3" w:line="242" w:lineRule="auto"/>
        <w:ind w:right="573" w:firstLine="789"/>
      </w:pPr>
      <w:r>
        <w:t>обеспечение дифференцированных условий (оптимальный режим учебных нагрузок);</w:t>
      </w:r>
    </w:p>
    <w:p w:rsidR="00A51A13" w:rsidRDefault="00E739D4">
      <w:pPr>
        <w:pStyle w:val="a3"/>
        <w:ind w:right="552" w:firstLine="789"/>
      </w:pPr>
      <w:r>
        <w:t>обеспечение психолого-педагогических условий (коррекционно-развивающая направленность учебно-воспитательного процесса; учет индивидуальных особенностей и особых образовательных, социально-коммуникативных потребностей обучающихся;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A51A13" w:rsidRDefault="00E739D4">
      <w:pPr>
        <w:pStyle w:val="a3"/>
        <w:ind w:right="566" w:firstLine="717"/>
      </w:pPr>
      <w:r>
        <w:t>развитие коммуникативных компетенций, необходимых для жизни человека в обществе, на основе планомерного введения в более сложную социальную</w:t>
      </w:r>
      <w:r>
        <w:rPr>
          <w:spacing w:val="-2"/>
        </w:rPr>
        <w:t xml:space="preserve"> </w:t>
      </w:r>
      <w:r>
        <w:t>среду,</w:t>
      </w:r>
      <w:r>
        <w:rPr>
          <w:spacing w:val="-2"/>
        </w:rPr>
        <w:t xml:space="preserve"> </w:t>
      </w:r>
      <w:r>
        <w:t>расширения повседневного жизненного</w:t>
      </w:r>
      <w:r>
        <w:rPr>
          <w:spacing w:val="-2"/>
        </w:rPr>
        <w:t xml:space="preserve"> </w:t>
      </w:r>
      <w:r>
        <w:t>опыта,</w:t>
      </w:r>
      <w:r>
        <w:rPr>
          <w:spacing w:val="-3"/>
        </w:rPr>
        <w:t xml:space="preserve"> </w:t>
      </w:r>
      <w:r>
        <w:t>социальных контактов с другими людьми;</w:t>
      </w:r>
    </w:p>
    <w:p w:rsidR="00A51A13" w:rsidRDefault="00E739D4">
      <w:pPr>
        <w:pStyle w:val="a3"/>
        <w:ind w:right="565" w:firstLine="717"/>
      </w:pPr>
      <w:r>
        <w:t>обеспечение активного сотрудничества обучающихся в разных видах деятельности,</w:t>
      </w:r>
      <w:r>
        <w:rPr>
          <w:spacing w:val="-7"/>
        </w:rPr>
        <w:t xml:space="preserve"> </w:t>
      </w:r>
      <w:r>
        <w:t>обогащения</w:t>
      </w:r>
      <w:r>
        <w:rPr>
          <w:spacing w:val="-7"/>
        </w:rPr>
        <w:t xml:space="preserve"> </w:t>
      </w:r>
      <w:r>
        <w:t>их</w:t>
      </w:r>
      <w:r>
        <w:rPr>
          <w:spacing w:val="-7"/>
        </w:rPr>
        <w:t xml:space="preserve"> </w:t>
      </w:r>
      <w:r>
        <w:t>социального</w:t>
      </w:r>
      <w:r>
        <w:rPr>
          <w:spacing w:val="-4"/>
        </w:rPr>
        <w:t xml:space="preserve"> </w:t>
      </w:r>
      <w:r>
        <w:t>опыта,</w:t>
      </w:r>
      <w:r>
        <w:rPr>
          <w:spacing w:val="-8"/>
        </w:rPr>
        <w:t xml:space="preserve"> </w:t>
      </w:r>
      <w:r>
        <w:t>активизации</w:t>
      </w:r>
      <w:r>
        <w:rPr>
          <w:spacing w:val="-7"/>
        </w:rPr>
        <w:t xml:space="preserve"> </w:t>
      </w:r>
      <w:r>
        <w:t>взаимодействия с</w:t>
      </w:r>
      <w:r>
        <w:rPr>
          <w:spacing w:val="-14"/>
        </w:rPr>
        <w:t xml:space="preserve"> </w:t>
      </w:r>
      <w:r>
        <w:t>разными</w:t>
      </w:r>
      <w:r>
        <w:rPr>
          <w:spacing w:val="-13"/>
        </w:rPr>
        <w:t xml:space="preserve"> </w:t>
      </w:r>
      <w:r>
        <w:t>партнерами</w:t>
      </w:r>
      <w:r>
        <w:rPr>
          <w:spacing w:val="-12"/>
        </w:rPr>
        <w:t xml:space="preserve"> </w:t>
      </w:r>
      <w:r>
        <w:t>по</w:t>
      </w:r>
      <w:r>
        <w:rPr>
          <w:spacing w:val="-13"/>
        </w:rPr>
        <w:t xml:space="preserve"> </w:t>
      </w:r>
      <w:r>
        <w:t>коммуникации</w:t>
      </w:r>
      <w:r>
        <w:rPr>
          <w:spacing w:val="-12"/>
        </w:rPr>
        <w:t xml:space="preserve"> </w:t>
      </w:r>
      <w:r>
        <w:t>за</w:t>
      </w:r>
      <w:r>
        <w:rPr>
          <w:spacing w:val="-16"/>
        </w:rPr>
        <w:t xml:space="preserve"> </w:t>
      </w:r>
      <w:r>
        <w:t>счет</w:t>
      </w:r>
      <w:r>
        <w:rPr>
          <w:spacing w:val="-14"/>
        </w:rPr>
        <w:t xml:space="preserve"> </w:t>
      </w:r>
      <w:r>
        <w:t>расширения</w:t>
      </w:r>
      <w:r>
        <w:rPr>
          <w:spacing w:val="-12"/>
        </w:rPr>
        <w:t xml:space="preserve"> </w:t>
      </w:r>
      <w:r>
        <w:t>образовательного, социального, коммуникативного пространства;</w:t>
      </w:r>
    </w:p>
    <w:p w:rsidR="00A51A13" w:rsidRDefault="00E739D4">
      <w:pPr>
        <w:pStyle w:val="a3"/>
        <w:ind w:right="564" w:firstLine="789"/>
      </w:pPr>
      <w:r>
        <w:t>обеспечение специализированных условий (определение комплекса специальных задач обучения, ориентированных на индивидуальные образовательные</w:t>
      </w:r>
      <w:r>
        <w:rPr>
          <w:spacing w:val="-15"/>
        </w:rPr>
        <w:t xml:space="preserve"> </w:t>
      </w:r>
      <w:r>
        <w:t>потребности</w:t>
      </w:r>
      <w:r>
        <w:rPr>
          <w:spacing w:val="-12"/>
        </w:rPr>
        <w:t xml:space="preserve"> </w:t>
      </w:r>
      <w:r>
        <w:t>детей</w:t>
      </w:r>
      <w:r>
        <w:rPr>
          <w:spacing w:val="-14"/>
        </w:rPr>
        <w:t xml:space="preserve"> </w:t>
      </w:r>
      <w:r>
        <w:t>с</w:t>
      </w:r>
      <w:r>
        <w:rPr>
          <w:spacing w:val="-13"/>
        </w:rPr>
        <w:t xml:space="preserve"> </w:t>
      </w:r>
      <w:r>
        <w:t>трудностями</w:t>
      </w:r>
      <w:r>
        <w:rPr>
          <w:spacing w:val="-11"/>
        </w:rPr>
        <w:t xml:space="preserve"> </w:t>
      </w:r>
      <w:r>
        <w:t>в</w:t>
      </w:r>
      <w:r>
        <w:rPr>
          <w:spacing w:val="-18"/>
        </w:rPr>
        <w:t xml:space="preserve"> </w:t>
      </w:r>
      <w:r>
        <w:t>обучении</w:t>
      </w:r>
      <w:r>
        <w:rPr>
          <w:spacing w:val="-14"/>
        </w:rPr>
        <w:t xml:space="preserve"> </w:t>
      </w:r>
      <w:r>
        <w:t>и</w:t>
      </w:r>
      <w:r>
        <w:rPr>
          <w:spacing w:val="-13"/>
        </w:rPr>
        <w:t xml:space="preserve"> </w:t>
      </w:r>
      <w:r>
        <w:t>социализации; использование специальных методов, приемов, средств обучения;</w:t>
      </w:r>
    </w:p>
    <w:p w:rsidR="00A51A13" w:rsidRDefault="00E739D4">
      <w:pPr>
        <w:pStyle w:val="a3"/>
        <w:tabs>
          <w:tab w:val="left" w:pos="3727"/>
          <w:tab w:val="left" w:pos="7064"/>
        </w:tabs>
        <w:ind w:right="570" w:firstLine="717"/>
      </w:pPr>
      <w:r>
        <w:t xml:space="preserve">обеспечение участия всех обучающихся образовательной организации в </w:t>
      </w:r>
      <w:r>
        <w:rPr>
          <w:spacing w:val="-2"/>
        </w:rPr>
        <w:t>проведении</w:t>
      </w:r>
      <w:r>
        <w:tab/>
      </w:r>
      <w:r>
        <w:rPr>
          <w:spacing w:val="-2"/>
        </w:rPr>
        <w:t>воспитательных,</w:t>
      </w:r>
      <w:r>
        <w:tab/>
      </w:r>
      <w:r>
        <w:rPr>
          <w:spacing w:val="-2"/>
        </w:rPr>
        <w:t xml:space="preserve">культурно-развлекательных, </w:t>
      </w:r>
      <w:proofErr w:type="spellStart"/>
      <w:r>
        <w:t>спортивно¬оздоровительных</w:t>
      </w:r>
      <w:proofErr w:type="spellEnd"/>
      <w:r>
        <w:t xml:space="preserve"> и иных досуговых мероприятий;</w:t>
      </w:r>
    </w:p>
    <w:p w:rsidR="00A51A13" w:rsidRDefault="00E739D4">
      <w:pPr>
        <w:pStyle w:val="a3"/>
        <w:ind w:right="567" w:firstLine="717"/>
      </w:pPr>
      <w:r>
        <w:t xml:space="preserve">обеспечение </w:t>
      </w:r>
      <w:proofErr w:type="spellStart"/>
      <w:r>
        <w:t>здоровьесберегающих</w:t>
      </w:r>
      <w:proofErr w:type="spellEnd"/>
      <w: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A51A13" w:rsidRDefault="00E739D4">
      <w:pPr>
        <w:spacing w:line="322" w:lineRule="exact"/>
        <w:ind w:left="1713"/>
        <w:jc w:val="both"/>
        <w:rPr>
          <w:i/>
          <w:sz w:val="28"/>
        </w:rPr>
      </w:pPr>
      <w:r>
        <w:rPr>
          <w:i/>
          <w:spacing w:val="-2"/>
          <w:sz w:val="28"/>
        </w:rPr>
        <w:t>Программно-методическое</w:t>
      </w:r>
      <w:r>
        <w:rPr>
          <w:i/>
          <w:spacing w:val="8"/>
          <w:sz w:val="28"/>
        </w:rPr>
        <w:t xml:space="preserve"> </w:t>
      </w:r>
      <w:r>
        <w:rPr>
          <w:i/>
          <w:spacing w:val="-2"/>
          <w:sz w:val="28"/>
        </w:rPr>
        <w:t>обеспечение</w:t>
      </w:r>
    </w:p>
    <w:p w:rsidR="00A51A13" w:rsidRDefault="00E739D4">
      <w:pPr>
        <w:pStyle w:val="a3"/>
        <w:ind w:right="552" w:firstLine="717"/>
      </w:pPr>
      <w:r>
        <w:t>В процессе</w:t>
      </w:r>
      <w:r>
        <w:rPr>
          <w:spacing w:val="-4"/>
        </w:rPr>
        <w:t xml:space="preserve"> </w:t>
      </w:r>
      <w:r>
        <w:t>реализации программы</w:t>
      </w:r>
      <w:r>
        <w:rPr>
          <w:spacing w:val="-3"/>
        </w:rPr>
        <w:t xml:space="preserve"> </w:t>
      </w:r>
      <w:r>
        <w:t>коррекционной</w:t>
      </w:r>
      <w:r>
        <w:rPr>
          <w:spacing w:val="-2"/>
        </w:rPr>
        <w:t xml:space="preserve"> </w:t>
      </w:r>
      <w:r>
        <w:t>работы</w:t>
      </w:r>
      <w:r>
        <w:rPr>
          <w:spacing w:val="-4"/>
        </w:rPr>
        <w:t xml:space="preserve"> </w:t>
      </w:r>
      <w:r>
        <w:t>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другие</w:t>
      </w:r>
      <w:proofErr w:type="gramStart"/>
      <w:r>
        <w:t xml:space="preserve"> П</w:t>
      </w:r>
      <w:proofErr w:type="gramEnd"/>
      <w:r>
        <w:t>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ОВЗ.</w:t>
      </w:r>
    </w:p>
    <w:p w:rsidR="00A51A13" w:rsidRDefault="00E739D4">
      <w:pPr>
        <w:spacing w:line="322" w:lineRule="exact"/>
        <w:ind w:left="1713"/>
        <w:jc w:val="both"/>
        <w:rPr>
          <w:i/>
          <w:sz w:val="28"/>
        </w:rPr>
      </w:pPr>
      <w:r>
        <w:rPr>
          <w:i/>
          <w:sz w:val="28"/>
        </w:rPr>
        <w:t>Кадровое</w:t>
      </w:r>
      <w:r>
        <w:rPr>
          <w:i/>
          <w:spacing w:val="-10"/>
          <w:sz w:val="28"/>
        </w:rPr>
        <w:t xml:space="preserve"> </w:t>
      </w:r>
      <w:r>
        <w:rPr>
          <w:i/>
          <w:spacing w:val="-2"/>
          <w:sz w:val="28"/>
        </w:rPr>
        <w:t>обеспечение</w:t>
      </w:r>
    </w:p>
    <w:p w:rsidR="00A51A13" w:rsidRDefault="00E739D4">
      <w:pPr>
        <w:pStyle w:val="a3"/>
        <w:ind w:right="560" w:firstLine="717"/>
      </w:pPr>
      <w:r>
        <w:t>Важным моментом реализации программы коррекционной работы является кадровое обеспечение. Коррекционно-развивающая работа осуществляется</w:t>
      </w:r>
      <w:r>
        <w:rPr>
          <w:spacing w:val="40"/>
        </w:rPr>
        <w:t xml:space="preserve"> </w:t>
      </w:r>
      <w:r>
        <w:t>специалистами</w:t>
      </w:r>
      <w:r>
        <w:rPr>
          <w:spacing w:val="40"/>
        </w:rPr>
        <w:t xml:space="preserve"> </w:t>
      </w:r>
      <w:r>
        <w:t>соответствующей</w:t>
      </w:r>
      <w:r>
        <w:rPr>
          <w:spacing w:val="40"/>
        </w:rPr>
        <w:t xml:space="preserve"> </w:t>
      </w:r>
      <w:r>
        <w:t>квалификации,</w:t>
      </w:r>
      <w:r>
        <w:rPr>
          <w:spacing w:val="40"/>
        </w:rPr>
        <w:t xml:space="preserve"> </w:t>
      </w:r>
      <w:r>
        <w:t>имеющими</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6"/>
      </w:pPr>
      <w:r>
        <w:lastRenderedPageBreak/>
        <w:t>специализированное образование и педагогами, прошедшими обязательную курсовую или другие виды профессиональной подготовки.</w:t>
      </w:r>
    </w:p>
    <w:p w:rsidR="00A51A13" w:rsidRDefault="00E739D4">
      <w:pPr>
        <w:pStyle w:val="a3"/>
        <w:spacing w:before="3"/>
        <w:ind w:right="557" w:firstLine="717"/>
      </w:pPr>
      <w:r>
        <w:t>Уровень квалификации работников образовательного учреждения для каждой занимаемой должности соответствует квалификационным характеристикам по соответствующей должности. Обеспечена на постоянной основе подготовка, переподготовка и повышение квалификации работников школы,</w:t>
      </w:r>
      <w:r>
        <w:rPr>
          <w:spacing w:val="-4"/>
        </w:rPr>
        <w:t xml:space="preserve"> </w:t>
      </w:r>
      <w:r>
        <w:t>занимающихся</w:t>
      </w:r>
      <w:r>
        <w:rPr>
          <w:spacing w:val="-5"/>
        </w:rPr>
        <w:t xml:space="preserve"> </w:t>
      </w:r>
      <w:r>
        <w:t>решением</w:t>
      </w:r>
      <w:r>
        <w:rPr>
          <w:spacing w:val="-3"/>
        </w:rPr>
        <w:t xml:space="preserve"> </w:t>
      </w:r>
      <w:r>
        <w:t>вопросов</w:t>
      </w:r>
      <w:r>
        <w:rPr>
          <w:spacing w:val="-4"/>
        </w:rPr>
        <w:t xml:space="preserve"> </w:t>
      </w:r>
      <w:r>
        <w:t>образования</w:t>
      </w:r>
      <w:r>
        <w:rPr>
          <w:spacing w:val="-2"/>
        </w:rPr>
        <w:t xml:space="preserve"> </w:t>
      </w:r>
      <w:r>
        <w:t>детей с</w:t>
      </w:r>
      <w:r>
        <w:rPr>
          <w:spacing w:val="-4"/>
        </w:rPr>
        <w:t xml:space="preserve"> </w:t>
      </w:r>
      <w:r>
        <w:t>трудностями</w:t>
      </w:r>
      <w:r>
        <w:rPr>
          <w:spacing w:val="-1"/>
        </w:rPr>
        <w:t xml:space="preserve"> </w:t>
      </w:r>
      <w:r>
        <w:t>в обучении и социализации. Педагогические работники имеют четкое представление об особенностях психического и (или) физического развития детей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rsidR="00A51A13" w:rsidRDefault="00E739D4">
      <w:pPr>
        <w:spacing w:line="321" w:lineRule="exact"/>
        <w:ind w:left="1713"/>
        <w:jc w:val="both"/>
        <w:rPr>
          <w:i/>
          <w:sz w:val="28"/>
        </w:rPr>
      </w:pPr>
      <w:r>
        <w:rPr>
          <w:i/>
          <w:spacing w:val="-2"/>
          <w:sz w:val="28"/>
        </w:rPr>
        <w:t>Материально-техническое</w:t>
      </w:r>
      <w:r>
        <w:rPr>
          <w:i/>
          <w:spacing w:val="5"/>
          <w:sz w:val="28"/>
        </w:rPr>
        <w:t xml:space="preserve"> </w:t>
      </w:r>
      <w:r>
        <w:rPr>
          <w:i/>
          <w:spacing w:val="-2"/>
          <w:sz w:val="28"/>
        </w:rPr>
        <w:t>обеспечение</w:t>
      </w:r>
    </w:p>
    <w:p w:rsidR="00A51A13" w:rsidRDefault="00E739D4">
      <w:pPr>
        <w:pStyle w:val="a3"/>
        <w:ind w:right="558" w:firstLine="717"/>
      </w:pPr>
      <w:proofErr w:type="gramStart"/>
      <w:r>
        <w:t xml:space="preserve">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среды образовательной организации, в том числе надлежащие материально-технические условия, обеспечивающие возможность для беспрепятственного доступа детей с недостатками физического и (или) психического развития в здания и помещения образовательной организации и организацию их пребывания и </w:t>
      </w:r>
      <w:r>
        <w:rPr>
          <w:spacing w:val="-2"/>
        </w:rPr>
        <w:t>обучения.</w:t>
      </w:r>
      <w:proofErr w:type="gramEnd"/>
    </w:p>
    <w:p w:rsidR="00A51A13" w:rsidRDefault="00E739D4">
      <w:pPr>
        <w:spacing w:before="1"/>
        <w:ind w:left="1713"/>
        <w:jc w:val="both"/>
        <w:rPr>
          <w:i/>
          <w:sz w:val="28"/>
        </w:rPr>
      </w:pPr>
      <w:r>
        <w:rPr>
          <w:i/>
          <w:spacing w:val="-2"/>
          <w:sz w:val="28"/>
        </w:rPr>
        <w:t>Информационное</w:t>
      </w:r>
      <w:r>
        <w:rPr>
          <w:i/>
          <w:spacing w:val="4"/>
          <w:sz w:val="28"/>
        </w:rPr>
        <w:t xml:space="preserve"> </w:t>
      </w:r>
      <w:r>
        <w:rPr>
          <w:i/>
          <w:spacing w:val="-2"/>
          <w:sz w:val="28"/>
        </w:rPr>
        <w:t>обеспечение</w:t>
      </w:r>
    </w:p>
    <w:p w:rsidR="00A51A13" w:rsidRDefault="00E739D4">
      <w:pPr>
        <w:pStyle w:val="a3"/>
        <w:ind w:right="569" w:firstLine="717"/>
      </w:pPr>
      <w:r>
        <w:t>Необходимым условием реализации ПКР является создание информационной образовательной среды и на этой основе развитие дистанционной формы обучения детей с использованием современных информационно-коммуникационных технологий.</w:t>
      </w:r>
    </w:p>
    <w:p w:rsidR="00A51A13" w:rsidRDefault="00E739D4">
      <w:pPr>
        <w:pStyle w:val="a3"/>
        <w:ind w:right="555" w:firstLine="717"/>
      </w:pPr>
      <w:r>
        <w:t xml:space="preserve">Обязательным является создание системы широкого доступа детей с трудностями в обучении и социализации,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w:t>
      </w:r>
      <w:r>
        <w:rPr>
          <w:spacing w:val="-2"/>
        </w:rPr>
        <w:t>видеоматериалов.</w:t>
      </w:r>
    </w:p>
    <w:p w:rsidR="00A51A13" w:rsidRDefault="00E739D4">
      <w:pPr>
        <w:pStyle w:val="a3"/>
        <w:spacing w:line="242" w:lineRule="auto"/>
        <w:ind w:right="579" w:firstLine="717"/>
      </w:pPr>
      <w:r>
        <w:t>Результатом реализации указанных требований должно быть создание комфортной развивающей образовательной среды:</w:t>
      </w:r>
    </w:p>
    <w:p w:rsidR="00A51A13" w:rsidRDefault="00E739D4">
      <w:pPr>
        <w:pStyle w:val="a3"/>
        <w:ind w:right="566" w:firstLine="717"/>
      </w:pPr>
      <w:r>
        <w:t xml:space="preserve">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w:t>
      </w:r>
      <w:proofErr w:type="gramStart"/>
      <w:r>
        <w:t>обучающихся</w:t>
      </w:r>
      <w:proofErr w:type="gramEnd"/>
      <w:r>
        <w:t xml:space="preserve"> с трудностями обучения и социализации на данном уровне общего образования;</w:t>
      </w:r>
    </w:p>
    <w:p w:rsidR="00A51A13" w:rsidRDefault="00E739D4">
      <w:pPr>
        <w:pStyle w:val="a3"/>
        <w:ind w:right="567" w:firstLine="717"/>
      </w:pPr>
      <w:r>
        <w:t>обеспечивающей воспитание, обучение, социальную адаптацию и интеграцию детей с трудностями в обучении и социализации;</w:t>
      </w:r>
    </w:p>
    <w:p w:rsidR="00A51A13" w:rsidRDefault="00E739D4">
      <w:pPr>
        <w:pStyle w:val="a3"/>
        <w:ind w:right="577" w:firstLine="717"/>
      </w:pPr>
      <w:proofErr w:type="gramStart"/>
      <w:r>
        <w:t>способствующей</w:t>
      </w:r>
      <w:proofErr w:type="gramEnd"/>
      <w:r>
        <w:t xml:space="preserve"> достижению целей основного общего образования, обеспечивающей его качество, доступность и открытость для обучающихся с</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67"/>
      </w:pPr>
      <w:r>
        <w:lastRenderedPageBreak/>
        <w:t xml:space="preserve">трудностями в обучении и социализации, их родителей (законных </w:t>
      </w:r>
      <w:r>
        <w:rPr>
          <w:spacing w:val="-2"/>
        </w:rPr>
        <w:t>представителей);</w:t>
      </w:r>
    </w:p>
    <w:p w:rsidR="00A51A13" w:rsidRDefault="00E739D4">
      <w:pPr>
        <w:pStyle w:val="a3"/>
        <w:spacing w:before="3"/>
        <w:ind w:right="573" w:firstLine="717"/>
      </w:pPr>
      <w:r>
        <w:t xml:space="preserve">способствующей достижению результатов освоения ООП </w:t>
      </w:r>
      <w:proofErr w:type="gramStart"/>
      <w:r>
        <w:t>ООО</w:t>
      </w:r>
      <w:proofErr w:type="gramEnd"/>
      <w:r>
        <w:t xml:space="preserve"> обучающимися с трудностями в обучении и социализации в соответствии с требованиями, установленными ФГОС ООО.</w:t>
      </w:r>
    </w:p>
    <w:p w:rsidR="00A51A13" w:rsidRDefault="00A51A13">
      <w:pPr>
        <w:pStyle w:val="a3"/>
        <w:ind w:left="0"/>
        <w:jc w:val="left"/>
      </w:pPr>
    </w:p>
    <w:p w:rsidR="00A51A13" w:rsidRDefault="00A51A13">
      <w:pPr>
        <w:pStyle w:val="a3"/>
        <w:spacing w:before="2"/>
        <w:ind w:left="0"/>
        <w:jc w:val="left"/>
      </w:pPr>
    </w:p>
    <w:p w:rsidR="00A51A13" w:rsidRDefault="00E739D4">
      <w:pPr>
        <w:pStyle w:val="2"/>
        <w:numPr>
          <w:ilvl w:val="0"/>
          <w:numId w:val="57"/>
        </w:numPr>
        <w:tabs>
          <w:tab w:val="left" w:pos="1269"/>
        </w:tabs>
        <w:spacing w:line="322" w:lineRule="exact"/>
        <w:ind w:left="1269" w:hanging="276"/>
        <w:jc w:val="both"/>
      </w:pPr>
      <w:r>
        <w:rPr>
          <w:spacing w:val="-2"/>
        </w:rPr>
        <w:t>Планируемые</w:t>
      </w:r>
      <w:r>
        <w:rPr>
          <w:spacing w:val="-5"/>
        </w:rPr>
        <w:t xml:space="preserve"> </w:t>
      </w:r>
      <w:r>
        <w:rPr>
          <w:spacing w:val="-2"/>
        </w:rPr>
        <w:t>результаты</w:t>
      </w:r>
      <w:r>
        <w:rPr>
          <w:spacing w:val="1"/>
        </w:rPr>
        <w:t xml:space="preserve"> </w:t>
      </w:r>
      <w:r>
        <w:rPr>
          <w:spacing w:val="-2"/>
        </w:rPr>
        <w:t>коррекционной</w:t>
      </w:r>
      <w:r>
        <w:rPr>
          <w:spacing w:val="6"/>
        </w:rPr>
        <w:t xml:space="preserve"> </w:t>
      </w:r>
      <w:r>
        <w:rPr>
          <w:spacing w:val="-2"/>
        </w:rPr>
        <w:t>работы</w:t>
      </w:r>
    </w:p>
    <w:p w:rsidR="00A51A13" w:rsidRDefault="00E739D4">
      <w:pPr>
        <w:pStyle w:val="a3"/>
        <w:ind w:right="569" w:firstLine="707"/>
      </w:pPr>
      <w:r>
        <w:t>Реализации программы коррекционной работы предполагает получение следующих результатов:</w:t>
      </w:r>
    </w:p>
    <w:p w:rsidR="00A51A13" w:rsidRDefault="00E739D4">
      <w:pPr>
        <w:pStyle w:val="a5"/>
        <w:numPr>
          <w:ilvl w:val="1"/>
          <w:numId w:val="57"/>
        </w:numPr>
        <w:tabs>
          <w:tab w:val="left" w:pos="2404"/>
        </w:tabs>
        <w:ind w:right="572" w:firstLine="707"/>
        <w:rPr>
          <w:sz w:val="28"/>
        </w:rPr>
      </w:pPr>
      <w:r>
        <w:rPr>
          <w:sz w:val="28"/>
        </w:rPr>
        <w:t>Выявление и удовлетворение особых образовательных потребностей учащихся с ОВЗ:</w:t>
      </w:r>
    </w:p>
    <w:p w:rsidR="00A51A13" w:rsidRDefault="00E739D4">
      <w:pPr>
        <w:pStyle w:val="a5"/>
        <w:numPr>
          <w:ilvl w:val="2"/>
          <w:numId w:val="57"/>
        </w:numPr>
        <w:tabs>
          <w:tab w:val="left" w:pos="2405"/>
        </w:tabs>
        <w:spacing w:line="242" w:lineRule="auto"/>
        <w:ind w:right="569" w:firstLine="707"/>
        <w:rPr>
          <w:sz w:val="28"/>
        </w:rPr>
      </w:pPr>
      <w:r>
        <w:rPr>
          <w:sz w:val="28"/>
        </w:rPr>
        <w:t>Своевременное выявление детей с трудностями в адаптации, обусловленными ОВЗ при переходе на вторую ступень</w:t>
      </w:r>
    </w:p>
    <w:p w:rsidR="00A51A13" w:rsidRDefault="00E739D4">
      <w:pPr>
        <w:pStyle w:val="a5"/>
        <w:numPr>
          <w:ilvl w:val="2"/>
          <w:numId w:val="57"/>
        </w:numPr>
        <w:tabs>
          <w:tab w:val="left" w:pos="2406"/>
        </w:tabs>
        <w:spacing w:line="317" w:lineRule="exact"/>
        <w:ind w:left="2406" w:hanging="705"/>
        <w:rPr>
          <w:sz w:val="28"/>
        </w:rPr>
      </w:pPr>
      <w:r>
        <w:rPr>
          <w:sz w:val="28"/>
        </w:rPr>
        <w:t>Определение</w:t>
      </w:r>
      <w:r>
        <w:rPr>
          <w:spacing w:val="-18"/>
          <w:sz w:val="28"/>
        </w:rPr>
        <w:t xml:space="preserve"> </w:t>
      </w:r>
      <w:r>
        <w:rPr>
          <w:sz w:val="28"/>
        </w:rPr>
        <w:t>особых</w:t>
      </w:r>
      <w:r>
        <w:rPr>
          <w:spacing w:val="-12"/>
          <w:sz w:val="28"/>
        </w:rPr>
        <w:t xml:space="preserve"> </w:t>
      </w:r>
      <w:r>
        <w:rPr>
          <w:sz w:val="28"/>
        </w:rPr>
        <w:t>потребностей</w:t>
      </w:r>
      <w:r>
        <w:rPr>
          <w:spacing w:val="-14"/>
          <w:sz w:val="28"/>
        </w:rPr>
        <w:t xml:space="preserve"> </w:t>
      </w:r>
      <w:r>
        <w:rPr>
          <w:sz w:val="28"/>
        </w:rPr>
        <w:t>детей</w:t>
      </w:r>
      <w:r>
        <w:rPr>
          <w:spacing w:val="-12"/>
          <w:sz w:val="28"/>
        </w:rPr>
        <w:t xml:space="preserve"> </w:t>
      </w:r>
      <w:r>
        <w:rPr>
          <w:sz w:val="28"/>
        </w:rPr>
        <w:t>с</w:t>
      </w:r>
      <w:r>
        <w:rPr>
          <w:spacing w:val="-13"/>
          <w:sz w:val="28"/>
        </w:rPr>
        <w:t xml:space="preserve"> </w:t>
      </w:r>
      <w:r>
        <w:rPr>
          <w:spacing w:val="-5"/>
          <w:sz w:val="28"/>
        </w:rPr>
        <w:t>ОВЗ</w:t>
      </w:r>
    </w:p>
    <w:p w:rsidR="00A51A13" w:rsidRDefault="00E739D4">
      <w:pPr>
        <w:pStyle w:val="a5"/>
        <w:numPr>
          <w:ilvl w:val="2"/>
          <w:numId w:val="57"/>
        </w:numPr>
        <w:tabs>
          <w:tab w:val="left" w:pos="2405"/>
        </w:tabs>
        <w:ind w:right="574" w:firstLine="707"/>
        <w:rPr>
          <w:sz w:val="28"/>
        </w:rPr>
      </w:pPr>
      <w:r>
        <w:rPr>
          <w:sz w:val="28"/>
        </w:rPr>
        <w:t>Определение особенностей организации образовательного процесса в соответствии с индивидуальными особенностями ребенка, структурой нарушения развития и степенью его выражения</w:t>
      </w:r>
    </w:p>
    <w:p w:rsidR="00A51A13" w:rsidRDefault="00E739D4">
      <w:pPr>
        <w:pStyle w:val="a5"/>
        <w:numPr>
          <w:ilvl w:val="1"/>
          <w:numId w:val="57"/>
        </w:numPr>
        <w:tabs>
          <w:tab w:val="left" w:pos="2404"/>
        </w:tabs>
        <w:ind w:right="558" w:firstLine="707"/>
        <w:rPr>
          <w:sz w:val="28"/>
        </w:rPr>
      </w:pPr>
      <w:r>
        <w:rPr>
          <w:sz w:val="28"/>
        </w:rPr>
        <w:t>Компенсация</w:t>
      </w:r>
      <w:r>
        <w:rPr>
          <w:spacing w:val="-7"/>
          <w:sz w:val="28"/>
        </w:rPr>
        <w:t xml:space="preserve"> </w:t>
      </w:r>
      <w:r>
        <w:rPr>
          <w:sz w:val="28"/>
        </w:rPr>
        <w:t>имеющихся</w:t>
      </w:r>
      <w:r>
        <w:rPr>
          <w:spacing w:val="-9"/>
          <w:sz w:val="28"/>
        </w:rPr>
        <w:t xml:space="preserve"> </w:t>
      </w:r>
      <w:r>
        <w:rPr>
          <w:sz w:val="28"/>
        </w:rPr>
        <w:t>отклонений</w:t>
      </w:r>
      <w:r>
        <w:rPr>
          <w:spacing w:val="-7"/>
          <w:sz w:val="28"/>
        </w:rPr>
        <w:t xml:space="preserve"> </w:t>
      </w:r>
      <w:r>
        <w:rPr>
          <w:sz w:val="28"/>
        </w:rPr>
        <w:t>в</w:t>
      </w:r>
      <w:r>
        <w:rPr>
          <w:spacing w:val="-14"/>
          <w:sz w:val="28"/>
        </w:rPr>
        <w:t xml:space="preserve"> </w:t>
      </w:r>
      <w:r>
        <w:rPr>
          <w:sz w:val="28"/>
        </w:rPr>
        <w:t>физическом</w:t>
      </w:r>
      <w:r>
        <w:rPr>
          <w:spacing w:val="-9"/>
          <w:sz w:val="28"/>
        </w:rPr>
        <w:t xml:space="preserve"> </w:t>
      </w:r>
      <w:r>
        <w:rPr>
          <w:sz w:val="28"/>
        </w:rPr>
        <w:t>и</w:t>
      </w:r>
      <w:r>
        <w:rPr>
          <w:spacing w:val="-9"/>
          <w:sz w:val="28"/>
        </w:rPr>
        <w:t xml:space="preserve"> </w:t>
      </w:r>
      <w:r>
        <w:rPr>
          <w:sz w:val="28"/>
        </w:rPr>
        <w:t>психическом развитии средствами комплексного психолого-медико-педагогического сопровождения в условиях образовательного процесса:</w:t>
      </w:r>
    </w:p>
    <w:p w:rsidR="00A51A13" w:rsidRDefault="00E739D4">
      <w:pPr>
        <w:pStyle w:val="a5"/>
        <w:numPr>
          <w:ilvl w:val="2"/>
          <w:numId w:val="57"/>
        </w:numPr>
        <w:tabs>
          <w:tab w:val="left" w:pos="2405"/>
        </w:tabs>
        <w:ind w:right="558" w:firstLine="707"/>
        <w:rPr>
          <w:sz w:val="28"/>
        </w:rPr>
      </w:pPr>
      <w:r>
        <w:rPr>
          <w:sz w:val="28"/>
        </w:rPr>
        <w:t>Рост уровня активности детей, желание взаимодействовать со сверстниками (участие в мероприятиях, выступление на праздниках; доверительные</w:t>
      </w:r>
      <w:r>
        <w:rPr>
          <w:spacing w:val="-18"/>
          <w:sz w:val="28"/>
        </w:rPr>
        <w:t xml:space="preserve"> </w:t>
      </w:r>
      <w:r>
        <w:rPr>
          <w:sz w:val="28"/>
        </w:rPr>
        <w:t>отношения</w:t>
      </w:r>
      <w:r>
        <w:rPr>
          <w:spacing w:val="-17"/>
          <w:sz w:val="28"/>
        </w:rPr>
        <w:t xml:space="preserve"> </w:t>
      </w:r>
      <w:r>
        <w:rPr>
          <w:sz w:val="28"/>
        </w:rPr>
        <w:t>с</w:t>
      </w:r>
      <w:r>
        <w:rPr>
          <w:spacing w:val="-18"/>
          <w:sz w:val="28"/>
        </w:rPr>
        <w:t xml:space="preserve"> </w:t>
      </w:r>
      <w:r>
        <w:rPr>
          <w:sz w:val="28"/>
        </w:rPr>
        <w:t>учителем;</w:t>
      </w:r>
      <w:r>
        <w:rPr>
          <w:spacing w:val="-17"/>
          <w:sz w:val="28"/>
        </w:rPr>
        <w:t xml:space="preserve"> </w:t>
      </w:r>
      <w:r>
        <w:rPr>
          <w:sz w:val="28"/>
        </w:rPr>
        <w:t>высокая</w:t>
      </w:r>
      <w:r>
        <w:rPr>
          <w:spacing w:val="-18"/>
          <w:sz w:val="28"/>
        </w:rPr>
        <w:t xml:space="preserve"> </w:t>
      </w:r>
      <w:r>
        <w:rPr>
          <w:sz w:val="28"/>
        </w:rPr>
        <w:t>работоспособность,</w:t>
      </w:r>
      <w:r>
        <w:rPr>
          <w:spacing w:val="-17"/>
          <w:sz w:val="28"/>
        </w:rPr>
        <w:t xml:space="preserve"> </w:t>
      </w:r>
      <w:r>
        <w:rPr>
          <w:sz w:val="28"/>
        </w:rPr>
        <w:t xml:space="preserve">проявление </w:t>
      </w:r>
      <w:r>
        <w:rPr>
          <w:spacing w:val="-2"/>
          <w:sz w:val="28"/>
        </w:rPr>
        <w:t>творчества)</w:t>
      </w:r>
    </w:p>
    <w:p w:rsidR="00A51A13" w:rsidRDefault="00E739D4">
      <w:pPr>
        <w:pStyle w:val="a5"/>
        <w:numPr>
          <w:ilvl w:val="2"/>
          <w:numId w:val="57"/>
        </w:numPr>
        <w:tabs>
          <w:tab w:val="left" w:pos="2405"/>
        </w:tabs>
        <w:ind w:right="552" w:firstLine="707"/>
        <w:rPr>
          <w:sz w:val="28"/>
        </w:rPr>
      </w:pPr>
      <w:r>
        <w:rPr>
          <w:sz w:val="28"/>
        </w:rPr>
        <w:t>Сотрудничество родителей. Оказание методической помощи родителям (законным представителям) детей с ОВЗ (интерес родителей к специальной литературе по воспитанию; консультации у психолога, учителя-</w:t>
      </w:r>
      <w:r>
        <w:rPr>
          <w:spacing w:val="-2"/>
          <w:sz w:val="28"/>
        </w:rPr>
        <w:t>логопеда)</w:t>
      </w:r>
    </w:p>
    <w:p w:rsidR="00A51A13" w:rsidRDefault="00E739D4">
      <w:pPr>
        <w:pStyle w:val="a5"/>
        <w:numPr>
          <w:ilvl w:val="2"/>
          <w:numId w:val="57"/>
        </w:numPr>
        <w:tabs>
          <w:tab w:val="left" w:pos="2405"/>
        </w:tabs>
        <w:ind w:right="572" w:firstLine="707"/>
        <w:rPr>
          <w:sz w:val="28"/>
        </w:rPr>
      </w:pPr>
      <w:r>
        <w:rPr>
          <w:sz w:val="28"/>
        </w:rPr>
        <w:t>Понижение уровня тревожности детей (умение применять адекватные способы психологической защиты детьми)</w:t>
      </w:r>
    </w:p>
    <w:p w:rsidR="00A51A13" w:rsidRDefault="00E739D4">
      <w:pPr>
        <w:pStyle w:val="a5"/>
        <w:numPr>
          <w:ilvl w:val="2"/>
          <w:numId w:val="57"/>
        </w:numPr>
        <w:tabs>
          <w:tab w:val="left" w:pos="2405"/>
        </w:tabs>
        <w:ind w:right="564" w:firstLine="707"/>
        <w:rPr>
          <w:sz w:val="28"/>
        </w:rPr>
      </w:pPr>
      <w:r>
        <w:rPr>
          <w:sz w:val="28"/>
        </w:rPr>
        <w:t>Реальная (адекватная) самооценка учащихся (адекватный уровень притязания, адекватная реакция на неуспех, похвалу, безболезненное отношение к критике; попытка исправить ошибки; способность похвалить других детей)</w:t>
      </w:r>
    </w:p>
    <w:p w:rsidR="00A51A13" w:rsidRDefault="00E739D4">
      <w:pPr>
        <w:pStyle w:val="a5"/>
        <w:numPr>
          <w:ilvl w:val="2"/>
          <w:numId w:val="57"/>
        </w:numPr>
        <w:tabs>
          <w:tab w:val="left" w:pos="2405"/>
        </w:tabs>
        <w:ind w:right="569" w:firstLine="707"/>
        <w:rPr>
          <w:sz w:val="28"/>
        </w:rPr>
      </w:pPr>
      <w:r>
        <w:rPr>
          <w:sz w:val="28"/>
        </w:rPr>
        <w:t>Положительная учебная мотивация, эмоциональный фон (выраженная познавательная активность на уроках и внеурочное время)</w:t>
      </w:r>
    </w:p>
    <w:p w:rsidR="00A51A13" w:rsidRDefault="00E739D4">
      <w:pPr>
        <w:pStyle w:val="a5"/>
        <w:numPr>
          <w:ilvl w:val="1"/>
          <w:numId w:val="57"/>
        </w:numPr>
        <w:tabs>
          <w:tab w:val="left" w:pos="2405"/>
        </w:tabs>
        <w:spacing w:line="321" w:lineRule="exact"/>
        <w:ind w:left="2405" w:hanging="704"/>
        <w:rPr>
          <w:sz w:val="28"/>
        </w:rPr>
      </w:pPr>
      <w:r>
        <w:rPr>
          <w:sz w:val="28"/>
        </w:rPr>
        <w:t>Создание</w:t>
      </w:r>
      <w:r>
        <w:rPr>
          <w:spacing w:val="-15"/>
          <w:sz w:val="28"/>
        </w:rPr>
        <w:t xml:space="preserve"> </w:t>
      </w:r>
      <w:r>
        <w:rPr>
          <w:sz w:val="28"/>
        </w:rPr>
        <w:t>специальных</w:t>
      </w:r>
      <w:r>
        <w:rPr>
          <w:spacing w:val="-13"/>
          <w:sz w:val="28"/>
        </w:rPr>
        <w:t xml:space="preserve"> </w:t>
      </w:r>
      <w:r>
        <w:rPr>
          <w:spacing w:val="-2"/>
          <w:sz w:val="28"/>
        </w:rPr>
        <w:t>условий:</w:t>
      </w:r>
    </w:p>
    <w:p w:rsidR="00A51A13" w:rsidRDefault="00E739D4">
      <w:pPr>
        <w:pStyle w:val="a5"/>
        <w:numPr>
          <w:ilvl w:val="2"/>
          <w:numId w:val="57"/>
        </w:numPr>
        <w:tabs>
          <w:tab w:val="left" w:pos="2409"/>
        </w:tabs>
        <w:spacing w:line="242" w:lineRule="auto"/>
        <w:ind w:right="650" w:firstLine="707"/>
        <w:jc w:val="left"/>
        <w:rPr>
          <w:sz w:val="28"/>
        </w:rPr>
      </w:pPr>
      <w:r>
        <w:rPr>
          <w:sz w:val="28"/>
        </w:rPr>
        <w:t>Специальная</w:t>
      </w:r>
      <w:r>
        <w:rPr>
          <w:spacing w:val="-5"/>
          <w:sz w:val="28"/>
        </w:rPr>
        <w:t xml:space="preserve"> </w:t>
      </w:r>
      <w:r>
        <w:rPr>
          <w:sz w:val="28"/>
        </w:rPr>
        <w:t>развивающая</w:t>
      </w:r>
      <w:r>
        <w:rPr>
          <w:spacing w:val="-5"/>
          <w:sz w:val="28"/>
        </w:rPr>
        <w:t xml:space="preserve"> </w:t>
      </w:r>
      <w:r>
        <w:rPr>
          <w:sz w:val="28"/>
        </w:rPr>
        <w:t>среда,</w:t>
      </w:r>
      <w:r>
        <w:rPr>
          <w:spacing w:val="-6"/>
          <w:sz w:val="28"/>
        </w:rPr>
        <w:t xml:space="preserve"> </w:t>
      </w:r>
      <w:r>
        <w:rPr>
          <w:sz w:val="28"/>
        </w:rPr>
        <w:t>учебные</w:t>
      </w:r>
      <w:r>
        <w:rPr>
          <w:spacing w:val="-5"/>
          <w:sz w:val="28"/>
        </w:rPr>
        <w:t xml:space="preserve"> </w:t>
      </w:r>
      <w:r>
        <w:rPr>
          <w:sz w:val="28"/>
        </w:rPr>
        <w:t>пособия</w:t>
      </w:r>
      <w:r>
        <w:rPr>
          <w:spacing w:val="-5"/>
          <w:sz w:val="28"/>
        </w:rPr>
        <w:t xml:space="preserve"> </w:t>
      </w:r>
      <w:r>
        <w:rPr>
          <w:sz w:val="28"/>
        </w:rPr>
        <w:t>коррекционно-развивающей направленности</w:t>
      </w:r>
    </w:p>
    <w:p w:rsidR="00A51A13" w:rsidRDefault="00E739D4">
      <w:pPr>
        <w:pStyle w:val="a5"/>
        <w:numPr>
          <w:ilvl w:val="2"/>
          <w:numId w:val="57"/>
        </w:numPr>
        <w:tabs>
          <w:tab w:val="left" w:pos="2409"/>
        </w:tabs>
        <w:ind w:right="657" w:firstLine="707"/>
        <w:jc w:val="left"/>
        <w:rPr>
          <w:sz w:val="28"/>
        </w:rPr>
      </w:pPr>
      <w:r>
        <w:rPr>
          <w:sz w:val="28"/>
        </w:rPr>
        <w:t>Методические</w:t>
      </w:r>
      <w:r>
        <w:rPr>
          <w:spacing w:val="-9"/>
          <w:sz w:val="28"/>
        </w:rPr>
        <w:t xml:space="preserve"> </w:t>
      </w:r>
      <w:r>
        <w:rPr>
          <w:sz w:val="28"/>
        </w:rPr>
        <w:t>материалы,</w:t>
      </w:r>
      <w:r>
        <w:rPr>
          <w:spacing w:val="-10"/>
          <w:sz w:val="28"/>
        </w:rPr>
        <w:t xml:space="preserve"> </w:t>
      </w:r>
      <w:r>
        <w:rPr>
          <w:sz w:val="28"/>
        </w:rPr>
        <w:t>психолого-педагогические</w:t>
      </w:r>
      <w:r>
        <w:rPr>
          <w:spacing w:val="-12"/>
          <w:sz w:val="28"/>
        </w:rPr>
        <w:t xml:space="preserve"> </w:t>
      </w:r>
      <w:r>
        <w:rPr>
          <w:sz w:val="28"/>
        </w:rPr>
        <w:t>диагностики (наличие пособий, методик)</w:t>
      </w:r>
    </w:p>
    <w:p w:rsidR="00A51A13" w:rsidRDefault="00E739D4">
      <w:pPr>
        <w:pStyle w:val="a5"/>
        <w:numPr>
          <w:ilvl w:val="1"/>
          <w:numId w:val="57"/>
        </w:numPr>
        <w:tabs>
          <w:tab w:val="left" w:pos="2409"/>
          <w:tab w:val="left" w:pos="4078"/>
          <w:tab w:val="left" w:pos="4880"/>
          <w:tab w:val="left" w:pos="6276"/>
          <w:tab w:val="left" w:pos="6634"/>
          <w:tab w:val="left" w:pos="7463"/>
          <w:tab w:val="left" w:pos="9164"/>
        </w:tabs>
        <w:ind w:right="584" w:firstLine="707"/>
        <w:rPr>
          <w:sz w:val="28"/>
        </w:rPr>
      </w:pPr>
      <w:r>
        <w:rPr>
          <w:spacing w:val="-2"/>
          <w:sz w:val="28"/>
        </w:rPr>
        <w:t>Увеличение</w:t>
      </w:r>
      <w:r>
        <w:rPr>
          <w:sz w:val="28"/>
        </w:rPr>
        <w:tab/>
      </w:r>
      <w:r>
        <w:rPr>
          <w:spacing w:val="-4"/>
          <w:sz w:val="28"/>
        </w:rPr>
        <w:t>доли</w:t>
      </w:r>
      <w:r>
        <w:rPr>
          <w:sz w:val="28"/>
        </w:rPr>
        <w:tab/>
      </w:r>
      <w:r>
        <w:rPr>
          <w:spacing w:val="-2"/>
          <w:sz w:val="28"/>
        </w:rPr>
        <w:t>учащихся</w:t>
      </w:r>
      <w:r>
        <w:rPr>
          <w:sz w:val="28"/>
        </w:rPr>
        <w:tab/>
      </w:r>
      <w:r>
        <w:rPr>
          <w:spacing w:val="-10"/>
          <w:sz w:val="28"/>
        </w:rPr>
        <w:t>с</w:t>
      </w:r>
      <w:r>
        <w:rPr>
          <w:sz w:val="28"/>
        </w:rPr>
        <w:tab/>
      </w:r>
      <w:r>
        <w:rPr>
          <w:spacing w:val="-4"/>
          <w:sz w:val="28"/>
        </w:rPr>
        <w:t>ОВЗ,</w:t>
      </w:r>
      <w:r>
        <w:rPr>
          <w:sz w:val="28"/>
        </w:rPr>
        <w:tab/>
      </w:r>
      <w:r>
        <w:rPr>
          <w:spacing w:val="-2"/>
          <w:sz w:val="28"/>
        </w:rPr>
        <w:t>качественно</w:t>
      </w:r>
      <w:r>
        <w:rPr>
          <w:sz w:val="28"/>
        </w:rPr>
        <w:tab/>
      </w:r>
      <w:r>
        <w:rPr>
          <w:spacing w:val="-2"/>
          <w:sz w:val="28"/>
        </w:rPr>
        <w:t xml:space="preserve">усвоивших </w:t>
      </w:r>
      <w:r>
        <w:rPr>
          <w:sz w:val="28"/>
        </w:rPr>
        <w:t>основную общеобразовательную программу основного общего образования</w:t>
      </w:r>
    </w:p>
    <w:p w:rsidR="00A51A13" w:rsidRDefault="00A51A13">
      <w:pPr>
        <w:pStyle w:val="a5"/>
        <w:jc w:val="left"/>
        <w:rPr>
          <w:sz w:val="28"/>
        </w:rPr>
        <w:sectPr w:rsidR="00A51A13">
          <w:pgSz w:w="11920" w:h="16850"/>
          <w:pgMar w:top="1040" w:right="0" w:bottom="1320" w:left="850" w:header="0" w:footer="1035" w:gutter="0"/>
          <w:cols w:space="720"/>
        </w:sectPr>
      </w:pPr>
    </w:p>
    <w:p w:rsidR="00A51A13" w:rsidRDefault="00E739D4">
      <w:pPr>
        <w:pStyle w:val="a5"/>
        <w:numPr>
          <w:ilvl w:val="1"/>
          <w:numId w:val="57"/>
        </w:numPr>
        <w:tabs>
          <w:tab w:val="left" w:pos="2404"/>
        </w:tabs>
        <w:spacing w:before="65"/>
        <w:ind w:right="569" w:firstLine="707"/>
        <w:rPr>
          <w:sz w:val="28"/>
        </w:rPr>
      </w:pPr>
      <w:r>
        <w:rPr>
          <w:sz w:val="28"/>
        </w:rPr>
        <w:lastRenderedPageBreak/>
        <w:t xml:space="preserve">Достижение учащимися предметных, </w:t>
      </w:r>
      <w:proofErr w:type="spellStart"/>
      <w:r>
        <w:rPr>
          <w:sz w:val="28"/>
        </w:rPr>
        <w:t>метапредметных</w:t>
      </w:r>
      <w:proofErr w:type="spellEnd"/>
      <w:r>
        <w:rPr>
          <w:sz w:val="28"/>
        </w:rPr>
        <w:t xml:space="preserve"> и личностных результатов основной образовательной программы основного общего образования</w:t>
      </w:r>
    </w:p>
    <w:p w:rsidR="00A51A13" w:rsidRDefault="00E739D4">
      <w:pPr>
        <w:pStyle w:val="a5"/>
        <w:numPr>
          <w:ilvl w:val="1"/>
          <w:numId w:val="57"/>
        </w:numPr>
        <w:tabs>
          <w:tab w:val="left" w:pos="2404"/>
        </w:tabs>
        <w:spacing w:before="5"/>
        <w:ind w:right="563" w:firstLine="707"/>
        <w:rPr>
          <w:sz w:val="28"/>
        </w:rPr>
      </w:pPr>
      <w:r>
        <w:rPr>
          <w:sz w:val="28"/>
        </w:rPr>
        <w:t xml:space="preserve">Положительная динамика результатов коррекционной </w:t>
      </w:r>
      <w:r>
        <w:rPr>
          <w:spacing w:val="-2"/>
          <w:sz w:val="28"/>
        </w:rPr>
        <w:t>деятельности:</w:t>
      </w:r>
    </w:p>
    <w:p w:rsidR="00A51A13" w:rsidRDefault="00E739D4">
      <w:pPr>
        <w:pStyle w:val="a5"/>
        <w:numPr>
          <w:ilvl w:val="2"/>
          <w:numId w:val="57"/>
        </w:numPr>
        <w:tabs>
          <w:tab w:val="left" w:pos="2406"/>
        </w:tabs>
        <w:spacing w:line="321" w:lineRule="exact"/>
        <w:ind w:left="2406" w:hanging="705"/>
        <w:rPr>
          <w:sz w:val="28"/>
        </w:rPr>
      </w:pPr>
      <w:r>
        <w:rPr>
          <w:sz w:val="28"/>
        </w:rPr>
        <w:t>Повышение</w:t>
      </w:r>
      <w:r>
        <w:rPr>
          <w:spacing w:val="-15"/>
          <w:sz w:val="28"/>
        </w:rPr>
        <w:t xml:space="preserve"> </w:t>
      </w:r>
      <w:r>
        <w:rPr>
          <w:sz w:val="28"/>
        </w:rPr>
        <w:t>учебной</w:t>
      </w:r>
      <w:r>
        <w:rPr>
          <w:spacing w:val="-14"/>
          <w:sz w:val="28"/>
        </w:rPr>
        <w:t xml:space="preserve"> </w:t>
      </w:r>
      <w:r>
        <w:rPr>
          <w:spacing w:val="-2"/>
          <w:sz w:val="28"/>
        </w:rPr>
        <w:t>мотивации</w:t>
      </w:r>
    </w:p>
    <w:p w:rsidR="00A51A13" w:rsidRDefault="00E739D4">
      <w:pPr>
        <w:pStyle w:val="a5"/>
        <w:numPr>
          <w:ilvl w:val="2"/>
          <w:numId w:val="57"/>
        </w:numPr>
        <w:tabs>
          <w:tab w:val="left" w:pos="2406"/>
        </w:tabs>
        <w:ind w:left="2406" w:hanging="705"/>
        <w:rPr>
          <w:sz w:val="28"/>
        </w:rPr>
      </w:pPr>
      <w:r>
        <w:rPr>
          <w:spacing w:val="-2"/>
          <w:sz w:val="28"/>
        </w:rPr>
        <w:t>Принятие</w:t>
      </w:r>
      <w:r>
        <w:rPr>
          <w:spacing w:val="-1"/>
          <w:sz w:val="28"/>
        </w:rPr>
        <w:t xml:space="preserve"> </w:t>
      </w:r>
      <w:r>
        <w:rPr>
          <w:spacing w:val="-2"/>
          <w:sz w:val="28"/>
        </w:rPr>
        <w:t>социальных</w:t>
      </w:r>
      <w:r>
        <w:rPr>
          <w:spacing w:val="-1"/>
          <w:sz w:val="28"/>
        </w:rPr>
        <w:t xml:space="preserve"> </w:t>
      </w:r>
      <w:r>
        <w:rPr>
          <w:spacing w:val="-4"/>
          <w:sz w:val="28"/>
        </w:rPr>
        <w:t>норм</w:t>
      </w:r>
    </w:p>
    <w:p w:rsidR="00A51A13" w:rsidRDefault="00E739D4">
      <w:pPr>
        <w:pStyle w:val="a5"/>
        <w:numPr>
          <w:ilvl w:val="2"/>
          <w:numId w:val="57"/>
        </w:numPr>
        <w:tabs>
          <w:tab w:val="left" w:pos="2406"/>
        </w:tabs>
        <w:spacing w:before="1" w:line="322" w:lineRule="exact"/>
        <w:ind w:left="2406" w:hanging="705"/>
        <w:rPr>
          <w:sz w:val="28"/>
        </w:rPr>
      </w:pPr>
      <w:r>
        <w:rPr>
          <w:spacing w:val="-2"/>
          <w:sz w:val="28"/>
        </w:rPr>
        <w:t>Профессиональное</w:t>
      </w:r>
      <w:r>
        <w:rPr>
          <w:spacing w:val="1"/>
          <w:sz w:val="28"/>
        </w:rPr>
        <w:t xml:space="preserve"> </w:t>
      </w:r>
      <w:r>
        <w:rPr>
          <w:spacing w:val="-2"/>
          <w:sz w:val="28"/>
        </w:rPr>
        <w:t>самоопределение</w:t>
      </w:r>
    </w:p>
    <w:p w:rsidR="00A51A13" w:rsidRDefault="00E739D4">
      <w:pPr>
        <w:pStyle w:val="a5"/>
        <w:numPr>
          <w:ilvl w:val="1"/>
          <w:numId w:val="57"/>
        </w:numPr>
        <w:tabs>
          <w:tab w:val="left" w:pos="2404"/>
        </w:tabs>
        <w:ind w:right="573" w:firstLine="707"/>
        <w:rPr>
          <w:sz w:val="28"/>
        </w:rPr>
      </w:pPr>
      <w:r>
        <w:rPr>
          <w:sz w:val="28"/>
        </w:rPr>
        <w:t>Повышение профессионального уровня педагогического коллектива по проблемам коррекционной работы с учащимися с ОВЗ.</w:t>
      </w:r>
    </w:p>
    <w:p w:rsidR="00A51A13" w:rsidRDefault="00A51A13">
      <w:pPr>
        <w:pStyle w:val="a3"/>
        <w:ind w:left="0"/>
        <w:jc w:val="left"/>
      </w:pPr>
    </w:p>
    <w:p w:rsidR="00A51A13" w:rsidRDefault="00A51A13">
      <w:pPr>
        <w:pStyle w:val="a3"/>
        <w:spacing w:before="4"/>
        <w:ind w:left="0"/>
        <w:jc w:val="left"/>
      </w:pPr>
    </w:p>
    <w:p w:rsidR="00A51A13" w:rsidRDefault="00E739D4">
      <w:pPr>
        <w:pStyle w:val="1"/>
        <w:numPr>
          <w:ilvl w:val="0"/>
          <w:numId w:val="146"/>
        </w:numPr>
        <w:tabs>
          <w:tab w:val="left" w:pos="1270"/>
        </w:tabs>
        <w:ind w:left="993" w:right="1471" w:firstLine="0"/>
        <w:jc w:val="both"/>
      </w:pPr>
      <w:r>
        <w:t>Организационный</w:t>
      </w:r>
      <w:r>
        <w:rPr>
          <w:spacing w:val="-2"/>
        </w:rPr>
        <w:t xml:space="preserve"> </w:t>
      </w:r>
      <w:r>
        <w:t>раздел</w:t>
      </w:r>
      <w:r>
        <w:rPr>
          <w:spacing w:val="-3"/>
        </w:rPr>
        <w:t xml:space="preserve"> </w:t>
      </w:r>
      <w:r>
        <w:t>основной</w:t>
      </w:r>
      <w:r>
        <w:rPr>
          <w:spacing w:val="-4"/>
        </w:rPr>
        <w:t xml:space="preserve"> </w:t>
      </w:r>
      <w:r>
        <w:t>образовательной</w:t>
      </w:r>
      <w:r>
        <w:rPr>
          <w:spacing w:val="-5"/>
        </w:rPr>
        <w:t xml:space="preserve"> </w:t>
      </w:r>
      <w:r>
        <w:t>программы основного общего образования</w:t>
      </w:r>
    </w:p>
    <w:p w:rsidR="00A51A13" w:rsidRDefault="00E739D4">
      <w:pPr>
        <w:pStyle w:val="1"/>
        <w:numPr>
          <w:ilvl w:val="1"/>
          <w:numId w:val="146"/>
        </w:numPr>
        <w:tabs>
          <w:tab w:val="left" w:pos="1481"/>
        </w:tabs>
        <w:spacing w:before="316"/>
        <w:ind w:left="1481" w:hanging="488"/>
      </w:pPr>
      <w:bookmarkStart w:id="10" w:name="_bookmark10"/>
      <w:bookmarkEnd w:id="10"/>
      <w:r>
        <w:t>Учебный</w:t>
      </w:r>
      <w:r>
        <w:rPr>
          <w:spacing w:val="-15"/>
        </w:rPr>
        <w:t xml:space="preserve"> </w:t>
      </w:r>
      <w:r>
        <w:t>план</w:t>
      </w:r>
      <w:r>
        <w:rPr>
          <w:spacing w:val="-13"/>
        </w:rPr>
        <w:t xml:space="preserve"> </w:t>
      </w:r>
      <w:r>
        <w:t>основного</w:t>
      </w:r>
      <w:r>
        <w:rPr>
          <w:spacing w:val="-9"/>
        </w:rPr>
        <w:t xml:space="preserve"> </w:t>
      </w:r>
      <w:r>
        <w:t>общего</w:t>
      </w:r>
      <w:r>
        <w:rPr>
          <w:spacing w:val="-11"/>
        </w:rPr>
        <w:t xml:space="preserve"> </w:t>
      </w:r>
      <w:r>
        <w:rPr>
          <w:spacing w:val="-2"/>
        </w:rPr>
        <w:t>образован</w:t>
      </w:r>
      <w:bookmarkStart w:id="11" w:name="_bookmark11"/>
      <w:bookmarkEnd w:id="11"/>
      <w:r>
        <w:rPr>
          <w:spacing w:val="-2"/>
        </w:rPr>
        <w:t>ия</w:t>
      </w:r>
    </w:p>
    <w:p w:rsidR="00A51A13" w:rsidRDefault="00E739D4">
      <w:pPr>
        <w:pStyle w:val="a3"/>
        <w:spacing w:before="2"/>
        <w:ind w:right="564" w:firstLine="707"/>
      </w:pPr>
      <w:r>
        <w:t>Учебный план программы основного общего образования обеспечивает реализацию</w:t>
      </w:r>
      <w:r>
        <w:rPr>
          <w:spacing w:val="-2"/>
        </w:rPr>
        <w:t xml:space="preserve"> </w:t>
      </w:r>
      <w:r>
        <w:t>требований ФГОС, определяет</w:t>
      </w:r>
      <w:r>
        <w:rPr>
          <w:spacing w:val="-1"/>
        </w:rPr>
        <w:t xml:space="preserve"> </w:t>
      </w:r>
      <w:r>
        <w:t>учебную</w:t>
      </w:r>
      <w:r>
        <w:rPr>
          <w:spacing w:val="-2"/>
        </w:rPr>
        <w:t xml:space="preserve"> </w:t>
      </w:r>
      <w:r>
        <w:t>нагрузку в</w:t>
      </w:r>
      <w:r>
        <w:rPr>
          <w:spacing w:val="-1"/>
        </w:rPr>
        <w:t xml:space="preserve"> </w:t>
      </w:r>
      <w:r>
        <w:t>соответствии</w:t>
      </w:r>
      <w:r>
        <w:rPr>
          <w:spacing w:val="-1"/>
        </w:rPr>
        <w:t xml:space="preserve"> </w:t>
      </w:r>
      <w:r>
        <w:t>с требованиями к организации учебной деятельности к учебной нагрузке при шестидневной учебной неделе, предусмотренными гигиеническими нормативами и санитарно-эпидемиологическими требованиями.</w:t>
      </w:r>
    </w:p>
    <w:p w:rsidR="00A51A13" w:rsidRDefault="00E739D4">
      <w:pPr>
        <w:pStyle w:val="a3"/>
        <w:ind w:right="570"/>
      </w:pPr>
      <w:r>
        <w:t>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A51A13" w:rsidRDefault="00E739D4">
      <w:pPr>
        <w:pStyle w:val="a3"/>
        <w:spacing w:before="156"/>
      </w:pPr>
      <w:r>
        <w:t>Учебный</w:t>
      </w:r>
      <w:r>
        <w:rPr>
          <w:spacing w:val="-13"/>
        </w:rPr>
        <w:t xml:space="preserve"> </w:t>
      </w:r>
      <w:r>
        <w:t>план</w:t>
      </w:r>
      <w:r>
        <w:rPr>
          <w:spacing w:val="-5"/>
        </w:rPr>
        <w:t xml:space="preserve"> </w:t>
      </w:r>
      <w:r>
        <w:rPr>
          <w:spacing w:val="-4"/>
        </w:rPr>
        <w:t>ООО:</w:t>
      </w:r>
    </w:p>
    <w:p w:rsidR="00A51A13" w:rsidRDefault="00E739D4">
      <w:pPr>
        <w:pStyle w:val="a5"/>
        <w:numPr>
          <w:ilvl w:val="0"/>
          <w:numId w:val="23"/>
        </w:numPr>
        <w:tabs>
          <w:tab w:val="left" w:pos="1712"/>
        </w:tabs>
        <w:spacing w:before="187"/>
        <w:ind w:left="1712" w:hanging="359"/>
        <w:rPr>
          <w:sz w:val="28"/>
        </w:rPr>
      </w:pPr>
      <w:r>
        <w:rPr>
          <w:sz w:val="28"/>
        </w:rPr>
        <w:t>Фиксирует</w:t>
      </w:r>
      <w:r>
        <w:rPr>
          <w:spacing w:val="-20"/>
          <w:sz w:val="28"/>
        </w:rPr>
        <w:t xml:space="preserve"> </w:t>
      </w:r>
      <w:r>
        <w:rPr>
          <w:sz w:val="28"/>
        </w:rPr>
        <w:t>максимальный</w:t>
      </w:r>
      <w:r>
        <w:rPr>
          <w:spacing w:val="-17"/>
          <w:sz w:val="28"/>
        </w:rPr>
        <w:t xml:space="preserve"> </w:t>
      </w:r>
      <w:r>
        <w:rPr>
          <w:sz w:val="28"/>
        </w:rPr>
        <w:t>объем</w:t>
      </w:r>
      <w:r>
        <w:rPr>
          <w:spacing w:val="-17"/>
          <w:sz w:val="28"/>
        </w:rPr>
        <w:t xml:space="preserve"> </w:t>
      </w:r>
      <w:r>
        <w:rPr>
          <w:sz w:val="28"/>
        </w:rPr>
        <w:t>учебной</w:t>
      </w:r>
      <w:r>
        <w:rPr>
          <w:spacing w:val="-16"/>
          <w:sz w:val="28"/>
        </w:rPr>
        <w:t xml:space="preserve"> </w:t>
      </w:r>
      <w:r>
        <w:rPr>
          <w:sz w:val="28"/>
        </w:rPr>
        <w:t>нагрузки</w:t>
      </w:r>
      <w:r>
        <w:rPr>
          <w:spacing w:val="-13"/>
          <w:sz w:val="28"/>
        </w:rPr>
        <w:t xml:space="preserve"> </w:t>
      </w:r>
      <w:proofErr w:type="gramStart"/>
      <w:r>
        <w:rPr>
          <w:spacing w:val="-2"/>
          <w:sz w:val="28"/>
        </w:rPr>
        <w:t>обучающихся</w:t>
      </w:r>
      <w:proofErr w:type="gramEnd"/>
      <w:r>
        <w:rPr>
          <w:spacing w:val="-2"/>
          <w:sz w:val="28"/>
        </w:rPr>
        <w:t>;</w:t>
      </w:r>
    </w:p>
    <w:p w:rsidR="00A51A13" w:rsidRDefault="00E739D4">
      <w:pPr>
        <w:pStyle w:val="a5"/>
        <w:numPr>
          <w:ilvl w:val="0"/>
          <w:numId w:val="23"/>
        </w:numPr>
        <w:tabs>
          <w:tab w:val="left" w:pos="1713"/>
        </w:tabs>
        <w:spacing w:before="50"/>
        <w:ind w:right="567"/>
        <w:rPr>
          <w:sz w:val="28"/>
        </w:rPr>
      </w:pPr>
      <w:r>
        <w:rPr>
          <w:sz w:val="28"/>
        </w:rPr>
        <w:t>Определяет перечень учебных предметов, курсов и время, отводимое на их освоение и организацию;</w:t>
      </w:r>
    </w:p>
    <w:p w:rsidR="00A51A13" w:rsidRDefault="00E739D4">
      <w:pPr>
        <w:pStyle w:val="a5"/>
        <w:numPr>
          <w:ilvl w:val="0"/>
          <w:numId w:val="23"/>
        </w:numPr>
        <w:tabs>
          <w:tab w:val="left" w:pos="1713"/>
        </w:tabs>
        <w:ind w:right="577"/>
        <w:rPr>
          <w:sz w:val="28"/>
        </w:rPr>
      </w:pPr>
      <w:r>
        <w:rPr>
          <w:sz w:val="28"/>
        </w:rPr>
        <w:t xml:space="preserve">Распределяет учебные предметы, курсы, модули по классам и учебным </w:t>
      </w:r>
      <w:r>
        <w:rPr>
          <w:spacing w:val="-2"/>
          <w:sz w:val="28"/>
        </w:rPr>
        <w:t>годам.</w:t>
      </w:r>
    </w:p>
    <w:p w:rsidR="00A51A13" w:rsidRDefault="00E739D4">
      <w:pPr>
        <w:pStyle w:val="a3"/>
        <w:spacing w:before="1"/>
        <w:ind w:right="560"/>
      </w:pPr>
      <w:r>
        <w:t xml:space="preserve">Вариативность содержания образовательных программ основного общего образования реализуется через возможность </w:t>
      </w:r>
      <w:proofErr w:type="gramStart"/>
      <w:r>
        <w:t>формирования программ основного</w:t>
      </w:r>
      <w:r>
        <w:rPr>
          <w:spacing w:val="-18"/>
        </w:rPr>
        <w:t xml:space="preserve"> </w:t>
      </w:r>
      <w:r>
        <w:t>общего</w:t>
      </w:r>
      <w:r>
        <w:rPr>
          <w:spacing w:val="-17"/>
        </w:rPr>
        <w:t xml:space="preserve"> </w:t>
      </w:r>
      <w:r>
        <w:t>образования</w:t>
      </w:r>
      <w:r>
        <w:rPr>
          <w:spacing w:val="-18"/>
        </w:rPr>
        <w:t xml:space="preserve"> </w:t>
      </w:r>
      <w:r>
        <w:t>различного</w:t>
      </w:r>
      <w:r>
        <w:rPr>
          <w:spacing w:val="-17"/>
        </w:rPr>
        <w:t xml:space="preserve"> </w:t>
      </w:r>
      <w:r>
        <w:t>уровня</w:t>
      </w:r>
      <w:r>
        <w:rPr>
          <w:spacing w:val="-18"/>
        </w:rPr>
        <w:t xml:space="preserve"> </w:t>
      </w:r>
      <w:r>
        <w:t>сложности</w:t>
      </w:r>
      <w:proofErr w:type="gramEnd"/>
      <w:r>
        <w:rPr>
          <w:spacing w:val="-17"/>
        </w:rPr>
        <w:t xml:space="preserve"> </w:t>
      </w:r>
      <w:r>
        <w:t>и</w:t>
      </w:r>
      <w:r>
        <w:rPr>
          <w:spacing w:val="-18"/>
        </w:rPr>
        <w:t xml:space="preserve"> </w:t>
      </w:r>
      <w:r>
        <w:t>направленности с учетом образовательных потребностей и способностей обучающихся, включая одаренных детей и детей с ОВЗ.</w:t>
      </w:r>
    </w:p>
    <w:p w:rsidR="00A51A13" w:rsidRDefault="00E739D4">
      <w:pPr>
        <w:pStyle w:val="a3"/>
        <w:spacing w:before="155"/>
        <w:ind w:right="571"/>
      </w:pPr>
      <w:r>
        <w:t>Учебный план состоит из двух частей: обязательной части и части, формируемой участниками образовательных отношений.</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3"/>
        <w:ind w:right="575"/>
      </w:pPr>
      <w:r>
        <w:lastRenderedPageBreak/>
        <w:t>С учетом часов, отведенных на внеурочную деятельность отношение обязательной части и части, формируемой участниками образовательных отношений, составляет 70% и 30%.</w:t>
      </w:r>
    </w:p>
    <w:p w:rsidR="00A51A13" w:rsidRDefault="00E739D4">
      <w:pPr>
        <w:pStyle w:val="a3"/>
        <w:spacing w:before="160"/>
        <w:ind w:right="563"/>
      </w:pPr>
      <w:r>
        <w:t>Обязательная часть федерального учебного плана определяет состав учебных предметов</w:t>
      </w:r>
      <w:r>
        <w:rPr>
          <w:spacing w:val="-18"/>
        </w:rPr>
        <w:t xml:space="preserve"> </w:t>
      </w:r>
      <w:r>
        <w:t>обязательных</w:t>
      </w:r>
      <w:r>
        <w:rPr>
          <w:spacing w:val="-17"/>
        </w:rPr>
        <w:t xml:space="preserve"> </w:t>
      </w:r>
      <w:r>
        <w:t>для</w:t>
      </w:r>
      <w:r>
        <w:rPr>
          <w:spacing w:val="-18"/>
        </w:rPr>
        <w:t xml:space="preserve"> </w:t>
      </w:r>
      <w:r>
        <w:t>реализации</w:t>
      </w:r>
      <w:r>
        <w:rPr>
          <w:spacing w:val="-17"/>
        </w:rPr>
        <w:t xml:space="preserve"> </w:t>
      </w:r>
      <w:r>
        <w:t>ООП</w:t>
      </w:r>
      <w:r>
        <w:rPr>
          <w:spacing w:val="-18"/>
        </w:rPr>
        <w:t xml:space="preserve"> </w:t>
      </w:r>
      <w:r>
        <w:t>ООО</w:t>
      </w:r>
      <w:r>
        <w:rPr>
          <w:spacing w:val="-17"/>
        </w:rPr>
        <w:t xml:space="preserve"> </w:t>
      </w:r>
      <w:r>
        <w:t>и</w:t>
      </w:r>
      <w:r>
        <w:rPr>
          <w:spacing w:val="-18"/>
        </w:rPr>
        <w:t xml:space="preserve"> </w:t>
      </w:r>
      <w:r>
        <w:t>учебное</w:t>
      </w:r>
      <w:r>
        <w:rPr>
          <w:spacing w:val="-17"/>
        </w:rPr>
        <w:t xml:space="preserve"> </w:t>
      </w:r>
      <w:r>
        <w:t>время,</w:t>
      </w:r>
      <w:r>
        <w:rPr>
          <w:spacing w:val="-18"/>
        </w:rPr>
        <w:t xml:space="preserve"> </w:t>
      </w:r>
      <w:r>
        <w:t>отводимое на их изучение по классам (годам) обучения.</w:t>
      </w:r>
    </w:p>
    <w:p w:rsidR="00A51A13" w:rsidRDefault="00E739D4">
      <w:pPr>
        <w:pStyle w:val="a3"/>
        <w:spacing w:before="160"/>
        <w:ind w:right="556"/>
      </w:pPr>
      <w:proofErr w:type="gramStart"/>
      <w:r>
        <w:t>Часть</w:t>
      </w:r>
      <w:r>
        <w:rPr>
          <w:spacing w:val="-18"/>
        </w:rPr>
        <w:t xml:space="preserve"> </w:t>
      </w:r>
      <w:r>
        <w:t>учебного</w:t>
      </w:r>
      <w:r>
        <w:rPr>
          <w:spacing w:val="-14"/>
        </w:rPr>
        <w:t xml:space="preserve"> </w:t>
      </w:r>
      <w:r>
        <w:t>плана,</w:t>
      </w:r>
      <w:r>
        <w:rPr>
          <w:spacing w:val="-17"/>
        </w:rPr>
        <w:t xml:space="preserve"> </w:t>
      </w:r>
      <w:r>
        <w:t>формируемая</w:t>
      </w:r>
      <w:r>
        <w:rPr>
          <w:spacing w:val="-15"/>
        </w:rPr>
        <w:t xml:space="preserve"> </w:t>
      </w:r>
      <w:r>
        <w:t>участниками</w:t>
      </w:r>
      <w:r>
        <w:rPr>
          <w:spacing w:val="-16"/>
        </w:rPr>
        <w:t xml:space="preserve"> </w:t>
      </w:r>
      <w:r>
        <w:t>образовательных</w:t>
      </w:r>
      <w:r>
        <w:rPr>
          <w:spacing w:val="-11"/>
        </w:rPr>
        <w:t xml:space="preserve"> </w:t>
      </w:r>
      <w:r>
        <w:t>отношений, определяет</w:t>
      </w:r>
      <w:r>
        <w:rPr>
          <w:spacing w:val="-11"/>
        </w:rPr>
        <w:t xml:space="preserve"> </w:t>
      </w:r>
      <w:r>
        <w:t>время,</w:t>
      </w:r>
      <w:r>
        <w:rPr>
          <w:spacing w:val="-10"/>
        </w:rPr>
        <w:t xml:space="preserve"> </w:t>
      </w:r>
      <w:r>
        <w:t>отводимое</w:t>
      </w:r>
      <w:r>
        <w:rPr>
          <w:spacing w:val="-10"/>
        </w:rPr>
        <w:t xml:space="preserve"> </w:t>
      </w:r>
      <w:r>
        <w:t>на</w:t>
      </w:r>
      <w:r>
        <w:rPr>
          <w:spacing w:val="-11"/>
        </w:rPr>
        <w:t xml:space="preserve"> </w:t>
      </w:r>
      <w:r>
        <w:t>изучение</w:t>
      </w:r>
      <w:r>
        <w:rPr>
          <w:spacing w:val="-10"/>
        </w:rPr>
        <w:t xml:space="preserve"> </w:t>
      </w:r>
      <w:r>
        <w:t>учебных</w:t>
      </w:r>
      <w:r>
        <w:rPr>
          <w:spacing w:val="-11"/>
        </w:rPr>
        <w:t xml:space="preserve"> </w:t>
      </w:r>
      <w:r>
        <w:t>предметов,</w:t>
      </w:r>
      <w:r>
        <w:rPr>
          <w:spacing w:val="-11"/>
        </w:rPr>
        <w:t xml:space="preserve"> </w:t>
      </w:r>
      <w:r>
        <w:t>учебных</w:t>
      </w:r>
      <w:r>
        <w:rPr>
          <w:spacing w:val="-9"/>
        </w:rPr>
        <w:t xml:space="preserve"> </w:t>
      </w:r>
      <w:r>
        <w:t>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w:t>
      </w:r>
      <w:r>
        <w:rPr>
          <w:spacing w:val="-13"/>
        </w:rPr>
        <w:t xml:space="preserve"> </w:t>
      </w:r>
      <w:r>
        <w:t>интересы,</w:t>
      </w:r>
      <w:r>
        <w:rPr>
          <w:spacing w:val="-11"/>
        </w:rPr>
        <w:t xml:space="preserve"> </w:t>
      </w:r>
      <w:r>
        <w:t>особые</w:t>
      </w:r>
      <w:r>
        <w:rPr>
          <w:spacing w:val="-9"/>
        </w:rPr>
        <w:t xml:space="preserve"> </w:t>
      </w:r>
      <w:r>
        <w:t>образовательные</w:t>
      </w:r>
      <w:r>
        <w:rPr>
          <w:spacing w:val="-9"/>
        </w:rPr>
        <w:t xml:space="preserve"> </w:t>
      </w:r>
      <w:r>
        <w:t>потребности</w:t>
      </w:r>
      <w:r>
        <w:rPr>
          <w:spacing w:val="-13"/>
        </w:rPr>
        <w:t xml:space="preserve"> </w:t>
      </w:r>
      <w:r>
        <w:t>обучающихся с ОВЗ.</w:t>
      </w:r>
      <w:proofErr w:type="gramEnd"/>
    </w:p>
    <w:p w:rsidR="00A51A13" w:rsidRDefault="00E739D4">
      <w:pPr>
        <w:pStyle w:val="a3"/>
        <w:spacing w:before="160"/>
        <w:ind w:right="581"/>
      </w:pPr>
      <w:r>
        <w:t xml:space="preserve">Время, отводимое на данную часть учебного плана, может быть использовано </w:t>
      </w:r>
      <w:proofErr w:type="gramStart"/>
      <w:r>
        <w:rPr>
          <w:spacing w:val="-4"/>
        </w:rPr>
        <w:t>на</w:t>
      </w:r>
      <w:proofErr w:type="gramEnd"/>
      <w:r>
        <w:rPr>
          <w:spacing w:val="-4"/>
        </w:rPr>
        <w:t>:</w:t>
      </w:r>
    </w:p>
    <w:p w:rsidR="00A51A13" w:rsidRDefault="00E739D4">
      <w:pPr>
        <w:pStyle w:val="a5"/>
        <w:numPr>
          <w:ilvl w:val="0"/>
          <w:numId w:val="22"/>
        </w:numPr>
        <w:tabs>
          <w:tab w:val="left" w:pos="1141"/>
        </w:tabs>
        <w:spacing w:before="158"/>
        <w:ind w:right="562" w:firstLine="0"/>
        <w:rPr>
          <w:sz w:val="28"/>
        </w:rPr>
      </w:pPr>
      <w:r>
        <w:rPr>
          <w:sz w:val="28"/>
        </w:rPr>
        <w:t>увеличение</w:t>
      </w:r>
      <w:r>
        <w:rPr>
          <w:spacing w:val="-18"/>
          <w:sz w:val="28"/>
        </w:rPr>
        <w:t xml:space="preserve"> </w:t>
      </w:r>
      <w:r>
        <w:rPr>
          <w:sz w:val="28"/>
        </w:rPr>
        <w:t>учебных</w:t>
      </w:r>
      <w:r>
        <w:rPr>
          <w:spacing w:val="-15"/>
          <w:sz w:val="28"/>
        </w:rPr>
        <w:t xml:space="preserve"> </w:t>
      </w:r>
      <w:r>
        <w:rPr>
          <w:sz w:val="28"/>
        </w:rPr>
        <w:t>часов,</w:t>
      </w:r>
      <w:r>
        <w:rPr>
          <w:spacing w:val="-18"/>
          <w:sz w:val="28"/>
        </w:rPr>
        <w:t xml:space="preserve"> </w:t>
      </w:r>
      <w:r>
        <w:rPr>
          <w:sz w:val="28"/>
        </w:rPr>
        <w:t>предусмотренных</w:t>
      </w:r>
      <w:r>
        <w:rPr>
          <w:spacing w:val="-13"/>
          <w:sz w:val="28"/>
        </w:rPr>
        <w:t xml:space="preserve"> </w:t>
      </w:r>
      <w:r>
        <w:rPr>
          <w:sz w:val="28"/>
        </w:rPr>
        <w:t>на</w:t>
      </w:r>
      <w:r>
        <w:rPr>
          <w:spacing w:val="-18"/>
          <w:sz w:val="28"/>
        </w:rPr>
        <w:t xml:space="preserve"> </w:t>
      </w:r>
      <w:r>
        <w:rPr>
          <w:sz w:val="28"/>
        </w:rPr>
        <w:t>изучение</w:t>
      </w:r>
      <w:r>
        <w:rPr>
          <w:spacing w:val="-15"/>
          <w:sz w:val="28"/>
        </w:rPr>
        <w:t xml:space="preserve"> </w:t>
      </w:r>
      <w:r>
        <w:rPr>
          <w:sz w:val="28"/>
        </w:rPr>
        <w:t>отдельных</w:t>
      </w:r>
      <w:r>
        <w:rPr>
          <w:spacing w:val="-17"/>
          <w:sz w:val="28"/>
        </w:rPr>
        <w:t xml:space="preserve"> </w:t>
      </w:r>
      <w:r>
        <w:rPr>
          <w:sz w:val="28"/>
        </w:rPr>
        <w:t>учебных предметов обязательной части, в том числе на углубленном уровне;</w:t>
      </w:r>
    </w:p>
    <w:p w:rsidR="00A51A13" w:rsidRDefault="00E739D4">
      <w:pPr>
        <w:pStyle w:val="a5"/>
        <w:numPr>
          <w:ilvl w:val="0"/>
          <w:numId w:val="22"/>
        </w:numPr>
        <w:tabs>
          <w:tab w:val="left" w:pos="1280"/>
        </w:tabs>
        <w:spacing w:before="162"/>
        <w:ind w:right="577" w:firstLine="0"/>
        <w:rPr>
          <w:sz w:val="28"/>
        </w:rPr>
      </w:pPr>
      <w:r>
        <w:rPr>
          <w:sz w:val="28"/>
        </w:rPr>
        <w:t xml:space="preserve">введение специально разработанных учебных курсов, обеспечивающих интересы и потребности участников образовательных отношений, в том числе </w:t>
      </w:r>
      <w:r>
        <w:rPr>
          <w:spacing w:val="-2"/>
          <w:sz w:val="28"/>
        </w:rPr>
        <w:t>этнокультурные;</w:t>
      </w:r>
    </w:p>
    <w:p w:rsidR="00A51A13" w:rsidRDefault="00E739D4">
      <w:pPr>
        <w:pStyle w:val="a5"/>
        <w:numPr>
          <w:ilvl w:val="0"/>
          <w:numId w:val="22"/>
        </w:numPr>
        <w:tabs>
          <w:tab w:val="left" w:pos="1237"/>
        </w:tabs>
        <w:spacing w:before="158" w:line="242" w:lineRule="auto"/>
        <w:ind w:right="578" w:firstLine="0"/>
        <w:rPr>
          <w:sz w:val="28"/>
        </w:rPr>
      </w:pPr>
      <w:r>
        <w:rPr>
          <w:sz w:val="28"/>
        </w:rPr>
        <w:t xml:space="preserve">другие виды учебной, воспитательной, спортивной и иной деятельности </w:t>
      </w:r>
      <w:proofErr w:type="gramStart"/>
      <w:r>
        <w:rPr>
          <w:spacing w:val="-2"/>
          <w:sz w:val="28"/>
        </w:rPr>
        <w:t>обучающихся</w:t>
      </w:r>
      <w:proofErr w:type="gramEnd"/>
      <w:r>
        <w:rPr>
          <w:spacing w:val="-2"/>
          <w:sz w:val="28"/>
        </w:rPr>
        <w:t>.</w:t>
      </w:r>
    </w:p>
    <w:p w:rsidR="00A51A13" w:rsidRDefault="00E739D4">
      <w:pPr>
        <w:pStyle w:val="a3"/>
        <w:spacing w:before="161"/>
        <w:ind w:right="563"/>
      </w:pPr>
      <w:r>
        <w:t xml:space="preserve">В </w:t>
      </w:r>
      <w:proofErr w:type="gramStart"/>
      <w:r>
        <w:t>интересах</w:t>
      </w:r>
      <w:proofErr w:type="gramEnd"/>
      <w:r>
        <w:t xml:space="preserve"> обучающихся с участием обучающихся и их семей могут разрабатываться индивидуальные учебные планы, в рамках которых формируется</w:t>
      </w:r>
      <w:r>
        <w:rPr>
          <w:spacing w:val="-6"/>
        </w:rPr>
        <w:t xml:space="preserve"> </w:t>
      </w:r>
      <w:r>
        <w:t>индивидуальная</w:t>
      </w:r>
      <w:r>
        <w:rPr>
          <w:spacing w:val="-6"/>
        </w:rPr>
        <w:t xml:space="preserve"> </w:t>
      </w:r>
      <w:r>
        <w:t>траектория</w:t>
      </w:r>
      <w:r>
        <w:rPr>
          <w:spacing w:val="-8"/>
        </w:rPr>
        <w:t xml:space="preserve"> </w:t>
      </w:r>
      <w:r>
        <w:t>развития</w:t>
      </w:r>
      <w:r>
        <w:rPr>
          <w:spacing w:val="-8"/>
        </w:rPr>
        <w:t xml:space="preserve"> </w:t>
      </w:r>
      <w:r>
        <w:t>обучающегося</w:t>
      </w:r>
      <w:r>
        <w:rPr>
          <w:spacing w:val="-7"/>
        </w:rPr>
        <w:t xml:space="preserve"> </w:t>
      </w:r>
      <w:r>
        <w:t xml:space="preserve">(содержание учебных предметов, курсов, модулей, темп и формы образования). Реализация индивидуальных учебных планов, программ сопровождается </w:t>
      </w:r>
      <w:proofErr w:type="spellStart"/>
      <w:r>
        <w:t>тьюторской</w:t>
      </w:r>
      <w:proofErr w:type="spellEnd"/>
      <w:r>
        <w:t xml:space="preserve"> </w:t>
      </w:r>
      <w:r>
        <w:rPr>
          <w:spacing w:val="-2"/>
        </w:rPr>
        <w:t>поддержкой.</w:t>
      </w:r>
    </w:p>
    <w:p w:rsidR="00A51A13" w:rsidRDefault="00E739D4">
      <w:pPr>
        <w:pStyle w:val="a3"/>
        <w:spacing w:before="159"/>
        <w:ind w:right="552"/>
      </w:pPr>
      <w:r>
        <w:t xml:space="preserve">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 </w:t>
      </w:r>
      <w:r w:rsidR="008726DB" w:rsidRPr="008726DB">
        <w:t>МОУ Ивановская СОШ</w:t>
      </w:r>
      <w:r w:rsidR="008726DB">
        <w:t xml:space="preserve"> </w:t>
      </w:r>
      <w:r>
        <w:t>определила режим работы при получении основного общего образования – 5-тидневная рабочая неделя.</w:t>
      </w:r>
    </w:p>
    <w:p w:rsidR="00A51A13" w:rsidRDefault="00E739D4">
      <w:pPr>
        <w:pStyle w:val="a3"/>
        <w:spacing w:before="159"/>
        <w:ind w:right="572"/>
      </w:pPr>
      <w:r>
        <w:t>Продолжительность учебного года основного общего образования составляет 34 недели. Количество учебных занятий за 5 лет не может составлять менее 5338 академических часов и более 5848 академических часов. Максимальное</w:t>
      </w:r>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3"/>
        <w:ind w:right="562"/>
      </w:pPr>
      <w:r>
        <w:lastRenderedPageBreak/>
        <w:t>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w:t>
      </w:r>
    </w:p>
    <w:p w:rsidR="00A51A13" w:rsidRDefault="00E739D4">
      <w:pPr>
        <w:pStyle w:val="a3"/>
        <w:spacing w:before="160"/>
        <w:ind w:right="578"/>
      </w:pPr>
      <w:r>
        <w:t>Объем максимально допустимой нагрузки в течение недели в соответствии с вариантами федеральных учебных планов составляет:</w:t>
      </w:r>
    </w:p>
    <w:p w:rsidR="00A51A13" w:rsidRDefault="00E739D4">
      <w:pPr>
        <w:pStyle w:val="a3"/>
        <w:spacing w:before="163"/>
      </w:pPr>
      <w:r>
        <w:t>в</w:t>
      </w:r>
      <w:r>
        <w:rPr>
          <w:spacing w:val="-5"/>
        </w:rPr>
        <w:t xml:space="preserve"> </w:t>
      </w:r>
      <w:r>
        <w:t>5 классе</w:t>
      </w:r>
      <w:r>
        <w:rPr>
          <w:spacing w:val="-3"/>
        </w:rPr>
        <w:t xml:space="preserve"> </w:t>
      </w:r>
      <w:r>
        <w:t>-</w:t>
      </w:r>
      <w:r>
        <w:rPr>
          <w:spacing w:val="-7"/>
        </w:rPr>
        <w:t xml:space="preserve"> </w:t>
      </w:r>
      <w:r>
        <w:t>29 часов</w:t>
      </w:r>
      <w:r>
        <w:rPr>
          <w:spacing w:val="-7"/>
        </w:rPr>
        <w:t xml:space="preserve"> </w:t>
      </w:r>
      <w:r>
        <w:t>(варианты</w:t>
      </w:r>
      <w:r>
        <w:rPr>
          <w:spacing w:val="-2"/>
        </w:rPr>
        <w:t xml:space="preserve"> </w:t>
      </w:r>
      <w:r>
        <w:t>N</w:t>
      </w:r>
      <w:r>
        <w:rPr>
          <w:spacing w:val="-3"/>
        </w:rPr>
        <w:t xml:space="preserve"> </w:t>
      </w:r>
      <w:r w:rsidR="00D52481">
        <w:t>1)</w:t>
      </w:r>
    </w:p>
    <w:p w:rsidR="00A51A13" w:rsidRDefault="00E739D4">
      <w:pPr>
        <w:pStyle w:val="a3"/>
        <w:spacing w:before="184"/>
      </w:pPr>
      <w:r>
        <w:t>в</w:t>
      </w:r>
      <w:r>
        <w:rPr>
          <w:spacing w:val="-5"/>
        </w:rPr>
        <w:t xml:space="preserve"> </w:t>
      </w:r>
      <w:r>
        <w:t>6 классе</w:t>
      </w:r>
      <w:r>
        <w:rPr>
          <w:spacing w:val="-3"/>
        </w:rPr>
        <w:t xml:space="preserve"> </w:t>
      </w:r>
      <w:r>
        <w:t>-</w:t>
      </w:r>
      <w:r>
        <w:rPr>
          <w:spacing w:val="-7"/>
        </w:rPr>
        <w:t xml:space="preserve"> </w:t>
      </w:r>
      <w:r>
        <w:t>30 часов</w:t>
      </w:r>
      <w:r>
        <w:rPr>
          <w:spacing w:val="-6"/>
        </w:rPr>
        <w:t xml:space="preserve"> </w:t>
      </w:r>
      <w:r>
        <w:t>(вариант</w:t>
      </w:r>
      <w:r>
        <w:rPr>
          <w:spacing w:val="-2"/>
        </w:rPr>
        <w:t xml:space="preserve"> </w:t>
      </w:r>
      <w:r>
        <w:t>N</w:t>
      </w:r>
      <w:r>
        <w:rPr>
          <w:spacing w:val="-5"/>
        </w:rPr>
        <w:t xml:space="preserve"> </w:t>
      </w:r>
      <w:r>
        <w:t>1</w:t>
      </w:r>
      <w:r w:rsidR="00D52481">
        <w:t xml:space="preserve">) </w:t>
      </w:r>
    </w:p>
    <w:p w:rsidR="00D52481" w:rsidRDefault="00E739D4" w:rsidP="00D52481">
      <w:pPr>
        <w:pStyle w:val="a3"/>
        <w:spacing w:before="187"/>
      </w:pPr>
      <w:r>
        <w:t>в</w:t>
      </w:r>
      <w:r>
        <w:rPr>
          <w:spacing w:val="-5"/>
        </w:rPr>
        <w:t xml:space="preserve"> </w:t>
      </w:r>
      <w:r>
        <w:t>7 классе</w:t>
      </w:r>
      <w:r>
        <w:rPr>
          <w:spacing w:val="-3"/>
        </w:rPr>
        <w:t xml:space="preserve"> </w:t>
      </w:r>
      <w:r>
        <w:t>-</w:t>
      </w:r>
      <w:r>
        <w:rPr>
          <w:spacing w:val="-7"/>
        </w:rPr>
        <w:t xml:space="preserve"> </w:t>
      </w:r>
      <w:r>
        <w:t>32 часа</w:t>
      </w:r>
      <w:r>
        <w:rPr>
          <w:spacing w:val="-3"/>
        </w:rPr>
        <w:t xml:space="preserve"> </w:t>
      </w:r>
      <w:r w:rsidR="00D52481">
        <w:t>(вариант</w:t>
      </w:r>
      <w:r w:rsidR="00D52481">
        <w:rPr>
          <w:spacing w:val="-2"/>
        </w:rPr>
        <w:t xml:space="preserve"> </w:t>
      </w:r>
      <w:r w:rsidR="00D52481">
        <w:t>N</w:t>
      </w:r>
      <w:r w:rsidR="00D52481">
        <w:rPr>
          <w:spacing w:val="-5"/>
        </w:rPr>
        <w:t xml:space="preserve"> </w:t>
      </w:r>
      <w:r w:rsidR="00D52481">
        <w:t>1)</w:t>
      </w:r>
    </w:p>
    <w:p w:rsidR="00D52481" w:rsidRDefault="00E739D4" w:rsidP="00D52481">
      <w:pPr>
        <w:pStyle w:val="a3"/>
        <w:spacing w:before="187"/>
      </w:pPr>
      <w:r>
        <w:t>в</w:t>
      </w:r>
      <w:r>
        <w:rPr>
          <w:spacing w:val="-5"/>
        </w:rPr>
        <w:t xml:space="preserve"> </w:t>
      </w:r>
      <w:r>
        <w:t>8 классе</w:t>
      </w:r>
      <w:r>
        <w:rPr>
          <w:spacing w:val="-3"/>
        </w:rPr>
        <w:t xml:space="preserve"> </w:t>
      </w:r>
      <w:r>
        <w:t>-</w:t>
      </w:r>
      <w:r>
        <w:rPr>
          <w:spacing w:val="-7"/>
        </w:rPr>
        <w:t xml:space="preserve"> </w:t>
      </w:r>
      <w:r>
        <w:t>33 часа</w:t>
      </w:r>
      <w:r>
        <w:rPr>
          <w:spacing w:val="-3"/>
        </w:rPr>
        <w:t xml:space="preserve"> </w:t>
      </w:r>
      <w:r w:rsidR="00D52481">
        <w:t>(вариант</w:t>
      </w:r>
      <w:r w:rsidR="00D52481">
        <w:rPr>
          <w:spacing w:val="-2"/>
        </w:rPr>
        <w:t xml:space="preserve"> </w:t>
      </w:r>
      <w:r w:rsidR="00D52481">
        <w:t>N</w:t>
      </w:r>
      <w:r w:rsidR="00D52481">
        <w:rPr>
          <w:spacing w:val="-5"/>
        </w:rPr>
        <w:t xml:space="preserve"> </w:t>
      </w:r>
      <w:r w:rsidR="00D52481">
        <w:t>1)</w:t>
      </w:r>
    </w:p>
    <w:p w:rsidR="00A51A13" w:rsidRDefault="00E739D4" w:rsidP="00D52481">
      <w:pPr>
        <w:pStyle w:val="a3"/>
        <w:spacing w:before="187"/>
      </w:pPr>
      <w:r>
        <w:t>в</w:t>
      </w:r>
      <w:r>
        <w:rPr>
          <w:spacing w:val="-5"/>
        </w:rPr>
        <w:t xml:space="preserve"> </w:t>
      </w:r>
      <w:r>
        <w:t>9</w:t>
      </w:r>
      <w:r>
        <w:rPr>
          <w:spacing w:val="-1"/>
        </w:rPr>
        <w:t xml:space="preserve"> </w:t>
      </w:r>
      <w:r>
        <w:t>классе</w:t>
      </w:r>
      <w:r>
        <w:rPr>
          <w:spacing w:val="-1"/>
        </w:rPr>
        <w:t xml:space="preserve"> </w:t>
      </w:r>
      <w:r>
        <w:t>-</w:t>
      </w:r>
      <w:r>
        <w:rPr>
          <w:spacing w:val="-8"/>
        </w:rPr>
        <w:t xml:space="preserve"> </w:t>
      </w:r>
      <w:r>
        <w:t>33</w:t>
      </w:r>
      <w:r>
        <w:rPr>
          <w:spacing w:val="-1"/>
        </w:rPr>
        <w:t xml:space="preserve"> </w:t>
      </w:r>
      <w:r>
        <w:t xml:space="preserve">часа </w:t>
      </w:r>
      <w:r w:rsidR="00D52481">
        <w:t>(вариант</w:t>
      </w:r>
      <w:r w:rsidR="00D52481">
        <w:rPr>
          <w:spacing w:val="-2"/>
        </w:rPr>
        <w:t xml:space="preserve"> </w:t>
      </w:r>
      <w:r w:rsidR="00D52481">
        <w:t>N</w:t>
      </w:r>
      <w:r w:rsidR="00D52481">
        <w:rPr>
          <w:spacing w:val="-5"/>
        </w:rPr>
        <w:t xml:space="preserve"> </w:t>
      </w:r>
      <w:r w:rsidR="00D52481">
        <w:t>1)</w:t>
      </w:r>
    </w:p>
    <w:p w:rsidR="00A51A13" w:rsidRDefault="00E739D4">
      <w:pPr>
        <w:pStyle w:val="a3"/>
        <w:spacing w:line="322" w:lineRule="exact"/>
        <w:jc w:val="left"/>
      </w:pPr>
      <w:r>
        <w:t>Объем</w:t>
      </w:r>
      <w:r>
        <w:rPr>
          <w:spacing w:val="-7"/>
        </w:rPr>
        <w:t xml:space="preserve"> </w:t>
      </w:r>
      <w:r>
        <w:t>максимально</w:t>
      </w:r>
      <w:r>
        <w:rPr>
          <w:spacing w:val="-6"/>
        </w:rPr>
        <w:t xml:space="preserve"> </w:t>
      </w:r>
      <w:r>
        <w:t>допустимой</w:t>
      </w:r>
      <w:r>
        <w:rPr>
          <w:spacing w:val="-5"/>
        </w:rPr>
        <w:t xml:space="preserve"> </w:t>
      </w:r>
      <w:r>
        <w:t>нагрузки</w:t>
      </w:r>
      <w:r>
        <w:rPr>
          <w:spacing w:val="-4"/>
        </w:rPr>
        <w:t xml:space="preserve"> </w:t>
      </w:r>
      <w:r>
        <w:t>в</w:t>
      </w:r>
      <w:r>
        <w:rPr>
          <w:spacing w:val="-6"/>
        </w:rPr>
        <w:t xml:space="preserve"> </w:t>
      </w:r>
      <w:r>
        <w:t>течение</w:t>
      </w:r>
      <w:r>
        <w:rPr>
          <w:spacing w:val="-5"/>
        </w:rPr>
        <w:t xml:space="preserve"> </w:t>
      </w:r>
      <w:r>
        <w:t>года</w:t>
      </w:r>
      <w:r>
        <w:rPr>
          <w:spacing w:val="-4"/>
        </w:rPr>
        <w:t xml:space="preserve"> </w:t>
      </w:r>
      <w:r>
        <w:rPr>
          <w:spacing w:val="-2"/>
        </w:rPr>
        <w:t>составляет:</w:t>
      </w:r>
    </w:p>
    <w:p w:rsidR="00D52481" w:rsidRDefault="00E739D4" w:rsidP="00D52481">
      <w:pPr>
        <w:pStyle w:val="a3"/>
        <w:jc w:val="left"/>
      </w:pPr>
      <w:r>
        <w:t>в</w:t>
      </w:r>
      <w:r>
        <w:rPr>
          <w:spacing w:val="2"/>
        </w:rPr>
        <w:t xml:space="preserve"> </w:t>
      </w:r>
      <w:r>
        <w:t>5</w:t>
      </w:r>
      <w:r>
        <w:rPr>
          <w:spacing w:val="7"/>
        </w:rPr>
        <w:t xml:space="preserve"> </w:t>
      </w:r>
      <w:r>
        <w:t>классе</w:t>
      </w:r>
      <w:r>
        <w:rPr>
          <w:spacing w:val="8"/>
        </w:rPr>
        <w:t xml:space="preserve"> </w:t>
      </w:r>
      <w:r>
        <w:t>-</w:t>
      </w:r>
      <w:r>
        <w:rPr>
          <w:spacing w:val="3"/>
        </w:rPr>
        <w:t xml:space="preserve"> </w:t>
      </w:r>
      <w:r>
        <w:t>986</w:t>
      </w:r>
      <w:r>
        <w:rPr>
          <w:spacing w:val="7"/>
        </w:rPr>
        <w:t xml:space="preserve"> </w:t>
      </w:r>
      <w:r>
        <w:t>часов</w:t>
      </w:r>
      <w:r>
        <w:rPr>
          <w:spacing w:val="5"/>
        </w:rPr>
        <w:t xml:space="preserve"> </w:t>
      </w:r>
      <w:r w:rsidR="00D52481">
        <w:t>(вариант</w:t>
      </w:r>
      <w:r w:rsidR="00D52481">
        <w:rPr>
          <w:spacing w:val="-2"/>
        </w:rPr>
        <w:t xml:space="preserve"> </w:t>
      </w:r>
      <w:r w:rsidR="00D52481">
        <w:t>N</w:t>
      </w:r>
      <w:r w:rsidR="00D52481">
        <w:rPr>
          <w:spacing w:val="-5"/>
        </w:rPr>
        <w:t xml:space="preserve"> </w:t>
      </w:r>
      <w:r w:rsidR="00D52481">
        <w:t>1)</w:t>
      </w:r>
    </w:p>
    <w:p w:rsidR="00A51A13" w:rsidRDefault="00E739D4" w:rsidP="00D52481">
      <w:pPr>
        <w:pStyle w:val="a3"/>
        <w:jc w:val="left"/>
      </w:pPr>
      <w:r>
        <w:t>в</w:t>
      </w:r>
      <w:r>
        <w:rPr>
          <w:spacing w:val="-10"/>
        </w:rPr>
        <w:t xml:space="preserve"> </w:t>
      </w:r>
      <w:r>
        <w:t>6 классе</w:t>
      </w:r>
      <w:r>
        <w:rPr>
          <w:spacing w:val="-3"/>
        </w:rPr>
        <w:t xml:space="preserve"> </w:t>
      </w:r>
      <w:r>
        <w:t>-</w:t>
      </w:r>
      <w:r>
        <w:rPr>
          <w:spacing w:val="-8"/>
        </w:rPr>
        <w:t xml:space="preserve"> </w:t>
      </w:r>
      <w:r>
        <w:t>1020 часов</w:t>
      </w:r>
      <w:r>
        <w:rPr>
          <w:spacing w:val="-4"/>
        </w:rPr>
        <w:t xml:space="preserve"> </w:t>
      </w:r>
      <w:r w:rsidR="00D52481">
        <w:t>(вариант</w:t>
      </w:r>
      <w:r w:rsidR="00D52481">
        <w:rPr>
          <w:spacing w:val="-2"/>
        </w:rPr>
        <w:t xml:space="preserve"> </w:t>
      </w:r>
      <w:r w:rsidR="00D52481">
        <w:t>N</w:t>
      </w:r>
      <w:r w:rsidR="00D52481">
        <w:rPr>
          <w:spacing w:val="-5"/>
        </w:rPr>
        <w:t xml:space="preserve"> </w:t>
      </w:r>
      <w:r w:rsidR="00D52481">
        <w:t>1)</w:t>
      </w:r>
    </w:p>
    <w:p w:rsidR="00D52481" w:rsidRDefault="00E739D4" w:rsidP="00D52481">
      <w:pPr>
        <w:pStyle w:val="a3"/>
        <w:spacing w:before="184"/>
        <w:jc w:val="left"/>
      </w:pPr>
      <w:r>
        <w:t>в</w:t>
      </w:r>
      <w:r>
        <w:rPr>
          <w:spacing w:val="-3"/>
        </w:rPr>
        <w:t xml:space="preserve"> </w:t>
      </w:r>
      <w:r>
        <w:t>7</w:t>
      </w:r>
      <w:r>
        <w:rPr>
          <w:spacing w:val="-1"/>
        </w:rPr>
        <w:t xml:space="preserve"> </w:t>
      </w:r>
      <w:r>
        <w:t>классе -</w:t>
      </w:r>
      <w:r>
        <w:rPr>
          <w:spacing w:val="-2"/>
        </w:rPr>
        <w:t xml:space="preserve"> </w:t>
      </w:r>
      <w:r>
        <w:t>1088 часов</w:t>
      </w:r>
      <w:r>
        <w:rPr>
          <w:spacing w:val="-2"/>
        </w:rPr>
        <w:t xml:space="preserve"> </w:t>
      </w:r>
      <w:r w:rsidR="00D52481">
        <w:t>(вариант</w:t>
      </w:r>
      <w:r w:rsidR="00D52481">
        <w:rPr>
          <w:spacing w:val="-2"/>
        </w:rPr>
        <w:t xml:space="preserve"> </w:t>
      </w:r>
      <w:r w:rsidR="00D52481">
        <w:t>N</w:t>
      </w:r>
      <w:r w:rsidR="00D52481">
        <w:rPr>
          <w:spacing w:val="-5"/>
        </w:rPr>
        <w:t xml:space="preserve"> </w:t>
      </w:r>
      <w:r w:rsidR="00D52481">
        <w:t>1)</w:t>
      </w:r>
    </w:p>
    <w:p w:rsidR="00D52481" w:rsidRDefault="00E739D4" w:rsidP="00D52481">
      <w:pPr>
        <w:pStyle w:val="a3"/>
        <w:spacing w:before="184"/>
        <w:jc w:val="left"/>
      </w:pPr>
      <w:r>
        <w:t>в</w:t>
      </w:r>
      <w:r>
        <w:rPr>
          <w:spacing w:val="-6"/>
        </w:rPr>
        <w:t xml:space="preserve"> </w:t>
      </w:r>
      <w:r>
        <w:t>8</w:t>
      </w:r>
      <w:r>
        <w:rPr>
          <w:spacing w:val="-1"/>
        </w:rPr>
        <w:t xml:space="preserve"> </w:t>
      </w:r>
      <w:r>
        <w:t>классе</w:t>
      </w:r>
      <w:r>
        <w:rPr>
          <w:spacing w:val="-4"/>
        </w:rPr>
        <w:t xml:space="preserve"> </w:t>
      </w:r>
      <w:r>
        <w:t>-</w:t>
      </w:r>
      <w:r>
        <w:rPr>
          <w:spacing w:val="-8"/>
        </w:rPr>
        <w:t xml:space="preserve"> </w:t>
      </w:r>
      <w:r>
        <w:t>1122</w:t>
      </w:r>
      <w:r>
        <w:rPr>
          <w:spacing w:val="-5"/>
        </w:rPr>
        <w:t xml:space="preserve"> </w:t>
      </w:r>
      <w:r>
        <w:t>часа</w:t>
      </w:r>
      <w:r>
        <w:rPr>
          <w:spacing w:val="-4"/>
        </w:rPr>
        <w:t xml:space="preserve"> </w:t>
      </w:r>
      <w:r w:rsidR="00D52481">
        <w:t>(вариант</w:t>
      </w:r>
      <w:r w:rsidR="00D52481">
        <w:rPr>
          <w:spacing w:val="-2"/>
        </w:rPr>
        <w:t xml:space="preserve"> </w:t>
      </w:r>
      <w:r w:rsidR="00D52481">
        <w:t>N</w:t>
      </w:r>
      <w:r w:rsidR="00D52481">
        <w:rPr>
          <w:spacing w:val="-5"/>
        </w:rPr>
        <w:t xml:space="preserve"> </w:t>
      </w:r>
      <w:r w:rsidR="00D52481">
        <w:t>1)</w:t>
      </w:r>
    </w:p>
    <w:p w:rsidR="00D52481" w:rsidRDefault="00E739D4" w:rsidP="00D52481">
      <w:pPr>
        <w:pStyle w:val="a3"/>
        <w:spacing w:before="184"/>
        <w:jc w:val="left"/>
      </w:pPr>
      <w:r>
        <w:t>в</w:t>
      </w:r>
      <w:r>
        <w:rPr>
          <w:spacing w:val="-12"/>
        </w:rPr>
        <w:t xml:space="preserve"> </w:t>
      </w:r>
      <w:r>
        <w:t>9</w:t>
      </w:r>
      <w:r>
        <w:rPr>
          <w:spacing w:val="-8"/>
        </w:rPr>
        <w:t xml:space="preserve"> </w:t>
      </w:r>
      <w:r>
        <w:t>классе</w:t>
      </w:r>
      <w:r>
        <w:rPr>
          <w:spacing w:val="-12"/>
        </w:rPr>
        <w:t xml:space="preserve"> </w:t>
      </w:r>
      <w:r>
        <w:t>-</w:t>
      </w:r>
      <w:r>
        <w:rPr>
          <w:spacing w:val="-11"/>
        </w:rPr>
        <w:t xml:space="preserve"> </w:t>
      </w:r>
      <w:r>
        <w:t>1122</w:t>
      </w:r>
      <w:r>
        <w:rPr>
          <w:spacing w:val="-7"/>
        </w:rPr>
        <w:t xml:space="preserve"> </w:t>
      </w:r>
      <w:r>
        <w:t>часа</w:t>
      </w:r>
      <w:r>
        <w:rPr>
          <w:spacing w:val="-9"/>
        </w:rPr>
        <w:t xml:space="preserve"> </w:t>
      </w:r>
      <w:r w:rsidR="00D52481">
        <w:t>(вариант</w:t>
      </w:r>
      <w:r w:rsidR="00D52481">
        <w:rPr>
          <w:spacing w:val="-2"/>
        </w:rPr>
        <w:t xml:space="preserve"> </w:t>
      </w:r>
      <w:r w:rsidR="00D52481">
        <w:t>N</w:t>
      </w:r>
      <w:r w:rsidR="00D52481">
        <w:rPr>
          <w:spacing w:val="-5"/>
        </w:rPr>
        <w:t xml:space="preserve"> </w:t>
      </w:r>
      <w:r w:rsidR="00D52481">
        <w:t>1)</w:t>
      </w:r>
    </w:p>
    <w:p w:rsidR="00A51A13" w:rsidRDefault="00E739D4" w:rsidP="00D52481">
      <w:pPr>
        <w:pStyle w:val="a3"/>
        <w:spacing w:before="184"/>
        <w:jc w:val="left"/>
      </w:pPr>
      <w:r>
        <w:rPr>
          <w:spacing w:val="-2"/>
        </w:rPr>
        <w:t>Продолжительность</w:t>
      </w:r>
      <w:r>
        <w:rPr>
          <w:spacing w:val="-16"/>
        </w:rPr>
        <w:t xml:space="preserve"> </w:t>
      </w:r>
      <w:r>
        <w:rPr>
          <w:spacing w:val="-2"/>
        </w:rPr>
        <w:t>учебных</w:t>
      </w:r>
      <w:r>
        <w:rPr>
          <w:spacing w:val="-16"/>
        </w:rPr>
        <w:t xml:space="preserve"> </w:t>
      </w:r>
      <w:r>
        <w:rPr>
          <w:spacing w:val="-2"/>
        </w:rPr>
        <w:t>периодов</w:t>
      </w:r>
      <w:r>
        <w:rPr>
          <w:spacing w:val="-15"/>
        </w:rPr>
        <w:t xml:space="preserve"> </w:t>
      </w:r>
      <w:r>
        <w:rPr>
          <w:spacing w:val="-2"/>
        </w:rPr>
        <w:t>составляет</w:t>
      </w:r>
      <w:r>
        <w:rPr>
          <w:spacing w:val="-15"/>
        </w:rPr>
        <w:t xml:space="preserve"> </w:t>
      </w:r>
      <w:r>
        <w:rPr>
          <w:spacing w:val="-2"/>
        </w:rPr>
        <w:t>в</w:t>
      </w:r>
      <w:r>
        <w:rPr>
          <w:spacing w:val="-14"/>
        </w:rPr>
        <w:t xml:space="preserve"> </w:t>
      </w:r>
      <w:r>
        <w:rPr>
          <w:spacing w:val="-2"/>
        </w:rPr>
        <w:t>первом</w:t>
      </w:r>
      <w:r>
        <w:rPr>
          <w:spacing w:val="-14"/>
        </w:rPr>
        <w:t xml:space="preserve"> </w:t>
      </w:r>
      <w:r>
        <w:rPr>
          <w:spacing w:val="-2"/>
        </w:rPr>
        <w:t>полугодии</w:t>
      </w:r>
      <w:r>
        <w:rPr>
          <w:spacing w:val="-12"/>
        </w:rPr>
        <w:t xml:space="preserve"> </w:t>
      </w:r>
      <w:r>
        <w:rPr>
          <w:spacing w:val="-2"/>
        </w:rPr>
        <w:t>не</w:t>
      </w:r>
      <w:r>
        <w:rPr>
          <w:spacing w:val="-13"/>
        </w:rPr>
        <w:t xml:space="preserve"> </w:t>
      </w:r>
      <w:r>
        <w:rPr>
          <w:spacing w:val="-2"/>
        </w:rPr>
        <w:t>более</w:t>
      </w:r>
    </w:p>
    <w:p w:rsidR="00A51A13" w:rsidRDefault="00E739D4">
      <w:pPr>
        <w:pStyle w:val="a3"/>
        <w:spacing w:before="26"/>
        <w:ind w:right="555"/>
      </w:pPr>
      <w:r>
        <w:t>8 учебных недель; во втором полугодии - не более 11 недель. Наиболее рациональным графиком является</w:t>
      </w:r>
      <w:r>
        <w:rPr>
          <w:spacing w:val="-1"/>
        </w:rPr>
        <w:t xml:space="preserve"> </w:t>
      </w:r>
      <w:r>
        <w:t>равномерное чередование периода учебного времени</w:t>
      </w:r>
      <w:r>
        <w:rPr>
          <w:spacing w:val="-6"/>
        </w:rPr>
        <w:t xml:space="preserve"> </w:t>
      </w:r>
      <w:r>
        <w:t>и</w:t>
      </w:r>
      <w:r>
        <w:rPr>
          <w:spacing w:val="-3"/>
        </w:rPr>
        <w:t xml:space="preserve"> </w:t>
      </w:r>
      <w:r>
        <w:t>каникул. Продолжительность</w:t>
      </w:r>
      <w:r>
        <w:rPr>
          <w:spacing w:val="-8"/>
        </w:rPr>
        <w:t xml:space="preserve"> </w:t>
      </w:r>
      <w:r>
        <w:t>каникул</w:t>
      </w:r>
      <w:r>
        <w:rPr>
          <w:spacing w:val="-4"/>
        </w:rPr>
        <w:t xml:space="preserve"> </w:t>
      </w:r>
      <w:r>
        <w:t>должна</w:t>
      </w:r>
      <w:r>
        <w:rPr>
          <w:spacing w:val="-3"/>
        </w:rPr>
        <w:t xml:space="preserve"> </w:t>
      </w:r>
      <w:r>
        <w:t>составлять</w:t>
      </w:r>
      <w:r>
        <w:rPr>
          <w:spacing w:val="-5"/>
        </w:rPr>
        <w:t xml:space="preserve"> </w:t>
      </w:r>
      <w:r>
        <w:t>не</w:t>
      </w:r>
      <w:r>
        <w:rPr>
          <w:spacing w:val="-4"/>
        </w:rPr>
        <w:t xml:space="preserve"> </w:t>
      </w:r>
      <w:r>
        <w:t>менее</w:t>
      </w:r>
      <w:r>
        <w:rPr>
          <w:spacing w:val="-3"/>
        </w:rPr>
        <w:t xml:space="preserve"> </w:t>
      </w:r>
      <w:r>
        <w:t>7 календарных</w:t>
      </w:r>
      <w:r>
        <w:rPr>
          <w:spacing w:val="-4"/>
        </w:rPr>
        <w:t xml:space="preserve"> </w:t>
      </w:r>
      <w:r>
        <w:t>дней.</w:t>
      </w:r>
      <w:r>
        <w:rPr>
          <w:spacing w:val="-9"/>
        </w:rPr>
        <w:t xml:space="preserve"> </w:t>
      </w:r>
      <w:r>
        <w:t>По</w:t>
      </w:r>
      <w:r>
        <w:rPr>
          <w:spacing w:val="-6"/>
        </w:rPr>
        <w:t xml:space="preserve"> </w:t>
      </w:r>
      <w:r>
        <w:t>окончании</w:t>
      </w:r>
      <w:r>
        <w:rPr>
          <w:spacing w:val="-4"/>
        </w:rPr>
        <w:t xml:space="preserve"> </w:t>
      </w:r>
      <w:r>
        <w:t>учебного</w:t>
      </w:r>
      <w:r>
        <w:rPr>
          <w:spacing w:val="-2"/>
        </w:rPr>
        <w:t xml:space="preserve"> </w:t>
      </w:r>
      <w:r>
        <w:t>года -</w:t>
      </w:r>
      <w:r>
        <w:rPr>
          <w:spacing w:val="-4"/>
        </w:rPr>
        <w:t xml:space="preserve"> </w:t>
      </w:r>
      <w:r>
        <w:t>не</w:t>
      </w:r>
      <w:r>
        <w:rPr>
          <w:spacing w:val="-4"/>
        </w:rPr>
        <w:t xml:space="preserve"> </w:t>
      </w:r>
      <w:r>
        <w:t>менее</w:t>
      </w:r>
      <w:r>
        <w:rPr>
          <w:spacing w:val="-6"/>
        </w:rPr>
        <w:t xml:space="preserve"> </w:t>
      </w:r>
      <w:r>
        <w:t>8</w:t>
      </w:r>
      <w:r>
        <w:rPr>
          <w:spacing w:val="-3"/>
        </w:rPr>
        <w:t xml:space="preserve"> </w:t>
      </w:r>
      <w:r>
        <w:t>недель</w:t>
      </w:r>
      <w:r>
        <w:rPr>
          <w:spacing w:val="-5"/>
        </w:rPr>
        <w:t xml:space="preserve"> </w:t>
      </w:r>
      <w:r>
        <w:t>для</w:t>
      </w:r>
      <w:r>
        <w:rPr>
          <w:spacing w:val="-3"/>
        </w:rPr>
        <w:t xml:space="preserve"> </w:t>
      </w:r>
      <w:r>
        <w:t>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w:t>
      </w:r>
      <w:r>
        <w:rPr>
          <w:spacing w:val="-6"/>
        </w:rPr>
        <w:t xml:space="preserve"> </w:t>
      </w:r>
      <w:r>
        <w:t>могут</w:t>
      </w:r>
      <w:r>
        <w:rPr>
          <w:spacing w:val="-6"/>
        </w:rPr>
        <w:t xml:space="preserve"> </w:t>
      </w:r>
      <w:r>
        <w:t>вводить</w:t>
      </w:r>
      <w:r>
        <w:rPr>
          <w:spacing w:val="-11"/>
        </w:rPr>
        <w:t xml:space="preserve"> </w:t>
      </w:r>
      <w:r>
        <w:t>дополнительные</w:t>
      </w:r>
      <w:r>
        <w:rPr>
          <w:spacing w:val="-8"/>
        </w:rPr>
        <w:t xml:space="preserve"> </w:t>
      </w:r>
      <w:r>
        <w:t>каникулы</w:t>
      </w:r>
      <w:r>
        <w:rPr>
          <w:spacing w:val="-6"/>
        </w:rPr>
        <w:t xml:space="preserve"> </w:t>
      </w:r>
      <w:r>
        <w:t>в</w:t>
      </w:r>
      <w:r>
        <w:rPr>
          <w:spacing w:val="-9"/>
        </w:rPr>
        <w:t xml:space="preserve"> </w:t>
      </w:r>
      <w:r>
        <w:t>течение</w:t>
      </w:r>
      <w:r>
        <w:rPr>
          <w:spacing w:val="-8"/>
        </w:rPr>
        <w:t xml:space="preserve"> </w:t>
      </w:r>
      <w:r>
        <w:t>учебного</w:t>
      </w:r>
      <w:r>
        <w:rPr>
          <w:spacing w:val="-7"/>
        </w:rPr>
        <w:t xml:space="preserve"> </w:t>
      </w:r>
      <w:r>
        <w:t>года с сентября по май со сдвигом учебного процесса на летние месяцы</w:t>
      </w:r>
      <w:proofErr w:type="gramStart"/>
      <w:r>
        <w:t>."</w:t>
      </w:r>
      <w:proofErr w:type="gramEnd"/>
    </w:p>
    <w:p w:rsidR="00A51A13" w:rsidRDefault="008726DB">
      <w:pPr>
        <w:pStyle w:val="a3"/>
        <w:spacing w:before="158"/>
        <w:ind w:right="559"/>
      </w:pPr>
      <w:r w:rsidRPr="008726DB">
        <w:t>МОУ Ивановская СОШ</w:t>
      </w:r>
      <w:r>
        <w:t xml:space="preserve"> </w:t>
      </w:r>
      <w:r w:rsidR="00E739D4">
        <w:t>выбрала</w:t>
      </w:r>
      <w:r w:rsidR="00E739D4">
        <w:rPr>
          <w:spacing w:val="-16"/>
        </w:rPr>
        <w:t xml:space="preserve"> </w:t>
      </w:r>
      <w:r w:rsidR="00E739D4">
        <w:rPr>
          <w:b/>
        </w:rPr>
        <w:t>1</w:t>
      </w:r>
      <w:r w:rsidR="00E739D4">
        <w:rPr>
          <w:b/>
          <w:spacing w:val="-12"/>
        </w:rPr>
        <w:t xml:space="preserve"> </w:t>
      </w:r>
      <w:r w:rsidR="00E739D4">
        <w:rPr>
          <w:b/>
        </w:rPr>
        <w:t>вариант</w:t>
      </w:r>
      <w:r w:rsidR="00E739D4">
        <w:rPr>
          <w:b/>
          <w:spacing w:val="-11"/>
        </w:rPr>
        <w:t xml:space="preserve"> </w:t>
      </w:r>
      <w:r w:rsidR="00E739D4">
        <w:t>федерального</w:t>
      </w:r>
      <w:r w:rsidR="00E739D4">
        <w:rPr>
          <w:spacing w:val="-11"/>
        </w:rPr>
        <w:t xml:space="preserve"> </w:t>
      </w:r>
      <w:r w:rsidR="00E739D4">
        <w:t>учебного</w:t>
      </w:r>
      <w:r w:rsidR="00E739D4">
        <w:rPr>
          <w:spacing w:val="-15"/>
        </w:rPr>
        <w:t xml:space="preserve"> </w:t>
      </w:r>
      <w:r w:rsidR="00E739D4">
        <w:t>плана</w:t>
      </w:r>
      <w:r w:rsidR="00E739D4">
        <w:rPr>
          <w:spacing w:val="-12"/>
        </w:rPr>
        <w:t xml:space="preserve"> </w:t>
      </w:r>
      <w:r w:rsidR="00E739D4">
        <w:t>основного общего образования (5-тидневная учебная неделя).</w:t>
      </w:r>
    </w:p>
    <w:tbl>
      <w:tblPr>
        <w:tblStyle w:val="TableNormal"/>
        <w:tblpPr w:leftFromText="180" w:rightFromText="180" w:vertAnchor="text" w:horzAnchor="margin" w:tblpY="-12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0"/>
        <w:gridCol w:w="964"/>
        <w:gridCol w:w="1339"/>
        <w:gridCol w:w="1349"/>
        <w:gridCol w:w="862"/>
        <w:gridCol w:w="862"/>
        <w:gridCol w:w="863"/>
      </w:tblGrid>
      <w:tr w:rsidR="006959EB" w:rsidTr="00DA4629">
        <w:trPr>
          <w:trHeight w:val="1834"/>
        </w:trPr>
        <w:tc>
          <w:tcPr>
            <w:tcW w:w="9059" w:type="dxa"/>
            <w:gridSpan w:val="7"/>
          </w:tcPr>
          <w:p w:rsidR="006959EB" w:rsidRPr="00E63EE8" w:rsidRDefault="006959EB" w:rsidP="00DA4629">
            <w:pPr>
              <w:overflowPunct w:val="0"/>
              <w:adjustRightInd w:val="0"/>
              <w:ind w:right="141"/>
              <w:jc w:val="center"/>
              <w:rPr>
                <w:b/>
                <w:bCs/>
                <w:sz w:val="28"/>
                <w:szCs w:val="24"/>
              </w:rPr>
            </w:pPr>
            <w:r w:rsidRPr="00E63EE8">
              <w:rPr>
                <w:b/>
                <w:bCs/>
                <w:sz w:val="24"/>
                <w:szCs w:val="23"/>
              </w:rPr>
              <w:lastRenderedPageBreak/>
              <w:t xml:space="preserve">Учебный план для V- </w:t>
            </w:r>
            <w:r w:rsidRPr="00E63EE8">
              <w:rPr>
                <w:b/>
                <w:bCs/>
                <w:sz w:val="24"/>
                <w:szCs w:val="23"/>
                <w:lang w:val="de-DE"/>
              </w:rPr>
              <w:t>IX</w:t>
            </w:r>
            <w:r w:rsidRPr="00E63EE8">
              <w:rPr>
                <w:b/>
                <w:bCs/>
                <w:sz w:val="24"/>
                <w:szCs w:val="23"/>
              </w:rPr>
              <w:t xml:space="preserve"> классов МОУ </w:t>
            </w:r>
            <w:proofErr w:type="gramStart"/>
            <w:r w:rsidRPr="00E63EE8">
              <w:rPr>
                <w:b/>
                <w:bCs/>
                <w:sz w:val="24"/>
                <w:szCs w:val="23"/>
              </w:rPr>
              <w:t>Ивановской</w:t>
            </w:r>
            <w:proofErr w:type="gramEnd"/>
            <w:r w:rsidRPr="00E63EE8">
              <w:rPr>
                <w:b/>
                <w:bCs/>
                <w:sz w:val="24"/>
                <w:szCs w:val="23"/>
              </w:rPr>
              <w:t xml:space="preserve"> СОШ, реализующую </w:t>
            </w:r>
            <w:r w:rsidRPr="00E63EE8">
              <w:rPr>
                <w:b/>
                <w:bCs/>
                <w:sz w:val="28"/>
                <w:szCs w:val="24"/>
              </w:rPr>
              <w:t>образовательную программу основного общего образования (ФГОС)</w:t>
            </w:r>
          </w:p>
          <w:p w:rsidR="006959EB" w:rsidRDefault="006959EB" w:rsidP="00DA4629">
            <w:pPr>
              <w:pStyle w:val="TableParagraph"/>
              <w:ind w:left="9"/>
              <w:jc w:val="center"/>
              <w:rPr>
                <w:b/>
                <w:bCs/>
                <w:sz w:val="32"/>
                <w:szCs w:val="24"/>
              </w:rPr>
            </w:pPr>
            <w:r w:rsidRPr="00E63EE8">
              <w:rPr>
                <w:b/>
                <w:bCs/>
                <w:sz w:val="32"/>
                <w:szCs w:val="24"/>
              </w:rPr>
              <w:t>202</w:t>
            </w:r>
            <w:r>
              <w:rPr>
                <w:b/>
                <w:bCs/>
                <w:sz w:val="32"/>
                <w:szCs w:val="24"/>
              </w:rPr>
              <w:t>6</w:t>
            </w:r>
            <w:r w:rsidRPr="00E63EE8">
              <w:rPr>
                <w:b/>
                <w:bCs/>
                <w:sz w:val="32"/>
                <w:szCs w:val="24"/>
              </w:rPr>
              <w:t>-202</w:t>
            </w:r>
            <w:r>
              <w:rPr>
                <w:b/>
                <w:bCs/>
                <w:sz w:val="32"/>
                <w:szCs w:val="24"/>
              </w:rPr>
              <w:t>7</w:t>
            </w:r>
            <w:r w:rsidRPr="00E63EE8">
              <w:rPr>
                <w:b/>
                <w:bCs/>
                <w:sz w:val="32"/>
                <w:szCs w:val="24"/>
              </w:rPr>
              <w:t xml:space="preserve"> г. </w:t>
            </w:r>
          </w:p>
          <w:p w:rsidR="006959EB" w:rsidRDefault="006959EB" w:rsidP="00DA4629">
            <w:pPr>
              <w:pStyle w:val="TableParagraph"/>
              <w:ind w:left="9"/>
              <w:jc w:val="center"/>
              <w:rPr>
                <w:sz w:val="24"/>
              </w:rPr>
            </w:pPr>
            <w:r w:rsidRPr="00F81B4F">
              <w:rPr>
                <w:b/>
                <w:bCs/>
                <w:sz w:val="24"/>
                <w:szCs w:val="24"/>
              </w:rPr>
              <w:t>5-дневная учебная неделя</w:t>
            </w:r>
          </w:p>
        </w:tc>
      </w:tr>
      <w:tr w:rsidR="006959EB" w:rsidTr="00DA4629">
        <w:trPr>
          <w:trHeight w:val="480"/>
        </w:trPr>
        <w:tc>
          <w:tcPr>
            <w:tcW w:w="2820" w:type="dxa"/>
            <w:vMerge w:val="restart"/>
          </w:tcPr>
          <w:p w:rsidR="006959EB" w:rsidRDefault="006959EB" w:rsidP="00DA4629">
            <w:pPr>
              <w:pStyle w:val="TableParagraph"/>
              <w:ind w:left="163" w:right="148" w:firstLine="258"/>
              <w:rPr>
                <w:sz w:val="24"/>
              </w:rPr>
            </w:pPr>
            <w:r>
              <w:rPr>
                <w:sz w:val="24"/>
              </w:rPr>
              <w:t>Учебные предметы (учебные</w:t>
            </w:r>
            <w:r>
              <w:rPr>
                <w:spacing w:val="-15"/>
                <w:sz w:val="24"/>
              </w:rPr>
              <w:t xml:space="preserve"> </w:t>
            </w:r>
            <w:r>
              <w:rPr>
                <w:sz w:val="24"/>
              </w:rPr>
              <w:t>курсы)/классы</w:t>
            </w:r>
          </w:p>
        </w:tc>
        <w:tc>
          <w:tcPr>
            <w:tcW w:w="6239" w:type="dxa"/>
            <w:gridSpan w:val="6"/>
          </w:tcPr>
          <w:p w:rsidR="006959EB" w:rsidRDefault="006959EB" w:rsidP="00DA4629">
            <w:pPr>
              <w:pStyle w:val="TableParagraph"/>
              <w:ind w:left="1707"/>
              <w:rPr>
                <w:sz w:val="24"/>
              </w:rPr>
            </w:pPr>
            <w:r>
              <w:rPr>
                <w:sz w:val="24"/>
              </w:rPr>
              <w:t>Количество</w:t>
            </w:r>
            <w:r>
              <w:rPr>
                <w:spacing w:val="-6"/>
                <w:sz w:val="24"/>
              </w:rPr>
              <w:t xml:space="preserve"> </w:t>
            </w:r>
            <w:r>
              <w:rPr>
                <w:sz w:val="24"/>
              </w:rPr>
              <w:t>часов</w:t>
            </w:r>
            <w:r>
              <w:rPr>
                <w:spacing w:val="-5"/>
                <w:sz w:val="24"/>
              </w:rPr>
              <w:t xml:space="preserve"> </w:t>
            </w:r>
            <w:r>
              <w:rPr>
                <w:sz w:val="24"/>
              </w:rPr>
              <w:t>в</w:t>
            </w:r>
            <w:r>
              <w:rPr>
                <w:spacing w:val="-5"/>
                <w:sz w:val="24"/>
              </w:rPr>
              <w:t xml:space="preserve"> </w:t>
            </w:r>
            <w:r>
              <w:rPr>
                <w:spacing w:val="-2"/>
                <w:sz w:val="24"/>
              </w:rPr>
              <w:t>неделю</w:t>
            </w:r>
          </w:p>
        </w:tc>
      </w:tr>
      <w:tr w:rsidR="006959EB" w:rsidTr="00DA4629">
        <w:trPr>
          <w:trHeight w:val="480"/>
        </w:trPr>
        <w:tc>
          <w:tcPr>
            <w:tcW w:w="2820" w:type="dxa"/>
            <w:vMerge/>
            <w:tcBorders>
              <w:top w:val="nil"/>
            </w:tcBorders>
          </w:tcPr>
          <w:p w:rsidR="006959EB" w:rsidRDefault="006959EB" w:rsidP="00DA4629">
            <w:pPr>
              <w:rPr>
                <w:sz w:val="2"/>
                <w:szCs w:val="2"/>
              </w:rPr>
            </w:pPr>
          </w:p>
        </w:tc>
        <w:tc>
          <w:tcPr>
            <w:tcW w:w="964" w:type="dxa"/>
          </w:tcPr>
          <w:p w:rsidR="006959EB" w:rsidRPr="00735E39" w:rsidRDefault="006959EB" w:rsidP="00DA4629">
            <w:pPr>
              <w:pStyle w:val="TableParagraph"/>
              <w:ind w:left="9"/>
              <w:jc w:val="center"/>
              <w:rPr>
                <w:b/>
                <w:sz w:val="24"/>
              </w:rPr>
            </w:pPr>
            <w:r w:rsidRPr="00735E39">
              <w:rPr>
                <w:b/>
                <w:spacing w:val="-10"/>
                <w:sz w:val="24"/>
              </w:rPr>
              <w:t>V</w:t>
            </w:r>
          </w:p>
        </w:tc>
        <w:tc>
          <w:tcPr>
            <w:tcW w:w="1339" w:type="dxa"/>
          </w:tcPr>
          <w:p w:rsidR="006959EB" w:rsidRPr="00735E39" w:rsidRDefault="006959EB" w:rsidP="00DA4629">
            <w:pPr>
              <w:pStyle w:val="TableParagraph"/>
              <w:ind w:left="9"/>
              <w:jc w:val="center"/>
              <w:rPr>
                <w:b/>
                <w:sz w:val="24"/>
              </w:rPr>
            </w:pPr>
            <w:r w:rsidRPr="00735E39">
              <w:rPr>
                <w:b/>
                <w:spacing w:val="-5"/>
                <w:sz w:val="24"/>
              </w:rPr>
              <w:t>VI</w:t>
            </w:r>
          </w:p>
        </w:tc>
        <w:tc>
          <w:tcPr>
            <w:tcW w:w="1349" w:type="dxa"/>
          </w:tcPr>
          <w:p w:rsidR="006959EB" w:rsidRPr="00735E39" w:rsidRDefault="006959EB" w:rsidP="00DA4629">
            <w:pPr>
              <w:pStyle w:val="TableParagraph"/>
              <w:ind w:left="9"/>
              <w:jc w:val="center"/>
              <w:rPr>
                <w:b/>
                <w:sz w:val="24"/>
              </w:rPr>
            </w:pPr>
            <w:r w:rsidRPr="00735E39">
              <w:rPr>
                <w:b/>
                <w:spacing w:val="-5"/>
                <w:sz w:val="24"/>
              </w:rPr>
              <w:t>VII</w:t>
            </w:r>
          </w:p>
        </w:tc>
        <w:tc>
          <w:tcPr>
            <w:tcW w:w="862" w:type="dxa"/>
          </w:tcPr>
          <w:p w:rsidR="006959EB" w:rsidRPr="00735E39" w:rsidRDefault="006959EB" w:rsidP="00DA4629">
            <w:pPr>
              <w:pStyle w:val="TableParagraph"/>
              <w:ind w:left="224"/>
              <w:rPr>
                <w:b/>
                <w:sz w:val="24"/>
              </w:rPr>
            </w:pPr>
            <w:r w:rsidRPr="00735E39">
              <w:rPr>
                <w:b/>
                <w:spacing w:val="-4"/>
                <w:sz w:val="24"/>
              </w:rPr>
              <w:t>VIII</w:t>
            </w:r>
          </w:p>
        </w:tc>
        <w:tc>
          <w:tcPr>
            <w:tcW w:w="862" w:type="dxa"/>
          </w:tcPr>
          <w:p w:rsidR="006959EB" w:rsidRPr="00735E39" w:rsidRDefault="006959EB" w:rsidP="00DA4629">
            <w:pPr>
              <w:pStyle w:val="TableParagraph"/>
              <w:ind w:left="9"/>
              <w:jc w:val="center"/>
              <w:rPr>
                <w:b/>
                <w:sz w:val="24"/>
              </w:rPr>
            </w:pPr>
            <w:r w:rsidRPr="00735E39">
              <w:rPr>
                <w:b/>
                <w:spacing w:val="-5"/>
                <w:sz w:val="24"/>
              </w:rPr>
              <w:t>IX</w:t>
            </w:r>
          </w:p>
        </w:tc>
        <w:tc>
          <w:tcPr>
            <w:tcW w:w="863" w:type="dxa"/>
          </w:tcPr>
          <w:p w:rsidR="006959EB" w:rsidRPr="00735E39" w:rsidRDefault="006959EB" w:rsidP="00DA4629">
            <w:pPr>
              <w:pStyle w:val="TableParagraph"/>
              <w:ind w:left="135"/>
              <w:rPr>
                <w:b/>
                <w:sz w:val="24"/>
              </w:rPr>
            </w:pPr>
            <w:r w:rsidRPr="00735E39">
              <w:rPr>
                <w:b/>
                <w:spacing w:val="-2"/>
                <w:sz w:val="24"/>
              </w:rPr>
              <w:t>Всего</w:t>
            </w:r>
          </w:p>
        </w:tc>
      </w:tr>
      <w:tr w:rsidR="006959EB" w:rsidTr="00DA4629">
        <w:trPr>
          <w:trHeight w:val="480"/>
        </w:trPr>
        <w:tc>
          <w:tcPr>
            <w:tcW w:w="9059" w:type="dxa"/>
            <w:gridSpan w:val="7"/>
          </w:tcPr>
          <w:p w:rsidR="006959EB" w:rsidRPr="00F81B4F" w:rsidRDefault="006959EB" w:rsidP="00DA4629">
            <w:pPr>
              <w:pStyle w:val="TableParagraph"/>
              <w:rPr>
                <w:b/>
                <w:sz w:val="24"/>
              </w:rPr>
            </w:pPr>
            <w:r w:rsidRPr="00F81B4F">
              <w:rPr>
                <w:b/>
                <w:sz w:val="24"/>
              </w:rPr>
              <w:t>Обязательная</w:t>
            </w:r>
            <w:r w:rsidRPr="00F81B4F">
              <w:rPr>
                <w:b/>
                <w:spacing w:val="-12"/>
                <w:sz w:val="24"/>
              </w:rPr>
              <w:t xml:space="preserve"> </w:t>
            </w:r>
            <w:r w:rsidRPr="00F81B4F">
              <w:rPr>
                <w:b/>
                <w:spacing w:val="-2"/>
                <w:sz w:val="24"/>
              </w:rPr>
              <w:t>часть</w:t>
            </w:r>
          </w:p>
        </w:tc>
      </w:tr>
      <w:tr w:rsidR="006959EB" w:rsidTr="00DA4629">
        <w:trPr>
          <w:trHeight w:val="480"/>
        </w:trPr>
        <w:tc>
          <w:tcPr>
            <w:tcW w:w="2820" w:type="dxa"/>
          </w:tcPr>
          <w:p w:rsidR="006959EB" w:rsidRDefault="006959EB" w:rsidP="00DA4629">
            <w:pPr>
              <w:pStyle w:val="TableParagraph"/>
              <w:rPr>
                <w:sz w:val="24"/>
              </w:rPr>
            </w:pPr>
            <w:r>
              <w:rPr>
                <w:sz w:val="24"/>
              </w:rPr>
              <w:t>Русский</w:t>
            </w:r>
            <w:r>
              <w:rPr>
                <w:spacing w:val="-7"/>
                <w:sz w:val="24"/>
              </w:rPr>
              <w:t xml:space="preserve"> </w:t>
            </w:r>
            <w:r>
              <w:rPr>
                <w:spacing w:val="-4"/>
                <w:sz w:val="24"/>
              </w:rPr>
              <w:t>язык</w:t>
            </w:r>
          </w:p>
        </w:tc>
        <w:tc>
          <w:tcPr>
            <w:tcW w:w="964" w:type="dxa"/>
          </w:tcPr>
          <w:p w:rsidR="006959EB" w:rsidRDefault="006959EB" w:rsidP="00DA4629">
            <w:pPr>
              <w:pStyle w:val="TableParagraph"/>
              <w:ind w:left="61"/>
              <w:jc w:val="center"/>
              <w:rPr>
                <w:sz w:val="24"/>
              </w:rPr>
            </w:pPr>
            <w:r>
              <w:rPr>
                <w:spacing w:val="-10"/>
                <w:sz w:val="24"/>
              </w:rPr>
              <w:t>5</w:t>
            </w:r>
          </w:p>
        </w:tc>
        <w:tc>
          <w:tcPr>
            <w:tcW w:w="1339" w:type="dxa"/>
          </w:tcPr>
          <w:p w:rsidR="006959EB" w:rsidRDefault="006959EB" w:rsidP="00DA4629">
            <w:pPr>
              <w:pStyle w:val="TableParagraph"/>
              <w:jc w:val="center"/>
              <w:rPr>
                <w:sz w:val="24"/>
              </w:rPr>
            </w:pPr>
            <w:r>
              <w:rPr>
                <w:spacing w:val="-10"/>
                <w:sz w:val="24"/>
              </w:rPr>
              <w:t>6</w:t>
            </w:r>
          </w:p>
        </w:tc>
        <w:tc>
          <w:tcPr>
            <w:tcW w:w="1349" w:type="dxa"/>
          </w:tcPr>
          <w:p w:rsidR="006959EB" w:rsidRDefault="006959EB" w:rsidP="00DA4629">
            <w:pPr>
              <w:pStyle w:val="TableParagraph"/>
              <w:jc w:val="center"/>
              <w:rPr>
                <w:sz w:val="24"/>
              </w:rPr>
            </w:pPr>
            <w:r>
              <w:rPr>
                <w:spacing w:val="-10"/>
                <w:sz w:val="24"/>
              </w:rPr>
              <w:t>4</w:t>
            </w:r>
          </w:p>
        </w:tc>
        <w:tc>
          <w:tcPr>
            <w:tcW w:w="862" w:type="dxa"/>
          </w:tcPr>
          <w:p w:rsidR="006959EB" w:rsidRDefault="006959EB" w:rsidP="00DA4629">
            <w:pPr>
              <w:pStyle w:val="TableParagraph"/>
              <w:jc w:val="center"/>
              <w:rPr>
                <w:sz w:val="24"/>
              </w:rPr>
            </w:pPr>
            <w:r>
              <w:rPr>
                <w:spacing w:val="-10"/>
                <w:sz w:val="24"/>
              </w:rPr>
              <w:t>3</w:t>
            </w:r>
          </w:p>
        </w:tc>
        <w:tc>
          <w:tcPr>
            <w:tcW w:w="862" w:type="dxa"/>
          </w:tcPr>
          <w:p w:rsidR="006959EB" w:rsidRDefault="006959EB" w:rsidP="00DA4629">
            <w:pPr>
              <w:pStyle w:val="TableParagraph"/>
              <w:jc w:val="center"/>
              <w:rPr>
                <w:sz w:val="24"/>
              </w:rPr>
            </w:pPr>
            <w:r>
              <w:rPr>
                <w:spacing w:val="-10"/>
                <w:sz w:val="24"/>
              </w:rPr>
              <w:t>3</w:t>
            </w:r>
          </w:p>
        </w:tc>
        <w:tc>
          <w:tcPr>
            <w:tcW w:w="863" w:type="dxa"/>
          </w:tcPr>
          <w:p w:rsidR="006959EB" w:rsidRPr="00735E39" w:rsidRDefault="006959EB" w:rsidP="00DA4629">
            <w:pPr>
              <w:pStyle w:val="TableParagraph"/>
              <w:ind w:left="61"/>
              <w:jc w:val="center"/>
              <w:rPr>
                <w:b/>
                <w:sz w:val="24"/>
              </w:rPr>
            </w:pPr>
            <w:r w:rsidRPr="00735E39">
              <w:rPr>
                <w:b/>
                <w:spacing w:val="-5"/>
                <w:sz w:val="24"/>
              </w:rPr>
              <w:t>21</w:t>
            </w:r>
          </w:p>
        </w:tc>
      </w:tr>
      <w:tr w:rsidR="006959EB" w:rsidTr="00DA4629">
        <w:trPr>
          <w:trHeight w:val="480"/>
        </w:trPr>
        <w:tc>
          <w:tcPr>
            <w:tcW w:w="2820" w:type="dxa"/>
          </w:tcPr>
          <w:p w:rsidR="006959EB" w:rsidRDefault="006959EB" w:rsidP="00DA4629">
            <w:pPr>
              <w:pStyle w:val="TableParagraph"/>
              <w:rPr>
                <w:sz w:val="24"/>
              </w:rPr>
            </w:pPr>
            <w:r>
              <w:rPr>
                <w:spacing w:val="-2"/>
                <w:sz w:val="24"/>
              </w:rPr>
              <w:t>Литература</w:t>
            </w:r>
          </w:p>
        </w:tc>
        <w:tc>
          <w:tcPr>
            <w:tcW w:w="964" w:type="dxa"/>
          </w:tcPr>
          <w:p w:rsidR="006959EB" w:rsidRDefault="006959EB" w:rsidP="00DA4629">
            <w:pPr>
              <w:pStyle w:val="TableParagraph"/>
              <w:ind w:left="61"/>
              <w:jc w:val="center"/>
              <w:rPr>
                <w:sz w:val="24"/>
              </w:rPr>
            </w:pPr>
            <w:r>
              <w:rPr>
                <w:spacing w:val="-10"/>
                <w:sz w:val="24"/>
              </w:rPr>
              <w:t>3</w:t>
            </w:r>
          </w:p>
        </w:tc>
        <w:tc>
          <w:tcPr>
            <w:tcW w:w="1339" w:type="dxa"/>
          </w:tcPr>
          <w:p w:rsidR="006959EB" w:rsidRDefault="006959EB" w:rsidP="00DA4629">
            <w:pPr>
              <w:pStyle w:val="TableParagraph"/>
              <w:jc w:val="center"/>
              <w:rPr>
                <w:sz w:val="24"/>
              </w:rPr>
            </w:pPr>
            <w:r>
              <w:rPr>
                <w:spacing w:val="-10"/>
                <w:sz w:val="24"/>
              </w:rPr>
              <w:t>3</w:t>
            </w:r>
          </w:p>
        </w:tc>
        <w:tc>
          <w:tcPr>
            <w:tcW w:w="1349"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3</w:t>
            </w:r>
          </w:p>
        </w:tc>
        <w:tc>
          <w:tcPr>
            <w:tcW w:w="863" w:type="dxa"/>
          </w:tcPr>
          <w:p w:rsidR="006959EB" w:rsidRPr="00735E39" w:rsidRDefault="006959EB" w:rsidP="00DA4629">
            <w:pPr>
              <w:pStyle w:val="TableParagraph"/>
              <w:ind w:left="61"/>
              <w:jc w:val="center"/>
              <w:rPr>
                <w:b/>
                <w:sz w:val="24"/>
              </w:rPr>
            </w:pPr>
            <w:r w:rsidRPr="00735E39">
              <w:rPr>
                <w:b/>
                <w:spacing w:val="-5"/>
                <w:sz w:val="24"/>
              </w:rPr>
              <w:t>13</w:t>
            </w:r>
          </w:p>
        </w:tc>
      </w:tr>
      <w:tr w:rsidR="006959EB" w:rsidTr="00DA4629">
        <w:trPr>
          <w:trHeight w:val="755"/>
        </w:trPr>
        <w:tc>
          <w:tcPr>
            <w:tcW w:w="2820" w:type="dxa"/>
          </w:tcPr>
          <w:p w:rsidR="006959EB" w:rsidRDefault="006959EB" w:rsidP="00DA4629">
            <w:pPr>
              <w:pStyle w:val="TableParagraph"/>
              <w:spacing w:before="240"/>
              <w:rPr>
                <w:sz w:val="24"/>
              </w:rPr>
            </w:pPr>
            <w:r>
              <w:rPr>
                <w:sz w:val="24"/>
              </w:rPr>
              <w:t>Иностранный</w:t>
            </w:r>
            <w:r>
              <w:rPr>
                <w:spacing w:val="-11"/>
                <w:sz w:val="24"/>
              </w:rPr>
              <w:t xml:space="preserve"> </w:t>
            </w:r>
            <w:r>
              <w:rPr>
                <w:spacing w:val="-4"/>
                <w:sz w:val="24"/>
              </w:rPr>
              <w:t>язык</w:t>
            </w:r>
          </w:p>
        </w:tc>
        <w:tc>
          <w:tcPr>
            <w:tcW w:w="964" w:type="dxa"/>
          </w:tcPr>
          <w:p w:rsidR="006959EB" w:rsidRDefault="006959EB" w:rsidP="00DA4629">
            <w:pPr>
              <w:pStyle w:val="TableParagraph"/>
              <w:spacing w:before="240"/>
              <w:ind w:left="61"/>
              <w:jc w:val="center"/>
              <w:rPr>
                <w:sz w:val="24"/>
              </w:rPr>
            </w:pPr>
            <w:r>
              <w:rPr>
                <w:spacing w:val="-10"/>
                <w:sz w:val="24"/>
              </w:rPr>
              <w:t>2</w:t>
            </w:r>
          </w:p>
        </w:tc>
        <w:tc>
          <w:tcPr>
            <w:tcW w:w="1339" w:type="dxa"/>
          </w:tcPr>
          <w:p w:rsidR="006959EB" w:rsidRPr="007D4CE8" w:rsidRDefault="006959EB" w:rsidP="00DA4629">
            <w:pPr>
              <w:pStyle w:val="TableParagraph"/>
              <w:spacing w:before="240"/>
              <w:ind w:left="61"/>
              <w:jc w:val="center"/>
              <w:rPr>
                <w:spacing w:val="-10"/>
                <w:sz w:val="24"/>
              </w:rPr>
            </w:pPr>
            <w:r w:rsidRPr="007D4CE8">
              <w:rPr>
                <w:spacing w:val="-10"/>
                <w:sz w:val="24"/>
              </w:rPr>
              <w:t>3</w:t>
            </w:r>
          </w:p>
        </w:tc>
        <w:tc>
          <w:tcPr>
            <w:tcW w:w="1349" w:type="dxa"/>
          </w:tcPr>
          <w:p w:rsidR="006959EB" w:rsidRPr="007D4CE8" w:rsidRDefault="006959EB" w:rsidP="00DA4629">
            <w:pPr>
              <w:pStyle w:val="TableParagraph"/>
              <w:spacing w:before="240"/>
              <w:ind w:left="61"/>
              <w:jc w:val="center"/>
              <w:rPr>
                <w:spacing w:val="-10"/>
                <w:sz w:val="24"/>
              </w:rPr>
            </w:pPr>
            <w:r w:rsidRPr="007D4CE8">
              <w:rPr>
                <w:spacing w:val="-10"/>
                <w:sz w:val="24"/>
              </w:rPr>
              <w:t>3</w:t>
            </w:r>
          </w:p>
        </w:tc>
        <w:tc>
          <w:tcPr>
            <w:tcW w:w="862" w:type="dxa"/>
          </w:tcPr>
          <w:p w:rsidR="006959EB" w:rsidRPr="007D4CE8" w:rsidRDefault="006959EB" w:rsidP="00DA4629">
            <w:pPr>
              <w:pStyle w:val="TableParagraph"/>
              <w:spacing w:before="240"/>
              <w:ind w:left="61"/>
              <w:jc w:val="center"/>
              <w:rPr>
                <w:spacing w:val="-10"/>
                <w:sz w:val="24"/>
              </w:rPr>
            </w:pPr>
            <w:r>
              <w:rPr>
                <w:spacing w:val="-10"/>
                <w:sz w:val="24"/>
              </w:rPr>
              <w:t>3</w:t>
            </w:r>
          </w:p>
        </w:tc>
        <w:tc>
          <w:tcPr>
            <w:tcW w:w="862" w:type="dxa"/>
          </w:tcPr>
          <w:p w:rsidR="006959EB" w:rsidRDefault="006959EB" w:rsidP="00DA4629">
            <w:pPr>
              <w:pStyle w:val="TableParagraph"/>
              <w:spacing w:before="240"/>
              <w:jc w:val="center"/>
              <w:rPr>
                <w:sz w:val="24"/>
              </w:rPr>
            </w:pPr>
            <w:r>
              <w:rPr>
                <w:spacing w:val="-10"/>
                <w:sz w:val="24"/>
              </w:rPr>
              <w:t>3</w:t>
            </w:r>
          </w:p>
        </w:tc>
        <w:tc>
          <w:tcPr>
            <w:tcW w:w="863" w:type="dxa"/>
          </w:tcPr>
          <w:p w:rsidR="006959EB" w:rsidRPr="00735E39" w:rsidRDefault="006959EB" w:rsidP="00DA4629">
            <w:pPr>
              <w:pStyle w:val="TableParagraph"/>
              <w:spacing w:before="240"/>
              <w:ind w:left="61"/>
              <w:jc w:val="center"/>
              <w:rPr>
                <w:b/>
                <w:sz w:val="24"/>
              </w:rPr>
            </w:pPr>
            <w:r w:rsidRPr="00735E39">
              <w:rPr>
                <w:b/>
                <w:spacing w:val="-5"/>
                <w:sz w:val="24"/>
              </w:rPr>
              <w:t>14</w:t>
            </w:r>
          </w:p>
        </w:tc>
      </w:tr>
      <w:tr w:rsidR="006959EB" w:rsidTr="00DA4629">
        <w:trPr>
          <w:trHeight w:val="480"/>
        </w:trPr>
        <w:tc>
          <w:tcPr>
            <w:tcW w:w="2820" w:type="dxa"/>
          </w:tcPr>
          <w:p w:rsidR="006959EB" w:rsidRDefault="006959EB" w:rsidP="00DA4629">
            <w:pPr>
              <w:pStyle w:val="TableParagraph"/>
              <w:rPr>
                <w:sz w:val="24"/>
              </w:rPr>
            </w:pPr>
            <w:r>
              <w:rPr>
                <w:spacing w:val="-2"/>
                <w:sz w:val="24"/>
              </w:rPr>
              <w:t>Математика</w:t>
            </w:r>
          </w:p>
        </w:tc>
        <w:tc>
          <w:tcPr>
            <w:tcW w:w="964" w:type="dxa"/>
          </w:tcPr>
          <w:p w:rsidR="006959EB" w:rsidRDefault="006959EB" w:rsidP="00DA4629">
            <w:pPr>
              <w:pStyle w:val="TableParagraph"/>
              <w:ind w:left="61"/>
              <w:jc w:val="center"/>
              <w:rPr>
                <w:sz w:val="24"/>
              </w:rPr>
            </w:pPr>
            <w:r>
              <w:rPr>
                <w:spacing w:val="-10"/>
                <w:sz w:val="24"/>
              </w:rPr>
              <w:t>5</w:t>
            </w:r>
          </w:p>
        </w:tc>
        <w:tc>
          <w:tcPr>
            <w:tcW w:w="1339" w:type="dxa"/>
          </w:tcPr>
          <w:p w:rsidR="006959EB" w:rsidRDefault="006959EB" w:rsidP="00DA4629">
            <w:pPr>
              <w:pStyle w:val="TableParagraph"/>
              <w:jc w:val="center"/>
              <w:rPr>
                <w:sz w:val="24"/>
              </w:rPr>
            </w:pPr>
            <w:r>
              <w:rPr>
                <w:spacing w:val="-10"/>
                <w:sz w:val="24"/>
              </w:rPr>
              <w:t>5</w:t>
            </w:r>
          </w:p>
        </w:tc>
        <w:tc>
          <w:tcPr>
            <w:tcW w:w="1349" w:type="dxa"/>
          </w:tcPr>
          <w:p w:rsidR="006959EB" w:rsidRDefault="006959EB" w:rsidP="00DA4629">
            <w:pPr>
              <w:pStyle w:val="TableParagraph"/>
              <w:jc w:val="center"/>
              <w:rPr>
                <w:sz w:val="24"/>
              </w:rPr>
            </w:pPr>
            <w:r>
              <w:rPr>
                <w:sz w:val="24"/>
              </w:rPr>
              <w:t>-</w:t>
            </w:r>
          </w:p>
        </w:tc>
        <w:tc>
          <w:tcPr>
            <w:tcW w:w="862" w:type="dxa"/>
          </w:tcPr>
          <w:p w:rsidR="006959EB" w:rsidRDefault="006959EB" w:rsidP="00DA4629">
            <w:pPr>
              <w:pStyle w:val="TableParagraph"/>
              <w:jc w:val="center"/>
              <w:rPr>
                <w:sz w:val="24"/>
              </w:rPr>
            </w:pPr>
            <w:r>
              <w:rPr>
                <w:sz w:val="24"/>
              </w:rPr>
              <w:t>-</w:t>
            </w:r>
          </w:p>
        </w:tc>
        <w:tc>
          <w:tcPr>
            <w:tcW w:w="862" w:type="dxa"/>
          </w:tcPr>
          <w:p w:rsidR="006959EB" w:rsidRDefault="006959EB" w:rsidP="00DA4629">
            <w:pPr>
              <w:pStyle w:val="TableParagraph"/>
              <w:jc w:val="center"/>
              <w:rPr>
                <w:sz w:val="24"/>
              </w:rPr>
            </w:pPr>
            <w:r>
              <w:rPr>
                <w:sz w:val="24"/>
              </w:rPr>
              <w:t>-</w:t>
            </w:r>
          </w:p>
        </w:tc>
        <w:tc>
          <w:tcPr>
            <w:tcW w:w="863" w:type="dxa"/>
          </w:tcPr>
          <w:p w:rsidR="006959EB" w:rsidRPr="00735E39" w:rsidRDefault="006959EB" w:rsidP="00DA4629">
            <w:pPr>
              <w:pStyle w:val="TableParagraph"/>
              <w:ind w:left="61"/>
              <w:jc w:val="center"/>
              <w:rPr>
                <w:b/>
                <w:sz w:val="24"/>
              </w:rPr>
            </w:pPr>
            <w:r w:rsidRPr="00735E39">
              <w:rPr>
                <w:b/>
                <w:spacing w:val="-5"/>
                <w:sz w:val="24"/>
              </w:rPr>
              <w:t>10</w:t>
            </w:r>
          </w:p>
        </w:tc>
      </w:tr>
      <w:tr w:rsidR="006959EB" w:rsidTr="00DA4629">
        <w:trPr>
          <w:trHeight w:val="480"/>
        </w:trPr>
        <w:tc>
          <w:tcPr>
            <w:tcW w:w="2820" w:type="dxa"/>
          </w:tcPr>
          <w:p w:rsidR="006959EB" w:rsidRDefault="006959EB" w:rsidP="00DA4629">
            <w:pPr>
              <w:pStyle w:val="TableParagraph"/>
              <w:rPr>
                <w:sz w:val="24"/>
              </w:rPr>
            </w:pPr>
            <w:r>
              <w:rPr>
                <w:spacing w:val="-2"/>
                <w:sz w:val="24"/>
              </w:rPr>
              <w:t>Алгебра</w:t>
            </w:r>
          </w:p>
        </w:tc>
        <w:tc>
          <w:tcPr>
            <w:tcW w:w="964" w:type="dxa"/>
          </w:tcPr>
          <w:p w:rsidR="006959EB" w:rsidRDefault="006959EB" w:rsidP="00DA4629">
            <w:pPr>
              <w:pStyle w:val="TableParagraph"/>
              <w:ind w:left="61"/>
              <w:jc w:val="center"/>
              <w:rPr>
                <w:sz w:val="24"/>
              </w:rPr>
            </w:pPr>
            <w:r>
              <w:rPr>
                <w:sz w:val="24"/>
              </w:rPr>
              <w:t>-</w:t>
            </w:r>
          </w:p>
        </w:tc>
        <w:tc>
          <w:tcPr>
            <w:tcW w:w="1339" w:type="dxa"/>
          </w:tcPr>
          <w:p w:rsidR="006959EB" w:rsidRDefault="006959EB" w:rsidP="00DA4629">
            <w:pPr>
              <w:pStyle w:val="TableParagraph"/>
              <w:jc w:val="center"/>
              <w:rPr>
                <w:sz w:val="24"/>
              </w:rPr>
            </w:pPr>
            <w:r>
              <w:rPr>
                <w:sz w:val="24"/>
              </w:rPr>
              <w:t>-</w:t>
            </w:r>
          </w:p>
        </w:tc>
        <w:tc>
          <w:tcPr>
            <w:tcW w:w="1349" w:type="dxa"/>
          </w:tcPr>
          <w:p w:rsidR="006959EB" w:rsidRDefault="006959EB" w:rsidP="00DA4629">
            <w:pPr>
              <w:pStyle w:val="TableParagraph"/>
              <w:jc w:val="center"/>
              <w:rPr>
                <w:sz w:val="24"/>
              </w:rPr>
            </w:pPr>
            <w:r>
              <w:rPr>
                <w:spacing w:val="-10"/>
                <w:sz w:val="24"/>
              </w:rPr>
              <w:t>3</w:t>
            </w:r>
          </w:p>
        </w:tc>
        <w:tc>
          <w:tcPr>
            <w:tcW w:w="862" w:type="dxa"/>
          </w:tcPr>
          <w:p w:rsidR="006959EB" w:rsidRDefault="006959EB" w:rsidP="00DA4629">
            <w:pPr>
              <w:pStyle w:val="TableParagraph"/>
              <w:jc w:val="center"/>
              <w:rPr>
                <w:sz w:val="24"/>
              </w:rPr>
            </w:pPr>
            <w:r>
              <w:rPr>
                <w:spacing w:val="-10"/>
                <w:sz w:val="24"/>
              </w:rPr>
              <w:t>3</w:t>
            </w:r>
          </w:p>
        </w:tc>
        <w:tc>
          <w:tcPr>
            <w:tcW w:w="862" w:type="dxa"/>
          </w:tcPr>
          <w:p w:rsidR="006959EB" w:rsidRDefault="006959EB" w:rsidP="00DA4629">
            <w:pPr>
              <w:pStyle w:val="TableParagraph"/>
              <w:jc w:val="center"/>
              <w:rPr>
                <w:sz w:val="24"/>
              </w:rPr>
            </w:pPr>
            <w:r>
              <w:rPr>
                <w:spacing w:val="-10"/>
                <w:sz w:val="24"/>
              </w:rPr>
              <w:t>3</w:t>
            </w:r>
          </w:p>
        </w:tc>
        <w:tc>
          <w:tcPr>
            <w:tcW w:w="863" w:type="dxa"/>
          </w:tcPr>
          <w:p w:rsidR="006959EB" w:rsidRPr="00735E39" w:rsidRDefault="006959EB" w:rsidP="00DA4629">
            <w:pPr>
              <w:pStyle w:val="TableParagraph"/>
              <w:ind w:left="61"/>
              <w:jc w:val="center"/>
              <w:rPr>
                <w:b/>
                <w:sz w:val="24"/>
              </w:rPr>
            </w:pPr>
            <w:r w:rsidRPr="00735E39">
              <w:rPr>
                <w:b/>
                <w:spacing w:val="-10"/>
                <w:sz w:val="24"/>
              </w:rPr>
              <w:t>9</w:t>
            </w:r>
          </w:p>
        </w:tc>
      </w:tr>
      <w:tr w:rsidR="006959EB" w:rsidTr="00DA4629">
        <w:trPr>
          <w:trHeight w:val="480"/>
        </w:trPr>
        <w:tc>
          <w:tcPr>
            <w:tcW w:w="2820" w:type="dxa"/>
          </w:tcPr>
          <w:p w:rsidR="006959EB" w:rsidRDefault="006959EB" w:rsidP="00DA4629">
            <w:pPr>
              <w:pStyle w:val="TableParagraph"/>
              <w:rPr>
                <w:sz w:val="24"/>
              </w:rPr>
            </w:pPr>
            <w:r>
              <w:rPr>
                <w:spacing w:val="-2"/>
                <w:sz w:val="24"/>
              </w:rPr>
              <w:t>Геометрия</w:t>
            </w:r>
          </w:p>
        </w:tc>
        <w:tc>
          <w:tcPr>
            <w:tcW w:w="964" w:type="dxa"/>
          </w:tcPr>
          <w:p w:rsidR="006959EB" w:rsidRDefault="006959EB" w:rsidP="00DA4629">
            <w:pPr>
              <w:pStyle w:val="TableParagraph"/>
              <w:ind w:left="61"/>
              <w:jc w:val="center"/>
              <w:rPr>
                <w:sz w:val="24"/>
              </w:rPr>
            </w:pPr>
            <w:r>
              <w:rPr>
                <w:sz w:val="24"/>
              </w:rPr>
              <w:t>-</w:t>
            </w:r>
          </w:p>
        </w:tc>
        <w:tc>
          <w:tcPr>
            <w:tcW w:w="1339" w:type="dxa"/>
          </w:tcPr>
          <w:p w:rsidR="006959EB" w:rsidRDefault="006959EB" w:rsidP="00DA4629">
            <w:pPr>
              <w:pStyle w:val="TableParagraph"/>
              <w:jc w:val="center"/>
              <w:rPr>
                <w:sz w:val="24"/>
              </w:rPr>
            </w:pPr>
            <w:r>
              <w:rPr>
                <w:sz w:val="24"/>
              </w:rPr>
              <w:t>-</w:t>
            </w:r>
          </w:p>
        </w:tc>
        <w:tc>
          <w:tcPr>
            <w:tcW w:w="1349"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3" w:type="dxa"/>
          </w:tcPr>
          <w:p w:rsidR="006959EB" w:rsidRPr="00735E39" w:rsidRDefault="006959EB" w:rsidP="00DA4629">
            <w:pPr>
              <w:pStyle w:val="TableParagraph"/>
              <w:ind w:left="61"/>
              <w:jc w:val="center"/>
              <w:rPr>
                <w:b/>
                <w:sz w:val="24"/>
              </w:rPr>
            </w:pPr>
            <w:r w:rsidRPr="00735E39">
              <w:rPr>
                <w:b/>
                <w:spacing w:val="-10"/>
                <w:sz w:val="24"/>
              </w:rPr>
              <w:t>6</w:t>
            </w:r>
          </w:p>
        </w:tc>
      </w:tr>
      <w:tr w:rsidR="006959EB" w:rsidTr="00DA4629">
        <w:trPr>
          <w:trHeight w:val="480"/>
        </w:trPr>
        <w:tc>
          <w:tcPr>
            <w:tcW w:w="2820" w:type="dxa"/>
          </w:tcPr>
          <w:p w:rsidR="006959EB" w:rsidRDefault="006959EB" w:rsidP="00DA4629">
            <w:pPr>
              <w:pStyle w:val="TableParagraph"/>
              <w:rPr>
                <w:sz w:val="24"/>
              </w:rPr>
            </w:pPr>
            <w:r>
              <w:rPr>
                <w:sz w:val="24"/>
              </w:rPr>
              <w:t>Вероятность</w:t>
            </w:r>
            <w:r>
              <w:rPr>
                <w:spacing w:val="-6"/>
                <w:sz w:val="24"/>
              </w:rPr>
              <w:t xml:space="preserve"> </w:t>
            </w:r>
            <w:r>
              <w:rPr>
                <w:sz w:val="24"/>
              </w:rPr>
              <w:t>и</w:t>
            </w:r>
            <w:r>
              <w:rPr>
                <w:spacing w:val="-6"/>
                <w:sz w:val="24"/>
              </w:rPr>
              <w:t xml:space="preserve"> </w:t>
            </w:r>
            <w:r>
              <w:rPr>
                <w:spacing w:val="-2"/>
                <w:sz w:val="24"/>
              </w:rPr>
              <w:t>статистика</w:t>
            </w:r>
          </w:p>
        </w:tc>
        <w:tc>
          <w:tcPr>
            <w:tcW w:w="964" w:type="dxa"/>
          </w:tcPr>
          <w:p w:rsidR="006959EB" w:rsidRDefault="006959EB" w:rsidP="00DA4629">
            <w:pPr>
              <w:pStyle w:val="TableParagraph"/>
              <w:ind w:left="61"/>
              <w:jc w:val="center"/>
              <w:rPr>
                <w:sz w:val="24"/>
              </w:rPr>
            </w:pPr>
            <w:r>
              <w:rPr>
                <w:sz w:val="24"/>
              </w:rPr>
              <w:t>-</w:t>
            </w:r>
          </w:p>
        </w:tc>
        <w:tc>
          <w:tcPr>
            <w:tcW w:w="1339" w:type="dxa"/>
          </w:tcPr>
          <w:p w:rsidR="006959EB" w:rsidRDefault="006959EB" w:rsidP="00DA4629">
            <w:pPr>
              <w:pStyle w:val="TableParagraph"/>
              <w:jc w:val="center"/>
              <w:rPr>
                <w:sz w:val="24"/>
              </w:rPr>
            </w:pPr>
            <w:r>
              <w:rPr>
                <w:sz w:val="24"/>
              </w:rPr>
              <w:t>-</w:t>
            </w:r>
          </w:p>
        </w:tc>
        <w:tc>
          <w:tcPr>
            <w:tcW w:w="1349"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pacing w:val="-10"/>
                <w:sz w:val="24"/>
              </w:rPr>
              <w:t>1</w:t>
            </w:r>
          </w:p>
        </w:tc>
        <w:tc>
          <w:tcPr>
            <w:tcW w:w="863" w:type="dxa"/>
          </w:tcPr>
          <w:p w:rsidR="006959EB" w:rsidRPr="00735E39" w:rsidRDefault="006959EB" w:rsidP="00DA4629">
            <w:pPr>
              <w:pStyle w:val="TableParagraph"/>
              <w:ind w:left="61"/>
              <w:jc w:val="center"/>
              <w:rPr>
                <w:b/>
                <w:sz w:val="24"/>
              </w:rPr>
            </w:pPr>
            <w:r w:rsidRPr="00735E39">
              <w:rPr>
                <w:b/>
                <w:spacing w:val="-10"/>
                <w:sz w:val="24"/>
              </w:rPr>
              <w:t>3</w:t>
            </w:r>
          </w:p>
        </w:tc>
      </w:tr>
      <w:tr w:rsidR="006959EB" w:rsidTr="00DA4629">
        <w:trPr>
          <w:trHeight w:val="480"/>
        </w:trPr>
        <w:tc>
          <w:tcPr>
            <w:tcW w:w="2820" w:type="dxa"/>
          </w:tcPr>
          <w:p w:rsidR="006959EB" w:rsidRDefault="006959EB" w:rsidP="00DA4629">
            <w:pPr>
              <w:pStyle w:val="TableParagraph"/>
              <w:rPr>
                <w:sz w:val="24"/>
              </w:rPr>
            </w:pPr>
            <w:r>
              <w:rPr>
                <w:spacing w:val="-2"/>
                <w:sz w:val="24"/>
              </w:rPr>
              <w:t>Информатика</w:t>
            </w:r>
          </w:p>
        </w:tc>
        <w:tc>
          <w:tcPr>
            <w:tcW w:w="964" w:type="dxa"/>
          </w:tcPr>
          <w:p w:rsidR="006959EB" w:rsidRDefault="006959EB" w:rsidP="00DA4629">
            <w:pPr>
              <w:pStyle w:val="TableParagraph"/>
              <w:ind w:left="61"/>
              <w:jc w:val="center"/>
              <w:rPr>
                <w:sz w:val="24"/>
              </w:rPr>
            </w:pPr>
            <w:r>
              <w:rPr>
                <w:sz w:val="24"/>
              </w:rPr>
              <w:t>-</w:t>
            </w:r>
          </w:p>
        </w:tc>
        <w:tc>
          <w:tcPr>
            <w:tcW w:w="1339" w:type="dxa"/>
          </w:tcPr>
          <w:p w:rsidR="006959EB" w:rsidRDefault="006959EB" w:rsidP="00DA4629">
            <w:pPr>
              <w:pStyle w:val="TableParagraph"/>
              <w:jc w:val="center"/>
              <w:rPr>
                <w:sz w:val="24"/>
              </w:rPr>
            </w:pPr>
            <w:r>
              <w:rPr>
                <w:sz w:val="24"/>
              </w:rPr>
              <w:t>-</w:t>
            </w:r>
          </w:p>
        </w:tc>
        <w:tc>
          <w:tcPr>
            <w:tcW w:w="1349"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pacing w:val="-10"/>
                <w:sz w:val="24"/>
              </w:rPr>
              <w:t>1</w:t>
            </w:r>
          </w:p>
        </w:tc>
        <w:tc>
          <w:tcPr>
            <w:tcW w:w="863" w:type="dxa"/>
          </w:tcPr>
          <w:p w:rsidR="006959EB" w:rsidRPr="00735E39" w:rsidRDefault="006959EB" w:rsidP="00DA4629">
            <w:pPr>
              <w:pStyle w:val="TableParagraph"/>
              <w:ind w:left="61"/>
              <w:jc w:val="center"/>
              <w:rPr>
                <w:b/>
                <w:sz w:val="24"/>
              </w:rPr>
            </w:pPr>
            <w:r w:rsidRPr="00735E39">
              <w:rPr>
                <w:b/>
                <w:spacing w:val="-10"/>
                <w:sz w:val="24"/>
              </w:rPr>
              <w:t>3</w:t>
            </w:r>
          </w:p>
        </w:tc>
      </w:tr>
      <w:tr w:rsidR="006959EB" w:rsidTr="00DA4629">
        <w:trPr>
          <w:trHeight w:val="480"/>
        </w:trPr>
        <w:tc>
          <w:tcPr>
            <w:tcW w:w="2820" w:type="dxa"/>
          </w:tcPr>
          <w:p w:rsidR="006959EB" w:rsidRDefault="006959EB" w:rsidP="00DA4629">
            <w:pPr>
              <w:pStyle w:val="TableParagraph"/>
              <w:rPr>
                <w:sz w:val="24"/>
              </w:rPr>
            </w:pPr>
            <w:r>
              <w:rPr>
                <w:spacing w:val="-2"/>
                <w:sz w:val="24"/>
              </w:rPr>
              <w:t>История</w:t>
            </w:r>
          </w:p>
        </w:tc>
        <w:tc>
          <w:tcPr>
            <w:tcW w:w="964" w:type="dxa"/>
          </w:tcPr>
          <w:p w:rsidR="006959EB" w:rsidRDefault="006959EB" w:rsidP="00DA4629">
            <w:pPr>
              <w:pStyle w:val="TableParagraph"/>
              <w:ind w:left="61"/>
              <w:jc w:val="center"/>
              <w:rPr>
                <w:sz w:val="24"/>
              </w:rPr>
            </w:pPr>
            <w:r>
              <w:rPr>
                <w:spacing w:val="-10"/>
                <w:sz w:val="24"/>
              </w:rPr>
              <w:t>3</w:t>
            </w:r>
          </w:p>
        </w:tc>
        <w:tc>
          <w:tcPr>
            <w:tcW w:w="1339" w:type="dxa"/>
          </w:tcPr>
          <w:p w:rsidR="006959EB" w:rsidRDefault="006959EB" w:rsidP="00DA4629">
            <w:pPr>
              <w:pStyle w:val="TableParagraph"/>
              <w:jc w:val="center"/>
              <w:rPr>
                <w:sz w:val="24"/>
              </w:rPr>
            </w:pPr>
            <w:r>
              <w:rPr>
                <w:spacing w:val="-10"/>
                <w:sz w:val="24"/>
              </w:rPr>
              <w:t>3</w:t>
            </w:r>
          </w:p>
        </w:tc>
        <w:tc>
          <w:tcPr>
            <w:tcW w:w="1349" w:type="dxa"/>
          </w:tcPr>
          <w:p w:rsidR="006959EB" w:rsidRDefault="006959EB" w:rsidP="00DA4629">
            <w:pPr>
              <w:pStyle w:val="TableParagraph"/>
              <w:jc w:val="center"/>
              <w:rPr>
                <w:sz w:val="24"/>
              </w:rPr>
            </w:pPr>
            <w:r>
              <w:rPr>
                <w:spacing w:val="-10"/>
                <w:sz w:val="24"/>
              </w:rPr>
              <w:t>3</w:t>
            </w:r>
          </w:p>
        </w:tc>
        <w:tc>
          <w:tcPr>
            <w:tcW w:w="862" w:type="dxa"/>
          </w:tcPr>
          <w:p w:rsidR="006959EB" w:rsidRDefault="006959EB" w:rsidP="00DA4629">
            <w:pPr>
              <w:pStyle w:val="TableParagraph"/>
              <w:jc w:val="center"/>
              <w:rPr>
                <w:sz w:val="24"/>
              </w:rPr>
            </w:pPr>
            <w:r>
              <w:rPr>
                <w:spacing w:val="-10"/>
                <w:sz w:val="24"/>
              </w:rPr>
              <w:t>3</w:t>
            </w:r>
          </w:p>
        </w:tc>
        <w:tc>
          <w:tcPr>
            <w:tcW w:w="862" w:type="dxa"/>
          </w:tcPr>
          <w:p w:rsidR="006959EB" w:rsidRDefault="006959EB" w:rsidP="00DA4629">
            <w:pPr>
              <w:pStyle w:val="TableParagraph"/>
              <w:jc w:val="center"/>
              <w:rPr>
                <w:sz w:val="24"/>
              </w:rPr>
            </w:pPr>
            <w:r>
              <w:rPr>
                <w:spacing w:val="-10"/>
                <w:sz w:val="24"/>
              </w:rPr>
              <w:t>2</w:t>
            </w:r>
          </w:p>
        </w:tc>
        <w:tc>
          <w:tcPr>
            <w:tcW w:w="863" w:type="dxa"/>
          </w:tcPr>
          <w:p w:rsidR="006959EB" w:rsidRPr="00735E39" w:rsidRDefault="006959EB" w:rsidP="00DA4629">
            <w:pPr>
              <w:pStyle w:val="TableParagraph"/>
              <w:ind w:left="61"/>
              <w:jc w:val="center"/>
              <w:rPr>
                <w:b/>
                <w:sz w:val="24"/>
              </w:rPr>
            </w:pPr>
            <w:r w:rsidRPr="00735E39">
              <w:rPr>
                <w:b/>
                <w:spacing w:val="-5"/>
                <w:sz w:val="24"/>
              </w:rPr>
              <w:t>14</w:t>
            </w:r>
          </w:p>
        </w:tc>
      </w:tr>
      <w:tr w:rsidR="006959EB" w:rsidTr="00DA4629">
        <w:trPr>
          <w:trHeight w:val="480"/>
        </w:trPr>
        <w:tc>
          <w:tcPr>
            <w:tcW w:w="2820" w:type="dxa"/>
          </w:tcPr>
          <w:p w:rsidR="006959EB" w:rsidRDefault="006959EB" w:rsidP="00DA4629">
            <w:pPr>
              <w:pStyle w:val="TableParagraph"/>
              <w:rPr>
                <w:sz w:val="24"/>
              </w:rPr>
            </w:pPr>
            <w:r>
              <w:rPr>
                <w:spacing w:val="-2"/>
                <w:sz w:val="24"/>
              </w:rPr>
              <w:t>Обществознание</w:t>
            </w:r>
          </w:p>
        </w:tc>
        <w:tc>
          <w:tcPr>
            <w:tcW w:w="964" w:type="dxa"/>
          </w:tcPr>
          <w:p w:rsidR="006959EB" w:rsidRDefault="006959EB" w:rsidP="00DA4629">
            <w:pPr>
              <w:pStyle w:val="TableParagraph"/>
              <w:ind w:left="61"/>
              <w:jc w:val="center"/>
              <w:rPr>
                <w:sz w:val="24"/>
              </w:rPr>
            </w:pPr>
            <w:r>
              <w:rPr>
                <w:sz w:val="24"/>
              </w:rPr>
              <w:t>-</w:t>
            </w:r>
          </w:p>
        </w:tc>
        <w:tc>
          <w:tcPr>
            <w:tcW w:w="1339" w:type="dxa"/>
          </w:tcPr>
          <w:p w:rsidR="006959EB" w:rsidRDefault="006959EB" w:rsidP="00DA4629">
            <w:pPr>
              <w:pStyle w:val="TableParagraph"/>
              <w:jc w:val="center"/>
              <w:rPr>
                <w:sz w:val="24"/>
              </w:rPr>
            </w:pPr>
            <w:r>
              <w:rPr>
                <w:sz w:val="24"/>
              </w:rPr>
              <w:t>-</w:t>
            </w:r>
          </w:p>
        </w:tc>
        <w:tc>
          <w:tcPr>
            <w:tcW w:w="1349" w:type="dxa"/>
          </w:tcPr>
          <w:p w:rsidR="006959EB" w:rsidRDefault="006959EB" w:rsidP="00DA4629">
            <w:pPr>
              <w:pStyle w:val="TableParagraph"/>
              <w:jc w:val="center"/>
              <w:rPr>
                <w:sz w:val="24"/>
              </w:rPr>
            </w:pPr>
            <w:r>
              <w:rPr>
                <w:sz w:val="24"/>
              </w:rPr>
              <w:t>-</w:t>
            </w:r>
          </w:p>
        </w:tc>
        <w:tc>
          <w:tcPr>
            <w:tcW w:w="862" w:type="dxa"/>
          </w:tcPr>
          <w:p w:rsidR="006959EB" w:rsidRDefault="006959EB" w:rsidP="00DA4629">
            <w:pPr>
              <w:pStyle w:val="TableParagraph"/>
              <w:jc w:val="center"/>
              <w:rPr>
                <w:sz w:val="24"/>
              </w:rPr>
            </w:pPr>
            <w:r>
              <w:rPr>
                <w:sz w:val="24"/>
              </w:rPr>
              <w:t>-</w:t>
            </w:r>
          </w:p>
        </w:tc>
        <w:tc>
          <w:tcPr>
            <w:tcW w:w="862" w:type="dxa"/>
          </w:tcPr>
          <w:p w:rsidR="006959EB" w:rsidRDefault="006959EB" w:rsidP="00DA4629">
            <w:pPr>
              <w:pStyle w:val="TableParagraph"/>
              <w:jc w:val="center"/>
              <w:rPr>
                <w:sz w:val="24"/>
              </w:rPr>
            </w:pPr>
            <w:r>
              <w:rPr>
                <w:spacing w:val="-10"/>
                <w:sz w:val="24"/>
              </w:rPr>
              <w:t>1</w:t>
            </w:r>
          </w:p>
        </w:tc>
        <w:tc>
          <w:tcPr>
            <w:tcW w:w="863" w:type="dxa"/>
          </w:tcPr>
          <w:p w:rsidR="006959EB" w:rsidRPr="00735E39" w:rsidRDefault="006959EB" w:rsidP="00DA4629">
            <w:pPr>
              <w:pStyle w:val="TableParagraph"/>
              <w:ind w:left="61"/>
              <w:jc w:val="center"/>
              <w:rPr>
                <w:b/>
                <w:sz w:val="24"/>
              </w:rPr>
            </w:pPr>
            <w:r w:rsidRPr="00735E39">
              <w:rPr>
                <w:b/>
                <w:spacing w:val="-10"/>
                <w:sz w:val="24"/>
              </w:rPr>
              <w:t>1</w:t>
            </w:r>
          </w:p>
        </w:tc>
      </w:tr>
      <w:tr w:rsidR="006959EB" w:rsidTr="00DA4629">
        <w:trPr>
          <w:trHeight w:val="480"/>
        </w:trPr>
        <w:tc>
          <w:tcPr>
            <w:tcW w:w="2820" w:type="dxa"/>
          </w:tcPr>
          <w:p w:rsidR="006959EB" w:rsidRDefault="006959EB" w:rsidP="00DA4629">
            <w:pPr>
              <w:pStyle w:val="TableParagraph"/>
              <w:rPr>
                <w:sz w:val="24"/>
              </w:rPr>
            </w:pPr>
            <w:r>
              <w:rPr>
                <w:spacing w:val="-2"/>
                <w:sz w:val="24"/>
              </w:rPr>
              <w:t>География</w:t>
            </w:r>
          </w:p>
        </w:tc>
        <w:tc>
          <w:tcPr>
            <w:tcW w:w="964" w:type="dxa"/>
          </w:tcPr>
          <w:p w:rsidR="006959EB" w:rsidRDefault="006959EB" w:rsidP="00DA4629">
            <w:pPr>
              <w:pStyle w:val="TableParagraph"/>
              <w:ind w:left="61"/>
              <w:jc w:val="center"/>
              <w:rPr>
                <w:sz w:val="24"/>
              </w:rPr>
            </w:pPr>
            <w:r>
              <w:rPr>
                <w:spacing w:val="-10"/>
                <w:sz w:val="24"/>
              </w:rPr>
              <w:t>1</w:t>
            </w:r>
          </w:p>
        </w:tc>
        <w:tc>
          <w:tcPr>
            <w:tcW w:w="1339" w:type="dxa"/>
          </w:tcPr>
          <w:p w:rsidR="006959EB" w:rsidRDefault="006959EB" w:rsidP="00DA4629">
            <w:pPr>
              <w:pStyle w:val="TableParagraph"/>
              <w:jc w:val="center"/>
              <w:rPr>
                <w:sz w:val="24"/>
              </w:rPr>
            </w:pPr>
            <w:r>
              <w:rPr>
                <w:spacing w:val="-10"/>
                <w:sz w:val="24"/>
              </w:rPr>
              <w:t>1</w:t>
            </w:r>
          </w:p>
        </w:tc>
        <w:tc>
          <w:tcPr>
            <w:tcW w:w="1349"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3" w:type="dxa"/>
          </w:tcPr>
          <w:p w:rsidR="006959EB" w:rsidRPr="00735E39" w:rsidRDefault="006959EB" w:rsidP="00DA4629">
            <w:pPr>
              <w:pStyle w:val="TableParagraph"/>
              <w:ind w:left="61"/>
              <w:jc w:val="center"/>
              <w:rPr>
                <w:b/>
                <w:sz w:val="24"/>
              </w:rPr>
            </w:pPr>
            <w:r w:rsidRPr="00735E39">
              <w:rPr>
                <w:b/>
                <w:spacing w:val="-10"/>
                <w:sz w:val="24"/>
              </w:rPr>
              <w:t>8</w:t>
            </w:r>
          </w:p>
        </w:tc>
      </w:tr>
      <w:tr w:rsidR="006959EB" w:rsidTr="00DA4629">
        <w:trPr>
          <w:trHeight w:val="756"/>
        </w:trPr>
        <w:tc>
          <w:tcPr>
            <w:tcW w:w="2820" w:type="dxa"/>
          </w:tcPr>
          <w:p w:rsidR="006959EB" w:rsidRDefault="006959EB" w:rsidP="00DA4629">
            <w:pPr>
              <w:pStyle w:val="TableParagraph"/>
              <w:ind w:right="148"/>
              <w:rPr>
                <w:sz w:val="24"/>
              </w:rPr>
            </w:pPr>
            <w:r>
              <w:rPr>
                <w:spacing w:val="-2"/>
                <w:sz w:val="24"/>
              </w:rPr>
              <w:t xml:space="preserve">Духовно-нравственная </w:t>
            </w:r>
            <w:r>
              <w:rPr>
                <w:sz w:val="24"/>
              </w:rPr>
              <w:t>культура России</w:t>
            </w:r>
          </w:p>
        </w:tc>
        <w:tc>
          <w:tcPr>
            <w:tcW w:w="964" w:type="dxa"/>
          </w:tcPr>
          <w:p w:rsidR="006959EB" w:rsidRDefault="006959EB" w:rsidP="00DA4629">
            <w:pPr>
              <w:pStyle w:val="TableParagraph"/>
              <w:spacing w:before="240"/>
              <w:ind w:left="61"/>
              <w:jc w:val="center"/>
              <w:rPr>
                <w:sz w:val="24"/>
              </w:rPr>
            </w:pPr>
            <w:r>
              <w:rPr>
                <w:spacing w:val="-5"/>
                <w:sz w:val="24"/>
              </w:rPr>
              <w:t>0,5</w:t>
            </w:r>
          </w:p>
        </w:tc>
        <w:tc>
          <w:tcPr>
            <w:tcW w:w="1339" w:type="dxa"/>
          </w:tcPr>
          <w:p w:rsidR="006959EB" w:rsidRPr="000C0247" w:rsidRDefault="006959EB" w:rsidP="00DA4629">
            <w:pPr>
              <w:pStyle w:val="TableParagraph"/>
              <w:jc w:val="center"/>
              <w:rPr>
                <w:sz w:val="24"/>
              </w:rPr>
            </w:pPr>
          </w:p>
          <w:p w:rsidR="006959EB" w:rsidRPr="000C0247" w:rsidRDefault="006959EB" w:rsidP="00DA4629">
            <w:pPr>
              <w:pStyle w:val="TableParagraph"/>
              <w:jc w:val="center"/>
              <w:rPr>
                <w:sz w:val="24"/>
              </w:rPr>
            </w:pPr>
            <w:r w:rsidRPr="000C0247">
              <w:rPr>
                <w:sz w:val="24"/>
              </w:rPr>
              <w:t>-</w:t>
            </w:r>
          </w:p>
        </w:tc>
        <w:tc>
          <w:tcPr>
            <w:tcW w:w="1349" w:type="dxa"/>
          </w:tcPr>
          <w:p w:rsidR="006959EB" w:rsidRPr="000C0247" w:rsidRDefault="006959EB" w:rsidP="00DA4629">
            <w:pPr>
              <w:pStyle w:val="TableParagraph"/>
              <w:jc w:val="center"/>
              <w:rPr>
                <w:sz w:val="24"/>
              </w:rPr>
            </w:pPr>
          </w:p>
          <w:p w:rsidR="006959EB" w:rsidRPr="000C0247" w:rsidRDefault="006959EB" w:rsidP="00DA4629">
            <w:pPr>
              <w:pStyle w:val="TableParagraph"/>
              <w:jc w:val="center"/>
              <w:rPr>
                <w:sz w:val="24"/>
              </w:rPr>
            </w:pPr>
            <w:r w:rsidRPr="000C0247">
              <w:rPr>
                <w:sz w:val="24"/>
              </w:rPr>
              <w:t>-</w:t>
            </w:r>
          </w:p>
        </w:tc>
        <w:tc>
          <w:tcPr>
            <w:tcW w:w="862" w:type="dxa"/>
          </w:tcPr>
          <w:p w:rsidR="006959EB" w:rsidRDefault="006959EB" w:rsidP="00DA4629">
            <w:pPr>
              <w:pStyle w:val="TableParagraph"/>
              <w:spacing w:before="240"/>
              <w:jc w:val="center"/>
              <w:rPr>
                <w:sz w:val="24"/>
              </w:rPr>
            </w:pPr>
            <w:r>
              <w:rPr>
                <w:sz w:val="24"/>
              </w:rPr>
              <w:t>-</w:t>
            </w:r>
          </w:p>
        </w:tc>
        <w:tc>
          <w:tcPr>
            <w:tcW w:w="862" w:type="dxa"/>
          </w:tcPr>
          <w:p w:rsidR="006959EB" w:rsidRDefault="006959EB" w:rsidP="00DA4629">
            <w:pPr>
              <w:pStyle w:val="TableParagraph"/>
              <w:spacing w:before="240"/>
              <w:jc w:val="center"/>
              <w:rPr>
                <w:sz w:val="24"/>
              </w:rPr>
            </w:pPr>
            <w:r>
              <w:rPr>
                <w:sz w:val="24"/>
              </w:rPr>
              <w:t>-</w:t>
            </w:r>
          </w:p>
        </w:tc>
        <w:tc>
          <w:tcPr>
            <w:tcW w:w="863" w:type="dxa"/>
          </w:tcPr>
          <w:p w:rsidR="006959EB" w:rsidRPr="00735E39" w:rsidRDefault="006959EB" w:rsidP="00DA4629">
            <w:pPr>
              <w:pStyle w:val="TableParagraph"/>
              <w:spacing w:before="240"/>
              <w:ind w:left="61"/>
              <w:jc w:val="center"/>
              <w:rPr>
                <w:b/>
                <w:sz w:val="24"/>
              </w:rPr>
            </w:pPr>
            <w:r w:rsidRPr="00735E39">
              <w:rPr>
                <w:b/>
                <w:spacing w:val="-5"/>
                <w:sz w:val="24"/>
              </w:rPr>
              <w:t>0,5</w:t>
            </w:r>
          </w:p>
        </w:tc>
      </w:tr>
      <w:tr w:rsidR="006959EB" w:rsidTr="00DA4629">
        <w:trPr>
          <w:trHeight w:val="480"/>
        </w:trPr>
        <w:tc>
          <w:tcPr>
            <w:tcW w:w="2820" w:type="dxa"/>
          </w:tcPr>
          <w:p w:rsidR="006959EB" w:rsidRDefault="006959EB" w:rsidP="00DA4629">
            <w:pPr>
              <w:pStyle w:val="TableParagraph"/>
              <w:rPr>
                <w:sz w:val="24"/>
              </w:rPr>
            </w:pPr>
            <w:r>
              <w:rPr>
                <w:spacing w:val="-2"/>
                <w:sz w:val="24"/>
              </w:rPr>
              <w:t>Физика</w:t>
            </w:r>
          </w:p>
        </w:tc>
        <w:tc>
          <w:tcPr>
            <w:tcW w:w="964" w:type="dxa"/>
          </w:tcPr>
          <w:p w:rsidR="006959EB" w:rsidRDefault="006959EB" w:rsidP="00DA4629">
            <w:pPr>
              <w:pStyle w:val="TableParagraph"/>
              <w:ind w:left="61"/>
              <w:jc w:val="center"/>
              <w:rPr>
                <w:sz w:val="24"/>
              </w:rPr>
            </w:pPr>
            <w:r>
              <w:rPr>
                <w:sz w:val="24"/>
              </w:rPr>
              <w:t>-</w:t>
            </w:r>
          </w:p>
        </w:tc>
        <w:tc>
          <w:tcPr>
            <w:tcW w:w="1339" w:type="dxa"/>
          </w:tcPr>
          <w:p w:rsidR="006959EB" w:rsidRDefault="006959EB" w:rsidP="00DA4629">
            <w:pPr>
              <w:pStyle w:val="TableParagraph"/>
              <w:jc w:val="center"/>
              <w:rPr>
                <w:sz w:val="24"/>
              </w:rPr>
            </w:pPr>
            <w:r>
              <w:rPr>
                <w:sz w:val="24"/>
              </w:rPr>
              <w:t>-</w:t>
            </w:r>
          </w:p>
        </w:tc>
        <w:tc>
          <w:tcPr>
            <w:tcW w:w="1349"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3</w:t>
            </w:r>
          </w:p>
        </w:tc>
        <w:tc>
          <w:tcPr>
            <w:tcW w:w="863" w:type="dxa"/>
          </w:tcPr>
          <w:p w:rsidR="006959EB" w:rsidRPr="00735E39" w:rsidRDefault="006959EB" w:rsidP="00DA4629">
            <w:pPr>
              <w:pStyle w:val="TableParagraph"/>
              <w:ind w:left="61"/>
              <w:jc w:val="center"/>
              <w:rPr>
                <w:b/>
                <w:sz w:val="24"/>
              </w:rPr>
            </w:pPr>
            <w:r w:rsidRPr="00735E39">
              <w:rPr>
                <w:b/>
                <w:spacing w:val="-10"/>
                <w:sz w:val="24"/>
              </w:rPr>
              <w:t>7</w:t>
            </w:r>
          </w:p>
        </w:tc>
      </w:tr>
      <w:tr w:rsidR="006959EB" w:rsidTr="00DA4629">
        <w:trPr>
          <w:trHeight w:val="480"/>
        </w:trPr>
        <w:tc>
          <w:tcPr>
            <w:tcW w:w="2820" w:type="dxa"/>
          </w:tcPr>
          <w:p w:rsidR="006959EB" w:rsidRDefault="006959EB" w:rsidP="00DA4629">
            <w:pPr>
              <w:pStyle w:val="TableParagraph"/>
              <w:rPr>
                <w:sz w:val="24"/>
              </w:rPr>
            </w:pPr>
            <w:r>
              <w:rPr>
                <w:spacing w:val="-2"/>
                <w:sz w:val="24"/>
              </w:rPr>
              <w:t>Химия</w:t>
            </w:r>
          </w:p>
        </w:tc>
        <w:tc>
          <w:tcPr>
            <w:tcW w:w="964" w:type="dxa"/>
          </w:tcPr>
          <w:p w:rsidR="006959EB" w:rsidRDefault="006959EB" w:rsidP="00DA4629">
            <w:pPr>
              <w:pStyle w:val="TableParagraph"/>
              <w:ind w:left="61"/>
              <w:jc w:val="center"/>
              <w:rPr>
                <w:sz w:val="24"/>
              </w:rPr>
            </w:pPr>
            <w:r>
              <w:rPr>
                <w:sz w:val="24"/>
              </w:rPr>
              <w:t>-</w:t>
            </w:r>
          </w:p>
        </w:tc>
        <w:tc>
          <w:tcPr>
            <w:tcW w:w="1339" w:type="dxa"/>
          </w:tcPr>
          <w:p w:rsidR="006959EB" w:rsidRDefault="006959EB" w:rsidP="00DA4629">
            <w:pPr>
              <w:pStyle w:val="TableParagraph"/>
              <w:jc w:val="center"/>
              <w:rPr>
                <w:sz w:val="24"/>
              </w:rPr>
            </w:pPr>
            <w:r>
              <w:rPr>
                <w:sz w:val="24"/>
              </w:rPr>
              <w:t>-</w:t>
            </w:r>
          </w:p>
        </w:tc>
        <w:tc>
          <w:tcPr>
            <w:tcW w:w="1349" w:type="dxa"/>
          </w:tcPr>
          <w:p w:rsidR="006959EB" w:rsidRDefault="006959EB" w:rsidP="00DA4629">
            <w:pPr>
              <w:pStyle w:val="TableParagraph"/>
              <w:jc w:val="center"/>
              <w:rPr>
                <w:sz w:val="24"/>
              </w:rPr>
            </w:pPr>
            <w:r>
              <w:rPr>
                <w:sz w:val="24"/>
              </w:rPr>
              <w:t>-</w:t>
            </w:r>
          </w:p>
        </w:tc>
        <w:tc>
          <w:tcPr>
            <w:tcW w:w="862"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3" w:type="dxa"/>
          </w:tcPr>
          <w:p w:rsidR="006959EB" w:rsidRPr="00735E39" w:rsidRDefault="006959EB" w:rsidP="00DA4629">
            <w:pPr>
              <w:pStyle w:val="TableParagraph"/>
              <w:ind w:left="61"/>
              <w:jc w:val="center"/>
              <w:rPr>
                <w:b/>
                <w:sz w:val="24"/>
              </w:rPr>
            </w:pPr>
            <w:r w:rsidRPr="00735E39">
              <w:rPr>
                <w:b/>
                <w:spacing w:val="-10"/>
                <w:sz w:val="24"/>
              </w:rPr>
              <w:t>4</w:t>
            </w:r>
          </w:p>
        </w:tc>
      </w:tr>
      <w:tr w:rsidR="006959EB" w:rsidTr="00DA4629">
        <w:trPr>
          <w:trHeight w:val="480"/>
        </w:trPr>
        <w:tc>
          <w:tcPr>
            <w:tcW w:w="2820" w:type="dxa"/>
          </w:tcPr>
          <w:p w:rsidR="006959EB" w:rsidRDefault="006959EB" w:rsidP="00DA4629">
            <w:pPr>
              <w:pStyle w:val="TableParagraph"/>
              <w:rPr>
                <w:sz w:val="24"/>
              </w:rPr>
            </w:pPr>
            <w:r>
              <w:rPr>
                <w:spacing w:val="-2"/>
                <w:sz w:val="24"/>
              </w:rPr>
              <w:t>Биология</w:t>
            </w:r>
          </w:p>
        </w:tc>
        <w:tc>
          <w:tcPr>
            <w:tcW w:w="964" w:type="dxa"/>
          </w:tcPr>
          <w:p w:rsidR="006959EB" w:rsidRDefault="006959EB" w:rsidP="00DA4629">
            <w:pPr>
              <w:pStyle w:val="TableParagraph"/>
              <w:ind w:left="61"/>
              <w:jc w:val="center"/>
              <w:rPr>
                <w:sz w:val="24"/>
              </w:rPr>
            </w:pPr>
            <w:r>
              <w:rPr>
                <w:spacing w:val="-10"/>
                <w:sz w:val="24"/>
              </w:rPr>
              <w:t>1</w:t>
            </w:r>
          </w:p>
        </w:tc>
        <w:tc>
          <w:tcPr>
            <w:tcW w:w="1339" w:type="dxa"/>
          </w:tcPr>
          <w:p w:rsidR="006959EB" w:rsidRDefault="006959EB" w:rsidP="00DA4629">
            <w:pPr>
              <w:pStyle w:val="TableParagraph"/>
              <w:jc w:val="center"/>
              <w:rPr>
                <w:sz w:val="24"/>
              </w:rPr>
            </w:pPr>
            <w:r>
              <w:rPr>
                <w:spacing w:val="-10"/>
                <w:sz w:val="24"/>
              </w:rPr>
              <w:t>1</w:t>
            </w:r>
          </w:p>
        </w:tc>
        <w:tc>
          <w:tcPr>
            <w:tcW w:w="1349"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3" w:type="dxa"/>
          </w:tcPr>
          <w:p w:rsidR="006959EB" w:rsidRPr="00735E39" w:rsidRDefault="006959EB" w:rsidP="00DA4629">
            <w:pPr>
              <w:pStyle w:val="TableParagraph"/>
              <w:ind w:left="61"/>
              <w:jc w:val="center"/>
              <w:rPr>
                <w:b/>
                <w:sz w:val="24"/>
              </w:rPr>
            </w:pPr>
            <w:r w:rsidRPr="00735E39">
              <w:rPr>
                <w:b/>
                <w:spacing w:val="-10"/>
                <w:sz w:val="24"/>
              </w:rPr>
              <w:t>7</w:t>
            </w:r>
          </w:p>
        </w:tc>
      </w:tr>
      <w:tr w:rsidR="006959EB" w:rsidTr="00DA4629">
        <w:trPr>
          <w:trHeight w:val="755"/>
        </w:trPr>
        <w:tc>
          <w:tcPr>
            <w:tcW w:w="2820" w:type="dxa"/>
          </w:tcPr>
          <w:p w:rsidR="006959EB" w:rsidRDefault="006959EB" w:rsidP="00DA4629">
            <w:pPr>
              <w:pStyle w:val="TableParagraph"/>
              <w:ind w:right="148"/>
              <w:rPr>
                <w:sz w:val="24"/>
              </w:rPr>
            </w:pPr>
            <w:r>
              <w:rPr>
                <w:spacing w:val="-2"/>
                <w:sz w:val="24"/>
              </w:rPr>
              <w:t>Изобразительное искусство</w:t>
            </w:r>
          </w:p>
        </w:tc>
        <w:tc>
          <w:tcPr>
            <w:tcW w:w="964" w:type="dxa"/>
          </w:tcPr>
          <w:p w:rsidR="006959EB" w:rsidRDefault="006959EB" w:rsidP="00DA4629">
            <w:pPr>
              <w:pStyle w:val="TableParagraph"/>
              <w:spacing w:before="240"/>
              <w:ind w:left="61"/>
              <w:jc w:val="center"/>
              <w:rPr>
                <w:sz w:val="24"/>
              </w:rPr>
            </w:pPr>
            <w:r>
              <w:rPr>
                <w:spacing w:val="-10"/>
                <w:sz w:val="24"/>
              </w:rPr>
              <w:t>1</w:t>
            </w:r>
          </w:p>
        </w:tc>
        <w:tc>
          <w:tcPr>
            <w:tcW w:w="1339" w:type="dxa"/>
          </w:tcPr>
          <w:p w:rsidR="006959EB" w:rsidRDefault="006959EB" w:rsidP="00DA4629">
            <w:pPr>
              <w:pStyle w:val="TableParagraph"/>
              <w:spacing w:before="240"/>
              <w:jc w:val="center"/>
              <w:rPr>
                <w:sz w:val="24"/>
              </w:rPr>
            </w:pPr>
            <w:r>
              <w:rPr>
                <w:spacing w:val="-10"/>
                <w:sz w:val="24"/>
              </w:rPr>
              <w:t>1</w:t>
            </w:r>
          </w:p>
        </w:tc>
        <w:tc>
          <w:tcPr>
            <w:tcW w:w="1349" w:type="dxa"/>
          </w:tcPr>
          <w:p w:rsidR="006959EB" w:rsidRDefault="006959EB" w:rsidP="00DA4629">
            <w:pPr>
              <w:pStyle w:val="TableParagraph"/>
              <w:spacing w:before="240"/>
              <w:jc w:val="center"/>
              <w:rPr>
                <w:sz w:val="24"/>
              </w:rPr>
            </w:pPr>
            <w:r>
              <w:rPr>
                <w:spacing w:val="-10"/>
                <w:sz w:val="24"/>
              </w:rPr>
              <w:t>1</w:t>
            </w:r>
          </w:p>
        </w:tc>
        <w:tc>
          <w:tcPr>
            <w:tcW w:w="862" w:type="dxa"/>
          </w:tcPr>
          <w:p w:rsidR="006959EB" w:rsidRDefault="006959EB" w:rsidP="00DA4629">
            <w:pPr>
              <w:pStyle w:val="TableParagraph"/>
              <w:spacing w:before="240"/>
              <w:jc w:val="center"/>
              <w:rPr>
                <w:sz w:val="24"/>
              </w:rPr>
            </w:pPr>
            <w:r>
              <w:rPr>
                <w:sz w:val="24"/>
              </w:rPr>
              <w:t>-</w:t>
            </w:r>
          </w:p>
        </w:tc>
        <w:tc>
          <w:tcPr>
            <w:tcW w:w="862" w:type="dxa"/>
          </w:tcPr>
          <w:p w:rsidR="006959EB" w:rsidRDefault="006959EB" w:rsidP="00DA4629">
            <w:pPr>
              <w:pStyle w:val="TableParagraph"/>
              <w:spacing w:before="240"/>
              <w:jc w:val="center"/>
              <w:rPr>
                <w:sz w:val="24"/>
              </w:rPr>
            </w:pPr>
            <w:r>
              <w:rPr>
                <w:sz w:val="24"/>
              </w:rPr>
              <w:t>-</w:t>
            </w:r>
          </w:p>
        </w:tc>
        <w:tc>
          <w:tcPr>
            <w:tcW w:w="863" w:type="dxa"/>
          </w:tcPr>
          <w:p w:rsidR="006959EB" w:rsidRPr="00735E39" w:rsidRDefault="006959EB" w:rsidP="00DA4629">
            <w:pPr>
              <w:pStyle w:val="TableParagraph"/>
              <w:spacing w:before="240"/>
              <w:ind w:left="61"/>
              <w:jc w:val="center"/>
              <w:rPr>
                <w:b/>
                <w:sz w:val="24"/>
              </w:rPr>
            </w:pPr>
            <w:r w:rsidRPr="00735E39">
              <w:rPr>
                <w:b/>
                <w:spacing w:val="-10"/>
                <w:sz w:val="24"/>
              </w:rPr>
              <w:t>3</w:t>
            </w:r>
          </w:p>
        </w:tc>
      </w:tr>
      <w:tr w:rsidR="006959EB" w:rsidTr="00DA4629">
        <w:trPr>
          <w:trHeight w:val="480"/>
        </w:trPr>
        <w:tc>
          <w:tcPr>
            <w:tcW w:w="2820" w:type="dxa"/>
          </w:tcPr>
          <w:p w:rsidR="006959EB" w:rsidRDefault="006959EB" w:rsidP="00DA4629">
            <w:pPr>
              <w:pStyle w:val="TableParagraph"/>
              <w:rPr>
                <w:sz w:val="24"/>
              </w:rPr>
            </w:pPr>
            <w:r>
              <w:rPr>
                <w:spacing w:val="-2"/>
                <w:sz w:val="24"/>
              </w:rPr>
              <w:t>Музыка</w:t>
            </w:r>
          </w:p>
        </w:tc>
        <w:tc>
          <w:tcPr>
            <w:tcW w:w="964" w:type="dxa"/>
          </w:tcPr>
          <w:p w:rsidR="006959EB" w:rsidRDefault="006959EB" w:rsidP="00DA4629">
            <w:pPr>
              <w:pStyle w:val="TableParagraph"/>
              <w:ind w:left="61"/>
              <w:jc w:val="center"/>
              <w:rPr>
                <w:sz w:val="24"/>
              </w:rPr>
            </w:pPr>
            <w:r>
              <w:rPr>
                <w:spacing w:val="-10"/>
                <w:sz w:val="24"/>
              </w:rPr>
              <w:t>1</w:t>
            </w:r>
          </w:p>
        </w:tc>
        <w:tc>
          <w:tcPr>
            <w:tcW w:w="1339" w:type="dxa"/>
          </w:tcPr>
          <w:p w:rsidR="006959EB" w:rsidRDefault="006959EB" w:rsidP="00DA4629">
            <w:pPr>
              <w:pStyle w:val="TableParagraph"/>
              <w:jc w:val="center"/>
              <w:rPr>
                <w:sz w:val="24"/>
              </w:rPr>
            </w:pPr>
            <w:r>
              <w:rPr>
                <w:spacing w:val="-10"/>
                <w:sz w:val="24"/>
              </w:rPr>
              <w:t>1</w:t>
            </w:r>
          </w:p>
        </w:tc>
        <w:tc>
          <w:tcPr>
            <w:tcW w:w="1349"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z w:val="24"/>
              </w:rPr>
              <w:t>-</w:t>
            </w:r>
          </w:p>
        </w:tc>
        <w:tc>
          <w:tcPr>
            <w:tcW w:w="863" w:type="dxa"/>
          </w:tcPr>
          <w:p w:rsidR="006959EB" w:rsidRPr="00735E39" w:rsidRDefault="006959EB" w:rsidP="00DA4629">
            <w:pPr>
              <w:pStyle w:val="TableParagraph"/>
              <w:ind w:left="61"/>
              <w:jc w:val="center"/>
              <w:rPr>
                <w:b/>
                <w:sz w:val="24"/>
              </w:rPr>
            </w:pPr>
            <w:r w:rsidRPr="00735E39">
              <w:rPr>
                <w:b/>
                <w:spacing w:val="-10"/>
                <w:sz w:val="24"/>
              </w:rPr>
              <w:t>4</w:t>
            </w:r>
          </w:p>
        </w:tc>
      </w:tr>
      <w:tr w:rsidR="006959EB" w:rsidTr="00DA4629">
        <w:trPr>
          <w:trHeight w:val="480"/>
        </w:trPr>
        <w:tc>
          <w:tcPr>
            <w:tcW w:w="2820" w:type="dxa"/>
          </w:tcPr>
          <w:p w:rsidR="006959EB" w:rsidRDefault="006959EB" w:rsidP="00DA4629">
            <w:pPr>
              <w:pStyle w:val="TableParagraph"/>
              <w:rPr>
                <w:sz w:val="24"/>
              </w:rPr>
            </w:pPr>
            <w:r>
              <w:rPr>
                <w:sz w:val="24"/>
              </w:rPr>
              <w:t>Труд</w:t>
            </w:r>
            <w:r>
              <w:rPr>
                <w:spacing w:val="-4"/>
                <w:sz w:val="24"/>
              </w:rPr>
              <w:t xml:space="preserve"> </w:t>
            </w:r>
            <w:r>
              <w:rPr>
                <w:spacing w:val="-2"/>
                <w:sz w:val="24"/>
              </w:rPr>
              <w:t>(технология)</w:t>
            </w:r>
          </w:p>
        </w:tc>
        <w:tc>
          <w:tcPr>
            <w:tcW w:w="964" w:type="dxa"/>
          </w:tcPr>
          <w:p w:rsidR="006959EB" w:rsidRDefault="006959EB" w:rsidP="00DA4629">
            <w:pPr>
              <w:pStyle w:val="TableParagraph"/>
              <w:ind w:left="61"/>
              <w:jc w:val="center"/>
              <w:rPr>
                <w:sz w:val="24"/>
              </w:rPr>
            </w:pPr>
            <w:r>
              <w:rPr>
                <w:spacing w:val="-10"/>
                <w:sz w:val="24"/>
              </w:rPr>
              <w:t>2</w:t>
            </w:r>
          </w:p>
        </w:tc>
        <w:tc>
          <w:tcPr>
            <w:tcW w:w="1339" w:type="dxa"/>
          </w:tcPr>
          <w:p w:rsidR="006959EB" w:rsidRDefault="006959EB" w:rsidP="00DA4629">
            <w:pPr>
              <w:pStyle w:val="TableParagraph"/>
              <w:jc w:val="center"/>
              <w:rPr>
                <w:sz w:val="24"/>
              </w:rPr>
            </w:pPr>
            <w:r>
              <w:rPr>
                <w:spacing w:val="-10"/>
                <w:sz w:val="24"/>
              </w:rPr>
              <w:t>2</w:t>
            </w:r>
          </w:p>
        </w:tc>
        <w:tc>
          <w:tcPr>
            <w:tcW w:w="1349"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1</w:t>
            </w:r>
          </w:p>
        </w:tc>
        <w:tc>
          <w:tcPr>
            <w:tcW w:w="862" w:type="dxa"/>
          </w:tcPr>
          <w:p w:rsidR="006959EB" w:rsidRDefault="006959EB" w:rsidP="00DA4629">
            <w:pPr>
              <w:pStyle w:val="TableParagraph"/>
              <w:jc w:val="center"/>
              <w:rPr>
                <w:sz w:val="24"/>
              </w:rPr>
            </w:pPr>
            <w:r>
              <w:rPr>
                <w:spacing w:val="-10"/>
                <w:sz w:val="24"/>
              </w:rPr>
              <w:t>1</w:t>
            </w:r>
          </w:p>
        </w:tc>
        <w:tc>
          <w:tcPr>
            <w:tcW w:w="863" w:type="dxa"/>
          </w:tcPr>
          <w:p w:rsidR="006959EB" w:rsidRPr="00735E39" w:rsidRDefault="006959EB" w:rsidP="00DA4629">
            <w:pPr>
              <w:pStyle w:val="TableParagraph"/>
              <w:ind w:left="61"/>
              <w:jc w:val="center"/>
              <w:rPr>
                <w:b/>
                <w:sz w:val="24"/>
              </w:rPr>
            </w:pPr>
            <w:r w:rsidRPr="00735E39">
              <w:rPr>
                <w:b/>
                <w:spacing w:val="-10"/>
                <w:sz w:val="24"/>
              </w:rPr>
              <w:t>8</w:t>
            </w:r>
          </w:p>
        </w:tc>
      </w:tr>
      <w:tr w:rsidR="006959EB" w:rsidTr="00DA4629">
        <w:trPr>
          <w:trHeight w:val="756"/>
        </w:trPr>
        <w:tc>
          <w:tcPr>
            <w:tcW w:w="2820" w:type="dxa"/>
          </w:tcPr>
          <w:p w:rsidR="006959EB" w:rsidRDefault="006959EB" w:rsidP="00DA4629">
            <w:pPr>
              <w:pStyle w:val="TableParagraph"/>
              <w:ind w:right="148"/>
              <w:rPr>
                <w:sz w:val="24"/>
              </w:rPr>
            </w:pPr>
            <w:r>
              <w:rPr>
                <w:sz w:val="24"/>
              </w:rPr>
              <w:t>Основы</w:t>
            </w:r>
            <w:r>
              <w:rPr>
                <w:spacing w:val="-15"/>
                <w:sz w:val="24"/>
              </w:rPr>
              <w:t xml:space="preserve"> </w:t>
            </w:r>
            <w:r>
              <w:rPr>
                <w:sz w:val="24"/>
              </w:rPr>
              <w:t>безопасности</w:t>
            </w:r>
            <w:r>
              <w:rPr>
                <w:spacing w:val="-15"/>
                <w:sz w:val="24"/>
              </w:rPr>
              <w:t xml:space="preserve"> </w:t>
            </w:r>
            <w:r>
              <w:rPr>
                <w:sz w:val="24"/>
              </w:rPr>
              <w:t>и защиты Родины</w:t>
            </w:r>
          </w:p>
        </w:tc>
        <w:tc>
          <w:tcPr>
            <w:tcW w:w="964" w:type="dxa"/>
          </w:tcPr>
          <w:p w:rsidR="006959EB" w:rsidRDefault="006959EB" w:rsidP="00DA4629">
            <w:pPr>
              <w:pStyle w:val="TableParagraph"/>
              <w:spacing w:before="240"/>
              <w:ind w:left="61"/>
              <w:jc w:val="center"/>
              <w:rPr>
                <w:sz w:val="24"/>
              </w:rPr>
            </w:pPr>
            <w:r>
              <w:rPr>
                <w:sz w:val="24"/>
              </w:rPr>
              <w:t>-</w:t>
            </w:r>
          </w:p>
        </w:tc>
        <w:tc>
          <w:tcPr>
            <w:tcW w:w="1339" w:type="dxa"/>
          </w:tcPr>
          <w:p w:rsidR="006959EB" w:rsidRDefault="006959EB" w:rsidP="00DA4629">
            <w:pPr>
              <w:pStyle w:val="TableParagraph"/>
              <w:spacing w:before="240"/>
              <w:jc w:val="center"/>
              <w:rPr>
                <w:sz w:val="24"/>
              </w:rPr>
            </w:pPr>
            <w:r>
              <w:rPr>
                <w:sz w:val="24"/>
              </w:rPr>
              <w:t>-</w:t>
            </w:r>
          </w:p>
        </w:tc>
        <w:tc>
          <w:tcPr>
            <w:tcW w:w="1349" w:type="dxa"/>
          </w:tcPr>
          <w:p w:rsidR="006959EB" w:rsidRDefault="006959EB" w:rsidP="00DA4629">
            <w:pPr>
              <w:pStyle w:val="TableParagraph"/>
              <w:spacing w:before="240"/>
              <w:jc w:val="center"/>
              <w:rPr>
                <w:sz w:val="24"/>
              </w:rPr>
            </w:pPr>
            <w:r>
              <w:rPr>
                <w:sz w:val="24"/>
              </w:rPr>
              <w:t>-</w:t>
            </w:r>
          </w:p>
        </w:tc>
        <w:tc>
          <w:tcPr>
            <w:tcW w:w="862" w:type="dxa"/>
          </w:tcPr>
          <w:p w:rsidR="006959EB" w:rsidRDefault="006959EB" w:rsidP="00DA4629">
            <w:pPr>
              <w:pStyle w:val="TableParagraph"/>
              <w:spacing w:before="240"/>
              <w:jc w:val="center"/>
              <w:rPr>
                <w:sz w:val="24"/>
              </w:rPr>
            </w:pPr>
            <w:r>
              <w:rPr>
                <w:spacing w:val="-10"/>
                <w:sz w:val="24"/>
              </w:rPr>
              <w:t>1</w:t>
            </w:r>
          </w:p>
        </w:tc>
        <w:tc>
          <w:tcPr>
            <w:tcW w:w="862" w:type="dxa"/>
          </w:tcPr>
          <w:p w:rsidR="006959EB" w:rsidRDefault="006959EB" w:rsidP="00DA4629">
            <w:pPr>
              <w:pStyle w:val="TableParagraph"/>
              <w:spacing w:before="240"/>
              <w:jc w:val="center"/>
              <w:rPr>
                <w:sz w:val="24"/>
              </w:rPr>
            </w:pPr>
            <w:r>
              <w:rPr>
                <w:spacing w:val="-10"/>
                <w:sz w:val="24"/>
              </w:rPr>
              <w:t>1</w:t>
            </w:r>
          </w:p>
        </w:tc>
        <w:tc>
          <w:tcPr>
            <w:tcW w:w="863" w:type="dxa"/>
          </w:tcPr>
          <w:p w:rsidR="006959EB" w:rsidRPr="00735E39" w:rsidRDefault="006959EB" w:rsidP="00DA4629">
            <w:pPr>
              <w:pStyle w:val="TableParagraph"/>
              <w:spacing w:before="240"/>
              <w:ind w:left="61"/>
              <w:jc w:val="center"/>
              <w:rPr>
                <w:b/>
                <w:sz w:val="24"/>
              </w:rPr>
            </w:pPr>
            <w:r w:rsidRPr="00735E39">
              <w:rPr>
                <w:b/>
                <w:spacing w:val="-10"/>
                <w:sz w:val="24"/>
              </w:rPr>
              <w:t>2</w:t>
            </w:r>
          </w:p>
        </w:tc>
      </w:tr>
      <w:tr w:rsidR="006959EB" w:rsidTr="00DA4629">
        <w:trPr>
          <w:trHeight w:val="480"/>
        </w:trPr>
        <w:tc>
          <w:tcPr>
            <w:tcW w:w="2820" w:type="dxa"/>
          </w:tcPr>
          <w:p w:rsidR="006959EB" w:rsidRDefault="006959EB" w:rsidP="00DA4629">
            <w:pPr>
              <w:pStyle w:val="TableParagraph"/>
              <w:rPr>
                <w:sz w:val="24"/>
              </w:rPr>
            </w:pPr>
            <w:r>
              <w:rPr>
                <w:sz w:val="24"/>
              </w:rPr>
              <w:t>Физическая</w:t>
            </w:r>
            <w:r>
              <w:rPr>
                <w:spacing w:val="-10"/>
                <w:sz w:val="24"/>
              </w:rPr>
              <w:t xml:space="preserve"> </w:t>
            </w:r>
            <w:r>
              <w:rPr>
                <w:spacing w:val="-2"/>
                <w:sz w:val="24"/>
              </w:rPr>
              <w:t>культура</w:t>
            </w:r>
          </w:p>
        </w:tc>
        <w:tc>
          <w:tcPr>
            <w:tcW w:w="964" w:type="dxa"/>
          </w:tcPr>
          <w:p w:rsidR="006959EB" w:rsidRDefault="006959EB" w:rsidP="00DA4629">
            <w:pPr>
              <w:pStyle w:val="TableParagraph"/>
              <w:ind w:left="61"/>
              <w:jc w:val="center"/>
              <w:rPr>
                <w:sz w:val="24"/>
              </w:rPr>
            </w:pPr>
            <w:r>
              <w:rPr>
                <w:spacing w:val="-10"/>
                <w:sz w:val="24"/>
              </w:rPr>
              <w:t>2</w:t>
            </w:r>
          </w:p>
        </w:tc>
        <w:tc>
          <w:tcPr>
            <w:tcW w:w="1339" w:type="dxa"/>
          </w:tcPr>
          <w:p w:rsidR="006959EB" w:rsidRDefault="006959EB" w:rsidP="00DA4629">
            <w:pPr>
              <w:pStyle w:val="TableParagraph"/>
              <w:jc w:val="center"/>
              <w:rPr>
                <w:sz w:val="24"/>
              </w:rPr>
            </w:pPr>
            <w:r>
              <w:rPr>
                <w:spacing w:val="-10"/>
                <w:sz w:val="24"/>
              </w:rPr>
              <w:t>2</w:t>
            </w:r>
          </w:p>
        </w:tc>
        <w:tc>
          <w:tcPr>
            <w:tcW w:w="1349"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2" w:type="dxa"/>
          </w:tcPr>
          <w:p w:rsidR="006959EB" w:rsidRDefault="006959EB" w:rsidP="00DA4629">
            <w:pPr>
              <w:pStyle w:val="TableParagraph"/>
              <w:jc w:val="center"/>
              <w:rPr>
                <w:sz w:val="24"/>
              </w:rPr>
            </w:pPr>
            <w:r>
              <w:rPr>
                <w:spacing w:val="-10"/>
                <w:sz w:val="24"/>
              </w:rPr>
              <w:t>2</w:t>
            </w:r>
          </w:p>
        </w:tc>
        <w:tc>
          <w:tcPr>
            <w:tcW w:w="863" w:type="dxa"/>
          </w:tcPr>
          <w:p w:rsidR="006959EB" w:rsidRPr="00735E39" w:rsidRDefault="006959EB" w:rsidP="00DA4629">
            <w:pPr>
              <w:pStyle w:val="TableParagraph"/>
              <w:ind w:left="61"/>
              <w:jc w:val="center"/>
              <w:rPr>
                <w:b/>
                <w:sz w:val="24"/>
              </w:rPr>
            </w:pPr>
            <w:r w:rsidRPr="00735E39">
              <w:rPr>
                <w:b/>
                <w:spacing w:val="-5"/>
                <w:sz w:val="24"/>
              </w:rPr>
              <w:t>10</w:t>
            </w:r>
          </w:p>
        </w:tc>
      </w:tr>
    </w:tbl>
    <w:p w:rsidR="006959EB" w:rsidRDefault="006959EB" w:rsidP="006959EB">
      <w:pPr>
        <w:spacing w:before="5"/>
        <w:rPr>
          <w:sz w:val="2"/>
        </w:rPr>
      </w:pPr>
    </w:p>
    <w:p w:rsidR="006959EB" w:rsidRDefault="006959EB" w:rsidP="006959EB">
      <w:pPr>
        <w:pStyle w:val="TableParagraph"/>
        <w:rPr>
          <w:sz w:val="24"/>
        </w:rPr>
        <w:sectPr w:rsidR="006959EB" w:rsidSect="006959EB">
          <w:pgSz w:w="11910" w:h="16840"/>
          <w:pgMar w:top="1880" w:right="1133" w:bottom="1053" w:left="1700" w:header="720" w:footer="720" w:gutter="0"/>
          <w:cols w:space="720"/>
        </w:sectPr>
      </w:pPr>
    </w:p>
    <w:tbl>
      <w:tblPr>
        <w:tblStyle w:val="TableNormal"/>
        <w:tblpPr w:leftFromText="180" w:rightFromText="180" w:horzAnchor="margin" w:tblpXSpec="center" w:tblpY="-20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0"/>
        <w:gridCol w:w="964"/>
        <w:gridCol w:w="1339"/>
        <w:gridCol w:w="1349"/>
        <w:gridCol w:w="862"/>
        <w:gridCol w:w="862"/>
        <w:gridCol w:w="863"/>
      </w:tblGrid>
      <w:tr w:rsidR="006959EB" w:rsidTr="006959EB">
        <w:trPr>
          <w:trHeight w:val="480"/>
        </w:trPr>
        <w:tc>
          <w:tcPr>
            <w:tcW w:w="2820" w:type="dxa"/>
          </w:tcPr>
          <w:p w:rsidR="006959EB" w:rsidRPr="000C0247" w:rsidRDefault="006959EB" w:rsidP="006959EB">
            <w:pPr>
              <w:pStyle w:val="TableParagraph"/>
              <w:rPr>
                <w:b/>
                <w:sz w:val="24"/>
              </w:rPr>
            </w:pPr>
            <w:r w:rsidRPr="000C0247">
              <w:rPr>
                <w:b/>
                <w:spacing w:val="-2"/>
                <w:sz w:val="24"/>
              </w:rPr>
              <w:lastRenderedPageBreak/>
              <w:t>Итого</w:t>
            </w:r>
          </w:p>
        </w:tc>
        <w:tc>
          <w:tcPr>
            <w:tcW w:w="964" w:type="dxa"/>
          </w:tcPr>
          <w:p w:rsidR="006959EB" w:rsidRPr="000C0247" w:rsidRDefault="006959EB" w:rsidP="006959EB">
            <w:pPr>
              <w:pStyle w:val="TableParagraph"/>
              <w:ind w:left="61"/>
              <w:jc w:val="center"/>
              <w:rPr>
                <w:b/>
                <w:sz w:val="24"/>
              </w:rPr>
            </w:pPr>
            <w:r w:rsidRPr="000C0247">
              <w:rPr>
                <w:b/>
                <w:spacing w:val="-4"/>
                <w:sz w:val="24"/>
              </w:rPr>
              <w:t>26,5</w:t>
            </w:r>
          </w:p>
        </w:tc>
        <w:tc>
          <w:tcPr>
            <w:tcW w:w="1339" w:type="dxa"/>
          </w:tcPr>
          <w:p w:rsidR="006959EB" w:rsidRPr="000C0247" w:rsidRDefault="006959EB" w:rsidP="006959EB">
            <w:pPr>
              <w:pStyle w:val="TableParagraph"/>
              <w:jc w:val="center"/>
              <w:rPr>
                <w:b/>
                <w:sz w:val="24"/>
              </w:rPr>
            </w:pPr>
            <w:r w:rsidRPr="000C0247">
              <w:rPr>
                <w:b/>
                <w:spacing w:val="-5"/>
                <w:sz w:val="24"/>
              </w:rPr>
              <w:t>28</w:t>
            </w:r>
          </w:p>
        </w:tc>
        <w:tc>
          <w:tcPr>
            <w:tcW w:w="1349" w:type="dxa"/>
          </w:tcPr>
          <w:p w:rsidR="006959EB" w:rsidRPr="000C0247" w:rsidRDefault="006959EB" w:rsidP="006959EB">
            <w:pPr>
              <w:pStyle w:val="TableParagraph"/>
              <w:jc w:val="center"/>
              <w:rPr>
                <w:b/>
                <w:sz w:val="24"/>
              </w:rPr>
            </w:pPr>
            <w:r w:rsidRPr="000C0247">
              <w:rPr>
                <w:b/>
                <w:spacing w:val="-5"/>
                <w:sz w:val="24"/>
              </w:rPr>
              <w:t>30</w:t>
            </w:r>
          </w:p>
        </w:tc>
        <w:tc>
          <w:tcPr>
            <w:tcW w:w="862" w:type="dxa"/>
          </w:tcPr>
          <w:p w:rsidR="006959EB" w:rsidRPr="000C0247" w:rsidRDefault="006959EB" w:rsidP="006959EB">
            <w:pPr>
              <w:pStyle w:val="TableParagraph"/>
              <w:jc w:val="center"/>
              <w:rPr>
                <w:b/>
                <w:sz w:val="24"/>
              </w:rPr>
            </w:pPr>
            <w:r w:rsidRPr="000C0247">
              <w:rPr>
                <w:b/>
                <w:spacing w:val="-5"/>
                <w:sz w:val="24"/>
              </w:rPr>
              <w:t>31</w:t>
            </w:r>
          </w:p>
        </w:tc>
        <w:tc>
          <w:tcPr>
            <w:tcW w:w="862" w:type="dxa"/>
          </w:tcPr>
          <w:p w:rsidR="006959EB" w:rsidRPr="000C0247" w:rsidRDefault="006959EB" w:rsidP="006959EB">
            <w:pPr>
              <w:pStyle w:val="TableParagraph"/>
              <w:jc w:val="center"/>
              <w:rPr>
                <w:b/>
                <w:sz w:val="24"/>
              </w:rPr>
            </w:pPr>
            <w:r w:rsidRPr="000C0247">
              <w:rPr>
                <w:b/>
                <w:spacing w:val="-5"/>
                <w:sz w:val="24"/>
              </w:rPr>
              <w:t>32</w:t>
            </w:r>
          </w:p>
        </w:tc>
        <w:tc>
          <w:tcPr>
            <w:tcW w:w="863" w:type="dxa"/>
          </w:tcPr>
          <w:p w:rsidR="006959EB" w:rsidRPr="000C0247" w:rsidRDefault="006959EB" w:rsidP="006959EB">
            <w:pPr>
              <w:pStyle w:val="TableParagraph"/>
              <w:ind w:left="61"/>
              <w:jc w:val="center"/>
              <w:rPr>
                <w:b/>
                <w:sz w:val="24"/>
              </w:rPr>
            </w:pPr>
            <w:r w:rsidRPr="000C0247">
              <w:rPr>
                <w:b/>
                <w:spacing w:val="-2"/>
                <w:sz w:val="24"/>
              </w:rPr>
              <w:t>147,5</w:t>
            </w:r>
          </w:p>
        </w:tc>
      </w:tr>
    </w:tbl>
    <w:tbl>
      <w:tblPr>
        <w:tblStyle w:val="TableNormal"/>
        <w:tblpPr w:leftFromText="180" w:rightFromText="180" w:vertAnchor="text" w:horzAnchor="page" w:tblpX="1842" w:tblpY="2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0"/>
        <w:gridCol w:w="964"/>
        <w:gridCol w:w="1339"/>
        <w:gridCol w:w="1349"/>
        <w:gridCol w:w="862"/>
        <w:gridCol w:w="862"/>
        <w:gridCol w:w="863"/>
      </w:tblGrid>
      <w:tr w:rsidR="006959EB" w:rsidTr="006959EB">
        <w:trPr>
          <w:trHeight w:val="1308"/>
        </w:trPr>
        <w:tc>
          <w:tcPr>
            <w:tcW w:w="2820" w:type="dxa"/>
          </w:tcPr>
          <w:p w:rsidR="006959EB" w:rsidRPr="000C0247" w:rsidRDefault="006959EB" w:rsidP="006959EB">
            <w:pPr>
              <w:pStyle w:val="TableParagraph"/>
              <w:ind w:right="648"/>
              <w:rPr>
                <w:b/>
                <w:i/>
                <w:sz w:val="24"/>
              </w:rPr>
            </w:pPr>
            <w:r w:rsidRPr="000C0247">
              <w:rPr>
                <w:b/>
                <w:i/>
                <w:sz w:val="24"/>
              </w:rPr>
              <w:t>Часть,</w:t>
            </w:r>
            <w:r w:rsidRPr="000C0247">
              <w:rPr>
                <w:b/>
                <w:i/>
                <w:spacing w:val="-15"/>
                <w:sz w:val="24"/>
              </w:rPr>
              <w:t xml:space="preserve"> </w:t>
            </w:r>
            <w:r w:rsidRPr="000C0247">
              <w:rPr>
                <w:b/>
                <w:i/>
                <w:sz w:val="24"/>
              </w:rPr>
              <w:t xml:space="preserve">формируемая </w:t>
            </w:r>
            <w:r w:rsidRPr="000C0247">
              <w:rPr>
                <w:b/>
                <w:i/>
                <w:spacing w:val="-2"/>
                <w:sz w:val="24"/>
              </w:rPr>
              <w:t>участниками образовательных отношений</w:t>
            </w:r>
          </w:p>
        </w:tc>
        <w:tc>
          <w:tcPr>
            <w:tcW w:w="964" w:type="dxa"/>
          </w:tcPr>
          <w:p w:rsidR="006959EB" w:rsidRDefault="006959EB" w:rsidP="006959EB">
            <w:pPr>
              <w:pStyle w:val="TableParagraph"/>
              <w:spacing w:before="239"/>
              <w:ind w:left="0"/>
              <w:jc w:val="center"/>
              <w:rPr>
                <w:sz w:val="24"/>
              </w:rPr>
            </w:pPr>
          </w:p>
          <w:p w:rsidR="006959EB" w:rsidRDefault="006959EB" w:rsidP="006959EB">
            <w:pPr>
              <w:pStyle w:val="TableParagraph"/>
              <w:spacing w:before="1"/>
              <w:ind w:left="61"/>
              <w:jc w:val="center"/>
              <w:rPr>
                <w:sz w:val="24"/>
              </w:rPr>
            </w:pPr>
            <w:r>
              <w:rPr>
                <w:spacing w:val="-5"/>
                <w:sz w:val="24"/>
              </w:rPr>
              <w:t>2,5</w:t>
            </w:r>
          </w:p>
        </w:tc>
        <w:tc>
          <w:tcPr>
            <w:tcW w:w="1339" w:type="dxa"/>
          </w:tcPr>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10"/>
                <w:sz w:val="24"/>
              </w:rPr>
              <w:t>2</w:t>
            </w:r>
          </w:p>
        </w:tc>
        <w:tc>
          <w:tcPr>
            <w:tcW w:w="1349" w:type="dxa"/>
          </w:tcPr>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10"/>
                <w:sz w:val="24"/>
              </w:rPr>
              <w:t>2</w:t>
            </w:r>
          </w:p>
        </w:tc>
        <w:tc>
          <w:tcPr>
            <w:tcW w:w="862" w:type="dxa"/>
          </w:tcPr>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10"/>
                <w:sz w:val="24"/>
              </w:rPr>
              <w:t>2</w:t>
            </w:r>
          </w:p>
        </w:tc>
        <w:tc>
          <w:tcPr>
            <w:tcW w:w="862" w:type="dxa"/>
          </w:tcPr>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10"/>
                <w:sz w:val="24"/>
              </w:rPr>
              <w:t>1</w:t>
            </w:r>
          </w:p>
        </w:tc>
        <w:tc>
          <w:tcPr>
            <w:tcW w:w="863" w:type="dxa"/>
          </w:tcPr>
          <w:p w:rsidR="006959EB" w:rsidRDefault="006959EB" w:rsidP="006959EB">
            <w:pPr>
              <w:pStyle w:val="TableParagraph"/>
              <w:spacing w:before="239"/>
              <w:ind w:left="0"/>
              <w:jc w:val="center"/>
              <w:rPr>
                <w:sz w:val="24"/>
              </w:rPr>
            </w:pPr>
          </w:p>
          <w:p w:rsidR="006959EB" w:rsidRDefault="006959EB" w:rsidP="006959EB">
            <w:pPr>
              <w:pStyle w:val="TableParagraph"/>
              <w:spacing w:before="1"/>
              <w:ind w:left="61"/>
              <w:jc w:val="center"/>
              <w:rPr>
                <w:sz w:val="24"/>
              </w:rPr>
            </w:pPr>
            <w:r>
              <w:rPr>
                <w:spacing w:val="-5"/>
                <w:sz w:val="24"/>
              </w:rPr>
              <w:t>9,5</w:t>
            </w:r>
          </w:p>
        </w:tc>
      </w:tr>
      <w:tr w:rsidR="006959EB" w:rsidTr="006959EB">
        <w:trPr>
          <w:trHeight w:val="226"/>
        </w:trPr>
        <w:tc>
          <w:tcPr>
            <w:tcW w:w="2820" w:type="dxa"/>
          </w:tcPr>
          <w:p w:rsidR="006959EB" w:rsidRDefault="006959EB" w:rsidP="006959EB">
            <w:pPr>
              <w:pStyle w:val="TableParagraph"/>
              <w:ind w:right="648"/>
              <w:rPr>
                <w:sz w:val="24"/>
              </w:rPr>
            </w:pPr>
            <w:r>
              <w:rPr>
                <w:sz w:val="24"/>
                <w:szCs w:val="24"/>
              </w:rPr>
              <w:t>Математика</w:t>
            </w:r>
          </w:p>
        </w:tc>
        <w:tc>
          <w:tcPr>
            <w:tcW w:w="964" w:type="dxa"/>
          </w:tcPr>
          <w:p w:rsidR="006959EB" w:rsidRDefault="006959EB" w:rsidP="006959EB">
            <w:pPr>
              <w:pStyle w:val="TableParagraph"/>
              <w:spacing w:before="239"/>
              <w:ind w:left="0"/>
              <w:jc w:val="center"/>
              <w:rPr>
                <w:sz w:val="24"/>
              </w:rPr>
            </w:pPr>
          </w:p>
        </w:tc>
        <w:tc>
          <w:tcPr>
            <w:tcW w:w="1339" w:type="dxa"/>
          </w:tcPr>
          <w:p w:rsidR="006959EB" w:rsidRDefault="006959EB" w:rsidP="006959EB">
            <w:pPr>
              <w:pStyle w:val="TableParagraph"/>
              <w:spacing w:before="239"/>
              <w:ind w:left="0"/>
              <w:jc w:val="center"/>
              <w:rPr>
                <w:sz w:val="24"/>
              </w:rPr>
            </w:pPr>
          </w:p>
        </w:tc>
        <w:tc>
          <w:tcPr>
            <w:tcW w:w="1349" w:type="dxa"/>
          </w:tcPr>
          <w:p w:rsidR="006959EB" w:rsidRDefault="006959EB" w:rsidP="006959EB">
            <w:pPr>
              <w:pStyle w:val="TableParagraph"/>
              <w:spacing w:before="239"/>
              <w:ind w:left="0"/>
              <w:jc w:val="center"/>
              <w:rPr>
                <w:sz w:val="24"/>
              </w:rPr>
            </w:pPr>
          </w:p>
        </w:tc>
        <w:tc>
          <w:tcPr>
            <w:tcW w:w="862" w:type="dxa"/>
          </w:tcPr>
          <w:p w:rsidR="006959EB" w:rsidRDefault="006959EB" w:rsidP="006959EB">
            <w:pPr>
              <w:pStyle w:val="TableParagraph"/>
              <w:spacing w:before="239"/>
              <w:ind w:left="0"/>
              <w:jc w:val="center"/>
              <w:rPr>
                <w:sz w:val="24"/>
              </w:rPr>
            </w:pPr>
            <w:r w:rsidRPr="00AB7421">
              <w:rPr>
                <w:sz w:val="24"/>
              </w:rPr>
              <w:t>2</w:t>
            </w:r>
          </w:p>
        </w:tc>
        <w:tc>
          <w:tcPr>
            <w:tcW w:w="862" w:type="dxa"/>
          </w:tcPr>
          <w:p w:rsidR="006959EB" w:rsidRDefault="006959EB" w:rsidP="006959EB">
            <w:pPr>
              <w:pStyle w:val="TableParagraph"/>
              <w:spacing w:before="239"/>
              <w:ind w:left="0"/>
              <w:jc w:val="center"/>
              <w:rPr>
                <w:sz w:val="24"/>
              </w:rPr>
            </w:pPr>
          </w:p>
        </w:tc>
        <w:tc>
          <w:tcPr>
            <w:tcW w:w="863" w:type="dxa"/>
          </w:tcPr>
          <w:p w:rsidR="006959EB" w:rsidRDefault="006959EB" w:rsidP="006959EB">
            <w:pPr>
              <w:pStyle w:val="TableParagraph"/>
              <w:spacing w:before="239"/>
              <w:ind w:left="0"/>
              <w:jc w:val="center"/>
              <w:rPr>
                <w:sz w:val="24"/>
              </w:rPr>
            </w:pPr>
          </w:p>
        </w:tc>
      </w:tr>
      <w:tr w:rsidR="006959EB" w:rsidTr="006959EB">
        <w:trPr>
          <w:trHeight w:val="367"/>
        </w:trPr>
        <w:tc>
          <w:tcPr>
            <w:tcW w:w="2820" w:type="dxa"/>
          </w:tcPr>
          <w:p w:rsidR="006959EB" w:rsidRDefault="006959EB" w:rsidP="006959EB">
            <w:pPr>
              <w:pStyle w:val="TableParagraph"/>
              <w:ind w:right="648"/>
              <w:rPr>
                <w:sz w:val="24"/>
              </w:rPr>
            </w:pPr>
            <w:r>
              <w:rPr>
                <w:sz w:val="24"/>
                <w:szCs w:val="24"/>
              </w:rPr>
              <w:t>Русский язык (ОГЭ)</w:t>
            </w:r>
          </w:p>
        </w:tc>
        <w:tc>
          <w:tcPr>
            <w:tcW w:w="964" w:type="dxa"/>
          </w:tcPr>
          <w:p w:rsidR="006959EB" w:rsidRDefault="006959EB" w:rsidP="006959EB">
            <w:pPr>
              <w:pStyle w:val="TableParagraph"/>
              <w:spacing w:before="239"/>
              <w:ind w:left="0"/>
              <w:jc w:val="center"/>
              <w:rPr>
                <w:sz w:val="24"/>
              </w:rPr>
            </w:pPr>
          </w:p>
        </w:tc>
        <w:tc>
          <w:tcPr>
            <w:tcW w:w="1339" w:type="dxa"/>
          </w:tcPr>
          <w:p w:rsidR="006959EB" w:rsidRDefault="006959EB" w:rsidP="006959EB">
            <w:pPr>
              <w:pStyle w:val="TableParagraph"/>
              <w:spacing w:before="239"/>
              <w:ind w:left="0"/>
              <w:jc w:val="center"/>
              <w:rPr>
                <w:sz w:val="24"/>
              </w:rPr>
            </w:pPr>
          </w:p>
        </w:tc>
        <w:tc>
          <w:tcPr>
            <w:tcW w:w="1349" w:type="dxa"/>
          </w:tcPr>
          <w:p w:rsidR="006959EB" w:rsidRDefault="006959EB" w:rsidP="006959EB">
            <w:pPr>
              <w:pStyle w:val="TableParagraph"/>
              <w:spacing w:before="239"/>
              <w:ind w:left="0"/>
              <w:jc w:val="center"/>
              <w:rPr>
                <w:sz w:val="24"/>
              </w:rPr>
            </w:pPr>
          </w:p>
        </w:tc>
        <w:tc>
          <w:tcPr>
            <w:tcW w:w="862" w:type="dxa"/>
          </w:tcPr>
          <w:p w:rsidR="006959EB" w:rsidRDefault="006959EB" w:rsidP="006959EB">
            <w:pPr>
              <w:pStyle w:val="TableParagraph"/>
              <w:spacing w:before="239"/>
              <w:ind w:left="0"/>
              <w:jc w:val="center"/>
              <w:rPr>
                <w:sz w:val="24"/>
              </w:rPr>
            </w:pPr>
          </w:p>
        </w:tc>
        <w:tc>
          <w:tcPr>
            <w:tcW w:w="862" w:type="dxa"/>
          </w:tcPr>
          <w:p w:rsidR="006959EB" w:rsidRDefault="006959EB" w:rsidP="006959EB">
            <w:pPr>
              <w:pStyle w:val="TableParagraph"/>
              <w:spacing w:before="239"/>
              <w:ind w:left="0"/>
              <w:jc w:val="center"/>
              <w:rPr>
                <w:sz w:val="24"/>
              </w:rPr>
            </w:pPr>
            <w:r>
              <w:rPr>
                <w:sz w:val="24"/>
              </w:rPr>
              <w:t>1</w:t>
            </w:r>
          </w:p>
        </w:tc>
        <w:tc>
          <w:tcPr>
            <w:tcW w:w="863" w:type="dxa"/>
          </w:tcPr>
          <w:p w:rsidR="006959EB" w:rsidRDefault="006959EB" w:rsidP="006959EB">
            <w:pPr>
              <w:pStyle w:val="TableParagraph"/>
              <w:spacing w:before="239"/>
              <w:ind w:left="0"/>
              <w:jc w:val="center"/>
              <w:rPr>
                <w:sz w:val="24"/>
              </w:rPr>
            </w:pPr>
          </w:p>
        </w:tc>
      </w:tr>
      <w:tr w:rsidR="006959EB" w:rsidTr="006959EB">
        <w:trPr>
          <w:trHeight w:val="367"/>
        </w:trPr>
        <w:tc>
          <w:tcPr>
            <w:tcW w:w="2820" w:type="dxa"/>
          </w:tcPr>
          <w:p w:rsidR="006959EB" w:rsidRDefault="006959EB" w:rsidP="006959EB">
            <w:pPr>
              <w:pStyle w:val="TableParagraph"/>
              <w:ind w:right="648"/>
              <w:rPr>
                <w:sz w:val="24"/>
              </w:rPr>
            </w:pPr>
            <w:r>
              <w:rPr>
                <w:sz w:val="24"/>
                <w:szCs w:val="24"/>
              </w:rPr>
              <w:t>ОБЗР</w:t>
            </w:r>
          </w:p>
        </w:tc>
        <w:tc>
          <w:tcPr>
            <w:tcW w:w="964" w:type="dxa"/>
          </w:tcPr>
          <w:p w:rsidR="006959EB" w:rsidRDefault="006959EB" w:rsidP="006959EB">
            <w:pPr>
              <w:pStyle w:val="TableParagraph"/>
              <w:spacing w:before="239"/>
              <w:ind w:left="0"/>
              <w:jc w:val="center"/>
              <w:rPr>
                <w:sz w:val="24"/>
              </w:rPr>
            </w:pPr>
            <w:r>
              <w:rPr>
                <w:sz w:val="24"/>
              </w:rPr>
              <w:t>1</w:t>
            </w:r>
          </w:p>
        </w:tc>
        <w:tc>
          <w:tcPr>
            <w:tcW w:w="1339" w:type="dxa"/>
          </w:tcPr>
          <w:p w:rsidR="006959EB" w:rsidRDefault="006959EB" w:rsidP="006959EB">
            <w:pPr>
              <w:pStyle w:val="TableParagraph"/>
              <w:spacing w:before="239"/>
              <w:ind w:left="0"/>
              <w:jc w:val="center"/>
              <w:rPr>
                <w:sz w:val="24"/>
              </w:rPr>
            </w:pPr>
            <w:r>
              <w:rPr>
                <w:sz w:val="24"/>
              </w:rPr>
              <w:t>1</w:t>
            </w:r>
          </w:p>
        </w:tc>
        <w:tc>
          <w:tcPr>
            <w:tcW w:w="1349" w:type="dxa"/>
          </w:tcPr>
          <w:p w:rsidR="006959EB" w:rsidRDefault="006959EB" w:rsidP="006959EB">
            <w:pPr>
              <w:pStyle w:val="TableParagraph"/>
              <w:spacing w:before="239"/>
              <w:ind w:left="0"/>
              <w:jc w:val="center"/>
              <w:rPr>
                <w:sz w:val="24"/>
              </w:rPr>
            </w:pPr>
            <w:r>
              <w:rPr>
                <w:sz w:val="24"/>
              </w:rPr>
              <w:t>1</w:t>
            </w:r>
          </w:p>
        </w:tc>
        <w:tc>
          <w:tcPr>
            <w:tcW w:w="862" w:type="dxa"/>
          </w:tcPr>
          <w:p w:rsidR="006959EB" w:rsidRDefault="006959EB" w:rsidP="006959EB">
            <w:pPr>
              <w:pStyle w:val="TableParagraph"/>
              <w:spacing w:before="239"/>
              <w:ind w:left="0"/>
              <w:jc w:val="center"/>
              <w:rPr>
                <w:sz w:val="24"/>
              </w:rPr>
            </w:pPr>
          </w:p>
        </w:tc>
        <w:tc>
          <w:tcPr>
            <w:tcW w:w="862" w:type="dxa"/>
          </w:tcPr>
          <w:p w:rsidR="006959EB" w:rsidRDefault="006959EB" w:rsidP="006959EB">
            <w:pPr>
              <w:pStyle w:val="TableParagraph"/>
              <w:spacing w:before="239"/>
              <w:ind w:left="0"/>
              <w:jc w:val="center"/>
              <w:rPr>
                <w:sz w:val="24"/>
              </w:rPr>
            </w:pPr>
          </w:p>
        </w:tc>
        <w:tc>
          <w:tcPr>
            <w:tcW w:w="863" w:type="dxa"/>
          </w:tcPr>
          <w:p w:rsidR="006959EB" w:rsidRDefault="006959EB" w:rsidP="006959EB">
            <w:pPr>
              <w:pStyle w:val="TableParagraph"/>
              <w:spacing w:before="239"/>
              <w:ind w:left="0"/>
              <w:jc w:val="center"/>
              <w:rPr>
                <w:sz w:val="24"/>
              </w:rPr>
            </w:pPr>
          </w:p>
        </w:tc>
      </w:tr>
      <w:tr w:rsidR="006959EB" w:rsidTr="006959EB">
        <w:trPr>
          <w:trHeight w:val="367"/>
        </w:trPr>
        <w:tc>
          <w:tcPr>
            <w:tcW w:w="2820" w:type="dxa"/>
          </w:tcPr>
          <w:p w:rsidR="006959EB" w:rsidRDefault="006959EB" w:rsidP="006959EB">
            <w:pPr>
              <w:pStyle w:val="TableParagraph"/>
              <w:ind w:right="648"/>
              <w:rPr>
                <w:sz w:val="24"/>
                <w:szCs w:val="24"/>
              </w:rPr>
            </w:pPr>
            <w:r w:rsidRPr="00125CEB">
              <w:rPr>
                <w:rFonts w:eastAsia="Calibri"/>
                <w:sz w:val="24"/>
                <w:szCs w:val="24"/>
              </w:rPr>
              <w:t>Твоя родословная</w:t>
            </w:r>
          </w:p>
        </w:tc>
        <w:tc>
          <w:tcPr>
            <w:tcW w:w="964" w:type="dxa"/>
          </w:tcPr>
          <w:p w:rsidR="006959EB" w:rsidRDefault="006959EB" w:rsidP="006959EB">
            <w:pPr>
              <w:pStyle w:val="TableParagraph"/>
              <w:spacing w:before="239"/>
              <w:ind w:left="0"/>
              <w:jc w:val="center"/>
              <w:rPr>
                <w:sz w:val="24"/>
              </w:rPr>
            </w:pPr>
            <w:r>
              <w:rPr>
                <w:sz w:val="24"/>
              </w:rPr>
              <w:t>1</w:t>
            </w:r>
          </w:p>
        </w:tc>
        <w:tc>
          <w:tcPr>
            <w:tcW w:w="1339" w:type="dxa"/>
          </w:tcPr>
          <w:p w:rsidR="006959EB" w:rsidRDefault="006959EB" w:rsidP="006959EB">
            <w:pPr>
              <w:pStyle w:val="TableParagraph"/>
              <w:spacing w:before="239"/>
              <w:ind w:left="0"/>
              <w:jc w:val="center"/>
              <w:rPr>
                <w:sz w:val="24"/>
              </w:rPr>
            </w:pPr>
          </w:p>
        </w:tc>
        <w:tc>
          <w:tcPr>
            <w:tcW w:w="1349" w:type="dxa"/>
          </w:tcPr>
          <w:p w:rsidR="006959EB" w:rsidRDefault="006959EB" w:rsidP="006959EB">
            <w:pPr>
              <w:pStyle w:val="TableParagraph"/>
              <w:spacing w:before="239"/>
              <w:ind w:left="0"/>
              <w:jc w:val="center"/>
              <w:rPr>
                <w:sz w:val="24"/>
              </w:rPr>
            </w:pPr>
          </w:p>
        </w:tc>
        <w:tc>
          <w:tcPr>
            <w:tcW w:w="862" w:type="dxa"/>
          </w:tcPr>
          <w:p w:rsidR="006959EB" w:rsidRDefault="006959EB" w:rsidP="006959EB">
            <w:pPr>
              <w:pStyle w:val="TableParagraph"/>
              <w:spacing w:before="239"/>
              <w:ind w:left="0"/>
              <w:jc w:val="center"/>
              <w:rPr>
                <w:sz w:val="24"/>
              </w:rPr>
            </w:pPr>
          </w:p>
        </w:tc>
        <w:tc>
          <w:tcPr>
            <w:tcW w:w="862" w:type="dxa"/>
          </w:tcPr>
          <w:p w:rsidR="006959EB" w:rsidRDefault="006959EB" w:rsidP="006959EB">
            <w:pPr>
              <w:pStyle w:val="TableParagraph"/>
              <w:spacing w:before="239"/>
              <w:ind w:left="0"/>
              <w:jc w:val="center"/>
              <w:rPr>
                <w:sz w:val="24"/>
              </w:rPr>
            </w:pPr>
          </w:p>
        </w:tc>
        <w:tc>
          <w:tcPr>
            <w:tcW w:w="863" w:type="dxa"/>
          </w:tcPr>
          <w:p w:rsidR="006959EB" w:rsidRDefault="006959EB" w:rsidP="006959EB">
            <w:pPr>
              <w:pStyle w:val="TableParagraph"/>
              <w:spacing w:before="239"/>
              <w:ind w:left="0"/>
              <w:jc w:val="center"/>
              <w:rPr>
                <w:sz w:val="24"/>
              </w:rPr>
            </w:pPr>
          </w:p>
        </w:tc>
      </w:tr>
      <w:tr w:rsidR="006959EB" w:rsidRPr="00735E39" w:rsidTr="006959EB">
        <w:trPr>
          <w:trHeight w:val="480"/>
        </w:trPr>
        <w:tc>
          <w:tcPr>
            <w:tcW w:w="2820" w:type="dxa"/>
          </w:tcPr>
          <w:p w:rsidR="006959EB" w:rsidRDefault="006959EB" w:rsidP="006959EB">
            <w:pPr>
              <w:pStyle w:val="TableParagraph"/>
              <w:rPr>
                <w:sz w:val="24"/>
              </w:rPr>
            </w:pPr>
            <w:r>
              <w:rPr>
                <w:sz w:val="24"/>
              </w:rPr>
              <w:t>Итого</w:t>
            </w:r>
          </w:p>
        </w:tc>
        <w:tc>
          <w:tcPr>
            <w:tcW w:w="964" w:type="dxa"/>
          </w:tcPr>
          <w:p w:rsidR="006959EB" w:rsidRPr="00735E39" w:rsidRDefault="006959EB" w:rsidP="006959EB">
            <w:pPr>
              <w:pStyle w:val="TableParagraph"/>
              <w:ind w:left="61"/>
              <w:jc w:val="center"/>
              <w:rPr>
                <w:b/>
                <w:sz w:val="24"/>
              </w:rPr>
            </w:pPr>
            <w:r w:rsidRPr="00735E39">
              <w:rPr>
                <w:b/>
                <w:spacing w:val="-5"/>
                <w:sz w:val="24"/>
              </w:rPr>
              <w:t>28,5</w:t>
            </w:r>
          </w:p>
        </w:tc>
        <w:tc>
          <w:tcPr>
            <w:tcW w:w="1339" w:type="dxa"/>
          </w:tcPr>
          <w:p w:rsidR="006959EB" w:rsidRPr="00735E39" w:rsidRDefault="006959EB" w:rsidP="006959EB">
            <w:pPr>
              <w:pStyle w:val="TableParagraph"/>
              <w:jc w:val="center"/>
              <w:rPr>
                <w:b/>
                <w:sz w:val="24"/>
              </w:rPr>
            </w:pPr>
            <w:r>
              <w:rPr>
                <w:b/>
                <w:spacing w:val="-5"/>
                <w:sz w:val="24"/>
              </w:rPr>
              <w:t>29</w:t>
            </w:r>
          </w:p>
        </w:tc>
        <w:tc>
          <w:tcPr>
            <w:tcW w:w="1349" w:type="dxa"/>
          </w:tcPr>
          <w:p w:rsidR="006959EB" w:rsidRPr="00735E39" w:rsidRDefault="006959EB" w:rsidP="006959EB">
            <w:pPr>
              <w:pStyle w:val="TableParagraph"/>
              <w:jc w:val="center"/>
              <w:rPr>
                <w:b/>
                <w:sz w:val="24"/>
              </w:rPr>
            </w:pPr>
            <w:r>
              <w:rPr>
                <w:b/>
                <w:sz w:val="24"/>
              </w:rPr>
              <w:t>31</w:t>
            </w:r>
          </w:p>
        </w:tc>
        <w:tc>
          <w:tcPr>
            <w:tcW w:w="862" w:type="dxa"/>
          </w:tcPr>
          <w:p w:rsidR="006959EB" w:rsidRPr="00735E39" w:rsidRDefault="006959EB" w:rsidP="006959EB">
            <w:pPr>
              <w:pStyle w:val="TableParagraph"/>
              <w:jc w:val="center"/>
              <w:rPr>
                <w:b/>
                <w:sz w:val="24"/>
              </w:rPr>
            </w:pPr>
            <w:r>
              <w:rPr>
                <w:b/>
                <w:sz w:val="24"/>
              </w:rPr>
              <w:t>33</w:t>
            </w:r>
          </w:p>
        </w:tc>
        <w:tc>
          <w:tcPr>
            <w:tcW w:w="862" w:type="dxa"/>
          </w:tcPr>
          <w:p w:rsidR="006959EB" w:rsidRPr="00735E39" w:rsidRDefault="006959EB" w:rsidP="006959EB">
            <w:pPr>
              <w:pStyle w:val="TableParagraph"/>
              <w:jc w:val="center"/>
              <w:rPr>
                <w:b/>
                <w:sz w:val="24"/>
              </w:rPr>
            </w:pPr>
            <w:r>
              <w:rPr>
                <w:b/>
                <w:sz w:val="24"/>
              </w:rPr>
              <w:t>33</w:t>
            </w:r>
          </w:p>
        </w:tc>
        <w:tc>
          <w:tcPr>
            <w:tcW w:w="863" w:type="dxa"/>
          </w:tcPr>
          <w:p w:rsidR="006959EB" w:rsidRPr="00735E39" w:rsidRDefault="006959EB" w:rsidP="006959EB">
            <w:pPr>
              <w:pStyle w:val="TableParagraph"/>
              <w:ind w:left="61"/>
              <w:jc w:val="center"/>
              <w:rPr>
                <w:b/>
                <w:sz w:val="24"/>
              </w:rPr>
            </w:pPr>
            <w:r>
              <w:rPr>
                <w:b/>
                <w:sz w:val="24"/>
              </w:rPr>
              <w:t>154,5</w:t>
            </w:r>
          </w:p>
        </w:tc>
      </w:tr>
      <w:tr w:rsidR="006959EB" w:rsidTr="006959EB">
        <w:trPr>
          <w:trHeight w:val="1860"/>
        </w:trPr>
        <w:tc>
          <w:tcPr>
            <w:tcW w:w="2820" w:type="dxa"/>
          </w:tcPr>
          <w:p w:rsidR="006959EB" w:rsidRDefault="006959EB" w:rsidP="006959EB">
            <w:pPr>
              <w:pStyle w:val="TableParagraph"/>
              <w:ind w:right="78"/>
              <w:rPr>
                <w:sz w:val="24"/>
              </w:rPr>
            </w:pPr>
            <w:r>
              <w:rPr>
                <w:sz w:val="24"/>
              </w:rPr>
              <w:t>Максимально</w:t>
            </w:r>
            <w:r>
              <w:rPr>
                <w:spacing w:val="-15"/>
                <w:sz w:val="24"/>
              </w:rPr>
              <w:t xml:space="preserve"> </w:t>
            </w:r>
            <w:r>
              <w:rPr>
                <w:sz w:val="24"/>
              </w:rPr>
              <w:t>допустимая недельная нагрузка (при 5-дневной неделе) в соответствии с санитарными правилами и нормами</w:t>
            </w:r>
          </w:p>
        </w:tc>
        <w:tc>
          <w:tcPr>
            <w:tcW w:w="964" w:type="dxa"/>
          </w:tcPr>
          <w:p w:rsidR="006959EB" w:rsidRDefault="006959EB" w:rsidP="006959EB">
            <w:pPr>
              <w:pStyle w:val="TableParagraph"/>
              <w:ind w:left="0"/>
              <w:jc w:val="center"/>
              <w:rPr>
                <w:sz w:val="24"/>
              </w:rPr>
            </w:pPr>
          </w:p>
          <w:p w:rsidR="006959EB" w:rsidRDefault="006959EB" w:rsidP="006959EB">
            <w:pPr>
              <w:pStyle w:val="TableParagraph"/>
              <w:spacing w:before="239"/>
              <w:ind w:left="0"/>
              <w:jc w:val="center"/>
              <w:rPr>
                <w:sz w:val="24"/>
              </w:rPr>
            </w:pPr>
          </w:p>
          <w:p w:rsidR="006959EB" w:rsidRDefault="006959EB" w:rsidP="006959EB">
            <w:pPr>
              <w:pStyle w:val="TableParagraph"/>
              <w:spacing w:before="1"/>
              <w:ind w:left="61"/>
              <w:jc w:val="center"/>
              <w:rPr>
                <w:sz w:val="24"/>
              </w:rPr>
            </w:pPr>
            <w:r>
              <w:rPr>
                <w:spacing w:val="-5"/>
                <w:sz w:val="24"/>
              </w:rPr>
              <w:t>29</w:t>
            </w:r>
          </w:p>
        </w:tc>
        <w:tc>
          <w:tcPr>
            <w:tcW w:w="1339" w:type="dxa"/>
          </w:tcPr>
          <w:p w:rsidR="006959EB" w:rsidRDefault="006959EB" w:rsidP="006959EB">
            <w:pPr>
              <w:pStyle w:val="TableParagraph"/>
              <w:ind w:left="0"/>
              <w:jc w:val="center"/>
              <w:rPr>
                <w:sz w:val="24"/>
              </w:rPr>
            </w:pPr>
          </w:p>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5"/>
                <w:sz w:val="24"/>
              </w:rPr>
              <w:t>30</w:t>
            </w:r>
          </w:p>
        </w:tc>
        <w:tc>
          <w:tcPr>
            <w:tcW w:w="1349" w:type="dxa"/>
          </w:tcPr>
          <w:p w:rsidR="006959EB" w:rsidRDefault="006959EB" w:rsidP="006959EB">
            <w:pPr>
              <w:pStyle w:val="TableParagraph"/>
              <w:ind w:left="0"/>
              <w:jc w:val="center"/>
              <w:rPr>
                <w:sz w:val="24"/>
              </w:rPr>
            </w:pPr>
          </w:p>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5"/>
                <w:sz w:val="24"/>
              </w:rPr>
              <w:t>32</w:t>
            </w:r>
          </w:p>
        </w:tc>
        <w:tc>
          <w:tcPr>
            <w:tcW w:w="862" w:type="dxa"/>
          </w:tcPr>
          <w:p w:rsidR="006959EB" w:rsidRDefault="006959EB" w:rsidP="006959EB">
            <w:pPr>
              <w:pStyle w:val="TableParagraph"/>
              <w:ind w:left="0"/>
              <w:jc w:val="center"/>
              <w:rPr>
                <w:sz w:val="24"/>
              </w:rPr>
            </w:pPr>
          </w:p>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5"/>
                <w:sz w:val="24"/>
              </w:rPr>
              <w:t>33</w:t>
            </w:r>
          </w:p>
        </w:tc>
        <w:tc>
          <w:tcPr>
            <w:tcW w:w="862" w:type="dxa"/>
          </w:tcPr>
          <w:p w:rsidR="006959EB" w:rsidRDefault="006959EB" w:rsidP="006959EB">
            <w:pPr>
              <w:pStyle w:val="TableParagraph"/>
              <w:ind w:left="0"/>
              <w:jc w:val="center"/>
              <w:rPr>
                <w:sz w:val="24"/>
              </w:rPr>
            </w:pPr>
          </w:p>
          <w:p w:rsidR="006959EB" w:rsidRDefault="006959EB" w:rsidP="006959EB">
            <w:pPr>
              <w:pStyle w:val="TableParagraph"/>
              <w:spacing w:before="239"/>
              <w:ind w:left="0"/>
              <w:jc w:val="center"/>
              <w:rPr>
                <w:sz w:val="24"/>
              </w:rPr>
            </w:pPr>
          </w:p>
          <w:p w:rsidR="006959EB" w:rsidRDefault="006959EB" w:rsidP="006959EB">
            <w:pPr>
              <w:pStyle w:val="TableParagraph"/>
              <w:spacing w:before="1"/>
              <w:jc w:val="center"/>
              <w:rPr>
                <w:sz w:val="24"/>
              </w:rPr>
            </w:pPr>
            <w:r>
              <w:rPr>
                <w:spacing w:val="-5"/>
                <w:sz w:val="24"/>
              </w:rPr>
              <w:t>33</w:t>
            </w:r>
          </w:p>
        </w:tc>
        <w:tc>
          <w:tcPr>
            <w:tcW w:w="863" w:type="dxa"/>
          </w:tcPr>
          <w:p w:rsidR="006959EB" w:rsidRDefault="006959EB" w:rsidP="006959EB">
            <w:pPr>
              <w:pStyle w:val="TableParagraph"/>
              <w:ind w:left="0"/>
              <w:jc w:val="center"/>
              <w:rPr>
                <w:sz w:val="24"/>
              </w:rPr>
            </w:pPr>
          </w:p>
          <w:p w:rsidR="006959EB" w:rsidRDefault="006959EB" w:rsidP="006959EB">
            <w:pPr>
              <w:pStyle w:val="TableParagraph"/>
              <w:spacing w:before="239"/>
              <w:ind w:left="0"/>
              <w:jc w:val="center"/>
              <w:rPr>
                <w:sz w:val="24"/>
              </w:rPr>
            </w:pPr>
          </w:p>
          <w:p w:rsidR="006959EB" w:rsidRDefault="006959EB" w:rsidP="006959EB">
            <w:pPr>
              <w:pStyle w:val="TableParagraph"/>
              <w:spacing w:before="1"/>
              <w:ind w:left="61"/>
              <w:jc w:val="center"/>
              <w:rPr>
                <w:sz w:val="24"/>
              </w:rPr>
            </w:pPr>
            <w:r>
              <w:rPr>
                <w:spacing w:val="-5"/>
                <w:sz w:val="24"/>
              </w:rPr>
              <w:t>157</w:t>
            </w:r>
          </w:p>
        </w:tc>
      </w:tr>
    </w:tbl>
    <w:p w:rsidR="00D52481" w:rsidRDefault="00D52481">
      <w:pPr>
        <w:pStyle w:val="a3"/>
        <w:spacing w:before="158"/>
        <w:ind w:right="559"/>
      </w:pPr>
    </w:p>
    <w:p w:rsidR="00D52481" w:rsidRDefault="00D52481">
      <w:pPr>
        <w:pStyle w:val="a3"/>
        <w:spacing w:before="158"/>
        <w:ind w:right="559"/>
      </w:pPr>
    </w:p>
    <w:p w:rsidR="00A51A13" w:rsidRDefault="00A51A13">
      <w:pPr>
        <w:pStyle w:val="a3"/>
        <w:spacing w:before="6"/>
        <w:ind w:left="0"/>
        <w:jc w:val="left"/>
        <w:rPr>
          <w:sz w:val="14"/>
        </w:rPr>
      </w:pPr>
    </w:p>
    <w:p w:rsidR="00A51A13" w:rsidRDefault="00A51A13">
      <w:pPr>
        <w:pStyle w:val="a3"/>
        <w:spacing w:before="1" w:after="1"/>
        <w:ind w:left="0"/>
        <w:jc w:val="left"/>
        <w:rPr>
          <w:sz w:val="20"/>
        </w:rPr>
      </w:pPr>
    </w:p>
    <w:p w:rsidR="00A51A13" w:rsidRDefault="00A51A13">
      <w:pPr>
        <w:pStyle w:val="TableParagraph"/>
        <w:spacing w:line="256" w:lineRule="exact"/>
        <w:jc w:val="center"/>
        <w:rPr>
          <w:sz w:val="24"/>
        </w:rPr>
        <w:sectPr w:rsidR="00A51A13">
          <w:pgSz w:w="11920" w:h="16850"/>
          <w:pgMar w:top="1040" w:right="0" w:bottom="1220" w:left="850" w:header="0" w:footer="1035" w:gutter="0"/>
          <w:cols w:space="720"/>
        </w:sectPr>
      </w:pPr>
    </w:p>
    <w:p w:rsidR="00A51A13" w:rsidRDefault="00A51A13">
      <w:pPr>
        <w:pStyle w:val="a3"/>
        <w:ind w:left="0"/>
        <w:jc w:val="left"/>
        <w:rPr>
          <w:sz w:val="20"/>
        </w:rPr>
      </w:pPr>
    </w:p>
    <w:p w:rsidR="00A51A13" w:rsidRDefault="00A51A13">
      <w:pPr>
        <w:pStyle w:val="a3"/>
        <w:spacing w:before="113"/>
        <w:ind w:left="0"/>
        <w:jc w:val="left"/>
        <w:rPr>
          <w:sz w:val="20"/>
        </w:rPr>
      </w:pPr>
    </w:p>
    <w:p w:rsidR="00A51A13" w:rsidRDefault="00A51A13">
      <w:pPr>
        <w:pStyle w:val="a3"/>
        <w:spacing w:before="49"/>
        <w:ind w:left="0"/>
        <w:jc w:val="left"/>
        <w:rPr>
          <w:sz w:val="20"/>
        </w:rPr>
      </w:pPr>
    </w:p>
    <w:p w:rsidR="00A51A13" w:rsidRDefault="00A51A13">
      <w:pPr>
        <w:pStyle w:val="TableParagraph"/>
        <w:spacing w:line="258" w:lineRule="exact"/>
        <w:jc w:val="center"/>
        <w:rPr>
          <w:sz w:val="24"/>
        </w:rPr>
        <w:sectPr w:rsidR="00A51A13">
          <w:type w:val="continuous"/>
          <w:pgSz w:w="11920" w:h="16850"/>
          <w:pgMar w:top="1080" w:right="0" w:bottom="1471" w:left="850" w:header="0" w:footer="1035" w:gutter="0"/>
          <w:cols w:space="720"/>
        </w:sectPr>
      </w:pPr>
    </w:p>
    <w:p w:rsidR="00A51A13" w:rsidRDefault="00E739D4">
      <w:pPr>
        <w:pStyle w:val="a3"/>
        <w:ind w:right="555"/>
      </w:pPr>
      <w:r>
        <w:lastRenderedPageBreak/>
        <w:t>Новый учебный предмет «Духовно-нравственная культура России» вводится поэтапно:</w:t>
      </w:r>
      <w:r>
        <w:rPr>
          <w:spacing w:val="-9"/>
        </w:rPr>
        <w:t xml:space="preserve"> </w:t>
      </w:r>
      <w:r>
        <w:t>с</w:t>
      </w:r>
      <w:r>
        <w:rPr>
          <w:spacing w:val="-11"/>
        </w:rPr>
        <w:t xml:space="preserve"> </w:t>
      </w:r>
      <w:r>
        <w:t>1</w:t>
      </w:r>
      <w:r>
        <w:rPr>
          <w:spacing w:val="-10"/>
        </w:rPr>
        <w:t xml:space="preserve"> </w:t>
      </w:r>
      <w:r>
        <w:t>сентября</w:t>
      </w:r>
      <w:r>
        <w:rPr>
          <w:spacing w:val="-10"/>
        </w:rPr>
        <w:t xml:space="preserve"> </w:t>
      </w:r>
      <w:r>
        <w:t>2026</w:t>
      </w:r>
      <w:r>
        <w:rPr>
          <w:spacing w:val="-10"/>
        </w:rPr>
        <w:t xml:space="preserve"> </w:t>
      </w:r>
      <w:r>
        <w:t>только</w:t>
      </w:r>
      <w:r>
        <w:rPr>
          <w:spacing w:val="-10"/>
        </w:rPr>
        <w:t xml:space="preserve"> </w:t>
      </w:r>
      <w:r>
        <w:t>для</w:t>
      </w:r>
      <w:r>
        <w:rPr>
          <w:spacing w:val="-13"/>
        </w:rPr>
        <w:t xml:space="preserve"> </w:t>
      </w:r>
      <w:r>
        <w:t>5-х</w:t>
      </w:r>
      <w:r>
        <w:rPr>
          <w:spacing w:val="-10"/>
        </w:rPr>
        <w:t xml:space="preserve"> </w:t>
      </w:r>
      <w:r>
        <w:t>классов</w:t>
      </w:r>
      <w:r>
        <w:rPr>
          <w:spacing w:val="-11"/>
        </w:rPr>
        <w:t xml:space="preserve"> </w:t>
      </w:r>
      <w:r>
        <w:t>-</w:t>
      </w:r>
      <w:r>
        <w:rPr>
          <w:spacing w:val="-11"/>
        </w:rPr>
        <w:t xml:space="preserve"> </w:t>
      </w:r>
      <w:r>
        <w:t>17</w:t>
      </w:r>
      <w:r>
        <w:rPr>
          <w:spacing w:val="-10"/>
        </w:rPr>
        <w:t xml:space="preserve"> </w:t>
      </w:r>
      <w:r>
        <w:t>часов</w:t>
      </w:r>
      <w:r>
        <w:rPr>
          <w:spacing w:val="-17"/>
        </w:rPr>
        <w:t xml:space="preserve"> </w:t>
      </w:r>
      <w:r>
        <w:t>в</w:t>
      </w:r>
      <w:r>
        <w:rPr>
          <w:spacing w:val="-12"/>
        </w:rPr>
        <w:t xml:space="preserve"> </w:t>
      </w:r>
      <w:r>
        <w:t>год,</w:t>
      </w:r>
      <w:r>
        <w:rPr>
          <w:spacing w:val="-12"/>
        </w:rPr>
        <w:t xml:space="preserve"> </w:t>
      </w:r>
      <w:r>
        <w:t>с</w:t>
      </w:r>
      <w:r>
        <w:rPr>
          <w:spacing w:val="-11"/>
        </w:rPr>
        <w:t xml:space="preserve"> </w:t>
      </w:r>
      <w:r>
        <w:t>1</w:t>
      </w:r>
      <w:r>
        <w:rPr>
          <w:spacing w:val="-10"/>
        </w:rPr>
        <w:t xml:space="preserve"> </w:t>
      </w:r>
      <w:r>
        <w:t>сентября 2027 для 6-х и 7-х классов - по 34 часа в год.</w:t>
      </w:r>
    </w:p>
    <w:p w:rsidR="00A51A13" w:rsidRDefault="00E739D4">
      <w:pPr>
        <w:pStyle w:val="a3"/>
        <w:spacing w:before="241"/>
      </w:pPr>
      <w:r>
        <w:t>Учебный</w:t>
      </w:r>
      <w:r>
        <w:rPr>
          <w:spacing w:val="18"/>
        </w:rPr>
        <w:t xml:space="preserve"> </w:t>
      </w:r>
      <w:r>
        <w:t>предмет</w:t>
      </w:r>
      <w:r>
        <w:rPr>
          <w:spacing w:val="23"/>
        </w:rPr>
        <w:t xml:space="preserve"> </w:t>
      </w:r>
      <w:r>
        <w:t>«Математика»</w:t>
      </w:r>
      <w:r>
        <w:rPr>
          <w:spacing w:val="27"/>
        </w:rPr>
        <w:t xml:space="preserve"> </w:t>
      </w:r>
      <w:r>
        <w:t>включает</w:t>
      </w:r>
      <w:r>
        <w:rPr>
          <w:spacing w:val="25"/>
        </w:rPr>
        <w:t xml:space="preserve"> </w:t>
      </w:r>
      <w:r>
        <w:t>в</w:t>
      </w:r>
      <w:r>
        <w:rPr>
          <w:spacing w:val="24"/>
        </w:rPr>
        <w:t xml:space="preserve"> </w:t>
      </w:r>
      <w:r>
        <w:t>себя</w:t>
      </w:r>
      <w:r>
        <w:rPr>
          <w:spacing w:val="24"/>
        </w:rPr>
        <w:t xml:space="preserve"> </w:t>
      </w:r>
      <w:r>
        <w:t>учебные</w:t>
      </w:r>
      <w:r>
        <w:rPr>
          <w:spacing w:val="21"/>
        </w:rPr>
        <w:t xml:space="preserve"> </w:t>
      </w:r>
      <w:r>
        <w:t>курсы</w:t>
      </w:r>
      <w:r>
        <w:rPr>
          <w:spacing w:val="26"/>
        </w:rPr>
        <w:t xml:space="preserve"> </w:t>
      </w:r>
      <w:r>
        <w:rPr>
          <w:spacing w:val="-2"/>
        </w:rPr>
        <w:t>«Алгебра»,</w:t>
      </w:r>
    </w:p>
    <w:p w:rsidR="00A51A13" w:rsidRDefault="00E739D4">
      <w:pPr>
        <w:pStyle w:val="a3"/>
        <w:spacing w:before="24"/>
      </w:pPr>
      <w:r>
        <w:t>«Геометрия»,</w:t>
      </w:r>
      <w:r>
        <w:rPr>
          <w:spacing w:val="-14"/>
        </w:rPr>
        <w:t xml:space="preserve"> </w:t>
      </w:r>
      <w:r>
        <w:t>«Вероятность</w:t>
      </w:r>
      <w:r>
        <w:rPr>
          <w:spacing w:val="-16"/>
        </w:rPr>
        <w:t xml:space="preserve"> </w:t>
      </w:r>
      <w:r>
        <w:t>и</w:t>
      </w:r>
      <w:r>
        <w:rPr>
          <w:spacing w:val="-14"/>
        </w:rPr>
        <w:t xml:space="preserve"> </w:t>
      </w:r>
      <w:r>
        <w:rPr>
          <w:spacing w:val="-2"/>
        </w:rPr>
        <w:t>статистика».</w:t>
      </w:r>
    </w:p>
    <w:p w:rsidR="00A51A13" w:rsidRDefault="00E739D4">
      <w:pPr>
        <w:pStyle w:val="a3"/>
        <w:spacing w:before="26"/>
        <w:ind w:right="565"/>
      </w:pPr>
      <w:r>
        <w:t xml:space="preserve">Достижение обучающимися планируемых результатов освоения программы основного общего образования по учебному предмету «Математика» в рамках государственной итоговой аттестации включает результаты освоения рабочих программ учебных курсов «Алгебра», «Геометрия», «Вероятность и </w:t>
      </w:r>
      <w:r>
        <w:rPr>
          <w:spacing w:val="-2"/>
        </w:rPr>
        <w:t>статистика».</w:t>
      </w:r>
    </w:p>
    <w:p w:rsidR="00A51A13" w:rsidRDefault="00E739D4">
      <w:pPr>
        <w:pStyle w:val="a3"/>
        <w:spacing w:line="242" w:lineRule="auto"/>
        <w:ind w:right="567"/>
      </w:pPr>
      <w:r>
        <w:t>Для успешного освоения учебных предметов, курсов (в том числе внеурочной деятельности),</w:t>
      </w:r>
      <w:r>
        <w:rPr>
          <w:spacing w:val="73"/>
        </w:rPr>
        <w:t xml:space="preserve">  </w:t>
      </w:r>
      <w:r>
        <w:t>учебных</w:t>
      </w:r>
      <w:r>
        <w:rPr>
          <w:spacing w:val="75"/>
        </w:rPr>
        <w:t xml:space="preserve">  </w:t>
      </w:r>
      <w:r>
        <w:t>модулей,</w:t>
      </w:r>
      <w:r>
        <w:rPr>
          <w:spacing w:val="74"/>
        </w:rPr>
        <w:t xml:space="preserve">  </w:t>
      </w:r>
      <w:r>
        <w:t>представленных</w:t>
      </w:r>
      <w:r>
        <w:rPr>
          <w:spacing w:val="76"/>
        </w:rPr>
        <w:t xml:space="preserve">  </w:t>
      </w:r>
      <w:r>
        <w:t>в</w:t>
      </w:r>
      <w:r>
        <w:rPr>
          <w:spacing w:val="74"/>
        </w:rPr>
        <w:t xml:space="preserve">  </w:t>
      </w:r>
      <w:r>
        <w:t>учебном</w:t>
      </w:r>
      <w:r>
        <w:rPr>
          <w:spacing w:val="73"/>
        </w:rPr>
        <w:t xml:space="preserve">  </w:t>
      </w:r>
      <w:r>
        <w:t>плане:</w:t>
      </w:r>
    </w:p>
    <w:p w:rsidR="00A51A13" w:rsidRDefault="00E739D4">
      <w:pPr>
        <w:pStyle w:val="a3"/>
        <w:spacing w:before="63" w:line="242" w:lineRule="auto"/>
        <w:ind w:right="571"/>
      </w:pPr>
      <w:proofErr w:type="gramStart"/>
      <w:r>
        <w:t>«Иностранный язык» (английский, немецкий, французский), «Труд (технология)», «Информатика» классы делятся на группы.</w:t>
      </w:r>
      <w:proofErr w:type="gramEnd"/>
    </w:p>
    <w:p w:rsidR="00A51A13" w:rsidRDefault="00E739D4">
      <w:pPr>
        <w:pStyle w:val="a3"/>
        <w:ind w:right="561"/>
      </w:pPr>
      <w:r>
        <w:t>Учебный план обеспечивает преподавание учебного материала на государственном языке Российской Федерации, а также дает возможность преподавание и изучение русского языка как родного.</w:t>
      </w:r>
    </w:p>
    <w:p w:rsidR="00A51A13" w:rsidRDefault="00E739D4">
      <w:pPr>
        <w:pStyle w:val="a3"/>
        <w:ind w:right="566"/>
      </w:pPr>
      <w:r>
        <w:t>Изучение родного языка (русского), родной литературы (на русском языке) и второго языка также осуществляется на основании заявлений родителей (законных представителей) обучающихся.</w:t>
      </w:r>
    </w:p>
    <w:p w:rsidR="00A51A13" w:rsidRDefault="00E739D4">
      <w:pPr>
        <w:pStyle w:val="a3"/>
        <w:ind w:right="562"/>
      </w:pPr>
      <w:r>
        <w:t>Продолжительность</w:t>
      </w:r>
      <w:r>
        <w:rPr>
          <w:spacing w:val="-18"/>
        </w:rPr>
        <w:t xml:space="preserve"> </w:t>
      </w:r>
      <w:r>
        <w:t>урока</w:t>
      </w:r>
      <w:r>
        <w:rPr>
          <w:spacing w:val="-15"/>
        </w:rPr>
        <w:t xml:space="preserve"> </w:t>
      </w:r>
      <w:r>
        <w:t>на</w:t>
      </w:r>
      <w:r>
        <w:rPr>
          <w:spacing w:val="-13"/>
        </w:rPr>
        <w:t xml:space="preserve"> </w:t>
      </w:r>
      <w:r>
        <w:t>уровне</w:t>
      </w:r>
      <w:r>
        <w:rPr>
          <w:spacing w:val="-14"/>
        </w:rPr>
        <w:t xml:space="preserve"> </w:t>
      </w:r>
      <w:r>
        <w:t>основного</w:t>
      </w:r>
      <w:r>
        <w:rPr>
          <w:spacing w:val="-9"/>
        </w:rPr>
        <w:t xml:space="preserve"> </w:t>
      </w:r>
      <w:r>
        <w:t>общего</w:t>
      </w:r>
      <w:r>
        <w:rPr>
          <w:spacing w:val="-14"/>
        </w:rPr>
        <w:t xml:space="preserve"> </w:t>
      </w:r>
      <w:r>
        <w:t>образования</w:t>
      </w:r>
      <w:r>
        <w:rPr>
          <w:spacing w:val="-14"/>
        </w:rPr>
        <w:t xml:space="preserve"> </w:t>
      </w:r>
      <w:r w:rsidR="006959EB">
        <w:t>составляет 40</w:t>
      </w:r>
      <w:r>
        <w:t xml:space="preserve"> минут. Во время занятий необходим перерыв для гимнастики не менее 2 минут.</w:t>
      </w:r>
    </w:p>
    <w:p w:rsidR="00A51A13" w:rsidRDefault="00E739D4">
      <w:pPr>
        <w:pStyle w:val="a3"/>
        <w:ind w:right="573"/>
      </w:pPr>
      <w:r>
        <w:t>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A51A13" w:rsidRDefault="00E739D4">
      <w:pPr>
        <w:pStyle w:val="a5"/>
        <w:numPr>
          <w:ilvl w:val="0"/>
          <w:numId w:val="21"/>
        </w:numPr>
        <w:tabs>
          <w:tab w:val="left" w:pos="2137"/>
        </w:tabs>
        <w:spacing w:before="157"/>
        <w:ind w:left="2137" w:hanging="357"/>
        <w:rPr>
          <w:sz w:val="28"/>
        </w:rPr>
      </w:pPr>
      <w:r>
        <w:rPr>
          <w:sz w:val="28"/>
        </w:rPr>
        <w:t>состав</w:t>
      </w:r>
      <w:r>
        <w:rPr>
          <w:spacing w:val="-12"/>
          <w:sz w:val="28"/>
        </w:rPr>
        <w:t xml:space="preserve"> </w:t>
      </w:r>
      <w:r>
        <w:rPr>
          <w:sz w:val="28"/>
        </w:rPr>
        <w:t>учебных</w:t>
      </w:r>
      <w:r>
        <w:rPr>
          <w:spacing w:val="-7"/>
          <w:sz w:val="28"/>
        </w:rPr>
        <w:t xml:space="preserve"> </w:t>
      </w:r>
      <w:r>
        <w:rPr>
          <w:spacing w:val="-2"/>
          <w:sz w:val="28"/>
        </w:rPr>
        <w:t>предметов;</w:t>
      </w:r>
    </w:p>
    <w:p w:rsidR="00A51A13" w:rsidRDefault="00E739D4">
      <w:pPr>
        <w:pStyle w:val="a5"/>
        <w:numPr>
          <w:ilvl w:val="0"/>
          <w:numId w:val="21"/>
        </w:numPr>
        <w:tabs>
          <w:tab w:val="left" w:pos="2140"/>
        </w:tabs>
        <w:spacing w:before="48"/>
        <w:ind w:right="558" w:hanging="360"/>
        <w:rPr>
          <w:sz w:val="28"/>
        </w:rPr>
      </w:pPr>
      <w:r>
        <w:rPr>
          <w:sz w:val="28"/>
        </w:rPr>
        <w:t>недельное распределение учебного времени, отводимого на освоение содержания образования по классам и учебным предметам;</w:t>
      </w:r>
    </w:p>
    <w:p w:rsidR="00A51A13" w:rsidRDefault="00E739D4">
      <w:pPr>
        <w:pStyle w:val="a5"/>
        <w:numPr>
          <w:ilvl w:val="0"/>
          <w:numId w:val="21"/>
        </w:numPr>
        <w:tabs>
          <w:tab w:val="left" w:pos="2140"/>
        </w:tabs>
        <w:spacing w:before="2"/>
        <w:ind w:right="572" w:hanging="360"/>
        <w:rPr>
          <w:sz w:val="28"/>
        </w:rPr>
      </w:pPr>
      <w:r>
        <w:rPr>
          <w:sz w:val="28"/>
        </w:rPr>
        <w:t>максимально допустимая недельная нагрузка обучающихся и максимальная нагрузка с учетом деления классов на группы;</w:t>
      </w:r>
    </w:p>
    <w:p w:rsidR="00A51A13" w:rsidRDefault="00E739D4">
      <w:pPr>
        <w:pStyle w:val="a5"/>
        <w:numPr>
          <w:ilvl w:val="0"/>
          <w:numId w:val="21"/>
        </w:numPr>
        <w:tabs>
          <w:tab w:val="left" w:pos="2137"/>
        </w:tabs>
        <w:spacing w:before="2"/>
        <w:ind w:left="2137" w:hanging="357"/>
        <w:rPr>
          <w:sz w:val="28"/>
        </w:rPr>
      </w:pPr>
      <w:r>
        <w:rPr>
          <w:sz w:val="28"/>
        </w:rPr>
        <w:t>план</w:t>
      </w:r>
      <w:r>
        <w:rPr>
          <w:spacing w:val="-17"/>
          <w:sz w:val="28"/>
        </w:rPr>
        <w:t xml:space="preserve"> </w:t>
      </w:r>
      <w:r>
        <w:rPr>
          <w:sz w:val="28"/>
        </w:rPr>
        <w:t>комплектования</w:t>
      </w:r>
      <w:r>
        <w:rPr>
          <w:spacing w:val="-13"/>
          <w:sz w:val="28"/>
        </w:rPr>
        <w:t xml:space="preserve"> </w:t>
      </w:r>
      <w:r>
        <w:rPr>
          <w:spacing w:val="-2"/>
          <w:sz w:val="28"/>
        </w:rPr>
        <w:t>классов.</w:t>
      </w:r>
    </w:p>
    <w:p w:rsidR="00A51A13" w:rsidRDefault="00E739D4">
      <w:pPr>
        <w:pStyle w:val="a3"/>
        <w:spacing w:before="244"/>
        <w:ind w:right="562"/>
      </w:pPr>
      <w: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w:t>
      </w:r>
      <w:r>
        <w:rPr>
          <w:spacing w:val="-13"/>
        </w:rPr>
        <w:t xml:space="preserve"> </w:t>
      </w:r>
      <w:r>
        <w:t>учебные</w:t>
      </w:r>
      <w:r>
        <w:rPr>
          <w:spacing w:val="-16"/>
        </w:rPr>
        <w:t xml:space="preserve"> </w:t>
      </w:r>
      <w:r>
        <w:t>планы</w:t>
      </w:r>
      <w:r>
        <w:rPr>
          <w:spacing w:val="-12"/>
        </w:rPr>
        <w:t xml:space="preserve"> </w:t>
      </w:r>
      <w:r>
        <w:t>с</w:t>
      </w:r>
      <w:r>
        <w:rPr>
          <w:spacing w:val="-11"/>
        </w:rPr>
        <w:t xml:space="preserve"> </w:t>
      </w:r>
      <w:r>
        <w:t>учетом</w:t>
      </w:r>
      <w:r>
        <w:rPr>
          <w:spacing w:val="-13"/>
        </w:rPr>
        <w:t xml:space="preserve"> </w:t>
      </w:r>
      <w:r>
        <w:t>специфики</w:t>
      </w:r>
      <w:r>
        <w:rPr>
          <w:spacing w:val="-11"/>
        </w:rPr>
        <w:t xml:space="preserve"> </w:t>
      </w:r>
      <w:r>
        <w:t>календарного</w:t>
      </w:r>
      <w:r>
        <w:rPr>
          <w:spacing w:val="-11"/>
        </w:rPr>
        <w:t xml:space="preserve"> </w:t>
      </w:r>
      <w:r>
        <w:t>учебного</w:t>
      </w:r>
      <w:r>
        <w:rPr>
          <w:spacing w:val="-9"/>
        </w:rPr>
        <w:t xml:space="preserve"> </w:t>
      </w:r>
      <w:r>
        <w:t>графика образовательной организации.</w:t>
      </w:r>
    </w:p>
    <w:p w:rsidR="00A51A13" w:rsidRDefault="00E739D4">
      <w:pPr>
        <w:pStyle w:val="a3"/>
        <w:spacing w:before="159"/>
        <w:ind w:right="558"/>
      </w:pPr>
      <w:r>
        <w:t>Суммарный объем домашнего задания по всем предметам для каждого класса не</w:t>
      </w:r>
      <w:r>
        <w:rPr>
          <w:spacing w:val="-13"/>
        </w:rPr>
        <w:t xml:space="preserve"> </w:t>
      </w:r>
      <w:r>
        <w:t>должен</w:t>
      </w:r>
      <w:r>
        <w:rPr>
          <w:spacing w:val="-12"/>
        </w:rPr>
        <w:t xml:space="preserve"> </w:t>
      </w:r>
      <w:r>
        <w:t>превышать</w:t>
      </w:r>
      <w:r>
        <w:rPr>
          <w:spacing w:val="-13"/>
        </w:rPr>
        <w:t xml:space="preserve"> </w:t>
      </w:r>
      <w:r>
        <w:t>продолжительности</w:t>
      </w:r>
      <w:r>
        <w:rPr>
          <w:spacing w:val="-9"/>
        </w:rPr>
        <w:t xml:space="preserve"> </w:t>
      </w:r>
      <w:r>
        <w:t>выполнения</w:t>
      </w:r>
      <w:r>
        <w:rPr>
          <w:spacing w:val="-11"/>
        </w:rPr>
        <w:t xml:space="preserve"> </w:t>
      </w:r>
      <w:r>
        <w:t>2</w:t>
      </w:r>
      <w:r>
        <w:rPr>
          <w:spacing w:val="-12"/>
        </w:rPr>
        <w:t xml:space="preserve"> </w:t>
      </w:r>
      <w:r>
        <w:t>часа</w:t>
      </w:r>
      <w:r>
        <w:rPr>
          <w:spacing w:val="-6"/>
        </w:rPr>
        <w:t xml:space="preserve"> </w:t>
      </w:r>
      <w:r>
        <w:t>-</w:t>
      </w:r>
      <w:r>
        <w:rPr>
          <w:spacing w:val="-11"/>
        </w:rPr>
        <w:t xml:space="preserve"> </w:t>
      </w:r>
      <w:r>
        <w:t>для</w:t>
      </w:r>
      <w:r>
        <w:rPr>
          <w:spacing w:val="-13"/>
        </w:rPr>
        <w:t xml:space="preserve"> </w:t>
      </w:r>
      <w:r>
        <w:t>5</w:t>
      </w:r>
      <w:r>
        <w:rPr>
          <w:spacing w:val="-12"/>
        </w:rPr>
        <w:t xml:space="preserve"> </w:t>
      </w:r>
      <w:r>
        <w:t>класса,</w:t>
      </w:r>
      <w:r>
        <w:rPr>
          <w:spacing w:val="-15"/>
        </w:rPr>
        <w:t xml:space="preserve"> </w:t>
      </w:r>
      <w:r>
        <w:t xml:space="preserve">2,5 часа - для 6 – 8 классов, 3,5 часа - для 9 - 11 классов. Образовательной организацией осуществляется координация и контроль объема домашнего задания учеников каждого класса по всем предметам в соответствии с </w:t>
      </w:r>
      <w:r>
        <w:lastRenderedPageBreak/>
        <w:t>санитарными нормами.</w:t>
      </w:r>
    </w:p>
    <w:p w:rsidR="00A51A13" w:rsidRDefault="00E739D4">
      <w:pPr>
        <w:pStyle w:val="a3"/>
        <w:spacing w:before="159"/>
        <w:ind w:right="560"/>
      </w:pPr>
      <w:r>
        <w:t xml:space="preserve">Обучающимся предоставляется академическое право на </w:t>
      </w:r>
      <w:proofErr w:type="gramStart"/>
      <w:r>
        <w:t>обучение</w:t>
      </w:r>
      <w:proofErr w:type="gramEnd"/>
      <w:r>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w:t>
      </w:r>
      <w:r>
        <w:rPr>
          <w:spacing w:val="-14"/>
        </w:rPr>
        <w:t xml:space="preserve"> </w:t>
      </w:r>
      <w:r>
        <w:t>нормативными</w:t>
      </w:r>
      <w:r>
        <w:rPr>
          <w:spacing w:val="-11"/>
        </w:rPr>
        <w:t xml:space="preserve"> </w:t>
      </w:r>
      <w:r>
        <w:t>актами</w:t>
      </w:r>
      <w:r>
        <w:rPr>
          <w:spacing w:val="-10"/>
        </w:rPr>
        <w:t xml:space="preserve"> </w:t>
      </w:r>
      <w:r>
        <w:t>(п.</w:t>
      </w:r>
      <w:r>
        <w:rPr>
          <w:spacing w:val="-14"/>
        </w:rPr>
        <w:t xml:space="preserve"> </w:t>
      </w:r>
      <w:r>
        <w:t>3</w:t>
      </w:r>
      <w:r>
        <w:rPr>
          <w:spacing w:val="-15"/>
        </w:rPr>
        <w:t xml:space="preserve"> </w:t>
      </w:r>
      <w:r>
        <w:t>части</w:t>
      </w:r>
      <w:r>
        <w:rPr>
          <w:spacing w:val="-12"/>
        </w:rPr>
        <w:t xml:space="preserve"> </w:t>
      </w:r>
      <w:r>
        <w:t>1</w:t>
      </w:r>
      <w:r>
        <w:rPr>
          <w:spacing w:val="-10"/>
        </w:rPr>
        <w:t xml:space="preserve"> </w:t>
      </w:r>
      <w:r>
        <w:t>статьи</w:t>
      </w:r>
      <w:r>
        <w:rPr>
          <w:spacing w:val="-9"/>
        </w:rPr>
        <w:t xml:space="preserve"> </w:t>
      </w:r>
      <w:r>
        <w:t>34</w:t>
      </w:r>
      <w:r>
        <w:rPr>
          <w:spacing w:val="-10"/>
        </w:rPr>
        <w:t xml:space="preserve"> </w:t>
      </w:r>
      <w:r>
        <w:t>Федерального</w:t>
      </w:r>
      <w:r>
        <w:rPr>
          <w:spacing w:val="-9"/>
        </w:rPr>
        <w:t xml:space="preserve"> </w:t>
      </w:r>
      <w:r>
        <w:t>закона от 29.12.2012 № 273-ФЗ «Об образовании в Российской Федерации»). Индивидуальные учебные планы согласуются с родителями (законными представителями) и утвержденным приказом директора перед началом учебного года, а также в течение учебного года.</w:t>
      </w:r>
    </w:p>
    <w:p w:rsidR="00A51A13" w:rsidRDefault="00E739D4">
      <w:pPr>
        <w:pStyle w:val="a3"/>
        <w:spacing w:before="63"/>
        <w:ind w:right="554"/>
      </w:pPr>
      <w:r>
        <w:t>В соответствии с приказом Министерства образования и науки Российской Федерации от 23.08.2017г.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реализация образовательных программ</w:t>
      </w:r>
      <w:r>
        <w:rPr>
          <w:spacing w:val="-18"/>
        </w:rPr>
        <w:t xml:space="preserve"> </w:t>
      </w:r>
      <w:r>
        <w:t>начального</w:t>
      </w:r>
      <w:r>
        <w:rPr>
          <w:spacing w:val="-17"/>
        </w:rPr>
        <w:t xml:space="preserve"> </w:t>
      </w:r>
      <w:r>
        <w:t>общего,</w:t>
      </w:r>
      <w:r>
        <w:rPr>
          <w:spacing w:val="-18"/>
        </w:rPr>
        <w:t xml:space="preserve"> </w:t>
      </w:r>
      <w:r>
        <w:t>основного</w:t>
      </w:r>
      <w:r>
        <w:rPr>
          <w:spacing w:val="-17"/>
        </w:rPr>
        <w:t xml:space="preserve"> </w:t>
      </w:r>
      <w:r>
        <w:t>общего,</w:t>
      </w:r>
      <w:r>
        <w:rPr>
          <w:spacing w:val="-18"/>
        </w:rPr>
        <w:t xml:space="preserve"> </w:t>
      </w:r>
      <w:r>
        <w:t>среднего</w:t>
      </w:r>
      <w:r>
        <w:rPr>
          <w:spacing w:val="-17"/>
        </w:rPr>
        <w:t xml:space="preserve"> </w:t>
      </w:r>
      <w:r>
        <w:t>общего</w:t>
      </w:r>
      <w:r>
        <w:rPr>
          <w:spacing w:val="-18"/>
        </w:rPr>
        <w:t xml:space="preserve"> </w:t>
      </w:r>
      <w:r>
        <w:t>образования, индивидуальных учебных планов, плана внеурочной деятельности, проектно-исследовательской</w:t>
      </w:r>
      <w:r>
        <w:rPr>
          <w:spacing w:val="-18"/>
        </w:rPr>
        <w:t xml:space="preserve"> </w:t>
      </w:r>
      <w:r>
        <w:t>деятельности</w:t>
      </w:r>
      <w:r>
        <w:rPr>
          <w:spacing w:val="-17"/>
        </w:rPr>
        <w:t xml:space="preserve"> </w:t>
      </w:r>
      <w:proofErr w:type="gramStart"/>
      <w:r>
        <w:t>учащихся</w:t>
      </w:r>
      <w:proofErr w:type="gramEnd"/>
      <w:r>
        <w:rPr>
          <w:spacing w:val="-18"/>
        </w:rPr>
        <w:t xml:space="preserve"> </w:t>
      </w:r>
      <w:r>
        <w:t>в</w:t>
      </w:r>
      <w:r>
        <w:rPr>
          <w:spacing w:val="-17"/>
        </w:rPr>
        <w:t xml:space="preserve"> </w:t>
      </w:r>
      <w:r>
        <w:t>том</w:t>
      </w:r>
      <w:r>
        <w:rPr>
          <w:spacing w:val="-18"/>
        </w:rPr>
        <w:t xml:space="preserve"> </w:t>
      </w:r>
      <w:r>
        <w:t>числе</w:t>
      </w:r>
      <w:r>
        <w:rPr>
          <w:spacing w:val="-17"/>
        </w:rPr>
        <w:t xml:space="preserve"> </w:t>
      </w:r>
      <w:r>
        <w:t>может</w:t>
      </w:r>
      <w:r>
        <w:rPr>
          <w:spacing w:val="-16"/>
        </w:rPr>
        <w:t xml:space="preserve"> </w:t>
      </w:r>
      <w:r>
        <w:t>осуществляться</w:t>
      </w:r>
      <w:r>
        <w:rPr>
          <w:spacing w:val="-9"/>
        </w:rPr>
        <w:t xml:space="preserve"> </w:t>
      </w:r>
      <w:r>
        <w:t xml:space="preserve">с применением электронного обучения, дистанционных образовательных </w:t>
      </w:r>
      <w:r>
        <w:rPr>
          <w:spacing w:val="-2"/>
        </w:rPr>
        <w:t>технологий.</w:t>
      </w:r>
    </w:p>
    <w:p w:rsidR="00A51A13" w:rsidRDefault="00E739D4">
      <w:pPr>
        <w:pStyle w:val="a3"/>
        <w:spacing w:before="160"/>
        <w:ind w:right="560"/>
      </w:pPr>
      <w:r>
        <w:t xml:space="preserve">Учебный план определяет формы проведения промежуточной аттестации отдельной части или всего объема учебного предмета, курса, модуля образовательной программы, в соответствии с порядком, установленным образовательной организацией. В МОУ </w:t>
      </w:r>
      <w:proofErr w:type="gramStart"/>
      <w:r>
        <w:t>Ивановская</w:t>
      </w:r>
      <w:proofErr w:type="gramEnd"/>
      <w:r>
        <w:t xml:space="preserve"> СОШ в 5-9 классах основными формами промежуточной аттестации являются:</w:t>
      </w:r>
    </w:p>
    <w:p w:rsidR="00A51A13" w:rsidRDefault="00E739D4">
      <w:pPr>
        <w:pStyle w:val="a5"/>
        <w:numPr>
          <w:ilvl w:val="0"/>
          <w:numId w:val="20"/>
        </w:numPr>
        <w:tabs>
          <w:tab w:val="left" w:pos="1701"/>
        </w:tabs>
        <w:spacing w:before="160"/>
        <w:jc w:val="left"/>
        <w:rPr>
          <w:sz w:val="28"/>
        </w:rPr>
      </w:pPr>
      <w:r>
        <w:rPr>
          <w:sz w:val="28"/>
        </w:rPr>
        <w:t>Итоговая</w:t>
      </w:r>
      <w:r>
        <w:rPr>
          <w:spacing w:val="-15"/>
          <w:sz w:val="28"/>
        </w:rPr>
        <w:t xml:space="preserve"> </w:t>
      </w:r>
      <w:r>
        <w:rPr>
          <w:sz w:val="28"/>
        </w:rPr>
        <w:t>контрольная</w:t>
      </w:r>
      <w:r>
        <w:rPr>
          <w:spacing w:val="-14"/>
          <w:sz w:val="28"/>
        </w:rPr>
        <w:t xml:space="preserve"> </w:t>
      </w:r>
      <w:r>
        <w:rPr>
          <w:spacing w:val="-2"/>
          <w:sz w:val="28"/>
        </w:rPr>
        <w:t>работа</w:t>
      </w:r>
    </w:p>
    <w:p w:rsidR="00A51A13" w:rsidRDefault="00E739D4">
      <w:pPr>
        <w:pStyle w:val="a5"/>
        <w:numPr>
          <w:ilvl w:val="0"/>
          <w:numId w:val="20"/>
        </w:numPr>
        <w:tabs>
          <w:tab w:val="left" w:pos="1718"/>
        </w:tabs>
        <w:spacing w:before="26"/>
        <w:ind w:left="1718" w:hanging="725"/>
        <w:jc w:val="left"/>
        <w:rPr>
          <w:sz w:val="28"/>
        </w:rPr>
      </w:pPr>
      <w:r>
        <w:rPr>
          <w:sz w:val="28"/>
        </w:rPr>
        <w:t>Комплексная</w:t>
      </w:r>
      <w:r>
        <w:rPr>
          <w:spacing w:val="-18"/>
          <w:sz w:val="28"/>
        </w:rPr>
        <w:t xml:space="preserve"> </w:t>
      </w:r>
      <w:r>
        <w:rPr>
          <w:sz w:val="28"/>
        </w:rPr>
        <w:t>работа</w:t>
      </w:r>
      <w:r>
        <w:rPr>
          <w:spacing w:val="-17"/>
          <w:sz w:val="28"/>
        </w:rPr>
        <w:t xml:space="preserve"> </w:t>
      </w:r>
      <w:r>
        <w:rPr>
          <w:sz w:val="28"/>
        </w:rPr>
        <w:t>на</w:t>
      </w:r>
      <w:r>
        <w:rPr>
          <w:spacing w:val="-14"/>
          <w:sz w:val="28"/>
        </w:rPr>
        <w:t xml:space="preserve"> </w:t>
      </w:r>
      <w:proofErr w:type="spellStart"/>
      <w:r>
        <w:rPr>
          <w:sz w:val="28"/>
        </w:rPr>
        <w:t>межпредметной</w:t>
      </w:r>
      <w:proofErr w:type="spellEnd"/>
      <w:r>
        <w:rPr>
          <w:spacing w:val="-14"/>
          <w:sz w:val="28"/>
        </w:rPr>
        <w:t xml:space="preserve"> </w:t>
      </w:r>
      <w:r>
        <w:rPr>
          <w:spacing w:val="-2"/>
          <w:sz w:val="28"/>
        </w:rPr>
        <w:t>основе</w:t>
      </w:r>
    </w:p>
    <w:p w:rsidR="00A51A13" w:rsidRDefault="00E739D4">
      <w:pPr>
        <w:pStyle w:val="a5"/>
        <w:numPr>
          <w:ilvl w:val="0"/>
          <w:numId w:val="20"/>
        </w:numPr>
        <w:tabs>
          <w:tab w:val="left" w:pos="1701"/>
        </w:tabs>
        <w:spacing w:before="26"/>
        <w:jc w:val="left"/>
        <w:rPr>
          <w:sz w:val="28"/>
        </w:rPr>
      </w:pPr>
      <w:r>
        <w:rPr>
          <w:sz w:val="28"/>
        </w:rPr>
        <w:t>Итоговое</w:t>
      </w:r>
      <w:r>
        <w:rPr>
          <w:spacing w:val="-8"/>
          <w:sz w:val="28"/>
        </w:rPr>
        <w:t xml:space="preserve"> </w:t>
      </w:r>
      <w:r>
        <w:rPr>
          <w:spacing w:val="-2"/>
          <w:sz w:val="28"/>
        </w:rPr>
        <w:t>тестирование</w:t>
      </w:r>
    </w:p>
    <w:p w:rsidR="00A51A13" w:rsidRDefault="00E739D4">
      <w:pPr>
        <w:pStyle w:val="a5"/>
        <w:numPr>
          <w:ilvl w:val="0"/>
          <w:numId w:val="20"/>
        </w:numPr>
        <w:tabs>
          <w:tab w:val="left" w:pos="1701"/>
        </w:tabs>
        <w:spacing w:before="26"/>
        <w:jc w:val="left"/>
        <w:rPr>
          <w:sz w:val="28"/>
        </w:rPr>
      </w:pPr>
      <w:r>
        <w:rPr>
          <w:spacing w:val="-2"/>
          <w:sz w:val="28"/>
        </w:rPr>
        <w:t>Зачет</w:t>
      </w:r>
    </w:p>
    <w:p w:rsidR="00A51A13" w:rsidRDefault="00E739D4">
      <w:pPr>
        <w:pStyle w:val="a5"/>
        <w:numPr>
          <w:ilvl w:val="0"/>
          <w:numId w:val="20"/>
        </w:numPr>
        <w:tabs>
          <w:tab w:val="left" w:pos="1701"/>
        </w:tabs>
        <w:spacing w:before="26"/>
        <w:jc w:val="left"/>
        <w:rPr>
          <w:sz w:val="28"/>
        </w:rPr>
      </w:pPr>
      <w:r>
        <w:rPr>
          <w:sz w:val="28"/>
        </w:rPr>
        <w:t>Итоговая</w:t>
      </w:r>
      <w:r>
        <w:rPr>
          <w:spacing w:val="-13"/>
          <w:sz w:val="28"/>
        </w:rPr>
        <w:t xml:space="preserve"> </w:t>
      </w:r>
      <w:r>
        <w:rPr>
          <w:sz w:val="28"/>
        </w:rPr>
        <w:t>практическая</w:t>
      </w:r>
      <w:r>
        <w:rPr>
          <w:spacing w:val="-11"/>
          <w:sz w:val="28"/>
        </w:rPr>
        <w:t xml:space="preserve"> </w:t>
      </w:r>
      <w:r>
        <w:rPr>
          <w:spacing w:val="-2"/>
          <w:sz w:val="28"/>
        </w:rPr>
        <w:t>работа</w:t>
      </w:r>
    </w:p>
    <w:p w:rsidR="00A51A13" w:rsidRDefault="00E739D4">
      <w:pPr>
        <w:pStyle w:val="a5"/>
        <w:numPr>
          <w:ilvl w:val="0"/>
          <w:numId w:val="20"/>
        </w:numPr>
        <w:tabs>
          <w:tab w:val="left" w:pos="1701"/>
        </w:tabs>
        <w:spacing w:before="23"/>
        <w:jc w:val="left"/>
        <w:rPr>
          <w:sz w:val="28"/>
        </w:rPr>
      </w:pPr>
      <w:r>
        <w:rPr>
          <w:spacing w:val="-2"/>
          <w:sz w:val="28"/>
        </w:rPr>
        <w:t>Изложение</w:t>
      </w:r>
    </w:p>
    <w:p w:rsidR="00A51A13" w:rsidRDefault="00E739D4">
      <w:pPr>
        <w:pStyle w:val="a5"/>
        <w:numPr>
          <w:ilvl w:val="0"/>
          <w:numId w:val="20"/>
        </w:numPr>
        <w:tabs>
          <w:tab w:val="left" w:pos="1701"/>
        </w:tabs>
        <w:spacing w:before="27"/>
        <w:jc w:val="left"/>
        <w:rPr>
          <w:sz w:val="28"/>
        </w:rPr>
      </w:pPr>
      <w:r>
        <w:rPr>
          <w:spacing w:val="-2"/>
          <w:sz w:val="28"/>
        </w:rPr>
        <w:t>Презентация</w:t>
      </w:r>
      <w:r>
        <w:rPr>
          <w:spacing w:val="3"/>
          <w:sz w:val="28"/>
        </w:rPr>
        <w:t xml:space="preserve"> </w:t>
      </w:r>
      <w:r>
        <w:rPr>
          <w:spacing w:val="-2"/>
          <w:sz w:val="28"/>
        </w:rPr>
        <w:t>творческих</w:t>
      </w:r>
      <w:r>
        <w:rPr>
          <w:spacing w:val="3"/>
          <w:sz w:val="28"/>
        </w:rPr>
        <w:t xml:space="preserve"> </w:t>
      </w:r>
      <w:r>
        <w:rPr>
          <w:spacing w:val="-4"/>
          <w:sz w:val="28"/>
        </w:rPr>
        <w:t>работ</w:t>
      </w:r>
    </w:p>
    <w:p w:rsidR="00A51A13" w:rsidRDefault="00E739D4">
      <w:pPr>
        <w:pStyle w:val="a5"/>
        <w:numPr>
          <w:ilvl w:val="0"/>
          <w:numId w:val="20"/>
        </w:numPr>
        <w:tabs>
          <w:tab w:val="left" w:pos="1701"/>
        </w:tabs>
        <w:spacing w:before="26"/>
        <w:jc w:val="left"/>
        <w:rPr>
          <w:sz w:val="28"/>
        </w:rPr>
      </w:pPr>
      <w:r>
        <w:rPr>
          <w:sz w:val="28"/>
        </w:rPr>
        <w:t>Итоговое</w:t>
      </w:r>
      <w:r>
        <w:rPr>
          <w:spacing w:val="-9"/>
          <w:sz w:val="28"/>
        </w:rPr>
        <w:t xml:space="preserve"> </w:t>
      </w:r>
      <w:r>
        <w:rPr>
          <w:sz w:val="28"/>
        </w:rPr>
        <w:t>устное</w:t>
      </w:r>
      <w:r>
        <w:rPr>
          <w:spacing w:val="-9"/>
          <w:sz w:val="28"/>
        </w:rPr>
        <w:t xml:space="preserve"> </w:t>
      </w:r>
      <w:r>
        <w:rPr>
          <w:spacing w:val="-2"/>
          <w:sz w:val="28"/>
        </w:rPr>
        <w:t>собеседование</w:t>
      </w:r>
    </w:p>
    <w:p w:rsidR="00A51A13" w:rsidRDefault="00E739D4">
      <w:pPr>
        <w:pStyle w:val="a5"/>
        <w:numPr>
          <w:ilvl w:val="0"/>
          <w:numId w:val="20"/>
        </w:numPr>
        <w:tabs>
          <w:tab w:val="left" w:pos="1701"/>
        </w:tabs>
        <w:spacing w:before="26"/>
        <w:jc w:val="left"/>
        <w:rPr>
          <w:sz w:val="28"/>
        </w:rPr>
      </w:pPr>
      <w:r>
        <w:rPr>
          <w:sz w:val="28"/>
        </w:rPr>
        <w:t>Защита</w:t>
      </w:r>
      <w:r>
        <w:rPr>
          <w:spacing w:val="-9"/>
          <w:sz w:val="28"/>
        </w:rPr>
        <w:t xml:space="preserve"> </w:t>
      </w:r>
      <w:r>
        <w:rPr>
          <w:spacing w:val="-2"/>
          <w:sz w:val="28"/>
        </w:rPr>
        <w:t>проекта</w:t>
      </w:r>
    </w:p>
    <w:p w:rsidR="00A51A13" w:rsidRDefault="00E739D4">
      <w:pPr>
        <w:pStyle w:val="a5"/>
        <w:numPr>
          <w:ilvl w:val="0"/>
          <w:numId w:val="20"/>
        </w:numPr>
        <w:tabs>
          <w:tab w:val="left" w:pos="1701"/>
        </w:tabs>
        <w:spacing w:before="23"/>
        <w:jc w:val="left"/>
        <w:rPr>
          <w:sz w:val="28"/>
        </w:rPr>
      </w:pPr>
      <w:r>
        <w:rPr>
          <w:sz w:val="28"/>
        </w:rPr>
        <w:t>Контроль</w:t>
      </w:r>
      <w:r>
        <w:rPr>
          <w:spacing w:val="-20"/>
          <w:sz w:val="28"/>
        </w:rPr>
        <w:t xml:space="preserve"> </w:t>
      </w:r>
      <w:r>
        <w:rPr>
          <w:sz w:val="28"/>
        </w:rPr>
        <w:t>зачётных</w:t>
      </w:r>
      <w:r>
        <w:rPr>
          <w:spacing w:val="-17"/>
          <w:sz w:val="28"/>
        </w:rPr>
        <w:t xml:space="preserve"> </w:t>
      </w:r>
      <w:r>
        <w:rPr>
          <w:sz w:val="28"/>
        </w:rPr>
        <w:t>нормативов</w:t>
      </w:r>
      <w:r>
        <w:rPr>
          <w:spacing w:val="-18"/>
          <w:sz w:val="28"/>
        </w:rPr>
        <w:t xml:space="preserve"> </w:t>
      </w:r>
      <w:r>
        <w:rPr>
          <w:sz w:val="28"/>
        </w:rPr>
        <w:t>общефизической</w:t>
      </w:r>
      <w:r>
        <w:rPr>
          <w:spacing w:val="-15"/>
          <w:sz w:val="28"/>
        </w:rPr>
        <w:t xml:space="preserve"> </w:t>
      </w:r>
      <w:r>
        <w:rPr>
          <w:spacing w:val="-2"/>
          <w:sz w:val="28"/>
        </w:rPr>
        <w:t>подготовки</w:t>
      </w:r>
    </w:p>
    <w:p w:rsidR="00A51A13" w:rsidRDefault="00E739D4">
      <w:pPr>
        <w:spacing w:before="187"/>
        <w:ind w:left="993" w:right="565"/>
        <w:jc w:val="both"/>
        <w:rPr>
          <w:sz w:val="28"/>
        </w:rPr>
      </w:pPr>
      <w:r>
        <w:rPr>
          <w:b/>
          <w:i/>
          <w:sz w:val="28"/>
        </w:rPr>
        <w:t xml:space="preserve">График проведения оценочных процедур </w:t>
      </w:r>
      <w:r>
        <w:rPr>
          <w:sz w:val="28"/>
        </w:rPr>
        <w:t xml:space="preserve">на конкретный учебный год </w:t>
      </w:r>
      <w:r>
        <w:rPr>
          <w:b/>
          <w:i/>
          <w:sz w:val="28"/>
        </w:rPr>
        <w:t>утверждается ежегодно</w:t>
      </w:r>
      <w:r>
        <w:rPr>
          <w:sz w:val="28"/>
        </w:rPr>
        <w:t>, размещается на сайте школы в разделе «Сведения об образовательной организации» в подразделе «Документы» и доводится до сведения обучающихся и их родителей (законных представителей).</w:t>
      </w:r>
    </w:p>
    <w:p w:rsidR="00A51A13" w:rsidRDefault="00E739D4">
      <w:pPr>
        <w:pStyle w:val="a3"/>
        <w:spacing w:before="159"/>
        <w:ind w:right="555"/>
      </w:pPr>
      <w:r>
        <w:t xml:space="preserve">Учебный план на конкретный учебный год утверждается </w:t>
      </w:r>
      <w:r>
        <w:rPr>
          <w:b/>
        </w:rPr>
        <w:t xml:space="preserve">ежегодно </w:t>
      </w:r>
      <w:r>
        <w:t>как приложение к ООП.</w:t>
      </w:r>
    </w:p>
    <w:p w:rsidR="00A51A13" w:rsidRDefault="00A51A13">
      <w:pPr>
        <w:pStyle w:val="a3"/>
        <w:ind w:left="0"/>
        <w:jc w:val="left"/>
      </w:pPr>
    </w:p>
    <w:p w:rsidR="00A51A13" w:rsidRDefault="00A51A13">
      <w:pPr>
        <w:pStyle w:val="a3"/>
        <w:spacing w:before="117"/>
        <w:ind w:left="0"/>
        <w:jc w:val="left"/>
      </w:pPr>
    </w:p>
    <w:p w:rsidR="00A51A13" w:rsidRDefault="00E739D4">
      <w:pPr>
        <w:pStyle w:val="1"/>
        <w:numPr>
          <w:ilvl w:val="1"/>
          <w:numId w:val="146"/>
        </w:numPr>
        <w:tabs>
          <w:tab w:val="left" w:pos="1481"/>
        </w:tabs>
        <w:ind w:left="1481" w:hanging="488"/>
      </w:pPr>
      <w:r>
        <w:t>Календарный</w:t>
      </w:r>
      <w:r>
        <w:rPr>
          <w:spacing w:val="-17"/>
        </w:rPr>
        <w:t xml:space="preserve"> </w:t>
      </w:r>
      <w:r>
        <w:t>учебный</w:t>
      </w:r>
      <w:r>
        <w:rPr>
          <w:spacing w:val="-15"/>
        </w:rPr>
        <w:t xml:space="preserve"> </w:t>
      </w:r>
      <w:r>
        <w:rPr>
          <w:spacing w:val="-2"/>
        </w:rPr>
        <w:t>график</w:t>
      </w:r>
    </w:p>
    <w:p w:rsidR="00A51A13" w:rsidRDefault="00E739D4">
      <w:pPr>
        <w:pStyle w:val="a3"/>
        <w:spacing w:before="273"/>
        <w:ind w:right="565" w:firstLine="707"/>
      </w:pPr>
      <w:bookmarkStart w:id="12" w:name="_bookmark12"/>
      <w:bookmarkEnd w:id="12"/>
      <w:r>
        <w:t>Организация образовательной деятельности осуществляется по учебным четвертям. МОУ Ивановская СОШ определила режим работы при получении основного общего образования - 5-дневная рабочая неделя с учетом законодательства Российской Федерации.</w:t>
      </w:r>
    </w:p>
    <w:p w:rsidR="00A51A13" w:rsidRDefault="00E739D4">
      <w:pPr>
        <w:pStyle w:val="a3"/>
        <w:spacing w:before="63" w:line="242" w:lineRule="auto"/>
        <w:ind w:right="573" w:firstLine="707"/>
      </w:pPr>
      <w:r>
        <w:t>Продолжительность учебного года при получении основного общего образования составляет 34 недели.</w:t>
      </w:r>
    </w:p>
    <w:p w:rsidR="00A51A13" w:rsidRDefault="00E739D4">
      <w:pPr>
        <w:pStyle w:val="a3"/>
        <w:spacing w:before="157"/>
        <w:ind w:right="563" w:firstLine="707"/>
      </w:pPr>
      <w:r>
        <w:t>Учебный</w:t>
      </w:r>
      <w:r>
        <w:rPr>
          <w:spacing w:val="-16"/>
        </w:rPr>
        <w:t xml:space="preserve"> </w:t>
      </w:r>
      <w:r>
        <w:t>год</w:t>
      </w:r>
      <w:r>
        <w:rPr>
          <w:spacing w:val="-15"/>
        </w:rPr>
        <w:t xml:space="preserve"> </w:t>
      </w:r>
      <w:r>
        <w:t>в</w:t>
      </w:r>
      <w:r>
        <w:rPr>
          <w:spacing w:val="-18"/>
        </w:rPr>
        <w:t xml:space="preserve"> </w:t>
      </w:r>
      <w:r>
        <w:t>образовательной</w:t>
      </w:r>
      <w:r>
        <w:rPr>
          <w:spacing w:val="-14"/>
        </w:rPr>
        <w:t xml:space="preserve"> </w:t>
      </w:r>
      <w:r>
        <w:t>организации</w:t>
      </w:r>
      <w:r>
        <w:rPr>
          <w:spacing w:val="-16"/>
        </w:rPr>
        <w:t xml:space="preserve"> </w:t>
      </w:r>
      <w:r>
        <w:t>начинается</w:t>
      </w:r>
      <w:r>
        <w:rPr>
          <w:spacing w:val="-17"/>
        </w:rPr>
        <w:t xml:space="preserve"> </w:t>
      </w:r>
      <w:r>
        <w:t>1</w:t>
      </w:r>
      <w:r>
        <w:rPr>
          <w:spacing w:val="-15"/>
        </w:rPr>
        <w:t xml:space="preserve"> </w:t>
      </w:r>
      <w:r>
        <w:t>сентября.</w:t>
      </w:r>
      <w:r>
        <w:rPr>
          <w:spacing w:val="-15"/>
        </w:rPr>
        <w:t xml:space="preserve"> </w:t>
      </w:r>
      <w:r>
        <w:t>Если этот день приходится на выходной день, то в этом случае учебный год начинается в первый, следующий за ним, рабочий день.</w:t>
      </w:r>
    </w:p>
    <w:p w:rsidR="00A51A13" w:rsidRDefault="00E739D4">
      <w:pPr>
        <w:pStyle w:val="a3"/>
        <w:spacing w:before="159"/>
        <w:ind w:right="560" w:firstLine="707"/>
      </w:pPr>
      <w:r>
        <w:t>Учебный год в образовательной организации заканчивается не ранее 26 мая.</w:t>
      </w:r>
      <w:r>
        <w:rPr>
          <w:spacing w:val="-18"/>
        </w:rPr>
        <w:t xml:space="preserve"> </w:t>
      </w:r>
      <w:r>
        <w:t>Если</w:t>
      </w:r>
      <w:r>
        <w:rPr>
          <w:spacing w:val="-17"/>
        </w:rPr>
        <w:t xml:space="preserve"> </w:t>
      </w:r>
      <w:r>
        <w:t>этот</w:t>
      </w:r>
      <w:r>
        <w:rPr>
          <w:spacing w:val="-18"/>
        </w:rPr>
        <w:t xml:space="preserve"> </w:t>
      </w:r>
      <w:r>
        <w:t>день</w:t>
      </w:r>
      <w:r>
        <w:rPr>
          <w:spacing w:val="-17"/>
        </w:rPr>
        <w:t xml:space="preserve"> </w:t>
      </w:r>
      <w:r>
        <w:t>приходится</w:t>
      </w:r>
      <w:r>
        <w:rPr>
          <w:spacing w:val="-14"/>
        </w:rPr>
        <w:t xml:space="preserve"> </w:t>
      </w:r>
      <w:r>
        <w:t>на</w:t>
      </w:r>
      <w:r>
        <w:rPr>
          <w:spacing w:val="-16"/>
        </w:rPr>
        <w:t xml:space="preserve"> </w:t>
      </w:r>
      <w:r>
        <w:t>выходной</w:t>
      </w:r>
      <w:r>
        <w:rPr>
          <w:spacing w:val="-18"/>
        </w:rPr>
        <w:t xml:space="preserve"> </w:t>
      </w:r>
      <w:r>
        <w:t>день,</w:t>
      </w:r>
      <w:r>
        <w:rPr>
          <w:spacing w:val="-15"/>
        </w:rPr>
        <w:t xml:space="preserve"> </w:t>
      </w:r>
      <w:r>
        <w:t>то</w:t>
      </w:r>
      <w:r>
        <w:rPr>
          <w:spacing w:val="-15"/>
        </w:rPr>
        <w:t xml:space="preserve"> </w:t>
      </w:r>
      <w:r>
        <w:t>в</w:t>
      </w:r>
      <w:r>
        <w:rPr>
          <w:spacing w:val="-18"/>
        </w:rPr>
        <w:t xml:space="preserve"> </w:t>
      </w:r>
      <w:r>
        <w:t>этом</w:t>
      </w:r>
      <w:r>
        <w:rPr>
          <w:spacing w:val="-13"/>
        </w:rPr>
        <w:t xml:space="preserve"> </w:t>
      </w:r>
      <w:r>
        <w:t>случае</w:t>
      </w:r>
      <w:r>
        <w:rPr>
          <w:spacing w:val="-16"/>
        </w:rPr>
        <w:t xml:space="preserve"> </w:t>
      </w:r>
      <w:r>
        <w:t>учебный</w:t>
      </w:r>
      <w:r>
        <w:rPr>
          <w:spacing w:val="-14"/>
        </w:rPr>
        <w:t xml:space="preserve"> </w:t>
      </w:r>
      <w:r>
        <w:t>год заканчивается в</w:t>
      </w:r>
      <w:r>
        <w:rPr>
          <w:spacing w:val="-1"/>
        </w:rPr>
        <w:t xml:space="preserve"> </w:t>
      </w:r>
      <w:r>
        <w:t>предыдущий рабочий день.</w:t>
      </w:r>
      <w:r>
        <w:rPr>
          <w:spacing w:val="-1"/>
        </w:rPr>
        <w:t xml:space="preserve"> </w:t>
      </w:r>
      <w:r>
        <w:t>Для 9 классов окончание учебного года определяется ежегодно в соответствии с расписанием государственной итоговой аттестации.</w:t>
      </w:r>
    </w:p>
    <w:p w:rsidR="00A51A13" w:rsidRDefault="00E739D4">
      <w:pPr>
        <w:pStyle w:val="a3"/>
        <w:spacing w:before="160"/>
        <w:ind w:right="558" w:firstLine="707"/>
      </w:pPr>
      <w:r>
        <w:t>С целью профилактики переутомления в федеральном календарном учебном</w:t>
      </w:r>
      <w:r>
        <w:rPr>
          <w:spacing w:val="-18"/>
        </w:rPr>
        <w:t xml:space="preserve"> </w:t>
      </w:r>
      <w:r>
        <w:t>графике</w:t>
      </w:r>
      <w:r>
        <w:rPr>
          <w:spacing w:val="-17"/>
        </w:rPr>
        <w:t xml:space="preserve"> </w:t>
      </w:r>
      <w:r>
        <w:t>предусматривается</w:t>
      </w:r>
      <w:r>
        <w:rPr>
          <w:spacing w:val="-18"/>
        </w:rPr>
        <w:t xml:space="preserve"> </w:t>
      </w:r>
      <w:r>
        <w:t>чередование</w:t>
      </w:r>
      <w:r>
        <w:rPr>
          <w:spacing w:val="-17"/>
        </w:rPr>
        <w:t xml:space="preserve"> </w:t>
      </w:r>
      <w:r>
        <w:t>периодов</w:t>
      </w:r>
      <w:r>
        <w:rPr>
          <w:spacing w:val="-18"/>
        </w:rPr>
        <w:t xml:space="preserve"> </w:t>
      </w:r>
      <w:r>
        <w:t>учебного</w:t>
      </w:r>
      <w:r>
        <w:rPr>
          <w:spacing w:val="-17"/>
        </w:rPr>
        <w:t xml:space="preserve"> </w:t>
      </w:r>
      <w:r>
        <w:t>времени</w:t>
      </w:r>
      <w:r>
        <w:rPr>
          <w:spacing w:val="-18"/>
        </w:rPr>
        <w:t xml:space="preserve"> </w:t>
      </w:r>
      <w:r>
        <w:t>и каникул. Продолжительность каникул должна составлять не менее 7 календарных дней.</w:t>
      </w:r>
    </w:p>
    <w:p w:rsidR="00A51A13" w:rsidRDefault="00E739D4">
      <w:pPr>
        <w:pStyle w:val="a3"/>
        <w:spacing w:before="157"/>
        <w:ind w:right="558" w:firstLine="707"/>
      </w:pPr>
      <w:r>
        <w:t>Продолжительность</w:t>
      </w:r>
      <w:r>
        <w:rPr>
          <w:spacing w:val="-18"/>
        </w:rPr>
        <w:t xml:space="preserve"> </w:t>
      </w:r>
      <w:r>
        <w:t>учебных</w:t>
      </w:r>
      <w:r>
        <w:rPr>
          <w:spacing w:val="-17"/>
        </w:rPr>
        <w:t xml:space="preserve"> </w:t>
      </w:r>
      <w:r>
        <w:t>четвертей</w:t>
      </w:r>
      <w:r>
        <w:rPr>
          <w:spacing w:val="-18"/>
        </w:rPr>
        <w:t xml:space="preserve"> </w:t>
      </w:r>
      <w:r>
        <w:t>составляет:</w:t>
      </w:r>
      <w:r>
        <w:rPr>
          <w:spacing w:val="-17"/>
        </w:rPr>
        <w:t xml:space="preserve"> </w:t>
      </w:r>
      <w:r>
        <w:t>I</w:t>
      </w:r>
      <w:r>
        <w:rPr>
          <w:spacing w:val="-18"/>
        </w:rPr>
        <w:t xml:space="preserve"> </w:t>
      </w:r>
      <w:r>
        <w:t>четверть</w:t>
      </w:r>
      <w:r>
        <w:rPr>
          <w:spacing w:val="-17"/>
        </w:rPr>
        <w:t xml:space="preserve"> </w:t>
      </w:r>
      <w:r>
        <w:t>-</w:t>
      </w:r>
      <w:r>
        <w:rPr>
          <w:spacing w:val="-18"/>
        </w:rPr>
        <w:t xml:space="preserve"> </w:t>
      </w:r>
      <w:r>
        <w:t>8</w:t>
      </w:r>
      <w:r>
        <w:rPr>
          <w:spacing w:val="-17"/>
        </w:rPr>
        <w:t xml:space="preserve"> </w:t>
      </w:r>
      <w:r>
        <w:t>учебных недель</w:t>
      </w:r>
      <w:r>
        <w:rPr>
          <w:spacing w:val="-3"/>
        </w:rPr>
        <w:t xml:space="preserve"> </w:t>
      </w:r>
      <w:r>
        <w:t>(для</w:t>
      </w:r>
      <w:r>
        <w:rPr>
          <w:spacing w:val="-1"/>
        </w:rPr>
        <w:t xml:space="preserve"> </w:t>
      </w:r>
      <w:r>
        <w:t>5</w:t>
      </w:r>
      <w:r>
        <w:rPr>
          <w:spacing w:val="-1"/>
        </w:rPr>
        <w:t xml:space="preserve"> </w:t>
      </w:r>
      <w:r>
        <w:t>-</w:t>
      </w:r>
      <w:r>
        <w:rPr>
          <w:spacing w:val="-1"/>
        </w:rPr>
        <w:t xml:space="preserve"> </w:t>
      </w:r>
      <w:r>
        <w:t>9</w:t>
      </w:r>
      <w:r>
        <w:rPr>
          <w:spacing w:val="-1"/>
        </w:rPr>
        <w:t xml:space="preserve"> </w:t>
      </w:r>
      <w:r>
        <w:t>классов),</w:t>
      </w:r>
      <w:r>
        <w:rPr>
          <w:spacing w:val="-2"/>
        </w:rPr>
        <w:t xml:space="preserve"> </w:t>
      </w:r>
      <w:r>
        <w:t>II</w:t>
      </w:r>
      <w:r>
        <w:rPr>
          <w:spacing w:val="-2"/>
        </w:rPr>
        <w:t xml:space="preserve"> </w:t>
      </w:r>
      <w:r>
        <w:t>четверть</w:t>
      </w:r>
      <w:r>
        <w:rPr>
          <w:spacing w:val="-2"/>
        </w:rPr>
        <w:t xml:space="preserve"> </w:t>
      </w:r>
      <w:r>
        <w:t>-</w:t>
      </w:r>
      <w:r>
        <w:rPr>
          <w:spacing w:val="-2"/>
        </w:rPr>
        <w:t xml:space="preserve"> </w:t>
      </w:r>
      <w:r>
        <w:t>8</w:t>
      </w:r>
      <w:r>
        <w:rPr>
          <w:spacing w:val="-2"/>
        </w:rPr>
        <w:t xml:space="preserve"> </w:t>
      </w:r>
      <w:r>
        <w:t>учебных недель</w:t>
      </w:r>
      <w:r>
        <w:rPr>
          <w:spacing w:val="-3"/>
        </w:rPr>
        <w:t xml:space="preserve"> </w:t>
      </w:r>
      <w:r>
        <w:t>(для</w:t>
      </w:r>
      <w:r>
        <w:rPr>
          <w:spacing w:val="-1"/>
        </w:rPr>
        <w:t xml:space="preserve"> </w:t>
      </w:r>
      <w:r>
        <w:t>5 -</w:t>
      </w:r>
      <w:r>
        <w:rPr>
          <w:spacing w:val="-2"/>
        </w:rPr>
        <w:t xml:space="preserve"> </w:t>
      </w:r>
      <w:r>
        <w:t>9 классов),</w:t>
      </w:r>
      <w:r>
        <w:rPr>
          <w:spacing w:val="-2"/>
        </w:rPr>
        <w:t xml:space="preserve"> </w:t>
      </w:r>
      <w:r>
        <w:t>III четверть</w:t>
      </w:r>
      <w:r>
        <w:rPr>
          <w:spacing w:val="-13"/>
        </w:rPr>
        <w:t xml:space="preserve"> </w:t>
      </w:r>
      <w:r>
        <w:t>-</w:t>
      </w:r>
      <w:r>
        <w:rPr>
          <w:spacing w:val="-11"/>
        </w:rPr>
        <w:t xml:space="preserve"> </w:t>
      </w:r>
      <w:r>
        <w:t>10</w:t>
      </w:r>
      <w:r>
        <w:rPr>
          <w:spacing w:val="-13"/>
        </w:rPr>
        <w:t xml:space="preserve"> </w:t>
      </w:r>
      <w:r>
        <w:t>учебных</w:t>
      </w:r>
      <w:r>
        <w:rPr>
          <w:spacing w:val="-13"/>
        </w:rPr>
        <w:t xml:space="preserve"> </w:t>
      </w:r>
      <w:r>
        <w:t>недель</w:t>
      </w:r>
      <w:r>
        <w:rPr>
          <w:spacing w:val="-13"/>
        </w:rPr>
        <w:t xml:space="preserve"> </w:t>
      </w:r>
      <w:r>
        <w:t>(для</w:t>
      </w:r>
      <w:r>
        <w:rPr>
          <w:spacing w:val="-11"/>
        </w:rPr>
        <w:t xml:space="preserve"> </w:t>
      </w:r>
      <w:r>
        <w:t>5</w:t>
      </w:r>
      <w:r>
        <w:rPr>
          <w:spacing w:val="-11"/>
        </w:rPr>
        <w:t xml:space="preserve"> </w:t>
      </w:r>
      <w:r>
        <w:t>-</w:t>
      </w:r>
      <w:r>
        <w:rPr>
          <w:spacing w:val="-14"/>
        </w:rPr>
        <w:t xml:space="preserve"> </w:t>
      </w:r>
      <w:r>
        <w:t>9</w:t>
      </w:r>
      <w:r>
        <w:rPr>
          <w:spacing w:val="-11"/>
        </w:rPr>
        <w:t xml:space="preserve"> </w:t>
      </w:r>
      <w:r>
        <w:t>классов),</w:t>
      </w:r>
      <w:r>
        <w:rPr>
          <w:spacing w:val="-13"/>
        </w:rPr>
        <w:t xml:space="preserve"> </w:t>
      </w:r>
      <w:r>
        <w:t>IV</w:t>
      </w:r>
      <w:r>
        <w:rPr>
          <w:spacing w:val="-11"/>
        </w:rPr>
        <w:t xml:space="preserve"> </w:t>
      </w:r>
      <w:r>
        <w:t>четверть</w:t>
      </w:r>
      <w:r>
        <w:rPr>
          <w:spacing w:val="-12"/>
        </w:rPr>
        <w:t xml:space="preserve"> </w:t>
      </w:r>
      <w:r>
        <w:t>-</w:t>
      </w:r>
      <w:r>
        <w:rPr>
          <w:spacing w:val="-11"/>
        </w:rPr>
        <w:t xml:space="preserve"> </w:t>
      </w:r>
      <w:r>
        <w:t>8</w:t>
      </w:r>
      <w:r>
        <w:rPr>
          <w:spacing w:val="-11"/>
        </w:rPr>
        <w:t xml:space="preserve"> </w:t>
      </w:r>
      <w:r>
        <w:t>учебных</w:t>
      </w:r>
      <w:r>
        <w:rPr>
          <w:spacing w:val="-11"/>
        </w:rPr>
        <w:t xml:space="preserve"> </w:t>
      </w:r>
      <w:r>
        <w:t>недель (для 5 - 9 классов).</w:t>
      </w:r>
    </w:p>
    <w:p w:rsidR="00A51A13" w:rsidRDefault="00E739D4">
      <w:pPr>
        <w:pStyle w:val="a3"/>
        <w:spacing w:before="161"/>
        <w:ind w:right="560" w:firstLine="707"/>
      </w:pPr>
      <w:proofErr w:type="gramStart"/>
      <w:r>
        <w:t xml:space="preserve">Продолжительность каникул составляет: по окончании I четверти (осенние каникулы) - </w:t>
      </w:r>
      <w:r w:rsidR="00D52481">
        <w:t>12</w:t>
      </w:r>
      <w:r>
        <w:t xml:space="preserve"> календарных дней (для 5 - 9 классов); по окончании II четверти (зимние каникулы) - </w:t>
      </w:r>
      <w:r w:rsidR="00D52481">
        <w:t>11</w:t>
      </w:r>
      <w:r>
        <w:t xml:space="preserve"> календарных дней (для 5 - 9 классов); по окончании III четверти (весенние каникулы) - 9 календарных дней (для 5 - 9 классов); по окончании учебного года (летние каникулы) - не менее 8 недель.</w:t>
      </w:r>
      <w:proofErr w:type="gramEnd"/>
    </w:p>
    <w:p w:rsidR="00A51A13" w:rsidRDefault="00E739D4">
      <w:pPr>
        <w:pStyle w:val="a3"/>
        <w:spacing w:before="157"/>
        <w:ind w:right="558" w:firstLine="707"/>
      </w:pPr>
      <w:r>
        <w:t>Продолжительность урока не должна превышать 40 минут. Продолжительность перемен между уроками составляет не менее 10 минут, большой</w:t>
      </w:r>
      <w:r>
        <w:rPr>
          <w:spacing w:val="-15"/>
        </w:rPr>
        <w:t xml:space="preserve"> </w:t>
      </w:r>
      <w:r>
        <w:t>перемены</w:t>
      </w:r>
      <w:r>
        <w:rPr>
          <w:spacing w:val="-14"/>
        </w:rPr>
        <w:t xml:space="preserve"> </w:t>
      </w:r>
      <w:r>
        <w:t>(после</w:t>
      </w:r>
      <w:r>
        <w:rPr>
          <w:spacing w:val="-18"/>
        </w:rPr>
        <w:t xml:space="preserve"> </w:t>
      </w:r>
      <w:r w:rsidR="00D52481">
        <w:t>3</w:t>
      </w:r>
      <w:r>
        <w:rPr>
          <w:spacing w:val="-14"/>
        </w:rPr>
        <w:t xml:space="preserve"> </w:t>
      </w:r>
      <w:r>
        <w:t>или</w:t>
      </w:r>
      <w:r>
        <w:rPr>
          <w:spacing w:val="-15"/>
        </w:rPr>
        <w:t xml:space="preserve"> </w:t>
      </w:r>
      <w:r w:rsidR="00D52481">
        <w:t>5</w:t>
      </w:r>
      <w:r>
        <w:rPr>
          <w:spacing w:val="-15"/>
        </w:rPr>
        <w:t xml:space="preserve"> </w:t>
      </w:r>
      <w:r>
        <w:t>урока)</w:t>
      </w:r>
      <w:r>
        <w:rPr>
          <w:spacing w:val="-15"/>
        </w:rPr>
        <w:t xml:space="preserve"> </w:t>
      </w:r>
      <w:r w:rsidR="00D52481">
        <w:t>–</w:t>
      </w:r>
      <w:r>
        <w:rPr>
          <w:spacing w:val="-16"/>
        </w:rPr>
        <w:t xml:space="preserve"> </w:t>
      </w:r>
      <w:r w:rsidR="00D52481">
        <w:rPr>
          <w:spacing w:val="-16"/>
        </w:rPr>
        <w:t xml:space="preserve">15- </w:t>
      </w:r>
      <w:r>
        <w:t>20</w:t>
      </w:r>
      <w:r>
        <w:rPr>
          <w:spacing w:val="-15"/>
        </w:rPr>
        <w:t xml:space="preserve"> </w:t>
      </w:r>
      <w:r>
        <w:t>минут.</w:t>
      </w:r>
      <w:r>
        <w:rPr>
          <w:spacing w:val="-16"/>
        </w:rPr>
        <w:t xml:space="preserve"> </w:t>
      </w:r>
    </w:p>
    <w:p w:rsidR="00A51A13" w:rsidRDefault="00E739D4">
      <w:pPr>
        <w:pStyle w:val="a3"/>
        <w:spacing w:before="162"/>
        <w:ind w:right="564" w:firstLine="707"/>
      </w:pPr>
      <w: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A51A13" w:rsidRDefault="00E739D4">
      <w:pPr>
        <w:pStyle w:val="a3"/>
        <w:spacing w:before="157"/>
        <w:ind w:right="568" w:firstLine="707"/>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A51A13" w:rsidRDefault="00E739D4">
      <w:pPr>
        <w:pStyle w:val="a3"/>
        <w:spacing w:before="162"/>
        <w:ind w:right="571" w:firstLine="707"/>
      </w:pPr>
      <w:r>
        <w:lastRenderedPageBreak/>
        <w:t xml:space="preserve">Образовательная недельная нагрузка распределяется равномерно в течение учебной недели, при этом объем максимально допустимой нагрузки </w:t>
      </w:r>
      <w:proofErr w:type="gramStart"/>
      <w:r>
        <w:t>в</w:t>
      </w:r>
      <w:proofErr w:type="gramEnd"/>
    </w:p>
    <w:p w:rsidR="00A51A13" w:rsidRDefault="00E739D4">
      <w:pPr>
        <w:pStyle w:val="a3"/>
        <w:spacing w:before="63" w:line="242" w:lineRule="auto"/>
        <w:jc w:val="left"/>
      </w:pPr>
      <w:r>
        <w:t>течение</w:t>
      </w:r>
      <w:r>
        <w:rPr>
          <w:spacing w:val="-11"/>
        </w:rPr>
        <w:t xml:space="preserve"> </w:t>
      </w:r>
      <w:r>
        <w:t>дня</w:t>
      </w:r>
      <w:r>
        <w:rPr>
          <w:spacing w:val="-8"/>
        </w:rPr>
        <w:t xml:space="preserve"> </w:t>
      </w:r>
      <w:r>
        <w:t>составляет:</w:t>
      </w:r>
      <w:r>
        <w:rPr>
          <w:spacing w:val="-10"/>
        </w:rPr>
        <w:t xml:space="preserve"> </w:t>
      </w:r>
      <w:r>
        <w:t>для</w:t>
      </w:r>
      <w:r>
        <w:rPr>
          <w:spacing w:val="-6"/>
        </w:rPr>
        <w:t xml:space="preserve"> </w:t>
      </w:r>
      <w:r>
        <w:t>обучающихся</w:t>
      </w:r>
      <w:r>
        <w:rPr>
          <w:spacing w:val="-8"/>
        </w:rPr>
        <w:t xml:space="preserve"> </w:t>
      </w:r>
      <w:r>
        <w:t>5</w:t>
      </w:r>
      <w:r>
        <w:rPr>
          <w:spacing w:val="-10"/>
        </w:rPr>
        <w:t xml:space="preserve"> </w:t>
      </w:r>
      <w:r>
        <w:t>и</w:t>
      </w:r>
      <w:r>
        <w:rPr>
          <w:spacing w:val="-8"/>
        </w:rPr>
        <w:t xml:space="preserve"> </w:t>
      </w:r>
      <w:r>
        <w:t>6</w:t>
      </w:r>
      <w:r>
        <w:rPr>
          <w:spacing w:val="-8"/>
        </w:rPr>
        <w:t xml:space="preserve"> </w:t>
      </w:r>
      <w:r>
        <w:t>классов</w:t>
      </w:r>
      <w:r>
        <w:rPr>
          <w:spacing w:val="-6"/>
        </w:rPr>
        <w:t xml:space="preserve"> </w:t>
      </w:r>
      <w:r>
        <w:t>-</w:t>
      </w:r>
      <w:r>
        <w:rPr>
          <w:spacing w:val="-11"/>
        </w:rPr>
        <w:t xml:space="preserve"> </w:t>
      </w:r>
      <w:r>
        <w:t>не</w:t>
      </w:r>
      <w:r>
        <w:rPr>
          <w:spacing w:val="-11"/>
        </w:rPr>
        <w:t xml:space="preserve"> </w:t>
      </w:r>
      <w:r>
        <w:t>более</w:t>
      </w:r>
      <w:r>
        <w:rPr>
          <w:spacing w:val="-11"/>
        </w:rPr>
        <w:t xml:space="preserve"> </w:t>
      </w:r>
      <w:r>
        <w:t>6</w:t>
      </w:r>
      <w:r>
        <w:rPr>
          <w:spacing w:val="-8"/>
        </w:rPr>
        <w:t xml:space="preserve"> </w:t>
      </w:r>
      <w:r>
        <w:t>уроков,</w:t>
      </w:r>
      <w:r>
        <w:rPr>
          <w:spacing w:val="-11"/>
        </w:rPr>
        <w:t xml:space="preserve"> </w:t>
      </w:r>
      <w:r>
        <w:t>для обучающихся 7 - 9 классов – не более 7 уроков.</w:t>
      </w:r>
    </w:p>
    <w:p w:rsidR="00A51A13" w:rsidRDefault="00E739D4">
      <w:pPr>
        <w:pStyle w:val="a3"/>
        <w:spacing w:before="157"/>
        <w:ind w:right="568" w:firstLine="707"/>
      </w:pPr>
      <w:r>
        <w:t>Занятия</w:t>
      </w:r>
      <w:r>
        <w:rPr>
          <w:spacing w:val="-5"/>
        </w:rPr>
        <w:t xml:space="preserve"> </w:t>
      </w:r>
      <w:r>
        <w:t>начинаются</w:t>
      </w:r>
      <w:r>
        <w:rPr>
          <w:spacing w:val="-10"/>
        </w:rPr>
        <w:t xml:space="preserve"> </w:t>
      </w:r>
      <w:r>
        <w:t>не</w:t>
      </w:r>
      <w:r>
        <w:rPr>
          <w:spacing w:val="-6"/>
        </w:rPr>
        <w:t xml:space="preserve"> </w:t>
      </w:r>
      <w:r>
        <w:t>ранее</w:t>
      </w:r>
      <w:r>
        <w:rPr>
          <w:spacing w:val="-8"/>
        </w:rPr>
        <w:t xml:space="preserve"> </w:t>
      </w:r>
      <w:r>
        <w:t>8</w:t>
      </w:r>
      <w:r w:rsidR="00D52481">
        <w:t>.40</w:t>
      </w:r>
      <w:r>
        <w:rPr>
          <w:spacing w:val="-5"/>
        </w:rPr>
        <w:t xml:space="preserve"> </w:t>
      </w:r>
      <w:r>
        <w:t>часов</w:t>
      </w:r>
      <w:r>
        <w:rPr>
          <w:spacing w:val="-9"/>
        </w:rPr>
        <w:t xml:space="preserve"> </w:t>
      </w:r>
      <w:r>
        <w:t>утра</w:t>
      </w:r>
      <w:r>
        <w:rPr>
          <w:spacing w:val="-5"/>
        </w:rPr>
        <w:t xml:space="preserve"> </w:t>
      </w:r>
      <w:r>
        <w:t>и</w:t>
      </w:r>
      <w:r>
        <w:rPr>
          <w:spacing w:val="-5"/>
        </w:rPr>
        <w:t xml:space="preserve"> </w:t>
      </w:r>
      <w:r>
        <w:t>заканчиваются</w:t>
      </w:r>
      <w:r>
        <w:rPr>
          <w:spacing w:val="-8"/>
        </w:rPr>
        <w:t xml:space="preserve"> </w:t>
      </w:r>
      <w:r>
        <w:t>не</w:t>
      </w:r>
      <w:r>
        <w:rPr>
          <w:spacing w:val="-6"/>
        </w:rPr>
        <w:t xml:space="preserve"> </w:t>
      </w:r>
      <w:r>
        <w:t>позднее</w:t>
      </w:r>
      <w:r>
        <w:rPr>
          <w:spacing w:val="-5"/>
        </w:rPr>
        <w:t xml:space="preserve"> </w:t>
      </w:r>
      <w:r>
        <w:t xml:space="preserve">19 </w:t>
      </w:r>
      <w:r>
        <w:rPr>
          <w:spacing w:val="-2"/>
        </w:rPr>
        <w:t>часов.</w:t>
      </w:r>
    </w:p>
    <w:p w:rsidR="00A51A13" w:rsidRDefault="00E739D4">
      <w:pPr>
        <w:pStyle w:val="a3"/>
        <w:spacing w:before="164"/>
        <w:ind w:right="561" w:firstLine="707"/>
      </w:pPr>
      <w: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A51A13" w:rsidRDefault="00E739D4">
      <w:pPr>
        <w:pStyle w:val="a3"/>
        <w:spacing w:before="159"/>
        <w:ind w:right="557" w:firstLine="707"/>
      </w:pPr>
      <w:r>
        <w:t>Календарный учебный график образовательной организации составляется с учетом мнений участников образовательных отношений, региональных</w:t>
      </w:r>
      <w:r>
        <w:rPr>
          <w:spacing w:val="-18"/>
        </w:rPr>
        <w:t xml:space="preserve"> </w:t>
      </w:r>
      <w:r>
        <w:t>и</w:t>
      </w:r>
      <w:r>
        <w:rPr>
          <w:spacing w:val="-17"/>
        </w:rPr>
        <w:t xml:space="preserve"> </w:t>
      </w:r>
      <w:r>
        <w:t>этнокультурных</w:t>
      </w:r>
      <w:r>
        <w:rPr>
          <w:spacing w:val="-18"/>
        </w:rPr>
        <w:t xml:space="preserve"> </w:t>
      </w:r>
      <w:r>
        <w:t>традиций,</w:t>
      </w:r>
      <w:r>
        <w:rPr>
          <w:spacing w:val="-17"/>
        </w:rPr>
        <w:t xml:space="preserve"> </w:t>
      </w:r>
      <w:r>
        <w:t>плановых</w:t>
      </w:r>
      <w:r>
        <w:rPr>
          <w:spacing w:val="-18"/>
        </w:rPr>
        <w:t xml:space="preserve"> </w:t>
      </w:r>
      <w:r>
        <w:t>мероприятий</w:t>
      </w:r>
      <w:r>
        <w:rPr>
          <w:spacing w:val="-17"/>
        </w:rPr>
        <w:t xml:space="preserve"> </w:t>
      </w:r>
      <w:r>
        <w:t>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A51A13" w:rsidRDefault="00E739D4">
      <w:pPr>
        <w:pStyle w:val="a3"/>
        <w:spacing w:before="167"/>
        <w:ind w:right="570" w:firstLine="427"/>
      </w:pPr>
      <w:r>
        <w:t>Сроки проведения промежуточных аттестаций 7-10 дней до окончания каждой четверти.</w:t>
      </w:r>
    </w:p>
    <w:p w:rsidR="00A51A13" w:rsidRDefault="00E739D4">
      <w:pPr>
        <w:pStyle w:val="a3"/>
        <w:spacing w:before="162"/>
        <w:ind w:right="555" w:firstLine="427"/>
      </w:pPr>
      <w:r>
        <w:t xml:space="preserve">Календарный учебный график на конкретный учебный год </w:t>
      </w:r>
      <w:r>
        <w:rPr>
          <w:b/>
        </w:rPr>
        <w:t>утверждается ежегодно</w:t>
      </w:r>
      <w:r>
        <w:t>, отражая особенности конкретного учебного года как приложение к ООП, представлен на сайте школы в разделе «Сведения об образовательной организации», подраздел 4. Образование.</w:t>
      </w:r>
    </w:p>
    <w:p w:rsidR="00A51A13" w:rsidRDefault="00E739D4">
      <w:pPr>
        <w:pStyle w:val="1"/>
        <w:numPr>
          <w:ilvl w:val="1"/>
          <w:numId w:val="146"/>
        </w:numPr>
        <w:tabs>
          <w:tab w:val="left" w:pos="1481"/>
        </w:tabs>
        <w:spacing w:before="282"/>
        <w:ind w:left="1481" w:hanging="488"/>
      </w:pPr>
      <w:bookmarkStart w:id="13" w:name="_bookmark13"/>
      <w:bookmarkEnd w:id="13"/>
      <w:r>
        <w:t>План</w:t>
      </w:r>
      <w:r>
        <w:rPr>
          <w:spacing w:val="-14"/>
        </w:rPr>
        <w:t xml:space="preserve"> </w:t>
      </w:r>
      <w:r>
        <w:t>внеурочной</w:t>
      </w:r>
      <w:r>
        <w:rPr>
          <w:spacing w:val="-12"/>
        </w:rPr>
        <w:t xml:space="preserve"> </w:t>
      </w:r>
      <w:r>
        <w:rPr>
          <w:spacing w:val="-2"/>
        </w:rPr>
        <w:t>деятельности</w:t>
      </w:r>
    </w:p>
    <w:p w:rsidR="00A51A13" w:rsidRDefault="00E739D4">
      <w:pPr>
        <w:pStyle w:val="a3"/>
        <w:spacing w:before="278"/>
        <w:ind w:right="1029" w:firstLine="705"/>
        <w:jc w:val="left"/>
      </w:pPr>
      <w:r>
        <w:t>Под</w:t>
      </w:r>
      <w:r>
        <w:rPr>
          <w:spacing w:val="-13"/>
        </w:rPr>
        <w:t xml:space="preserve"> </w:t>
      </w:r>
      <w:r>
        <w:t>внеурочной</w:t>
      </w:r>
      <w:r>
        <w:rPr>
          <w:spacing w:val="-14"/>
        </w:rPr>
        <w:t xml:space="preserve"> </w:t>
      </w:r>
      <w:r>
        <w:t>деятельностью</w:t>
      </w:r>
      <w:r>
        <w:rPr>
          <w:spacing w:val="-13"/>
        </w:rPr>
        <w:t xml:space="preserve"> </w:t>
      </w:r>
      <w:r>
        <w:t>следует</w:t>
      </w:r>
      <w:r>
        <w:rPr>
          <w:spacing w:val="-15"/>
        </w:rPr>
        <w:t xml:space="preserve"> </w:t>
      </w:r>
      <w:r>
        <w:t>понимать</w:t>
      </w:r>
      <w:r>
        <w:rPr>
          <w:spacing w:val="-14"/>
        </w:rPr>
        <w:t xml:space="preserve"> </w:t>
      </w:r>
      <w:r>
        <w:t xml:space="preserve">образовательную деятельность, направленную на достижение планируемых результатов освоения основной образовательной программы (личностных, </w:t>
      </w:r>
      <w:proofErr w:type="spellStart"/>
      <w:r>
        <w:t>метапредметных</w:t>
      </w:r>
      <w:proofErr w:type="spellEnd"/>
      <w:r>
        <w:rPr>
          <w:spacing w:val="-6"/>
        </w:rPr>
        <w:t xml:space="preserve"> </w:t>
      </w:r>
      <w:r>
        <w:t>и</w:t>
      </w:r>
      <w:r>
        <w:rPr>
          <w:spacing w:val="-10"/>
        </w:rPr>
        <w:t xml:space="preserve"> </w:t>
      </w:r>
      <w:r>
        <w:t>предметных),</w:t>
      </w:r>
      <w:r>
        <w:rPr>
          <w:spacing w:val="-8"/>
        </w:rPr>
        <w:t xml:space="preserve"> </w:t>
      </w:r>
      <w:r>
        <w:t>осуществляемую</w:t>
      </w:r>
      <w:r>
        <w:rPr>
          <w:spacing w:val="-9"/>
        </w:rPr>
        <w:t xml:space="preserve"> </w:t>
      </w:r>
      <w:r>
        <w:t>в</w:t>
      </w:r>
      <w:r>
        <w:rPr>
          <w:spacing w:val="-9"/>
        </w:rPr>
        <w:t xml:space="preserve"> </w:t>
      </w:r>
      <w:r>
        <w:t>формах,</w:t>
      </w:r>
      <w:r>
        <w:rPr>
          <w:spacing w:val="-14"/>
        </w:rPr>
        <w:t xml:space="preserve"> </w:t>
      </w:r>
      <w:r>
        <w:t>отличных</w:t>
      </w:r>
      <w:r>
        <w:rPr>
          <w:spacing w:val="-6"/>
        </w:rPr>
        <w:t xml:space="preserve"> </w:t>
      </w:r>
      <w:proofErr w:type="gramStart"/>
      <w:r>
        <w:t>от</w:t>
      </w:r>
      <w:proofErr w:type="gramEnd"/>
      <w:r>
        <w:t xml:space="preserve"> </w:t>
      </w:r>
      <w:r>
        <w:rPr>
          <w:spacing w:val="-2"/>
        </w:rPr>
        <w:t>урочной.</w:t>
      </w:r>
    </w:p>
    <w:p w:rsidR="00A51A13" w:rsidRDefault="00E739D4">
      <w:pPr>
        <w:pStyle w:val="a3"/>
        <w:spacing w:before="280" w:line="242" w:lineRule="auto"/>
        <w:ind w:right="571" w:firstLine="566"/>
      </w:pPr>
      <w:r>
        <w:t>Внеурочная деятельность является неотъемлемой и обязательной частью основной общеобразовательной программы.</w:t>
      </w:r>
    </w:p>
    <w:p w:rsidR="00A51A13" w:rsidRDefault="00E739D4">
      <w:pPr>
        <w:pStyle w:val="a3"/>
        <w:ind w:right="566" w:firstLine="566"/>
      </w:pPr>
      <w:r>
        <w:t>План внеурочной деятельности представляет собой описание целостной системы</w:t>
      </w:r>
      <w:r>
        <w:rPr>
          <w:spacing w:val="-4"/>
        </w:rPr>
        <w:t xml:space="preserve"> </w:t>
      </w:r>
      <w:r>
        <w:t>функционирования</w:t>
      </w:r>
      <w:r>
        <w:rPr>
          <w:spacing w:val="-2"/>
        </w:rPr>
        <w:t xml:space="preserve"> </w:t>
      </w:r>
      <w:r>
        <w:t>образовательной</w:t>
      </w:r>
      <w:r>
        <w:rPr>
          <w:spacing w:val="-2"/>
        </w:rPr>
        <w:t xml:space="preserve"> </w:t>
      </w:r>
      <w:r>
        <w:t>организации</w:t>
      </w:r>
      <w:r>
        <w:rPr>
          <w:spacing w:val="-2"/>
        </w:rPr>
        <w:t xml:space="preserve"> </w:t>
      </w:r>
      <w:r>
        <w:t>в</w:t>
      </w:r>
      <w:r>
        <w:rPr>
          <w:spacing w:val="-5"/>
        </w:rPr>
        <w:t xml:space="preserve"> </w:t>
      </w:r>
      <w:r>
        <w:t>сфере</w:t>
      </w:r>
      <w:r>
        <w:rPr>
          <w:spacing w:val="-2"/>
        </w:rPr>
        <w:t xml:space="preserve"> </w:t>
      </w:r>
      <w:r>
        <w:t>внеурочной деятельности и включает в себя:</w:t>
      </w:r>
    </w:p>
    <w:p w:rsidR="00A51A13" w:rsidRDefault="00E739D4">
      <w:pPr>
        <w:pStyle w:val="a5"/>
        <w:numPr>
          <w:ilvl w:val="0"/>
          <w:numId w:val="19"/>
        </w:numPr>
        <w:tabs>
          <w:tab w:val="left" w:pos="1956"/>
        </w:tabs>
        <w:ind w:right="560" w:firstLine="566"/>
        <w:rPr>
          <w:sz w:val="28"/>
        </w:rPr>
      </w:pPr>
      <w:proofErr w:type="gramStart"/>
      <w:r>
        <w:rPr>
          <w:sz w:val="28"/>
        </w:rPr>
        <w:t xml:space="preserve">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w:t>
      </w:r>
      <w:r>
        <w:rPr>
          <w:sz w:val="28"/>
        </w:rPr>
        <w:lastRenderedPageBreak/>
        <w:t>физическом</w:t>
      </w:r>
      <w:r>
        <w:rPr>
          <w:spacing w:val="79"/>
          <w:sz w:val="28"/>
        </w:rPr>
        <w:t xml:space="preserve">  </w:t>
      </w:r>
      <w:r>
        <w:rPr>
          <w:sz w:val="28"/>
        </w:rPr>
        <w:t>развитии</w:t>
      </w:r>
      <w:r>
        <w:rPr>
          <w:spacing w:val="80"/>
          <w:sz w:val="28"/>
        </w:rPr>
        <w:t xml:space="preserve">  </w:t>
      </w:r>
      <w:r>
        <w:rPr>
          <w:sz w:val="28"/>
        </w:rPr>
        <w:t>и</w:t>
      </w:r>
      <w:r>
        <w:rPr>
          <w:spacing w:val="80"/>
          <w:sz w:val="28"/>
        </w:rPr>
        <w:t xml:space="preserve">  </w:t>
      </w:r>
      <w:r>
        <w:rPr>
          <w:sz w:val="28"/>
        </w:rPr>
        <w:t>совершенствовании,</w:t>
      </w:r>
      <w:r>
        <w:rPr>
          <w:spacing w:val="80"/>
          <w:sz w:val="28"/>
        </w:rPr>
        <w:t xml:space="preserve">  </w:t>
      </w:r>
      <w:r>
        <w:rPr>
          <w:sz w:val="28"/>
        </w:rPr>
        <w:t>а</w:t>
      </w:r>
      <w:r>
        <w:rPr>
          <w:spacing w:val="80"/>
          <w:sz w:val="28"/>
        </w:rPr>
        <w:t xml:space="preserve">  </w:t>
      </w:r>
      <w:r>
        <w:rPr>
          <w:sz w:val="28"/>
        </w:rPr>
        <w:t>также</w:t>
      </w:r>
      <w:r>
        <w:rPr>
          <w:spacing w:val="80"/>
          <w:sz w:val="28"/>
        </w:rPr>
        <w:t xml:space="preserve">  </w:t>
      </w:r>
      <w:r>
        <w:rPr>
          <w:sz w:val="28"/>
        </w:rPr>
        <w:t>учитывающие</w:t>
      </w:r>
      <w:proofErr w:type="gramEnd"/>
    </w:p>
    <w:p w:rsidR="00A51A13" w:rsidRDefault="00E739D4">
      <w:pPr>
        <w:pStyle w:val="a3"/>
        <w:spacing w:before="65"/>
        <w:ind w:right="563"/>
      </w:pPr>
      <w:r>
        <w:t>этнокультурные</w:t>
      </w:r>
      <w:r>
        <w:rPr>
          <w:spacing w:val="-14"/>
        </w:rPr>
        <w:t xml:space="preserve"> </w:t>
      </w:r>
      <w:r>
        <w:t>интересы,</w:t>
      </w:r>
      <w:r>
        <w:rPr>
          <w:spacing w:val="-13"/>
        </w:rPr>
        <w:t xml:space="preserve"> </w:t>
      </w:r>
      <w:r>
        <w:t>особые</w:t>
      </w:r>
      <w:r>
        <w:rPr>
          <w:spacing w:val="-12"/>
        </w:rPr>
        <w:t xml:space="preserve"> </w:t>
      </w:r>
      <w:r>
        <w:t>образовательные</w:t>
      </w:r>
      <w:r>
        <w:rPr>
          <w:spacing w:val="-11"/>
        </w:rPr>
        <w:t xml:space="preserve"> </w:t>
      </w:r>
      <w:r>
        <w:t>потребности</w:t>
      </w:r>
      <w:r>
        <w:rPr>
          <w:spacing w:val="-13"/>
        </w:rPr>
        <w:t xml:space="preserve"> </w:t>
      </w:r>
      <w:proofErr w:type="gramStart"/>
      <w:r>
        <w:t>обучающихся</w:t>
      </w:r>
      <w:proofErr w:type="gramEnd"/>
      <w:r>
        <w:t xml:space="preserve"> с ограниченными возможностями здоровья;</w:t>
      </w:r>
    </w:p>
    <w:p w:rsidR="00A51A13" w:rsidRDefault="00E739D4">
      <w:pPr>
        <w:pStyle w:val="a5"/>
        <w:numPr>
          <w:ilvl w:val="0"/>
          <w:numId w:val="19"/>
        </w:numPr>
        <w:tabs>
          <w:tab w:val="left" w:pos="2088"/>
        </w:tabs>
        <w:spacing w:before="3"/>
        <w:ind w:right="559" w:firstLine="566"/>
        <w:rPr>
          <w:sz w:val="28"/>
        </w:rPr>
      </w:pPr>
      <w:r>
        <w:rPr>
          <w:sz w:val="28"/>
        </w:rPr>
        <w:t>внеурочную деятельность по формированию функциональной грамотности (читательской, математической, естественнонаучной, финансовой)</w:t>
      </w:r>
      <w:r>
        <w:rPr>
          <w:spacing w:val="-5"/>
          <w:sz w:val="28"/>
        </w:rPr>
        <w:t xml:space="preserve"> </w:t>
      </w:r>
      <w:proofErr w:type="gramStart"/>
      <w:r>
        <w:rPr>
          <w:sz w:val="28"/>
        </w:rPr>
        <w:t>обучающихся</w:t>
      </w:r>
      <w:proofErr w:type="gramEnd"/>
      <w:r>
        <w:rPr>
          <w:spacing w:val="-1"/>
          <w:sz w:val="28"/>
        </w:rPr>
        <w:t xml:space="preserve"> </w:t>
      </w:r>
      <w:r>
        <w:rPr>
          <w:sz w:val="28"/>
        </w:rPr>
        <w:t>(интегрированные</w:t>
      </w:r>
      <w:r>
        <w:rPr>
          <w:spacing w:val="-3"/>
          <w:sz w:val="28"/>
        </w:rPr>
        <w:t xml:space="preserve"> </w:t>
      </w:r>
      <w:r>
        <w:rPr>
          <w:sz w:val="28"/>
        </w:rPr>
        <w:t>курсы,</w:t>
      </w:r>
      <w:r>
        <w:rPr>
          <w:spacing w:val="-1"/>
          <w:sz w:val="28"/>
        </w:rPr>
        <w:t xml:space="preserve"> </w:t>
      </w:r>
      <w:proofErr w:type="spellStart"/>
      <w:r>
        <w:rPr>
          <w:sz w:val="28"/>
        </w:rPr>
        <w:t>метапредметные</w:t>
      </w:r>
      <w:proofErr w:type="spellEnd"/>
      <w:r>
        <w:rPr>
          <w:spacing w:val="-2"/>
          <w:sz w:val="28"/>
        </w:rPr>
        <w:t xml:space="preserve"> </w:t>
      </w:r>
      <w:r>
        <w:rPr>
          <w:sz w:val="28"/>
        </w:rPr>
        <w:t>кружки, факультативы, научные сообщества, в том числе направленные на реализацию проектной и исследовательской деятельности);</w:t>
      </w:r>
    </w:p>
    <w:p w:rsidR="00A51A13" w:rsidRDefault="00E739D4">
      <w:pPr>
        <w:pStyle w:val="a5"/>
        <w:numPr>
          <w:ilvl w:val="0"/>
          <w:numId w:val="19"/>
        </w:numPr>
        <w:tabs>
          <w:tab w:val="left" w:pos="1944"/>
        </w:tabs>
        <w:ind w:right="558" w:firstLine="566"/>
        <w:rPr>
          <w:sz w:val="28"/>
        </w:rPr>
      </w:pPr>
      <w:proofErr w:type="gramStart"/>
      <w:r>
        <w:rPr>
          <w:sz w:val="28"/>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w:t>
      </w:r>
      <w:r>
        <w:rPr>
          <w:spacing w:val="-3"/>
          <w:sz w:val="28"/>
        </w:rPr>
        <w:t xml:space="preserve"> </w:t>
      </w:r>
      <w:r>
        <w:rPr>
          <w:sz w:val="28"/>
        </w:rPr>
        <w:t>том</w:t>
      </w:r>
      <w:r>
        <w:rPr>
          <w:spacing w:val="-7"/>
          <w:sz w:val="28"/>
        </w:rPr>
        <w:t xml:space="preserve"> </w:t>
      </w:r>
      <w:r>
        <w:rPr>
          <w:sz w:val="28"/>
        </w:rPr>
        <w:t>числе</w:t>
      </w:r>
      <w:r>
        <w:rPr>
          <w:spacing w:val="-6"/>
          <w:sz w:val="28"/>
        </w:rPr>
        <w:t xml:space="preserve"> </w:t>
      </w:r>
      <w:r>
        <w:rPr>
          <w:sz w:val="28"/>
        </w:rPr>
        <w:t>одаренных,</w:t>
      </w:r>
      <w:r>
        <w:rPr>
          <w:spacing w:val="-2"/>
          <w:sz w:val="28"/>
        </w:rPr>
        <w:t xml:space="preserve"> </w:t>
      </w:r>
      <w:r>
        <w:rPr>
          <w:sz w:val="28"/>
        </w:rPr>
        <w:t>через</w:t>
      </w:r>
      <w:r>
        <w:rPr>
          <w:spacing w:val="-5"/>
          <w:sz w:val="28"/>
        </w:rPr>
        <w:t xml:space="preserve"> </w:t>
      </w:r>
      <w:r>
        <w:rPr>
          <w:sz w:val="28"/>
        </w:rPr>
        <w:t>организацию</w:t>
      </w:r>
      <w:r>
        <w:rPr>
          <w:spacing w:val="-2"/>
          <w:sz w:val="28"/>
        </w:rPr>
        <w:t xml:space="preserve"> </w:t>
      </w:r>
      <w:r>
        <w:rPr>
          <w:sz w:val="28"/>
        </w:rPr>
        <w:t>социальных</w:t>
      </w:r>
      <w:r>
        <w:rPr>
          <w:spacing w:val="-3"/>
          <w:sz w:val="28"/>
        </w:rPr>
        <w:t xml:space="preserve"> </w:t>
      </w:r>
      <w:r>
        <w:rPr>
          <w:sz w:val="28"/>
        </w:rPr>
        <w:t xml:space="preserve">практик (в том числе </w:t>
      </w:r>
      <w:proofErr w:type="spellStart"/>
      <w:r>
        <w:rPr>
          <w:sz w:val="28"/>
        </w:rPr>
        <w:t>волонтерство</w:t>
      </w:r>
      <w:proofErr w:type="spellEnd"/>
      <w:r>
        <w:rPr>
          <w:sz w:val="28"/>
        </w:rPr>
        <w:t xml:space="preserve">),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w:t>
      </w:r>
      <w:proofErr w:type="spellStart"/>
      <w:r>
        <w:rPr>
          <w:sz w:val="28"/>
        </w:rPr>
        <w:t>профессиональнопроизводственном</w:t>
      </w:r>
      <w:proofErr w:type="spellEnd"/>
      <w:r>
        <w:rPr>
          <w:sz w:val="28"/>
        </w:rPr>
        <w:t xml:space="preserve"> окружении;</w:t>
      </w:r>
      <w:proofErr w:type="gramEnd"/>
    </w:p>
    <w:p w:rsidR="00A51A13" w:rsidRDefault="00E739D4">
      <w:pPr>
        <w:pStyle w:val="a5"/>
        <w:numPr>
          <w:ilvl w:val="0"/>
          <w:numId w:val="19"/>
        </w:numPr>
        <w:tabs>
          <w:tab w:val="left" w:pos="1941"/>
        </w:tabs>
        <w:ind w:right="561" w:firstLine="566"/>
        <w:rPr>
          <w:sz w:val="28"/>
        </w:rPr>
      </w:pPr>
      <w:r>
        <w:rPr>
          <w:sz w:val="28"/>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A51A13" w:rsidRDefault="00E739D4">
      <w:pPr>
        <w:pStyle w:val="a5"/>
        <w:numPr>
          <w:ilvl w:val="0"/>
          <w:numId w:val="19"/>
        </w:numPr>
        <w:tabs>
          <w:tab w:val="left" w:pos="1915"/>
        </w:tabs>
        <w:ind w:right="564" w:firstLine="566"/>
        <w:rPr>
          <w:sz w:val="28"/>
        </w:rPr>
      </w:pPr>
      <w:r>
        <w:rPr>
          <w:sz w:val="28"/>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A51A13" w:rsidRDefault="00E739D4">
      <w:pPr>
        <w:pStyle w:val="a5"/>
        <w:numPr>
          <w:ilvl w:val="0"/>
          <w:numId w:val="19"/>
        </w:numPr>
        <w:tabs>
          <w:tab w:val="left" w:pos="2095"/>
        </w:tabs>
        <w:ind w:right="569" w:firstLine="566"/>
        <w:rPr>
          <w:sz w:val="28"/>
        </w:rPr>
      </w:pPr>
      <w:r>
        <w:rPr>
          <w:sz w:val="28"/>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A51A13" w:rsidRDefault="00E739D4">
      <w:pPr>
        <w:pStyle w:val="a5"/>
        <w:numPr>
          <w:ilvl w:val="0"/>
          <w:numId w:val="19"/>
        </w:numPr>
        <w:tabs>
          <w:tab w:val="left" w:pos="2191"/>
        </w:tabs>
        <w:ind w:right="574" w:firstLine="566"/>
        <w:rPr>
          <w:sz w:val="28"/>
        </w:rPr>
      </w:pPr>
      <w:r>
        <w:rPr>
          <w:sz w:val="28"/>
        </w:rPr>
        <w:t xml:space="preserve">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w:t>
      </w:r>
      <w:proofErr w:type="spellStart"/>
      <w:r>
        <w:rPr>
          <w:sz w:val="28"/>
        </w:rPr>
        <w:t>тьюторов</w:t>
      </w:r>
      <w:proofErr w:type="spellEnd"/>
      <w:r>
        <w:rPr>
          <w:sz w:val="28"/>
        </w:rPr>
        <w:t>, педагогов-психологов);</w:t>
      </w:r>
    </w:p>
    <w:p w:rsidR="00A51A13" w:rsidRDefault="00E739D4">
      <w:pPr>
        <w:pStyle w:val="a5"/>
        <w:numPr>
          <w:ilvl w:val="0"/>
          <w:numId w:val="19"/>
        </w:numPr>
        <w:tabs>
          <w:tab w:val="left" w:pos="1860"/>
        </w:tabs>
        <w:ind w:right="561" w:firstLine="566"/>
        <w:rPr>
          <w:sz w:val="28"/>
        </w:rPr>
      </w:pPr>
      <w:r>
        <w:rPr>
          <w:sz w:val="28"/>
        </w:rPr>
        <w:t>внеурочную</w:t>
      </w:r>
      <w:r>
        <w:rPr>
          <w:spacing w:val="-2"/>
          <w:sz w:val="28"/>
        </w:rPr>
        <w:t xml:space="preserve"> </w:t>
      </w:r>
      <w:r>
        <w:rPr>
          <w:sz w:val="28"/>
        </w:rPr>
        <w:t>деятельность, направленную</w:t>
      </w:r>
      <w:r>
        <w:rPr>
          <w:spacing w:val="-3"/>
          <w:sz w:val="28"/>
        </w:rPr>
        <w:t xml:space="preserve"> </w:t>
      </w:r>
      <w:r>
        <w:rPr>
          <w:sz w:val="28"/>
        </w:rPr>
        <w:t>на обеспечение</w:t>
      </w:r>
      <w:r>
        <w:rPr>
          <w:spacing w:val="-1"/>
          <w:sz w:val="28"/>
        </w:rPr>
        <w:t xml:space="preserve"> </w:t>
      </w:r>
      <w:r>
        <w:rPr>
          <w:sz w:val="28"/>
        </w:rPr>
        <w:t>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A51A13" w:rsidRDefault="00E739D4">
      <w:pPr>
        <w:pStyle w:val="a3"/>
        <w:ind w:right="562" w:firstLine="566"/>
      </w:pPr>
      <w:r>
        <w:rPr>
          <w:b/>
        </w:rPr>
        <w:t xml:space="preserve">Цель внеурочной деятельности: </w:t>
      </w:r>
      <w:r>
        <w:t>создание условий для достижения учащимися необходимого социального опыта и формирования принимаемой обществом системы ценностей.</w:t>
      </w:r>
    </w:p>
    <w:p w:rsidR="00A51A13" w:rsidRDefault="00E739D4">
      <w:pPr>
        <w:pStyle w:val="a3"/>
        <w:spacing w:before="1"/>
        <w:ind w:right="564" w:firstLine="566"/>
      </w:pPr>
      <w:r>
        <w:t xml:space="preserve">Создание воспитывающей среды, обеспечивающей активизацию </w:t>
      </w:r>
      <w:r>
        <w:lastRenderedPageBreak/>
        <w:t>социальных,</w:t>
      </w:r>
      <w:r>
        <w:rPr>
          <w:spacing w:val="80"/>
          <w:w w:val="150"/>
        </w:rPr>
        <w:t xml:space="preserve"> </w:t>
      </w:r>
      <w:r>
        <w:t>интеллектуальных</w:t>
      </w:r>
      <w:r>
        <w:rPr>
          <w:spacing w:val="80"/>
          <w:w w:val="150"/>
        </w:rPr>
        <w:t xml:space="preserve"> </w:t>
      </w:r>
      <w:r>
        <w:t>интересов</w:t>
      </w:r>
      <w:r>
        <w:rPr>
          <w:spacing w:val="80"/>
          <w:w w:val="150"/>
        </w:rPr>
        <w:t xml:space="preserve"> </w:t>
      </w:r>
      <w:r>
        <w:t>учащихся</w:t>
      </w:r>
      <w:r>
        <w:rPr>
          <w:spacing w:val="80"/>
          <w:w w:val="150"/>
        </w:rPr>
        <w:t xml:space="preserve"> </w:t>
      </w:r>
      <w:r>
        <w:t>в</w:t>
      </w:r>
      <w:r>
        <w:rPr>
          <w:spacing w:val="80"/>
          <w:w w:val="150"/>
        </w:rPr>
        <w:t xml:space="preserve"> </w:t>
      </w:r>
      <w:r>
        <w:t>свободное</w:t>
      </w:r>
      <w:r>
        <w:rPr>
          <w:spacing w:val="80"/>
          <w:w w:val="150"/>
        </w:rPr>
        <w:t xml:space="preserve"> </w:t>
      </w:r>
      <w:r>
        <w:t>время,</w:t>
      </w:r>
    </w:p>
    <w:p w:rsidR="00A51A13" w:rsidRDefault="00E739D4">
      <w:pPr>
        <w:pStyle w:val="a3"/>
        <w:spacing w:before="65"/>
        <w:ind w:right="564"/>
      </w:pPr>
      <w:r>
        <w:t>развитие здоровой,</w:t>
      </w:r>
      <w:r>
        <w:rPr>
          <w:spacing w:val="-3"/>
        </w:rPr>
        <w:t xml:space="preserve"> </w:t>
      </w:r>
      <w:r>
        <w:t>интеллектуальной, творческой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A51A13" w:rsidRDefault="00E739D4">
      <w:pPr>
        <w:pStyle w:val="1"/>
        <w:spacing w:before="9" w:line="322" w:lineRule="exact"/>
        <w:ind w:left="1560"/>
        <w:jc w:val="left"/>
      </w:pPr>
      <w:r>
        <w:t>Задачи</w:t>
      </w:r>
      <w:r>
        <w:rPr>
          <w:spacing w:val="-15"/>
        </w:rPr>
        <w:t xml:space="preserve"> </w:t>
      </w:r>
      <w:r>
        <w:t>внеурочной</w:t>
      </w:r>
      <w:r>
        <w:rPr>
          <w:spacing w:val="-17"/>
        </w:rPr>
        <w:t xml:space="preserve"> </w:t>
      </w:r>
      <w:r>
        <w:rPr>
          <w:spacing w:val="-2"/>
        </w:rPr>
        <w:t>деятельности:</w:t>
      </w:r>
    </w:p>
    <w:p w:rsidR="00A51A13" w:rsidRDefault="00E739D4">
      <w:pPr>
        <w:pStyle w:val="a5"/>
        <w:numPr>
          <w:ilvl w:val="0"/>
          <w:numId w:val="18"/>
        </w:numPr>
        <w:tabs>
          <w:tab w:val="left" w:pos="1953"/>
          <w:tab w:val="left" w:pos="3478"/>
          <w:tab w:val="left" w:pos="5004"/>
          <w:tab w:val="left" w:pos="6826"/>
          <w:tab w:val="left" w:pos="8778"/>
        </w:tabs>
        <w:ind w:right="596" w:firstLine="566"/>
        <w:jc w:val="left"/>
        <w:rPr>
          <w:sz w:val="28"/>
        </w:rPr>
      </w:pPr>
      <w:r>
        <w:rPr>
          <w:spacing w:val="-2"/>
          <w:sz w:val="28"/>
        </w:rPr>
        <w:t>выявление</w:t>
      </w:r>
      <w:r>
        <w:rPr>
          <w:sz w:val="28"/>
        </w:rPr>
        <w:tab/>
      </w:r>
      <w:r>
        <w:rPr>
          <w:spacing w:val="-2"/>
          <w:sz w:val="28"/>
        </w:rPr>
        <w:t>интересов,</w:t>
      </w:r>
      <w:r>
        <w:rPr>
          <w:sz w:val="28"/>
        </w:rPr>
        <w:tab/>
      </w:r>
      <w:r>
        <w:rPr>
          <w:spacing w:val="-2"/>
          <w:sz w:val="28"/>
        </w:rPr>
        <w:t>склонностей,</w:t>
      </w:r>
      <w:r>
        <w:rPr>
          <w:sz w:val="28"/>
        </w:rPr>
        <w:tab/>
      </w:r>
      <w:r>
        <w:rPr>
          <w:spacing w:val="-2"/>
          <w:sz w:val="28"/>
        </w:rPr>
        <w:t>способностей,</w:t>
      </w:r>
      <w:r>
        <w:rPr>
          <w:sz w:val="28"/>
        </w:rPr>
        <w:tab/>
      </w:r>
      <w:r>
        <w:rPr>
          <w:spacing w:val="-2"/>
          <w:sz w:val="28"/>
        </w:rPr>
        <w:t xml:space="preserve">возможностей </w:t>
      </w:r>
      <w:r>
        <w:rPr>
          <w:sz w:val="28"/>
        </w:rPr>
        <w:t>учащихся к различным видам деятельности;</w:t>
      </w:r>
    </w:p>
    <w:p w:rsidR="00A51A13" w:rsidRDefault="00E739D4">
      <w:pPr>
        <w:pStyle w:val="a5"/>
        <w:numPr>
          <w:ilvl w:val="0"/>
          <w:numId w:val="18"/>
        </w:numPr>
        <w:tabs>
          <w:tab w:val="left" w:pos="1803"/>
        </w:tabs>
        <w:ind w:right="833" w:firstLine="566"/>
        <w:jc w:val="left"/>
        <w:rPr>
          <w:sz w:val="28"/>
        </w:rPr>
      </w:pPr>
      <w:r>
        <w:rPr>
          <w:sz w:val="28"/>
        </w:rPr>
        <w:t>создание</w:t>
      </w:r>
      <w:r>
        <w:rPr>
          <w:spacing w:val="-4"/>
          <w:sz w:val="28"/>
        </w:rPr>
        <w:t xml:space="preserve"> </w:t>
      </w:r>
      <w:r>
        <w:rPr>
          <w:sz w:val="28"/>
        </w:rPr>
        <w:t>условий</w:t>
      </w:r>
      <w:r>
        <w:rPr>
          <w:spacing w:val="-7"/>
          <w:sz w:val="28"/>
        </w:rPr>
        <w:t xml:space="preserve"> </w:t>
      </w:r>
      <w:r>
        <w:rPr>
          <w:sz w:val="28"/>
        </w:rPr>
        <w:t>для</w:t>
      </w:r>
      <w:r>
        <w:rPr>
          <w:spacing w:val="-4"/>
          <w:sz w:val="28"/>
        </w:rPr>
        <w:t xml:space="preserve"> </w:t>
      </w:r>
      <w:r>
        <w:rPr>
          <w:sz w:val="28"/>
        </w:rPr>
        <w:t>индивидуального</w:t>
      </w:r>
      <w:r>
        <w:rPr>
          <w:spacing w:val="-5"/>
          <w:sz w:val="28"/>
        </w:rPr>
        <w:t xml:space="preserve"> </w:t>
      </w:r>
      <w:r>
        <w:rPr>
          <w:sz w:val="28"/>
        </w:rPr>
        <w:t>развития</w:t>
      </w:r>
      <w:r>
        <w:rPr>
          <w:spacing w:val="-4"/>
          <w:sz w:val="28"/>
        </w:rPr>
        <w:t xml:space="preserve"> </w:t>
      </w:r>
      <w:r>
        <w:rPr>
          <w:sz w:val="28"/>
        </w:rPr>
        <w:t>ребенка</w:t>
      </w:r>
      <w:r>
        <w:rPr>
          <w:spacing w:val="-4"/>
          <w:sz w:val="28"/>
        </w:rPr>
        <w:t xml:space="preserve"> </w:t>
      </w:r>
      <w:r>
        <w:rPr>
          <w:sz w:val="28"/>
        </w:rPr>
        <w:t>в</w:t>
      </w:r>
      <w:r>
        <w:rPr>
          <w:spacing w:val="-5"/>
          <w:sz w:val="28"/>
        </w:rPr>
        <w:t xml:space="preserve"> </w:t>
      </w:r>
      <w:r>
        <w:rPr>
          <w:sz w:val="28"/>
        </w:rPr>
        <w:t>избранной сфере внеурочной деятельности;</w:t>
      </w:r>
    </w:p>
    <w:p w:rsidR="00A51A13" w:rsidRDefault="00E739D4">
      <w:pPr>
        <w:pStyle w:val="a5"/>
        <w:numPr>
          <w:ilvl w:val="0"/>
          <w:numId w:val="18"/>
        </w:numPr>
        <w:tabs>
          <w:tab w:val="left" w:pos="1917"/>
          <w:tab w:val="left" w:pos="3878"/>
          <w:tab w:val="left" w:pos="5592"/>
          <w:tab w:val="left" w:pos="7131"/>
          <w:tab w:val="left" w:pos="7484"/>
          <w:tab w:val="left" w:pos="8711"/>
        </w:tabs>
        <w:ind w:right="595" w:firstLine="566"/>
        <w:jc w:val="left"/>
        <w:rPr>
          <w:sz w:val="28"/>
        </w:rPr>
      </w:pPr>
      <w:proofErr w:type="gramStart"/>
      <w:r>
        <w:rPr>
          <w:spacing w:val="-2"/>
          <w:sz w:val="28"/>
        </w:rPr>
        <w:t>формирование</w:t>
      </w:r>
      <w:r>
        <w:rPr>
          <w:sz w:val="28"/>
        </w:rPr>
        <w:tab/>
      </w:r>
      <w:r>
        <w:rPr>
          <w:spacing w:val="-2"/>
          <w:sz w:val="28"/>
        </w:rPr>
        <w:t>позитивного</w:t>
      </w:r>
      <w:r>
        <w:rPr>
          <w:sz w:val="28"/>
        </w:rPr>
        <w:tab/>
      </w:r>
      <w:r>
        <w:rPr>
          <w:spacing w:val="-2"/>
          <w:sz w:val="28"/>
        </w:rPr>
        <w:t>отношения</w:t>
      </w:r>
      <w:r>
        <w:rPr>
          <w:sz w:val="28"/>
        </w:rPr>
        <w:tab/>
      </w:r>
      <w:r>
        <w:rPr>
          <w:spacing w:val="-10"/>
          <w:sz w:val="28"/>
        </w:rPr>
        <w:t>к</w:t>
      </w:r>
      <w:r>
        <w:rPr>
          <w:sz w:val="28"/>
        </w:rPr>
        <w:tab/>
      </w:r>
      <w:r>
        <w:rPr>
          <w:spacing w:val="-2"/>
          <w:sz w:val="28"/>
        </w:rPr>
        <w:t>базовым</w:t>
      </w:r>
      <w:r>
        <w:rPr>
          <w:sz w:val="28"/>
        </w:rPr>
        <w:tab/>
      </w:r>
      <w:r>
        <w:rPr>
          <w:spacing w:val="-2"/>
          <w:sz w:val="28"/>
        </w:rPr>
        <w:t xml:space="preserve">национальным </w:t>
      </w:r>
      <w:r>
        <w:rPr>
          <w:sz w:val="28"/>
        </w:rPr>
        <w:t>ценностям (человек, семья, Отечество, природа, мир, знания, труд, культура);</w:t>
      </w:r>
      <w:proofErr w:type="gramEnd"/>
    </w:p>
    <w:p w:rsidR="00A51A13" w:rsidRDefault="00E739D4">
      <w:pPr>
        <w:pStyle w:val="a5"/>
        <w:numPr>
          <w:ilvl w:val="0"/>
          <w:numId w:val="18"/>
        </w:numPr>
        <w:tabs>
          <w:tab w:val="left" w:pos="1877"/>
        </w:tabs>
        <w:spacing w:line="242" w:lineRule="auto"/>
        <w:ind w:right="605" w:firstLine="633"/>
        <w:jc w:val="left"/>
        <w:rPr>
          <w:sz w:val="28"/>
        </w:rPr>
      </w:pPr>
      <w:r>
        <w:rPr>
          <w:sz w:val="28"/>
        </w:rPr>
        <w:t>формирование у учащихся гражданской ответственности и правового самосознания; – воспитание духовно-нравственных качеств личности;</w:t>
      </w:r>
    </w:p>
    <w:p w:rsidR="00A51A13" w:rsidRDefault="00E739D4">
      <w:pPr>
        <w:pStyle w:val="a5"/>
        <w:numPr>
          <w:ilvl w:val="0"/>
          <w:numId w:val="18"/>
        </w:numPr>
        <w:tabs>
          <w:tab w:val="left" w:pos="1851"/>
        </w:tabs>
        <w:ind w:right="829" w:firstLine="566"/>
        <w:jc w:val="left"/>
        <w:rPr>
          <w:sz w:val="28"/>
        </w:rPr>
      </w:pPr>
      <w:r>
        <w:rPr>
          <w:sz w:val="28"/>
        </w:rPr>
        <w:t>формирование</w:t>
      </w:r>
      <w:r>
        <w:rPr>
          <w:spacing w:val="35"/>
          <w:sz w:val="28"/>
        </w:rPr>
        <w:t xml:space="preserve"> </w:t>
      </w:r>
      <w:r>
        <w:rPr>
          <w:sz w:val="28"/>
        </w:rPr>
        <w:t>способностей</w:t>
      </w:r>
      <w:r>
        <w:rPr>
          <w:spacing w:val="39"/>
          <w:sz w:val="28"/>
        </w:rPr>
        <w:t xml:space="preserve"> </w:t>
      </w:r>
      <w:r>
        <w:rPr>
          <w:sz w:val="28"/>
        </w:rPr>
        <w:t>успешной</w:t>
      </w:r>
      <w:r>
        <w:rPr>
          <w:spacing w:val="35"/>
          <w:sz w:val="28"/>
        </w:rPr>
        <w:t xml:space="preserve"> </w:t>
      </w:r>
      <w:r>
        <w:rPr>
          <w:sz w:val="28"/>
        </w:rPr>
        <w:t>социализации</w:t>
      </w:r>
      <w:r>
        <w:rPr>
          <w:spacing w:val="39"/>
          <w:sz w:val="28"/>
        </w:rPr>
        <w:t xml:space="preserve"> </w:t>
      </w:r>
      <w:r>
        <w:rPr>
          <w:sz w:val="28"/>
        </w:rPr>
        <w:t>в</w:t>
      </w:r>
      <w:r>
        <w:rPr>
          <w:spacing w:val="35"/>
          <w:sz w:val="28"/>
        </w:rPr>
        <w:t xml:space="preserve"> </w:t>
      </w:r>
      <w:r>
        <w:rPr>
          <w:sz w:val="28"/>
        </w:rPr>
        <w:t>обществе;</w:t>
      </w:r>
      <w:r>
        <w:rPr>
          <w:spacing w:val="34"/>
          <w:sz w:val="28"/>
        </w:rPr>
        <w:t xml:space="preserve"> </w:t>
      </w:r>
      <w:r>
        <w:rPr>
          <w:sz w:val="28"/>
        </w:rPr>
        <w:t>– развитие творческих и креативных способностей личности;</w:t>
      </w:r>
    </w:p>
    <w:p w:rsidR="00A51A13" w:rsidRDefault="00E739D4">
      <w:pPr>
        <w:pStyle w:val="a5"/>
        <w:numPr>
          <w:ilvl w:val="0"/>
          <w:numId w:val="18"/>
        </w:numPr>
        <w:tabs>
          <w:tab w:val="left" w:pos="1772"/>
        </w:tabs>
        <w:ind w:right="603" w:firstLine="566"/>
        <w:jc w:val="left"/>
        <w:rPr>
          <w:sz w:val="28"/>
        </w:rPr>
      </w:pPr>
      <w:r>
        <w:rPr>
          <w:sz w:val="28"/>
        </w:rPr>
        <w:t>формирование</w:t>
      </w:r>
      <w:r>
        <w:rPr>
          <w:spacing w:val="-7"/>
          <w:sz w:val="28"/>
        </w:rPr>
        <w:t xml:space="preserve"> </w:t>
      </w:r>
      <w:r>
        <w:rPr>
          <w:sz w:val="28"/>
        </w:rPr>
        <w:t>экологической</w:t>
      </w:r>
      <w:r>
        <w:rPr>
          <w:spacing w:val="-7"/>
          <w:sz w:val="28"/>
        </w:rPr>
        <w:t xml:space="preserve"> </w:t>
      </w:r>
      <w:r>
        <w:rPr>
          <w:sz w:val="28"/>
        </w:rPr>
        <w:t>культуры</w:t>
      </w:r>
      <w:r>
        <w:rPr>
          <w:spacing w:val="-7"/>
          <w:sz w:val="28"/>
        </w:rPr>
        <w:t xml:space="preserve"> </w:t>
      </w:r>
      <w:r>
        <w:rPr>
          <w:sz w:val="28"/>
        </w:rPr>
        <w:t>школьников</w:t>
      </w:r>
      <w:r>
        <w:rPr>
          <w:spacing w:val="-8"/>
          <w:sz w:val="28"/>
        </w:rPr>
        <w:t xml:space="preserve"> </w:t>
      </w:r>
      <w:r>
        <w:rPr>
          <w:sz w:val="28"/>
        </w:rPr>
        <w:t>и</w:t>
      </w:r>
      <w:r>
        <w:rPr>
          <w:spacing w:val="-8"/>
          <w:sz w:val="28"/>
        </w:rPr>
        <w:t xml:space="preserve"> </w:t>
      </w:r>
      <w:r>
        <w:rPr>
          <w:sz w:val="28"/>
        </w:rPr>
        <w:t>норм</w:t>
      </w:r>
      <w:r>
        <w:rPr>
          <w:spacing w:val="-10"/>
          <w:sz w:val="28"/>
        </w:rPr>
        <w:t xml:space="preserve"> </w:t>
      </w:r>
      <w:r>
        <w:rPr>
          <w:sz w:val="28"/>
        </w:rPr>
        <w:t>здорового</w:t>
      </w:r>
      <w:r>
        <w:rPr>
          <w:spacing w:val="-6"/>
          <w:sz w:val="28"/>
        </w:rPr>
        <w:t xml:space="preserve"> </w:t>
      </w:r>
      <w:r>
        <w:rPr>
          <w:sz w:val="28"/>
        </w:rPr>
        <w:t>и безопасного образа жизни;</w:t>
      </w:r>
    </w:p>
    <w:p w:rsidR="00A51A13" w:rsidRDefault="00E739D4">
      <w:pPr>
        <w:pStyle w:val="a5"/>
        <w:numPr>
          <w:ilvl w:val="0"/>
          <w:numId w:val="18"/>
        </w:numPr>
        <w:tabs>
          <w:tab w:val="left" w:pos="2113"/>
        </w:tabs>
        <w:spacing w:line="242" w:lineRule="auto"/>
        <w:ind w:right="597" w:firstLine="566"/>
        <w:rPr>
          <w:sz w:val="28"/>
        </w:rPr>
      </w:pPr>
      <w:r>
        <w:rPr>
          <w:sz w:val="28"/>
        </w:rPr>
        <w:t>развитие опыта неформального общения, взаимодействия, сотрудничества, позитивного коммуникативного общения;</w:t>
      </w:r>
    </w:p>
    <w:p w:rsidR="00A51A13" w:rsidRDefault="00E739D4">
      <w:pPr>
        <w:pStyle w:val="a5"/>
        <w:numPr>
          <w:ilvl w:val="0"/>
          <w:numId w:val="18"/>
        </w:numPr>
        <w:tabs>
          <w:tab w:val="left" w:pos="1796"/>
        </w:tabs>
        <w:ind w:right="559" w:firstLine="566"/>
        <w:rPr>
          <w:sz w:val="28"/>
        </w:rPr>
      </w:pPr>
      <w:r>
        <w:rPr>
          <w:sz w:val="28"/>
        </w:rPr>
        <w:t xml:space="preserve">организация и развитие навыков организации общественно-полезной и досуговой деятельности учащихся совместно с родителями, педагогами, </w:t>
      </w:r>
      <w:r>
        <w:rPr>
          <w:spacing w:val="-2"/>
          <w:sz w:val="28"/>
        </w:rPr>
        <w:t>сверстниками;</w:t>
      </w:r>
    </w:p>
    <w:p w:rsidR="00A51A13" w:rsidRDefault="00E739D4">
      <w:pPr>
        <w:pStyle w:val="a5"/>
        <w:numPr>
          <w:ilvl w:val="0"/>
          <w:numId w:val="18"/>
        </w:numPr>
        <w:tabs>
          <w:tab w:val="left" w:pos="1770"/>
        </w:tabs>
        <w:spacing w:line="321" w:lineRule="exact"/>
        <w:ind w:left="1770" w:hanging="210"/>
        <w:rPr>
          <w:sz w:val="28"/>
        </w:rPr>
      </w:pPr>
      <w:r>
        <w:rPr>
          <w:sz w:val="28"/>
        </w:rPr>
        <w:t>создание</w:t>
      </w:r>
      <w:r>
        <w:rPr>
          <w:spacing w:val="-17"/>
          <w:sz w:val="28"/>
        </w:rPr>
        <w:t xml:space="preserve"> </w:t>
      </w:r>
      <w:r>
        <w:rPr>
          <w:sz w:val="28"/>
        </w:rPr>
        <w:t>условий</w:t>
      </w:r>
      <w:r>
        <w:rPr>
          <w:spacing w:val="-12"/>
          <w:sz w:val="28"/>
        </w:rPr>
        <w:t xml:space="preserve"> </w:t>
      </w:r>
      <w:r>
        <w:rPr>
          <w:sz w:val="28"/>
        </w:rPr>
        <w:t>для</w:t>
      </w:r>
      <w:r>
        <w:rPr>
          <w:spacing w:val="-13"/>
          <w:sz w:val="28"/>
        </w:rPr>
        <w:t xml:space="preserve"> </w:t>
      </w:r>
      <w:r>
        <w:rPr>
          <w:sz w:val="28"/>
        </w:rPr>
        <w:t>реализации</w:t>
      </w:r>
      <w:r>
        <w:rPr>
          <w:spacing w:val="-12"/>
          <w:sz w:val="28"/>
        </w:rPr>
        <w:t xml:space="preserve"> </w:t>
      </w:r>
      <w:r>
        <w:rPr>
          <w:sz w:val="28"/>
        </w:rPr>
        <w:t>приобретенных</w:t>
      </w:r>
      <w:r>
        <w:rPr>
          <w:spacing w:val="-8"/>
          <w:sz w:val="28"/>
        </w:rPr>
        <w:t xml:space="preserve"> </w:t>
      </w:r>
      <w:r>
        <w:rPr>
          <w:sz w:val="28"/>
        </w:rPr>
        <w:t>знаний</w:t>
      </w:r>
      <w:r>
        <w:rPr>
          <w:spacing w:val="-14"/>
          <w:sz w:val="28"/>
        </w:rPr>
        <w:t xml:space="preserve"> </w:t>
      </w:r>
      <w:r>
        <w:rPr>
          <w:sz w:val="28"/>
        </w:rPr>
        <w:t>и</w:t>
      </w:r>
      <w:r>
        <w:rPr>
          <w:spacing w:val="-12"/>
          <w:sz w:val="28"/>
        </w:rPr>
        <w:t xml:space="preserve"> </w:t>
      </w:r>
      <w:r>
        <w:rPr>
          <w:spacing w:val="-2"/>
          <w:sz w:val="28"/>
        </w:rPr>
        <w:t>умений;</w:t>
      </w:r>
    </w:p>
    <w:p w:rsidR="00A51A13" w:rsidRDefault="00E739D4">
      <w:pPr>
        <w:pStyle w:val="a5"/>
        <w:numPr>
          <w:ilvl w:val="0"/>
          <w:numId w:val="18"/>
        </w:numPr>
        <w:tabs>
          <w:tab w:val="left" w:pos="2067"/>
        </w:tabs>
        <w:ind w:right="566" w:firstLine="566"/>
        <w:rPr>
          <w:sz w:val="28"/>
        </w:rPr>
      </w:pPr>
      <w:r>
        <w:rPr>
          <w:sz w:val="28"/>
        </w:rPr>
        <w:t xml:space="preserve">создание условий для эффективной реализации основных образовательных программ различного уровня, реализуемых во внеурочное </w:t>
      </w:r>
      <w:r>
        <w:rPr>
          <w:spacing w:val="-2"/>
          <w:sz w:val="28"/>
        </w:rPr>
        <w:t>время;</w:t>
      </w:r>
    </w:p>
    <w:p w:rsidR="00A51A13" w:rsidRDefault="00E739D4">
      <w:pPr>
        <w:pStyle w:val="a5"/>
        <w:numPr>
          <w:ilvl w:val="0"/>
          <w:numId w:val="18"/>
        </w:numPr>
        <w:tabs>
          <w:tab w:val="left" w:pos="1760"/>
        </w:tabs>
        <w:ind w:right="558" w:firstLine="566"/>
        <w:rPr>
          <w:sz w:val="28"/>
        </w:rPr>
      </w:pPr>
      <w:r>
        <w:rPr>
          <w:sz w:val="28"/>
        </w:rPr>
        <w:t>эффективное</w:t>
      </w:r>
      <w:r>
        <w:rPr>
          <w:spacing w:val="-13"/>
          <w:sz w:val="28"/>
        </w:rPr>
        <w:t xml:space="preserve"> </w:t>
      </w:r>
      <w:r>
        <w:rPr>
          <w:sz w:val="28"/>
        </w:rPr>
        <w:t>использование</w:t>
      </w:r>
      <w:r>
        <w:rPr>
          <w:spacing w:val="-12"/>
          <w:sz w:val="28"/>
        </w:rPr>
        <w:t xml:space="preserve"> </w:t>
      </w:r>
      <w:r>
        <w:rPr>
          <w:sz w:val="28"/>
        </w:rPr>
        <w:t>имеющейся</w:t>
      </w:r>
      <w:r>
        <w:rPr>
          <w:spacing w:val="-13"/>
          <w:sz w:val="28"/>
        </w:rPr>
        <w:t xml:space="preserve"> </w:t>
      </w:r>
      <w:r>
        <w:rPr>
          <w:sz w:val="28"/>
        </w:rPr>
        <w:t>в</w:t>
      </w:r>
      <w:r>
        <w:rPr>
          <w:spacing w:val="-15"/>
          <w:sz w:val="28"/>
        </w:rPr>
        <w:t xml:space="preserve"> </w:t>
      </w:r>
      <w:r>
        <w:rPr>
          <w:sz w:val="28"/>
        </w:rPr>
        <w:t>школе</w:t>
      </w:r>
      <w:r>
        <w:rPr>
          <w:spacing w:val="-14"/>
          <w:sz w:val="28"/>
        </w:rPr>
        <w:t xml:space="preserve"> </w:t>
      </w:r>
      <w:r>
        <w:rPr>
          <w:sz w:val="28"/>
        </w:rPr>
        <w:t>учебно-методической</w:t>
      </w:r>
      <w:r>
        <w:rPr>
          <w:spacing w:val="-14"/>
          <w:sz w:val="28"/>
        </w:rPr>
        <w:t xml:space="preserve"> </w:t>
      </w:r>
      <w:r>
        <w:rPr>
          <w:sz w:val="28"/>
        </w:rPr>
        <w:t>и материально-технической базы, информационных ресурсов;</w:t>
      </w:r>
    </w:p>
    <w:p w:rsidR="00A51A13" w:rsidRDefault="00E739D4">
      <w:pPr>
        <w:pStyle w:val="a5"/>
        <w:numPr>
          <w:ilvl w:val="0"/>
          <w:numId w:val="18"/>
        </w:numPr>
        <w:tabs>
          <w:tab w:val="left" w:pos="1791"/>
        </w:tabs>
        <w:ind w:right="567" w:firstLine="566"/>
        <w:rPr>
          <w:sz w:val="28"/>
        </w:rPr>
      </w:pPr>
      <w:r>
        <w:rPr>
          <w:sz w:val="28"/>
        </w:rPr>
        <w:t xml:space="preserve">совершенствование материально-технической базы организации досуга </w:t>
      </w:r>
      <w:r>
        <w:rPr>
          <w:spacing w:val="-2"/>
          <w:sz w:val="28"/>
        </w:rPr>
        <w:t>учащихся;</w:t>
      </w:r>
    </w:p>
    <w:p w:rsidR="00A51A13" w:rsidRDefault="00E739D4">
      <w:pPr>
        <w:pStyle w:val="a5"/>
        <w:numPr>
          <w:ilvl w:val="0"/>
          <w:numId w:val="18"/>
        </w:numPr>
        <w:tabs>
          <w:tab w:val="left" w:pos="1985"/>
        </w:tabs>
        <w:ind w:right="568" w:firstLine="566"/>
        <w:rPr>
          <w:sz w:val="28"/>
        </w:rPr>
      </w:pPr>
      <w:r>
        <w:rPr>
          <w:sz w:val="28"/>
        </w:rPr>
        <w:t>определение критериев оценки эффективности воспитательных воздействий в рамках внеурочной деятельности.</w:t>
      </w:r>
    </w:p>
    <w:p w:rsidR="00A51A13" w:rsidRDefault="00E739D4">
      <w:pPr>
        <w:pStyle w:val="a3"/>
        <w:ind w:right="561" w:firstLine="566"/>
      </w:pPr>
      <w:r>
        <w:t>Для</w:t>
      </w:r>
      <w:r>
        <w:rPr>
          <w:spacing w:val="-9"/>
        </w:rPr>
        <w:t xml:space="preserve"> </w:t>
      </w:r>
      <w:r>
        <w:t>достижения</w:t>
      </w:r>
      <w:r>
        <w:rPr>
          <w:spacing w:val="-9"/>
        </w:rPr>
        <w:t xml:space="preserve"> </w:t>
      </w:r>
      <w:r>
        <w:t>целей</w:t>
      </w:r>
      <w:r>
        <w:rPr>
          <w:spacing w:val="-10"/>
        </w:rPr>
        <w:t xml:space="preserve"> </w:t>
      </w:r>
      <w:r>
        <w:t>и</w:t>
      </w:r>
      <w:r>
        <w:rPr>
          <w:spacing w:val="-8"/>
        </w:rPr>
        <w:t xml:space="preserve"> </w:t>
      </w:r>
      <w:r>
        <w:t>задач</w:t>
      </w:r>
      <w:r>
        <w:rPr>
          <w:spacing w:val="-7"/>
        </w:rPr>
        <w:t xml:space="preserve"> </w:t>
      </w:r>
      <w:r>
        <w:t>внеурочной</w:t>
      </w:r>
      <w:r>
        <w:rPr>
          <w:spacing w:val="-12"/>
        </w:rPr>
        <w:t xml:space="preserve"> </w:t>
      </w:r>
      <w:r>
        <w:t>деятельности</w:t>
      </w:r>
      <w:r>
        <w:rPr>
          <w:spacing w:val="-8"/>
        </w:rPr>
        <w:t xml:space="preserve"> </w:t>
      </w:r>
      <w:r>
        <w:t>используются</w:t>
      </w:r>
      <w:r>
        <w:rPr>
          <w:spacing w:val="-8"/>
        </w:rPr>
        <w:t xml:space="preserve"> </w:t>
      </w:r>
      <w:r>
        <w:t>все многообразие доступных объектов отечественной культуры, в том числе наследие отечественного кинематографа.</w:t>
      </w:r>
    </w:p>
    <w:p w:rsidR="00A51A13" w:rsidRDefault="00E739D4">
      <w:pPr>
        <w:pStyle w:val="a3"/>
        <w:ind w:right="571" w:firstLine="566"/>
      </w:pPr>
      <w:r>
        <w:t>Наследие отечественного кинематографа используется в качестве дидактического материала при реализации курсов внеурочной деятельности.</w:t>
      </w:r>
    </w:p>
    <w:p w:rsidR="00A51A13" w:rsidRDefault="00E739D4">
      <w:pPr>
        <w:pStyle w:val="1"/>
        <w:spacing w:before="273"/>
        <w:ind w:left="0" w:right="255"/>
        <w:jc w:val="center"/>
      </w:pPr>
      <w:r>
        <w:t>Распределение</w:t>
      </w:r>
      <w:r>
        <w:rPr>
          <w:spacing w:val="-20"/>
        </w:rPr>
        <w:t xml:space="preserve"> </w:t>
      </w:r>
      <w:r>
        <w:t>часов</w:t>
      </w:r>
      <w:r>
        <w:rPr>
          <w:spacing w:val="-16"/>
        </w:rPr>
        <w:t xml:space="preserve"> </w:t>
      </w:r>
      <w:r>
        <w:t>внеурочной</w:t>
      </w:r>
      <w:r>
        <w:rPr>
          <w:spacing w:val="-15"/>
        </w:rPr>
        <w:t xml:space="preserve"> </w:t>
      </w:r>
      <w:r>
        <w:t>деятельности</w:t>
      </w:r>
      <w:r>
        <w:rPr>
          <w:spacing w:val="-17"/>
        </w:rPr>
        <w:t xml:space="preserve"> </w:t>
      </w:r>
      <w:r>
        <w:t>по</w:t>
      </w:r>
      <w:r>
        <w:rPr>
          <w:spacing w:val="-12"/>
        </w:rPr>
        <w:t xml:space="preserve"> </w:t>
      </w:r>
      <w:r>
        <w:rPr>
          <w:spacing w:val="-2"/>
        </w:rPr>
        <w:t>годам</w:t>
      </w:r>
    </w:p>
    <w:p w:rsidR="00A51A13" w:rsidRDefault="00E739D4">
      <w:pPr>
        <w:pStyle w:val="a3"/>
        <w:spacing w:before="278"/>
        <w:ind w:right="554" w:firstLine="566"/>
      </w:pPr>
      <w:r>
        <w:t>Количество</w:t>
      </w:r>
      <w:r>
        <w:rPr>
          <w:spacing w:val="-9"/>
        </w:rPr>
        <w:t xml:space="preserve"> </w:t>
      </w:r>
      <w:r>
        <w:t>часов,</w:t>
      </w:r>
      <w:r>
        <w:rPr>
          <w:spacing w:val="-15"/>
        </w:rPr>
        <w:t xml:space="preserve"> </w:t>
      </w:r>
      <w:r>
        <w:t>выделяемых</w:t>
      </w:r>
      <w:r>
        <w:rPr>
          <w:spacing w:val="-12"/>
        </w:rPr>
        <w:t xml:space="preserve"> </w:t>
      </w:r>
      <w:r>
        <w:t>на</w:t>
      </w:r>
      <w:r>
        <w:rPr>
          <w:spacing w:val="-14"/>
        </w:rPr>
        <w:t xml:space="preserve"> </w:t>
      </w:r>
      <w:r>
        <w:t>внеурочную</w:t>
      </w:r>
      <w:r>
        <w:rPr>
          <w:spacing w:val="-16"/>
        </w:rPr>
        <w:t xml:space="preserve"> </w:t>
      </w:r>
      <w:r>
        <w:t>деятельность,</w:t>
      </w:r>
      <w:r>
        <w:rPr>
          <w:spacing w:val="-15"/>
        </w:rPr>
        <w:t xml:space="preserve"> </w:t>
      </w:r>
      <w:r>
        <w:t>составляет</w:t>
      </w:r>
      <w:r>
        <w:rPr>
          <w:spacing w:val="-14"/>
        </w:rPr>
        <w:t xml:space="preserve"> </w:t>
      </w:r>
      <w:r>
        <w:t>за 5 лет обучения на уровне основного общего образования не более 1700 часов. На реализацию плана внеурочной деятельности ООП ООО отводится по 340 часов ежегодно, т. е. 10 часов в неделю в течение 34 учебных недель.</w:t>
      </w:r>
    </w:p>
    <w:p w:rsidR="00A51A13" w:rsidRDefault="00A51A13">
      <w:pPr>
        <w:pStyle w:val="a3"/>
        <w:sectPr w:rsidR="00A51A13">
          <w:pgSz w:w="11920" w:h="16850"/>
          <w:pgMar w:top="1040" w:right="0" w:bottom="1320" w:left="850" w:header="0" w:footer="1035" w:gutter="0"/>
          <w:cols w:space="720"/>
        </w:sectPr>
      </w:pPr>
    </w:p>
    <w:p w:rsidR="00A51A13" w:rsidRDefault="00A51A13">
      <w:pPr>
        <w:pStyle w:val="a3"/>
        <w:spacing w:before="36"/>
        <w:ind w:left="0"/>
        <w:jc w:val="left"/>
      </w:pPr>
    </w:p>
    <w:p w:rsidR="006959EB" w:rsidRDefault="006959EB" w:rsidP="006959EB">
      <w:pPr>
        <w:pStyle w:val="a3"/>
        <w:spacing w:before="36"/>
        <w:ind w:left="426"/>
        <w:jc w:val="left"/>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6959EB" w:rsidRDefault="006959EB">
      <w:pPr>
        <w:pStyle w:val="a3"/>
        <w:ind w:right="558" w:firstLine="566"/>
      </w:pPr>
    </w:p>
    <w:p w:rsidR="00A51A13" w:rsidRDefault="00E739D4">
      <w:pPr>
        <w:pStyle w:val="a3"/>
        <w:ind w:right="558" w:firstLine="566"/>
      </w:pPr>
      <w: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реализуется в рамках тематических программ лагеря с дневным пребыванием на базе школы.</w:t>
      </w:r>
    </w:p>
    <w:p w:rsidR="00A51A13" w:rsidRDefault="00E739D4">
      <w:pPr>
        <w:pStyle w:val="1"/>
        <w:spacing w:before="5"/>
        <w:ind w:right="565" w:firstLine="566"/>
      </w:pPr>
      <w:r>
        <w:t xml:space="preserve">Расходы времени на отдельные направления плана внеурочной </w:t>
      </w:r>
      <w:r>
        <w:rPr>
          <w:spacing w:val="-2"/>
        </w:rPr>
        <w:t>деятельности:</w:t>
      </w:r>
    </w:p>
    <w:p w:rsidR="00A51A13" w:rsidRDefault="00E739D4">
      <w:pPr>
        <w:pStyle w:val="a5"/>
        <w:numPr>
          <w:ilvl w:val="1"/>
          <w:numId w:val="18"/>
        </w:numPr>
        <w:tabs>
          <w:tab w:val="left" w:pos="2478"/>
        </w:tabs>
        <w:spacing w:before="1"/>
        <w:ind w:right="573" w:firstLine="566"/>
        <w:rPr>
          <w:sz w:val="28"/>
        </w:rPr>
      </w:pPr>
      <w:r>
        <w:rPr>
          <w:sz w:val="28"/>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A51A13" w:rsidRDefault="00E739D4">
      <w:pPr>
        <w:pStyle w:val="a5"/>
        <w:numPr>
          <w:ilvl w:val="1"/>
          <w:numId w:val="18"/>
        </w:numPr>
        <w:tabs>
          <w:tab w:val="left" w:pos="2478"/>
        </w:tabs>
        <w:ind w:right="572" w:firstLine="566"/>
        <w:rPr>
          <w:sz w:val="28"/>
        </w:rPr>
      </w:pPr>
      <w:r>
        <w:rPr>
          <w:sz w:val="28"/>
        </w:rPr>
        <w:t>на внеурочную деятельность по формированию функциональной грамотности - от 1 до 2 часов;</w:t>
      </w:r>
    </w:p>
    <w:p w:rsidR="00A51A13" w:rsidRDefault="00E739D4">
      <w:pPr>
        <w:pStyle w:val="a5"/>
        <w:numPr>
          <w:ilvl w:val="1"/>
          <w:numId w:val="18"/>
        </w:numPr>
        <w:tabs>
          <w:tab w:val="left" w:pos="2478"/>
        </w:tabs>
        <w:ind w:right="570" w:firstLine="566"/>
        <w:rPr>
          <w:sz w:val="28"/>
        </w:rPr>
      </w:pPr>
      <w:r>
        <w:rPr>
          <w:sz w:val="28"/>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A51A13" w:rsidRDefault="00E739D4">
      <w:pPr>
        <w:pStyle w:val="a5"/>
        <w:numPr>
          <w:ilvl w:val="1"/>
          <w:numId w:val="18"/>
        </w:numPr>
        <w:tabs>
          <w:tab w:val="left" w:pos="2478"/>
        </w:tabs>
        <w:ind w:right="559" w:firstLine="566"/>
        <w:rPr>
          <w:sz w:val="28"/>
        </w:rPr>
      </w:pPr>
      <w:r>
        <w:rPr>
          <w:sz w:val="28"/>
        </w:rPr>
        <w:t xml:space="preserve">на деятельность ученических сообществ и воспитательные мероприятия отводится еженедельно от 2 до 4 часов, при этом при подготовке и проведении коллективных дел масштаба ученического </w:t>
      </w:r>
      <w:r>
        <w:rPr>
          <w:sz w:val="28"/>
        </w:rPr>
        <w:lastRenderedPageBreak/>
        <w:t>коллектива или 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rsidR="00A51A13" w:rsidRDefault="00E739D4">
      <w:pPr>
        <w:pStyle w:val="a5"/>
        <w:numPr>
          <w:ilvl w:val="1"/>
          <w:numId w:val="18"/>
        </w:numPr>
        <w:tabs>
          <w:tab w:val="left" w:pos="2478"/>
        </w:tabs>
        <w:ind w:right="569" w:firstLine="566"/>
        <w:rPr>
          <w:sz w:val="28"/>
        </w:rPr>
      </w:pPr>
      <w:r>
        <w:rPr>
          <w:sz w:val="28"/>
        </w:rPr>
        <w:t>на организационное обеспечение учебной деятельности, осуществление педагогической</w:t>
      </w:r>
      <w:proofErr w:type="gramStart"/>
      <w:r>
        <w:rPr>
          <w:sz w:val="28"/>
        </w:rPr>
        <w:t>.</w:t>
      </w:r>
      <w:proofErr w:type="gramEnd"/>
      <w:r>
        <w:rPr>
          <w:sz w:val="28"/>
        </w:rPr>
        <w:t xml:space="preserve"> </w:t>
      </w:r>
      <w:proofErr w:type="gramStart"/>
      <w:r>
        <w:rPr>
          <w:sz w:val="28"/>
        </w:rPr>
        <w:t>п</w:t>
      </w:r>
      <w:proofErr w:type="gramEnd"/>
      <w:r>
        <w:rPr>
          <w:sz w:val="28"/>
        </w:rPr>
        <w:t>оддержки социализации обучающихся и обеспечение их благополучия еженедельно - от 2 до 3 часов.</w:t>
      </w:r>
    </w:p>
    <w:p w:rsidR="00A51A13" w:rsidRDefault="00E739D4">
      <w:pPr>
        <w:pStyle w:val="a5"/>
        <w:numPr>
          <w:ilvl w:val="1"/>
          <w:numId w:val="18"/>
        </w:numPr>
        <w:tabs>
          <w:tab w:val="left" w:pos="2478"/>
        </w:tabs>
        <w:ind w:right="555" w:firstLine="566"/>
        <w:rPr>
          <w:sz w:val="28"/>
        </w:rPr>
      </w:pPr>
      <w:r>
        <w:rPr>
          <w:sz w:val="28"/>
        </w:rPr>
        <w:t xml:space="preserve">один час в неделю отводится на внеурочное занятие "Разговоры о </w:t>
      </w:r>
      <w:proofErr w:type="gramStart"/>
      <w:r>
        <w:rPr>
          <w:sz w:val="28"/>
        </w:rPr>
        <w:t>важном</w:t>
      </w:r>
      <w:proofErr w:type="gramEnd"/>
      <w:r>
        <w:rPr>
          <w:sz w:val="28"/>
        </w:rPr>
        <w:t xml:space="preserve">". </w:t>
      </w:r>
      <w:proofErr w:type="gramStart"/>
      <w:r>
        <w:rPr>
          <w:sz w:val="28"/>
        </w:rPr>
        <w:t>Внеурочные занятия "Разговоры о важном" направлены на развитие ценностного отношения</w:t>
      </w:r>
      <w:r>
        <w:rPr>
          <w:spacing w:val="-1"/>
          <w:sz w:val="28"/>
        </w:rPr>
        <w:t xml:space="preserve"> </w:t>
      </w:r>
      <w:r>
        <w:rPr>
          <w:sz w:val="28"/>
        </w:rPr>
        <w:t>обучающихся к своей</w:t>
      </w:r>
      <w:r>
        <w:rPr>
          <w:spacing w:val="-1"/>
          <w:sz w:val="28"/>
        </w:rPr>
        <w:t xml:space="preserve"> </w:t>
      </w:r>
      <w:r>
        <w:rPr>
          <w:sz w:val="28"/>
        </w:rPr>
        <w:t>родине - России, населяющим ее людям, ее уникальной истории, богатой природе и великой культуре.</w:t>
      </w:r>
      <w:proofErr w:type="gramEnd"/>
      <w:r>
        <w:rPr>
          <w:sz w:val="28"/>
        </w:rPr>
        <w:t xml:space="preserve"> </w:t>
      </w:r>
      <w:proofErr w:type="gramStart"/>
      <w:r>
        <w:rPr>
          <w:sz w:val="28"/>
        </w:rPr>
        <w:t>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w:t>
      </w:r>
      <w:r>
        <w:rPr>
          <w:spacing w:val="40"/>
          <w:sz w:val="28"/>
        </w:rPr>
        <w:t xml:space="preserve"> </w:t>
      </w:r>
      <w:r>
        <w:rPr>
          <w:sz w:val="28"/>
        </w:rPr>
        <w:t>поведения</w:t>
      </w:r>
      <w:r>
        <w:rPr>
          <w:spacing w:val="40"/>
          <w:sz w:val="28"/>
        </w:rPr>
        <w:t xml:space="preserve"> </w:t>
      </w:r>
      <w:r>
        <w:rPr>
          <w:sz w:val="28"/>
        </w:rPr>
        <w:t>в</w:t>
      </w:r>
      <w:r>
        <w:rPr>
          <w:spacing w:val="40"/>
          <w:sz w:val="28"/>
        </w:rPr>
        <w:t xml:space="preserve"> </w:t>
      </w:r>
      <w:r>
        <w:rPr>
          <w:sz w:val="28"/>
        </w:rPr>
        <w:t>обществе.</w:t>
      </w:r>
      <w:proofErr w:type="gramEnd"/>
      <w:r>
        <w:rPr>
          <w:spacing w:val="40"/>
          <w:sz w:val="28"/>
        </w:rPr>
        <w:t xml:space="preserve"> </w:t>
      </w:r>
      <w:r>
        <w:rPr>
          <w:sz w:val="28"/>
        </w:rPr>
        <w:t>Основной</w:t>
      </w:r>
      <w:r>
        <w:rPr>
          <w:spacing w:val="40"/>
          <w:sz w:val="28"/>
        </w:rPr>
        <w:t xml:space="preserve"> </w:t>
      </w:r>
      <w:r>
        <w:rPr>
          <w:sz w:val="28"/>
        </w:rPr>
        <w:t>формат</w:t>
      </w:r>
      <w:r>
        <w:rPr>
          <w:spacing w:val="40"/>
          <w:sz w:val="28"/>
        </w:rPr>
        <w:t xml:space="preserve"> </w:t>
      </w:r>
      <w:proofErr w:type="gramStart"/>
      <w:r>
        <w:rPr>
          <w:sz w:val="28"/>
        </w:rPr>
        <w:t>внеурочных</w:t>
      </w:r>
      <w:proofErr w:type="gramEnd"/>
    </w:p>
    <w:p w:rsidR="00A51A13" w:rsidRDefault="00E739D4">
      <w:pPr>
        <w:pStyle w:val="a3"/>
        <w:spacing w:before="65"/>
        <w:ind w:left="1560" w:right="558" w:firstLine="153"/>
      </w:pPr>
      <w:r>
        <w:t>занятий</w:t>
      </w:r>
      <w:r>
        <w:rPr>
          <w:spacing w:val="-16"/>
        </w:rPr>
        <w:t xml:space="preserve"> </w:t>
      </w:r>
      <w:r>
        <w:t>"Разговоры</w:t>
      </w:r>
      <w:r>
        <w:rPr>
          <w:spacing w:val="-16"/>
        </w:rPr>
        <w:t xml:space="preserve"> </w:t>
      </w:r>
      <w:r>
        <w:t>о</w:t>
      </w:r>
      <w:r>
        <w:rPr>
          <w:spacing w:val="-12"/>
        </w:rPr>
        <w:t xml:space="preserve"> </w:t>
      </w:r>
      <w:proofErr w:type="gramStart"/>
      <w:r>
        <w:t>важном</w:t>
      </w:r>
      <w:proofErr w:type="gramEnd"/>
      <w:r>
        <w:t>"</w:t>
      </w:r>
      <w:r>
        <w:rPr>
          <w:spacing w:val="-10"/>
        </w:rPr>
        <w:t xml:space="preserve"> </w:t>
      </w:r>
      <w:r>
        <w:t>-</w:t>
      </w:r>
      <w:r>
        <w:rPr>
          <w:spacing w:val="-15"/>
        </w:rPr>
        <w:t xml:space="preserve"> </w:t>
      </w:r>
      <w:r>
        <w:t>разговор</w:t>
      </w:r>
      <w:r>
        <w:rPr>
          <w:spacing w:val="-11"/>
        </w:rPr>
        <w:t xml:space="preserve"> </w:t>
      </w:r>
      <w:r>
        <w:t>и</w:t>
      </w:r>
      <w:r>
        <w:rPr>
          <w:spacing w:val="-14"/>
        </w:rPr>
        <w:t xml:space="preserve"> </w:t>
      </w:r>
      <w:r>
        <w:t>(или)</w:t>
      </w:r>
      <w:r>
        <w:rPr>
          <w:spacing w:val="-16"/>
        </w:rPr>
        <w:t xml:space="preserve"> </w:t>
      </w:r>
      <w:r>
        <w:t>беседа</w:t>
      </w:r>
      <w:r>
        <w:rPr>
          <w:spacing w:val="-14"/>
        </w:rPr>
        <w:t xml:space="preserve"> </w:t>
      </w:r>
      <w:r>
        <w:t>с</w:t>
      </w:r>
      <w:r>
        <w:rPr>
          <w:spacing w:val="-18"/>
        </w:rPr>
        <w:t xml:space="preserve"> </w:t>
      </w:r>
      <w:r>
        <w:t>обучающимися. Основные</w:t>
      </w:r>
      <w:r>
        <w:rPr>
          <w:spacing w:val="-13"/>
        </w:rPr>
        <w:t xml:space="preserve"> </w:t>
      </w:r>
      <w:r>
        <w:t>темы</w:t>
      </w:r>
      <w:r>
        <w:rPr>
          <w:spacing w:val="-13"/>
        </w:rPr>
        <w:t xml:space="preserve"> </w:t>
      </w:r>
      <w:r>
        <w:t>занятий</w:t>
      </w:r>
      <w:r>
        <w:rPr>
          <w:spacing w:val="-15"/>
        </w:rPr>
        <w:t xml:space="preserve"> </w:t>
      </w:r>
      <w:r>
        <w:t>связаны</w:t>
      </w:r>
      <w:r>
        <w:rPr>
          <w:spacing w:val="-13"/>
        </w:rPr>
        <w:t xml:space="preserve"> </w:t>
      </w:r>
      <w:r>
        <w:t>с</w:t>
      </w:r>
      <w:r>
        <w:rPr>
          <w:spacing w:val="-13"/>
        </w:rPr>
        <w:t xml:space="preserve"> </w:t>
      </w:r>
      <w:r>
        <w:t>важнейшими</w:t>
      </w:r>
      <w:r>
        <w:rPr>
          <w:spacing w:val="-13"/>
        </w:rPr>
        <w:t xml:space="preserve"> </w:t>
      </w:r>
      <w:r>
        <w:t>аспектами</w:t>
      </w:r>
      <w:r>
        <w:rPr>
          <w:spacing w:val="-13"/>
        </w:rPr>
        <w:t xml:space="preserve"> </w:t>
      </w:r>
      <w:r>
        <w:t>жизни</w:t>
      </w:r>
      <w:r>
        <w:rPr>
          <w:spacing w:val="-13"/>
        </w:rPr>
        <w:t xml:space="preserve"> </w:t>
      </w:r>
      <w:r>
        <w:t>человека в</w:t>
      </w:r>
      <w:r>
        <w:rPr>
          <w:spacing w:val="-16"/>
        </w:rPr>
        <w:t xml:space="preserve"> </w:t>
      </w:r>
      <w:r>
        <w:t>современной</w:t>
      </w:r>
      <w:r>
        <w:rPr>
          <w:spacing w:val="-16"/>
        </w:rPr>
        <w:t xml:space="preserve"> </w:t>
      </w:r>
      <w:r>
        <w:t>России:</w:t>
      </w:r>
      <w:r>
        <w:rPr>
          <w:spacing w:val="-14"/>
        </w:rPr>
        <w:t xml:space="preserve"> </w:t>
      </w:r>
      <w:r>
        <w:t>знанием</w:t>
      </w:r>
      <w:r>
        <w:rPr>
          <w:spacing w:val="-17"/>
        </w:rPr>
        <w:t xml:space="preserve"> </w:t>
      </w:r>
      <w:r>
        <w:t>родной</w:t>
      </w:r>
      <w:r>
        <w:rPr>
          <w:spacing w:val="-17"/>
        </w:rPr>
        <w:t xml:space="preserve"> </w:t>
      </w:r>
      <w:r>
        <w:t>истории</w:t>
      </w:r>
      <w:r>
        <w:rPr>
          <w:spacing w:val="-17"/>
        </w:rPr>
        <w:t xml:space="preserve"> </w:t>
      </w:r>
      <w:r>
        <w:t>и</w:t>
      </w:r>
      <w:r>
        <w:rPr>
          <w:spacing w:val="-17"/>
        </w:rPr>
        <w:t xml:space="preserve"> </w:t>
      </w:r>
      <w:r>
        <w:t>пониманием</w:t>
      </w:r>
      <w:r>
        <w:rPr>
          <w:spacing w:val="-15"/>
        </w:rPr>
        <w:t xml:space="preserve"> </w:t>
      </w:r>
      <w:r>
        <w:t xml:space="preserve">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w:t>
      </w:r>
      <w:proofErr w:type="gramStart"/>
      <w:r>
        <w:t>отношением ж</w:t>
      </w:r>
      <w:proofErr w:type="gramEnd"/>
      <w:r>
        <w:t xml:space="preserve"> собственным поступкам.</w:t>
      </w:r>
    </w:p>
    <w:p w:rsidR="00A51A13" w:rsidRDefault="00E739D4">
      <w:pPr>
        <w:pStyle w:val="a3"/>
        <w:spacing w:before="3"/>
        <w:ind w:right="559" w:firstLine="566"/>
      </w:pPr>
      <w:r>
        <w:t>При реализации плана внеурочной деятельности предусмотрена вариативность</w:t>
      </w:r>
      <w:r>
        <w:rPr>
          <w:spacing w:val="-18"/>
        </w:rPr>
        <w:t xml:space="preserve"> </w:t>
      </w:r>
      <w:r>
        <w:t>содержания</w:t>
      </w:r>
      <w:r>
        <w:rPr>
          <w:spacing w:val="-17"/>
        </w:rPr>
        <w:t xml:space="preserve"> </w:t>
      </w:r>
      <w:r>
        <w:t>внеурочной</w:t>
      </w:r>
      <w:r>
        <w:rPr>
          <w:spacing w:val="-18"/>
        </w:rPr>
        <w:t xml:space="preserve"> </w:t>
      </w:r>
      <w:r>
        <w:t>деятельности</w:t>
      </w:r>
      <w:r>
        <w:rPr>
          <w:spacing w:val="-17"/>
        </w:rPr>
        <w:t xml:space="preserve"> </w:t>
      </w:r>
      <w:r>
        <w:t>с</w:t>
      </w:r>
      <w:r>
        <w:rPr>
          <w:spacing w:val="-18"/>
        </w:rPr>
        <w:t xml:space="preserve"> </w:t>
      </w:r>
      <w:r>
        <w:t>учетом</w:t>
      </w:r>
      <w:r>
        <w:rPr>
          <w:spacing w:val="-17"/>
        </w:rPr>
        <w:t xml:space="preserve"> </w:t>
      </w:r>
      <w:r>
        <w:t>образовательных потребностей и интересов обучающихся.</w:t>
      </w:r>
    </w:p>
    <w:p w:rsidR="00A51A13" w:rsidRDefault="00E739D4">
      <w:pPr>
        <w:pStyle w:val="a3"/>
        <w:spacing w:before="1"/>
        <w:ind w:right="560" w:firstLine="566"/>
      </w:pPr>
      <w:r>
        <w:t xml:space="preserve">В зависимости от задач на каждом этапе реализации основной образовательной программы количество </w:t>
      </w:r>
      <w:proofErr w:type="gramStart"/>
      <w:r>
        <w:t>часов, отводимых на внеурочную деятельность</w:t>
      </w:r>
      <w:r>
        <w:rPr>
          <w:spacing w:val="-17"/>
        </w:rPr>
        <w:t xml:space="preserve"> </w:t>
      </w:r>
      <w:r>
        <w:t>разнится</w:t>
      </w:r>
      <w:proofErr w:type="gramEnd"/>
      <w:r>
        <w:t>.</w:t>
      </w:r>
      <w:r>
        <w:rPr>
          <w:spacing w:val="-15"/>
        </w:rPr>
        <w:t xml:space="preserve"> </w:t>
      </w:r>
      <w:r>
        <w:t>Так</w:t>
      </w:r>
      <w:r>
        <w:rPr>
          <w:spacing w:val="-13"/>
        </w:rPr>
        <w:t xml:space="preserve"> </w:t>
      </w:r>
      <w:r>
        <w:t>в</w:t>
      </w:r>
      <w:r>
        <w:rPr>
          <w:spacing w:val="-18"/>
        </w:rPr>
        <w:t xml:space="preserve"> </w:t>
      </w:r>
      <w:r>
        <w:t>5</w:t>
      </w:r>
      <w:r>
        <w:rPr>
          <w:spacing w:val="-11"/>
        </w:rPr>
        <w:t xml:space="preserve"> </w:t>
      </w:r>
      <w:r>
        <w:t>классе</w:t>
      </w:r>
      <w:r>
        <w:rPr>
          <w:spacing w:val="-18"/>
        </w:rPr>
        <w:t xml:space="preserve"> </w:t>
      </w:r>
      <w:r>
        <w:t>для</w:t>
      </w:r>
      <w:r>
        <w:rPr>
          <w:spacing w:val="-12"/>
        </w:rPr>
        <w:t xml:space="preserve"> </w:t>
      </w:r>
      <w:r>
        <w:t>обеспечения</w:t>
      </w:r>
      <w:r>
        <w:rPr>
          <w:spacing w:val="-12"/>
        </w:rPr>
        <w:t xml:space="preserve"> </w:t>
      </w:r>
      <w:r>
        <w:t>адаптации</w:t>
      </w:r>
      <w:r>
        <w:rPr>
          <w:spacing w:val="-14"/>
        </w:rPr>
        <w:t xml:space="preserve"> </w:t>
      </w:r>
      <w:r>
        <w:t>обучающихся к</w:t>
      </w:r>
      <w:r>
        <w:rPr>
          <w:spacing w:val="-13"/>
        </w:rPr>
        <w:t xml:space="preserve"> </w:t>
      </w:r>
      <w:r>
        <w:t>изменившейся</w:t>
      </w:r>
      <w:r>
        <w:rPr>
          <w:spacing w:val="-12"/>
        </w:rPr>
        <w:t xml:space="preserve"> </w:t>
      </w:r>
      <w:r>
        <w:t>образовательной</w:t>
      </w:r>
      <w:r>
        <w:rPr>
          <w:spacing w:val="-12"/>
        </w:rPr>
        <w:t xml:space="preserve"> </w:t>
      </w:r>
      <w:r>
        <w:t>ситуации</w:t>
      </w:r>
      <w:r>
        <w:rPr>
          <w:spacing w:val="-11"/>
        </w:rPr>
        <w:t xml:space="preserve"> </w:t>
      </w:r>
      <w:r>
        <w:t>выделено</w:t>
      </w:r>
      <w:r>
        <w:rPr>
          <w:spacing w:val="-12"/>
        </w:rPr>
        <w:t xml:space="preserve"> </w:t>
      </w:r>
      <w:r>
        <w:t>больше</w:t>
      </w:r>
      <w:r>
        <w:rPr>
          <w:spacing w:val="-16"/>
        </w:rPr>
        <w:t xml:space="preserve"> </w:t>
      </w:r>
      <w:r>
        <w:t>часов,</w:t>
      </w:r>
      <w:r>
        <w:rPr>
          <w:spacing w:val="-17"/>
        </w:rPr>
        <w:t xml:space="preserve"> </w:t>
      </w:r>
      <w:r>
        <w:t>чем</w:t>
      </w:r>
      <w:r>
        <w:rPr>
          <w:spacing w:val="-13"/>
        </w:rPr>
        <w:t xml:space="preserve"> </w:t>
      </w:r>
      <w:r>
        <w:t>в</w:t>
      </w:r>
      <w:r>
        <w:rPr>
          <w:spacing w:val="-18"/>
        </w:rPr>
        <w:t xml:space="preserve"> </w:t>
      </w:r>
      <w:r>
        <w:t>6</w:t>
      </w:r>
      <w:r>
        <w:rPr>
          <w:spacing w:val="-11"/>
        </w:rPr>
        <w:t xml:space="preserve"> </w:t>
      </w:r>
      <w:r>
        <w:t>или 7</w:t>
      </w:r>
      <w:r>
        <w:rPr>
          <w:spacing w:val="-4"/>
        </w:rPr>
        <w:t xml:space="preserve"> </w:t>
      </w:r>
      <w:r>
        <w:t>классе,</w:t>
      </w:r>
      <w:r>
        <w:rPr>
          <w:spacing w:val="-7"/>
        </w:rPr>
        <w:t xml:space="preserve"> </w:t>
      </w:r>
      <w:r>
        <w:t>либо</w:t>
      </w:r>
      <w:r>
        <w:rPr>
          <w:spacing w:val="-3"/>
        </w:rPr>
        <w:t xml:space="preserve"> </w:t>
      </w:r>
      <w:r>
        <w:t>в</w:t>
      </w:r>
      <w:r>
        <w:rPr>
          <w:spacing w:val="-7"/>
        </w:rPr>
        <w:t xml:space="preserve"> </w:t>
      </w:r>
      <w:r>
        <w:t>8</w:t>
      </w:r>
      <w:r>
        <w:rPr>
          <w:spacing w:val="-4"/>
        </w:rPr>
        <w:t xml:space="preserve"> </w:t>
      </w:r>
      <w:r>
        <w:t>классе</w:t>
      </w:r>
      <w:r>
        <w:rPr>
          <w:spacing w:val="-1"/>
        </w:rPr>
        <w:t xml:space="preserve"> </w:t>
      </w:r>
      <w:r>
        <w:t>-</w:t>
      </w:r>
      <w:r>
        <w:rPr>
          <w:spacing w:val="-5"/>
        </w:rPr>
        <w:t xml:space="preserve"> </w:t>
      </w:r>
      <w:r>
        <w:t>в</w:t>
      </w:r>
      <w:r>
        <w:rPr>
          <w:spacing w:val="-7"/>
        </w:rPr>
        <w:t xml:space="preserve"> </w:t>
      </w:r>
      <w:r>
        <w:t>связи</w:t>
      </w:r>
      <w:r>
        <w:rPr>
          <w:spacing w:val="-4"/>
        </w:rPr>
        <w:t xml:space="preserve"> </w:t>
      </w:r>
      <w:r>
        <w:t>с</w:t>
      </w:r>
      <w:r>
        <w:rPr>
          <w:spacing w:val="-7"/>
        </w:rPr>
        <w:t xml:space="preserve"> </w:t>
      </w:r>
      <w:r>
        <w:t>организацией</w:t>
      </w:r>
      <w:r>
        <w:rPr>
          <w:spacing w:val="-5"/>
        </w:rPr>
        <w:t xml:space="preserve"> </w:t>
      </w:r>
      <w:proofErr w:type="spellStart"/>
      <w:r>
        <w:t>предпрофильной</w:t>
      </w:r>
      <w:proofErr w:type="spellEnd"/>
      <w:r>
        <w:rPr>
          <w:spacing w:val="-2"/>
        </w:rPr>
        <w:t xml:space="preserve"> </w:t>
      </w:r>
      <w:r>
        <w:t>подготовки.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rsidR="00A51A13" w:rsidRDefault="00E739D4">
      <w:pPr>
        <w:pStyle w:val="a3"/>
        <w:ind w:right="571" w:firstLine="566"/>
      </w:pPr>
      <w:r>
        <w:t>В образовательной организации реализуется модель плана внеурочной деятельности с преобладанием деятельности ученических сообществ и воспитательных мероприятий.</w:t>
      </w:r>
    </w:p>
    <w:p w:rsidR="00A51A13" w:rsidRDefault="00E739D4">
      <w:pPr>
        <w:pStyle w:val="a3"/>
        <w:spacing w:before="2"/>
        <w:ind w:right="573" w:firstLine="566"/>
      </w:pPr>
      <w:r>
        <w:t>Формы реализации внеурочной деятельности образовательная организация определяет самостоятельно.</w:t>
      </w:r>
    </w:p>
    <w:p w:rsidR="00A51A13" w:rsidRDefault="00E739D4">
      <w:pPr>
        <w:pStyle w:val="a3"/>
        <w:ind w:right="570" w:firstLine="566"/>
      </w:pPr>
      <w:r>
        <w:t xml:space="preserve">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w:t>
      </w:r>
      <w:proofErr w:type="gramStart"/>
      <w:r>
        <w:rPr>
          <w:spacing w:val="-2"/>
        </w:rPr>
        <w:t>другое</w:t>
      </w:r>
      <w:proofErr w:type="gramEnd"/>
      <w:r>
        <w:rPr>
          <w:spacing w:val="-2"/>
        </w:rPr>
        <w:t>.</w:t>
      </w:r>
    </w:p>
    <w:p w:rsidR="00A51A13" w:rsidRDefault="00E739D4">
      <w:pPr>
        <w:pStyle w:val="a3"/>
        <w:ind w:right="574" w:firstLine="566"/>
      </w:pPr>
      <w:r>
        <w:lastRenderedPageBreak/>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A51A13" w:rsidRDefault="00E739D4">
      <w:pPr>
        <w:pStyle w:val="a3"/>
        <w:spacing w:before="1"/>
        <w:ind w:right="568" w:firstLine="566"/>
      </w:pPr>
      <w: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A51A13" w:rsidRDefault="00E739D4">
      <w:pPr>
        <w:pStyle w:val="a3"/>
        <w:spacing w:before="65"/>
        <w:ind w:right="564" w:firstLine="566"/>
      </w:pPr>
      <w:r>
        <w:t>Педагоги, организующие занятия по внеурочной деятельности с детьми, ведут</w:t>
      </w:r>
      <w:r>
        <w:rPr>
          <w:spacing w:val="-11"/>
        </w:rPr>
        <w:t xml:space="preserve"> </w:t>
      </w:r>
      <w:r>
        <w:t>учет</w:t>
      </w:r>
      <w:r>
        <w:rPr>
          <w:spacing w:val="-11"/>
        </w:rPr>
        <w:t xml:space="preserve"> </w:t>
      </w:r>
      <w:r>
        <w:t>проведенных</w:t>
      </w:r>
      <w:r>
        <w:rPr>
          <w:spacing w:val="-8"/>
        </w:rPr>
        <w:t xml:space="preserve"> </w:t>
      </w:r>
      <w:r>
        <w:t>занятий</w:t>
      </w:r>
      <w:r>
        <w:rPr>
          <w:spacing w:val="-12"/>
        </w:rPr>
        <w:t xml:space="preserve"> </w:t>
      </w:r>
      <w:r>
        <w:t>и</w:t>
      </w:r>
      <w:r>
        <w:rPr>
          <w:spacing w:val="-13"/>
        </w:rPr>
        <w:t xml:space="preserve"> </w:t>
      </w:r>
      <w:r>
        <w:t>отмечают</w:t>
      </w:r>
      <w:r>
        <w:rPr>
          <w:spacing w:val="-12"/>
        </w:rPr>
        <w:t xml:space="preserve"> </w:t>
      </w:r>
      <w:r>
        <w:t>посещаемость</w:t>
      </w:r>
      <w:r>
        <w:rPr>
          <w:spacing w:val="-10"/>
        </w:rPr>
        <w:t xml:space="preserve"> </w:t>
      </w:r>
      <w:r>
        <w:t>занятий</w:t>
      </w:r>
      <w:r>
        <w:rPr>
          <w:spacing w:val="-12"/>
        </w:rPr>
        <w:t xml:space="preserve"> </w:t>
      </w:r>
      <w:r>
        <w:t>учащимися в журнале внеурочной деятельности.</w:t>
      </w:r>
    </w:p>
    <w:p w:rsidR="00A51A13" w:rsidRDefault="00A51A13">
      <w:pPr>
        <w:pStyle w:val="a3"/>
        <w:spacing w:before="6"/>
        <w:ind w:left="0"/>
        <w:jc w:val="left"/>
      </w:pPr>
    </w:p>
    <w:p w:rsidR="00A51A13" w:rsidRDefault="00E739D4">
      <w:pPr>
        <w:pStyle w:val="1"/>
        <w:spacing w:before="1"/>
        <w:ind w:left="1560"/>
      </w:pPr>
      <w:r>
        <w:rPr>
          <w:spacing w:val="-2"/>
        </w:rPr>
        <w:t>Характеристика</w:t>
      </w:r>
      <w:r>
        <w:t xml:space="preserve"> </w:t>
      </w:r>
      <w:r>
        <w:rPr>
          <w:spacing w:val="-2"/>
        </w:rPr>
        <w:t>основных</w:t>
      </w:r>
      <w:r>
        <w:rPr>
          <w:spacing w:val="4"/>
        </w:rPr>
        <w:t xml:space="preserve"> </w:t>
      </w:r>
      <w:r>
        <w:rPr>
          <w:spacing w:val="-2"/>
        </w:rPr>
        <w:t>направлений внеурочной</w:t>
      </w:r>
      <w:r>
        <w:rPr>
          <w:spacing w:val="3"/>
        </w:rPr>
        <w:t xml:space="preserve"> </w:t>
      </w:r>
      <w:r>
        <w:rPr>
          <w:spacing w:val="-2"/>
        </w:rPr>
        <w:t>деятельности</w:t>
      </w:r>
    </w:p>
    <w:p w:rsidR="00A51A13" w:rsidRDefault="00E739D4">
      <w:pPr>
        <w:pStyle w:val="a5"/>
        <w:numPr>
          <w:ilvl w:val="0"/>
          <w:numId w:val="17"/>
        </w:numPr>
        <w:tabs>
          <w:tab w:val="left" w:pos="1749"/>
        </w:tabs>
        <w:spacing w:before="2" w:line="322" w:lineRule="exact"/>
        <w:ind w:left="1749" w:hanging="189"/>
        <w:rPr>
          <w:sz w:val="28"/>
        </w:rPr>
      </w:pPr>
      <w:r>
        <w:rPr>
          <w:spacing w:val="22"/>
          <w:sz w:val="28"/>
          <w:u w:val="single"/>
        </w:rPr>
        <w:t xml:space="preserve"> </w:t>
      </w:r>
      <w:r>
        <w:rPr>
          <w:spacing w:val="-2"/>
          <w:sz w:val="28"/>
          <w:u w:val="single"/>
        </w:rPr>
        <w:t>Спортивно-оздоровительное</w:t>
      </w:r>
      <w:r>
        <w:rPr>
          <w:sz w:val="28"/>
          <w:u w:val="single"/>
        </w:rPr>
        <w:t xml:space="preserve"> </w:t>
      </w:r>
      <w:r>
        <w:rPr>
          <w:spacing w:val="-2"/>
          <w:sz w:val="28"/>
          <w:u w:val="single"/>
        </w:rPr>
        <w:t>направление</w:t>
      </w:r>
    </w:p>
    <w:p w:rsidR="00A51A13" w:rsidRDefault="00E739D4">
      <w:pPr>
        <w:pStyle w:val="a3"/>
        <w:ind w:right="562" w:firstLine="566"/>
      </w:pPr>
      <w:r>
        <w:t>Целесообразность данного направления заключается в формировании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на уровне основного общего образования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ООП ООО.</w:t>
      </w:r>
    </w:p>
    <w:p w:rsidR="00A51A13" w:rsidRDefault="00E739D4">
      <w:pPr>
        <w:pStyle w:val="a3"/>
        <w:spacing w:before="2" w:line="322" w:lineRule="exact"/>
        <w:ind w:left="1560"/>
      </w:pPr>
      <w:r>
        <w:t>Основные</w:t>
      </w:r>
      <w:r>
        <w:rPr>
          <w:spacing w:val="-12"/>
        </w:rPr>
        <w:t xml:space="preserve"> </w:t>
      </w:r>
      <w:r>
        <w:rPr>
          <w:spacing w:val="-2"/>
        </w:rPr>
        <w:t>задачи:</w:t>
      </w:r>
    </w:p>
    <w:p w:rsidR="00A51A13" w:rsidRDefault="00E739D4">
      <w:pPr>
        <w:pStyle w:val="a5"/>
        <w:numPr>
          <w:ilvl w:val="1"/>
          <w:numId w:val="17"/>
        </w:numPr>
        <w:tabs>
          <w:tab w:val="left" w:pos="1770"/>
        </w:tabs>
        <w:spacing w:line="322" w:lineRule="exact"/>
        <w:ind w:left="1770" w:hanging="210"/>
        <w:rPr>
          <w:sz w:val="28"/>
        </w:rPr>
      </w:pPr>
      <w:r>
        <w:rPr>
          <w:sz w:val="28"/>
        </w:rPr>
        <w:t>формирование</w:t>
      </w:r>
      <w:r>
        <w:rPr>
          <w:spacing w:val="-16"/>
          <w:sz w:val="28"/>
        </w:rPr>
        <w:t xml:space="preserve"> </w:t>
      </w:r>
      <w:r>
        <w:rPr>
          <w:sz w:val="28"/>
        </w:rPr>
        <w:t>культуры</w:t>
      </w:r>
      <w:r>
        <w:rPr>
          <w:spacing w:val="-14"/>
          <w:sz w:val="28"/>
        </w:rPr>
        <w:t xml:space="preserve"> </w:t>
      </w:r>
      <w:r>
        <w:rPr>
          <w:sz w:val="28"/>
        </w:rPr>
        <w:t>здорового</w:t>
      </w:r>
      <w:r>
        <w:rPr>
          <w:spacing w:val="-15"/>
          <w:sz w:val="28"/>
        </w:rPr>
        <w:t xml:space="preserve"> </w:t>
      </w:r>
      <w:r>
        <w:rPr>
          <w:sz w:val="28"/>
        </w:rPr>
        <w:t>и</w:t>
      </w:r>
      <w:r>
        <w:rPr>
          <w:spacing w:val="-15"/>
          <w:sz w:val="28"/>
        </w:rPr>
        <w:t xml:space="preserve"> </w:t>
      </w:r>
      <w:r>
        <w:rPr>
          <w:sz w:val="28"/>
        </w:rPr>
        <w:t>безопасного</w:t>
      </w:r>
      <w:r>
        <w:rPr>
          <w:spacing w:val="-13"/>
          <w:sz w:val="28"/>
        </w:rPr>
        <w:t xml:space="preserve"> </w:t>
      </w:r>
      <w:r>
        <w:rPr>
          <w:sz w:val="28"/>
        </w:rPr>
        <w:t>образа</w:t>
      </w:r>
      <w:r>
        <w:rPr>
          <w:spacing w:val="-15"/>
          <w:sz w:val="28"/>
        </w:rPr>
        <w:t xml:space="preserve"> </w:t>
      </w:r>
      <w:r>
        <w:rPr>
          <w:spacing w:val="-2"/>
          <w:sz w:val="28"/>
        </w:rPr>
        <w:t>жизни;</w:t>
      </w:r>
    </w:p>
    <w:p w:rsidR="00A51A13" w:rsidRDefault="00E739D4">
      <w:pPr>
        <w:pStyle w:val="a5"/>
        <w:numPr>
          <w:ilvl w:val="1"/>
          <w:numId w:val="17"/>
        </w:numPr>
        <w:tabs>
          <w:tab w:val="left" w:pos="1779"/>
        </w:tabs>
        <w:ind w:right="574" w:firstLine="566"/>
        <w:rPr>
          <w:sz w:val="28"/>
        </w:rPr>
      </w:pPr>
      <w:r>
        <w:rPr>
          <w:sz w:val="28"/>
        </w:rPr>
        <w:t>использование оптимальных двигательных режимов для детей с учетом их возрастных, психологических и иных особенностей;</w:t>
      </w:r>
    </w:p>
    <w:p w:rsidR="00A51A13" w:rsidRDefault="00E739D4">
      <w:pPr>
        <w:pStyle w:val="a5"/>
        <w:numPr>
          <w:ilvl w:val="1"/>
          <w:numId w:val="17"/>
        </w:numPr>
        <w:tabs>
          <w:tab w:val="left" w:pos="1850"/>
        </w:tabs>
        <w:spacing w:before="2" w:line="322" w:lineRule="exact"/>
        <w:ind w:left="1850" w:hanging="290"/>
        <w:rPr>
          <w:sz w:val="28"/>
        </w:rPr>
      </w:pPr>
      <w:r>
        <w:rPr>
          <w:sz w:val="28"/>
        </w:rPr>
        <w:t>развитие</w:t>
      </w:r>
      <w:r>
        <w:rPr>
          <w:spacing w:val="59"/>
          <w:sz w:val="28"/>
        </w:rPr>
        <w:t xml:space="preserve"> </w:t>
      </w:r>
      <w:r>
        <w:rPr>
          <w:sz w:val="28"/>
        </w:rPr>
        <w:t>потребности</w:t>
      </w:r>
      <w:r>
        <w:rPr>
          <w:spacing w:val="68"/>
          <w:sz w:val="28"/>
        </w:rPr>
        <w:t xml:space="preserve"> </w:t>
      </w:r>
      <w:r>
        <w:rPr>
          <w:sz w:val="28"/>
        </w:rPr>
        <w:t>в</w:t>
      </w:r>
      <w:r>
        <w:rPr>
          <w:spacing w:val="66"/>
          <w:sz w:val="28"/>
        </w:rPr>
        <w:t xml:space="preserve"> </w:t>
      </w:r>
      <w:r>
        <w:rPr>
          <w:sz w:val="28"/>
        </w:rPr>
        <w:t>занятиях</w:t>
      </w:r>
      <w:r>
        <w:rPr>
          <w:spacing w:val="66"/>
          <w:sz w:val="28"/>
        </w:rPr>
        <w:t xml:space="preserve"> </w:t>
      </w:r>
      <w:r>
        <w:rPr>
          <w:sz w:val="28"/>
        </w:rPr>
        <w:t>физической</w:t>
      </w:r>
      <w:r>
        <w:rPr>
          <w:spacing w:val="68"/>
          <w:sz w:val="28"/>
        </w:rPr>
        <w:t xml:space="preserve"> </w:t>
      </w:r>
      <w:r>
        <w:rPr>
          <w:sz w:val="28"/>
        </w:rPr>
        <w:t>культурой</w:t>
      </w:r>
      <w:r>
        <w:rPr>
          <w:spacing w:val="63"/>
          <w:sz w:val="28"/>
        </w:rPr>
        <w:t xml:space="preserve"> </w:t>
      </w:r>
      <w:r>
        <w:rPr>
          <w:sz w:val="28"/>
        </w:rPr>
        <w:t>и</w:t>
      </w:r>
      <w:r>
        <w:rPr>
          <w:spacing w:val="68"/>
          <w:sz w:val="28"/>
        </w:rPr>
        <w:t xml:space="preserve"> </w:t>
      </w:r>
      <w:r>
        <w:rPr>
          <w:spacing w:val="-2"/>
          <w:sz w:val="28"/>
        </w:rPr>
        <w:t>спортом.</w:t>
      </w:r>
    </w:p>
    <w:p w:rsidR="00A51A13" w:rsidRDefault="00E739D4">
      <w:pPr>
        <w:pStyle w:val="a3"/>
        <w:spacing w:line="322" w:lineRule="exact"/>
      </w:pPr>
      <w:r>
        <w:t>Формы</w:t>
      </w:r>
      <w:r>
        <w:rPr>
          <w:spacing w:val="-15"/>
        </w:rPr>
        <w:t xml:space="preserve"> </w:t>
      </w:r>
      <w:r>
        <w:t>реализации</w:t>
      </w:r>
      <w:r>
        <w:rPr>
          <w:spacing w:val="-15"/>
        </w:rPr>
        <w:t xml:space="preserve"> </w:t>
      </w:r>
      <w:r>
        <w:t>плана</w:t>
      </w:r>
      <w:r>
        <w:rPr>
          <w:spacing w:val="-13"/>
        </w:rPr>
        <w:t xml:space="preserve"> </w:t>
      </w:r>
      <w:r>
        <w:t>внеурочной</w:t>
      </w:r>
      <w:r>
        <w:rPr>
          <w:spacing w:val="-12"/>
        </w:rPr>
        <w:t xml:space="preserve"> </w:t>
      </w:r>
      <w:r>
        <w:rPr>
          <w:spacing w:val="-2"/>
        </w:rPr>
        <w:t>деятельности:</w:t>
      </w:r>
    </w:p>
    <w:p w:rsidR="00A51A13" w:rsidRDefault="00E739D4">
      <w:pPr>
        <w:pStyle w:val="a5"/>
        <w:numPr>
          <w:ilvl w:val="1"/>
          <w:numId w:val="17"/>
        </w:numPr>
        <w:tabs>
          <w:tab w:val="left" w:pos="1854"/>
        </w:tabs>
        <w:spacing w:line="322" w:lineRule="exact"/>
        <w:ind w:left="1854" w:hanging="294"/>
        <w:rPr>
          <w:sz w:val="28"/>
        </w:rPr>
      </w:pPr>
      <w:r>
        <w:rPr>
          <w:sz w:val="28"/>
        </w:rPr>
        <w:t>организация</w:t>
      </w:r>
      <w:r>
        <w:rPr>
          <w:spacing w:val="66"/>
          <w:sz w:val="28"/>
        </w:rPr>
        <w:t xml:space="preserve"> </w:t>
      </w:r>
      <w:r>
        <w:rPr>
          <w:sz w:val="28"/>
        </w:rPr>
        <w:t>походов,</w:t>
      </w:r>
      <w:r>
        <w:rPr>
          <w:spacing w:val="65"/>
          <w:sz w:val="28"/>
        </w:rPr>
        <w:t xml:space="preserve"> </w:t>
      </w:r>
      <w:r>
        <w:rPr>
          <w:sz w:val="28"/>
        </w:rPr>
        <w:t>экскурсий,</w:t>
      </w:r>
      <w:r>
        <w:rPr>
          <w:spacing w:val="66"/>
          <w:sz w:val="28"/>
        </w:rPr>
        <w:t xml:space="preserve"> </w:t>
      </w:r>
      <w:r>
        <w:rPr>
          <w:sz w:val="28"/>
        </w:rPr>
        <w:t>«Дней</w:t>
      </w:r>
      <w:r>
        <w:rPr>
          <w:spacing w:val="67"/>
          <w:sz w:val="28"/>
        </w:rPr>
        <w:t xml:space="preserve"> </w:t>
      </w:r>
      <w:r>
        <w:rPr>
          <w:sz w:val="28"/>
        </w:rPr>
        <w:t>здоровья»,</w:t>
      </w:r>
      <w:r>
        <w:rPr>
          <w:spacing w:val="64"/>
          <w:sz w:val="28"/>
        </w:rPr>
        <w:t xml:space="preserve"> </w:t>
      </w:r>
      <w:r>
        <w:rPr>
          <w:sz w:val="28"/>
        </w:rPr>
        <w:t>подвижных</w:t>
      </w:r>
      <w:r>
        <w:rPr>
          <w:spacing w:val="68"/>
          <w:sz w:val="28"/>
        </w:rPr>
        <w:t xml:space="preserve"> </w:t>
      </w:r>
      <w:r>
        <w:rPr>
          <w:spacing w:val="-4"/>
          <w:sz w:val="28"/>
        </w:rPr>
        <w:t>игр,</w:t>
      </w:r>
    </w:p>
    <w:p w:rsidR="00A51A13" w:rsidRDefault="00E739D4">
      <w:pPr>
        <w:pStyle w:val="a3"/>
        <w:spacing w:line="322" w:lineRule="exact"/>
      </w:pPr>
      <w:r>
        <w:t>«Весёлых</w:t>
      </w:r>
      <w:r>
        <w:rPr>
          <w:spacing w:val="-16"/>
        </w:rPr>
        <w:t xml:space="preserve"> </w:t>
      </w:r>
      <w:r>
        <w:t>стартов»,</w:t>
      </w:r>
      <w:r>
        <w:rPr>
          <w:spacing w:val="-16"/>
        </w:rPr>
        <w:t xml:space="preserve"> </w:t>
      </w:r>
      <w:r>
        <w:t>школьных</w:t>
      </w:r>
      <w:r>
        <w:rPr>
          <w:spacing w:val="-12"/>
        </w:rPr>
        <w:t xml:space="preserve"> </w:t>
      </w:r>
      <w:r>
        <w:t>спортивных</w:t>
      </w:r>
      <w:r>
        <w:rPr>
          <w:spacing w:val="-10"/>
        </w:rPr>
        <w:t xml:space="preserve"> </w:t>
      </w:r>
      <w:r>
        <w:rPr>
          <w:spacing w:val="-2"/>
        </w:rPr>
        <w:t>соревнований;</w:t>
      </w:r>
    </w:p>
    <w:p w:rsidR="00A51A13" w:rsidRDefault="00E739D4">
      <w:pPr>
        <w:pStyle w:val="a5"/>
        <w:numPr>
          <w:ilvl w:val="1"/>
          <w:numId w:val="17"/>
        </w:numPr>
        <w:tabs>
          <w:tab w:val="left" w:pos="1813"/>
        </w:tabs>
        <w:ind w:right="574" w:firstLine="566"/>
        <w:rPr>
          <w:sz w:val="28"/>
        </w:rPr>
      </w:pPr>
      <w:r>
        <w:rPr>
          <w:sz w:val="28"/>
        </w:rPr>
        <w:t>проведение бесед и классных часов по охране здоровья и пропаганде здорового образа жизни;</w:t>
      </w:r>
    </w:p>
    <w:p w:rsidR="00A51A13" w:rsidRDefault="00E739D4">
      <w:pPr>
        <w:pStyle w:val="a5"/>
        <w:numPr>
          <w:ilvl w:val="1"/>
          <w:numId w:val="17"/>
        </w:numPr>
        <w:tabs>
          <w:tab w:val="left" w:pos="1770"/>
        </w:tabs>
        <w:spacing w:before="1" w:line="322" w:lineRule="exact"/>
        <w:ind w:left="1770" w:hanging="210"/>
        <w:rPr>
          <w:sz w:val="28"/>
        </w:rPr>
      </w:pPr>
      <w:r>
        <w:rPr>
          <w:sz w:val="28"/>
        </w:rPr>
        <w:t>участие</w:t>
      </w:r>
      <w:r>
        <w:rPr>
          <w:spacing w:val="-14"/>
          <w:sz w:val="28"/>
        </w:rPr>
        <w:t xml:space="preserve"> </w:t>
      </w:r>
      <w:r>
        <w:rPr>
          <w:sz w:val="28"/>
        </w:rPr>
        <w:t>в</w:t>
      </w:r>
      <w:r>
        <w:rPr>
          <w:spacing w:val="-15"/>
          <w:sz w:val="28"/>
        </w:rPr>
        <w:t xml:space="preserve"> </w:t>
      </w:r>
      <w:r>
        <w:rPr>
          <w:sz w:val="28"/>
        </w:rPr>
        <w:t>районных</w:t>
      </w:r>
      <w:r>
        <w:rPr>
          <w:spacing w:val="-8"/>
          <w:sz w:val="28"/>
        </w:rPr>
        <w:t xml:space="preserve"> </w:t>
      </w:r>
      <w:r>
        <w:rPr>
          <w:sz w:val="28"/>
        </w:rPr>
        <w:t>и</w:t>
      </w:r>
      <w:r>
        <w:rPr>
          <w:spacing w:val="-12"/>
          <w:sz w:val="28"/>
        </w:rPr>
        <w:t xml:space="preserve"> </w:t>
      </w:r>
      <w:r>
        <w:rPr>
          <w:sz w:val="28"/>
        </w:rPr>
        <w:t>городских</w:t>
      </w:r>
      <w:r>
        <w:rPr>
          <w:spacing w:val="-10"/>
          <w:sz w:val="28"/>
        </w:rPr>
        <w:t xml:space="preserve"> </w:t>
      </w:r>
      <w:r>
        <w:rPr>
          <w:sz w:val="28"/>
        </w:rPr>
        <w:t>спортивных</w:t>
      </w:r>
      <w:r>
        <w:rPr>
          <w:spacing w:val="-7"/>
          <w:sz w:val="28"/>
        </w:rPr>
        <w:t xml:space="preserve"> </w:t>
      </w:r>
      <w:r>
        <w:rPr>
          <w:spacing w:val="-2"/>
          <w:sz w:val="28"/>
        </w:rPr>
        <w:t>соревнованиях;</w:t>
      </w:r>
    </w:p>
    <w:p w:rsidR="00A51A13" w:rsidRDefault="00E739D4">
      <w:pPr>
        <w:pStyle w:val="a5"/>
        <w:numPr>
          <w:ilvl w:val="1"/>
          <w:numId w:val="17"/>
        </w:numPr>
        <w:tabs>
          <w:tab w:val="left" w:pos="1844"/>
        </w:tabs>
        <w:spacing w:line="242" w:lineRule="auto"/>
        <w:ind w:right="577" w:firstLine="566"/>
        <w:rPr>
          <w:sz w:val="28"/>
        </w:rPr>
      </w:pPr>
      <w:r>
        <w:rPr>
          <w:sz w:val="28"/>
        </w:rPr>
        <w:t>участие в месячниках безопасности (сентябрь, октябрь), проведение недель безопасности, Дне защиты детей.</w:t>
      </w:r>
    </w:p>
    <w:p w:rsidR="00A51A13" w:rsidRDefault="00E739D4">
      <w:pPr>
        <w:pStyle w:val="a3"/>
        <w:ind w:right="570" w:firstLine="566"/>
      </w:pPr>
      <w:r>
        <w:t xml:space="preserve">Формы подведения итогов: соревнования, конкурсы, проведение малых спартакиад, организация походов с родителями, оформление стендов, составления мониторинга достижений, в </w:t>
      </w:r>
      <w:proofErr w:type="spellStart"/>
      <w:r>
        <w:t>т.ч</w:t>
      </w:r>
      <w:proofErr w:type="spellEnd"/>
      <w:r>
        <w:t>. формирование портфолио.</w:t>
      </w:r>
    </w:p>
    <w:p w:rsidR="00A51A13" w:rsidRDefault="00E739D4">
      <w:pPr>
        <w:pStyle w:val="a5"/>
        <w:numPr>
          <w:ilvl w:val="0"/>
          <w:numId w:val="17"/>
        </w:numPr>
        <w:tabs>
          <w:tab w:val="left" w:pos="1749"/>
        </w:tabs>
        <w:spacing w:before="318" w:line="322" w:lineRule="exact"/>
        <w:ind w:left="1749" w:hanging="189"/>
        <w:rPr>
          <w:sz w:val="28"/>
        </w:rPr>
      </w:pPr>
      <w:r>
        <w:rPr>
          <w:spacing w:val="23"/>
          <w:sz w:val="28"/>
          <w:u w:val="single"/>
        </w:rPr>
        <w:t xml:space="preserve"> </w:t>
      </w:r>
      <w:r>
        <w:rPr>
          <w:spacing w:val="-2"/>
          <w:sz w:val="28"/>
          <w:u w:val="single"/>
        </w:rPr>
        <w:t>Духовно-нравственное</w:t>
      </w:r>
      <w:r>
        <w:rPr>
          <w:spacing w:val="5"/>
          <w:sz w:val="28"/>
          <w:u w:val="single"/>
        </w:rPr>
        <w:t xml:space="preserve"> </w:t>
      </w:r>
      <w:r>
        <w:rPr>
          <w:spacing w:val="-2"/>
          <w:sz w:val="28"/>
          <w:u w:val="single"/>
        </w:rPr>
        <w:t>направление</w:t>
      </w:r>
    </w:p>
    <w:p w:rsidR="00A51A13" w:rsidRDefault="00E739D4">
      <w:pPr>
        <w:pStyle w:val="a3"/>
        <w:ind w:right="562" w:firstLine="566"/>
      </w:pPr>
      <w:r>
        <w:t xml:space="preserve">Цель направления – обеспечение духовно-нравственного развития </w:t>
      </w:r>
      <w:r>
        <w:lastRenderedPageBreak/>
        <w:t>обучающихся в единстве урочной, внеурочной и внешкольной деятельности, в совместной педагогической работе школы, семьи и других институтов общества; активизация внутренних резервов обучающихся, способствующих успешному освоению нового социального опыта на уровне основного общего образования, в формировании социальных, коммуникативных компетенций, необходимых для эффективного взаимодействия в социуме.</w:t>
      </w:r>
    </w:p>
    <w:p w:rsidR="00A51A13" w:rsidRDefault="00E739D4">
      <w:pPr>
        <w:pStyle w:val="a3"/>
        <w:ind w:right="573" w:firstLine="566"/>
      </w:pPr>
      <w:r>
        <w:t xml:space="preserve">В основу работы по данному направлению положены ключевые воспитательные задачи, базовые национальные ценности российского </w:t>
      </w:r>
      <w:r>
        <w:rPr>
          <w:spacing w:val="-2"/>
        </w:rPr>
        <w:t>общества.</w:t>
      </w:r>
    </w:p>
    <w:p w:rsidR="00A51A13" w:rsidRDefault="00E739D4">
      <w:pPr>
        <w:pStyle w:val="a3"/>
        <w:spacing w:before="65"/>
        <w:ind w:left="1560"/>
        <w:jc w:val="left"/>
      </w:pPr>
      <w:r>
        <w:t>Основными</w:t>
      </w:r>
      <w:r>
        <w:rPr>
          <w:spacing w:val="-14"/>
        </w:rPr>
        <w:t xml:space="preserve"> </w:t>
      </w:r>
      <w:r>
        <w:t>задачами</w:t>
      </w:r>
      <w:r>
        <w:rPr>
          <w:spacing w:val="-15"/>
        </w:rPr>
        <w:t xml:space="preserve"> </w:t>
      </w:r>
      <w:r>
        <w:rPr>
          <w:spacing w:val="-2"/>
        </w:rPr>
        <w:t>являются:</w:t>
      </w:r>
    </w:p>
    <w:p w:rsidR="00A51A13" w:rsidRDefault="00E739D4">
      <w:pPr>
        <w:pStyle w:val="a5"/>
        <w:numPr>
          <w:ilvl w:val="0"/>
          <w:numId w:val="16"/>
        </w:numPr>
        <w:tabs>
          <w:tab w:val="left" w:pos="1781"/>
        </w:tabs>
        <w:spacing w:before="3" w:line="242" w:lineRule="auto"/>
        <w:ind w:right="641" w:firstLine="566"/>
        <w:jc w:val="left"/>
        <w:rPr>
          <w:sz w:val="28"/>
        </w:rPr>
      </w:pPr>
      <w:proofErr w:type="gramStart"/>
      <w:r>
        <w:rPr>
          <w:sz w:val="28"/>
        </w:rPr>
        <w:t>формирование</w:t>
      </w:r>
      <w:r>
        <w:rPr>
          <w:spacing w:val="-8"/>
          <w:sz w:val="28"/>
        </w:rPr>
        <w:t xml:space="preserve"> </w:t>
      </w:r>
      <w:r>
        <w:rPr>
          <w:sz w:val="28"/>
        </w:rPr>
        <w:t>общечеловеческих</w:t>
      </w:r>
      <w:r>
        <w:rPr>
          <w:spacing w:val="-8"/>
          <w:sz w:val="28"/>
        </w:rPr>
        <w:t xml:space="preserve"> </w:t>
      </w:r>
      <w:r>
        <w:rPr>
          <w:sz w:val="28"/>
        </w:rPr>
        <w:t>ценностей</w:t>
      </w:r>
      <w:r>
        <w:rPr>
          <w:spacing w:val="-5"/>
          <w:sz w:val="28"/>
        </w:rPr>
        <w:t xml:space="preserve"> </w:t>
      </w:r>
      <w:r>
        <w:rPr>
          <w:sz w:val="28"/>
        </w:rPr>
        <w:t>в</w:t>
      </w:r>
      <w:r>
        <w:rPr>
          <w:spacing w:val="-6"/>
          <w:sz w:val="28"/>
        </w:rPr>
        <w:t xml:space="preserve"> </w:t>
      </w:r>
      <w:r>
        <w:rPr>
          <w:sz w:val="28"/>
        </w:rPr>
        <w:t>контексте</w:t>
      </w:r>
      <w:r>
        <w:rPr>
          <w:spacing w:val="-5"/>
          <w:sz w:val="28"/>
        </w:rPr>
        <w:t xml:space="preserve"> </w:t>
      </w:r>
      <w:r>
        <w:rPr>
          <w:sz w:val="28"/>
        </w:rPr>
        <w:t>формирования у обучающихся гражданской идентичности;</w:t>
      </w:r>
      <w:proofErr w:type="gramEnd"/>
    </w:p>
    <w:p w:rsidR="00A51A13" w:rsidRDefault="00E739D4">
      <w:pPr>
        <w:pStyle w:val="a5"/>
        <w:numPr>
          <w:ilvl w:val="0"/>
          <w:numId w:val="16"/>
        </w:numPr>
        <w:tabs>
          <w:tab w:val="left" w:pos="2047"/>
          <w:tab w:val="left" w:pos="3758"/>
          <w:tab w:val="left" w:pos="5916"/>
          <w:tab w:val="left" w:pos="8168"/>
          <w:tab w:val="left" w:pos="10336"/>
        </w:tabs>
        <w:ind w:right="572" w:firstLine="566"/>
        <w:jc w:val="left"/>
        <w:rPr>
          <w:sz w:val="28"/>
        </w:rPr>
      </w:pPr>
      <w:r>
        <w:rPr>
          <w:spacing w:val="-2"/>
          <w:sz w:val="28"/>
        </w:rPr>
        <w:t>воспитание</w:t>
      </w:r>
      <w:r>
        <w:rPr>
          <w:sz w:val="28"/>
        </w:rPr>
        <w:tab/>
      </w:r>
      <w:r>
        <w:rPr>
          <w:spacing w:val="-2"/>
          <w:sz w:val="28"/>
        </w:rPr>
        <w:t>нравственного,</w:t>
      </w:r>
      <w:r>
        <w:rPr>
          <w:sz w:val="28"/>
        </w:rPr>
        <w:tab/>
      </w:r>
      <w:r>
        <w:rPr>
          <w:spacing w:val="-2"/>
          <w:sz w:val="28"/>
        </w:rPr>
        <w:t>ответственного,</w:t>
      </w:r>
      <w:r>
        <w:rPr>
          <w:sz w:val="28"/>
        </w:rPr>
        <w:tab/>
      </w:r>
      <w:r>
        <w:rPr>
          <w:spacing w:val="-2"/>
          <w:sz w:val="28"/>
        </w:rPr>
        <w:t>инициативного</w:t>
      </w:r>
      <w:r>
        <w:rPr>
          <w:sz w:val="28"/>
        </w:rPr>
        <w:tab/>
      </w:r>
      <w:r>
        <w:rPr>
          <w:spacing w:val="-10"/>
          <w:sz w:val="28"/>
        </w:rPr>
        <w:t xml:space="preserve">и </w:t>
      </w:r>
      <w:r>
        <w:rPr>
          <w:sz w:val="28"/>
        </w:rPr>
        <w:t>компетентного гражданина России;</w:t>
      </w:r>
    </w:p>
    <w:p w:rsidR="00A51A13" w:rsidRDefault="00E739D4">
      <w:pPr>
        <w:pStyle w:val="a5"/>
        <w:numPr>
          <w:ilvl w:val="0"/>
          <w:numId w:val="16"/>
        </w:numPr>
        <w:tabs>
          <w:tab w:val="left" w:pos="1805"/>
        </w:tabs>
        <w:ind w:right="729" w:firstLine="566"/>
        <w:jc w:val="left"/>
        <w:rPr>
          <w:sz w:val="28"/>
        </w:rPr>
      </w:pPr>
      <w:r>
        <w:rPr>
          <w:sz w:val="28"/>
        </w:rPr>
        <w:t>приобщение</w:t>
      </w:r>
      <w:r>
        <w:rPr>
          <w:spacing w:val="-4"/>
          <w:sz w:val="28"/>
        </w:rPr>
        <w:t xml:space="preserve"> </w:t>
      </w:r>
      <w:proofErr w:type="gramStart"/>
      <w:r>
        <w:rPr>
          <w:sz w:val="28"/>
        </w:rPr>
        <w:t>обучающихся</w:t>
      </w:r>
      <w:proofErr w:type="gramEnd"/>
      <w:r>
        <w:rPr>
          <w:spacing w:val="30"/>
          <w:sz w:val="28"/>
        </w:rPr>
        <w:t xml:space="preserve"> </w:t>
      </w:r>
      <w:r>
        <w:rPr>
          <w:sz w:val="28"/>
        </w:rPr>
        <w:t>к</w:t>
      </w:r>
      <w:r>
        <w:rPr>
          <w:spacing w:val="-4"/>
          <w:sz w:val="28"/>
        </w:rPr>
        <w:t xml:space="preserve"> </w:t>
      </w:r>
      <w:r>
        <w:rPr>
          <w:sz w:val="28"/>
        </w:rPr>
        <w:t>культурным</w:t>
      </w:r>
      <w:r>
        <w:rPr>
          <w:spacing w:val="-4"/>
          <w:sz w:val="28"/>
        </w:rPr>
        <w:t xml:space="preserve"> </w:t>
      </w:r>
      <w:r>
        <w:rPr>
          <w:sz w:val="28"/>
        </w:rPr>
        <w:t>ценностям</w:t>
      </w:r>
      <w:r>
        <w:rPr>
          <w:spacing w:val="-4"/>
          <w:sz w:val="28"/>
        </w:rPr>
        <w:t xml:space="preserve"> </w:t>
      </w:r>
      <w:r>
        <w:rPr>
          <w:sz w:val="28"/>
        </w:rPr>
        <w:t>своей</w:t>
      </w:r>
      <w:r>
        <w:rPr>
          <w:spacing w:val="27"/>
          <w:sz w:val="28"/>
        </w:rPr>
        <w:t xml:space="preserve"> </w:t>
      </w:r>
      <w:r>
        <w:rPr>
          <w:sz w:val="28"/>
        </w:rPr>
        <w:t>этнической или социокультурной группы;</w:t>
      </w:r>
    </w:p>
    <w:p w:rsidR="00A51A13" w:rsidRDefault="00E739D4">
      <w:pPr>
        <w:pStyle w:val="a5"/>
        <w:numPr>
          <w:ilvl w:val="0"/>
          <w:numId w:val="16"/>
        </w:numPr>
        <w:tabs>
          <w:tab w:val="left" w:pos="1770"/>
        </w:tabs>
        <w:spacing w:line="322" w:lineRule="exact"/>
        <w:ind w:left="1770" w:hanging="210"/>
        <w:jc w:val="left"/>
        <w:rPr>
          <w:sz w:val="28"/>
        </w:rPr>
      </w:pPr>
      <w:r>
        <w:rPr>
          <w:spacing w:val="-2"/>
          <w:sz w:val="28"/>
        </w:rPr>
        <w:t>сохранение</w:t>
      </w:r>
      <w:r>
        <w:rPr>
          <w:spacing w:val="-4"/>
          <w:sz w:val="28"/>
        </w:rPr>
        <w:t xml:space="preserve"> </w:t>
      </w:r>
      <w:r>
        <w:rPr>
          <w:spacing w:val="-2"/>
          <w:sz w:val="28"/>
        </w:rPr>
        <w:t>базовых</w:t>
      </w:r>
      <w:r>
        <w:rPr>
          <w:spacing w:val="-4"/>
          <w:sz w:val="28"/>
        </w:rPr>
        <w:t xml:space="preserve"> </w:t>
      </w:r>
      <w:r>
        <w:rPr>
          <w:spacing w:val="-2"/>
          <w:sz w:val="28"/>
        </w:rPr>
        <w:t>национальных</w:t>
      </w:r>
      <w:r>
        <w:rPr>
          <w:spacing w:val="1"/>
          <w:sz w:val="28"/>
        </w:rPr>
        <w:t xml:space="preserve"> </w:t>
      </w:r>
      <w:r>
        <w:rPr>
          <w:spacing w:val="-2"/>
          <w:sz w:val="28"/>
        </w:rPr>
        <w:t>ценностей</w:t>
      </w:r>
      <w:r>
        <w:rPr>
          <w:spacing w:val="2"/>
          <w:sz w:val="28"/>
        </w:rPr>
        <w:t xml:space="preserve"> </w:t>
      </w:r>
      <w:r>
        <w:rPr>
          <w:spacing w:val="-2"/>
          <w:sz w:val="28"/>
        </w:rPr>
        <w:t>российского</w:t>
      </w:r>
      <w:r>
        <w:rPr>
          <w:spacing w:val="2"/>
          <w:sz w:val="28"/>
        </w:rPr>
        <w:t xml:space="preserve"> </w:t>
      </w:r>
      <w:r>
        <w:rPr>
          <w:spacing w:val="-2"/>
          <w:sz w:val="28"/>
        </w:rPr>
        <w:t>общества;</w:t>
      </w:r>
    </w:p>
    <w:p w:rsidR="00A51A13" w:rsidRDefault="00E739D4">
      <w:pPr>
        <w:pStyle w:val="a5"/>
        <w:numPr>
          <w:ilvl w:val="0"/>
          <w:numId w:val="16"/>
        </w:numPr>
        <w:tabs>
          <w:tab w:val="left" w:pos="1899"/>
        </w:tabs>
        <w:ind w:right="556" w:firstLine="566"/>
        <w:rPr>
          <w:sz w:val="28"/>
        </w:rPr>
      </w:pPr>
      <w:r>
        <w:rPr>
          <w:sz w:val="28"/>
        </w:rPr>
        <w:t>последовательное расширение и укрепление ценностно-смысловой сферы личности;</w:t>
      </w:r>
    </w:p>
    <w:p w:rsidR="00A51A13" w:rsidRDefault="00E739D4">
      <w:pPr>
        <w:pStyle w:val="a5"/>
        <w:numPr>
          <w:ilvl w:val="0"/>
          <w:numId w:val="16"/>
        </w:numPr>
        <w:tabs>
          <w:tab w:val="left" w:pos="2000"/>
        </w:tabs>
        <w:ind w:right="567" w:firstLine="566"/>
        <w:rPr>
          <w:sz w:val="28"/>
        </w:rPr>
      </w:pPr>
      <w:r>
        <w:rPr>
          <w:sz w:val="28"/>
        </w:rPr>
        <w:t xml:space="preserve">формирование психологической культуры и коммуникативной компетенции для обеспечения эффективного и безопасного взаимодействия в </w:t>
      </w:r>
      <w:r>
        <w:rPr>
          <w:spacing w:val="-2"/>
          <w:sz w:val="28"/>
        </w:rPr>
        <w:t>социуме;</w:t>
      </w:r>
    </w:p>
    <w:p w:rsidR="00A51A13" w:rsidRDefault="00E739D4">
      <w:pPr>
        <w:pStyle w:val="a5"/>
        <w:numPr>
          <w:ilvl w:val="0"/>
          <w:numId w:val="16"/>
        </w:numPr>
        <w:tabs>
          <w:tab w:val="left" w:pos="1813"/>
        </w:tabs>
        <w:ind w:right="573" w:firstLine="566"/>
        <w:rPr>
          <w:sz w:val="28"/>
        </w:rPr>
      </w:pPr>
      <w:r>
        <w:rPr>
          <w:sz w:val="28"/>
        </w:rPr>
        <w:t>формирование способности обучающегося сознательно выстраивать и оценивать отношения в социуме;</w:t>
      </w:r>
    </w:p>
    <w:p w:rsidR="00A51A13" w:rsidRDefault="00E739D4">
      <w:pPr>
        <w:pStyle w:val="a5"/>
        <w:numPr>
          <w:ilvl w:val="0"/>
          <w:numId w:val="16"/>
        </w:numPr>
        <w:tabs>
          <w:tab w:val="left" w:pos="2017"/>
        </w:tabs>
        <w:ind w:right="574" w:firstLine="566"/>
        <w:rPr>
          <w:sz w:val="28"/>
        </w:rPr>
      </w:pPr>
      <w:r>
        <w:rPr>
          <w:sz w:val="28"/>
        </w:rPr>
        <w:t xml:space="preserve">становление гуманистических и демократических ценностных </w:t>
      </w:r>
      <w:r>
        <w:rPr>
          <w:spacing w:val="-2"/>
          <w:sz w:val="28"/>
        </w:rPr>
        <w:t>ориентаций;</w:t>
      </w:r>
    </w:p>
    <w:p w:rsidR="00A51A13" w:rsidRDefault="00E739D4">
      <w:pPr>
        <w:pStyle w:val="a5"/>
        <w:numPr>
          <w:ilvl w:val="0"/>
          <w:numId w:val="16"/>
        </w:numPr>
        <w:tabs>
          <w:tab w:val="left" w:pos="1770"/>
        </w:tabs>
        <w:spacing w:line="322" w:lineRule="exact"/>
        <w:ind w:left="1770" w:hanging="210"/>
        <w:rPr>
          <w:sz w:val="28"/>
        </w:rPr>
      </w:pPr>
      <w:r>
        <w:rPr>
          <w:spacing w:val="-2"/>
          <w:sz w:val="28"/>
        </w:rPr>
        <w:t>формирование</w:t>
      </w:r>
      <w:r>
        <w:rPr>
          <w:spacing w:val="-3"/>
          <w:sz w:val="28"/>
        </w:rPr>
        <w:t xml:space="preserve"> </w:t>
      </w:r>
      <w:r>
        <w:rPr>
          <w:spacing w:val="-2"/>
          <w:sz w:val="28"/>
        </w:rPr>
        <w:t>основы</w:t>
      </w:r>
      <w:r>
        <w:rPr>
          <w:spacing w:val="1"/>
          <w:sz w:val="28"/>
        </w:rPr>
        <w:t xml:space="preserve"> </w:t>
      </w:r>
      <w:r>
        <w:rPr>
          <w:spacing w:val="-2"/>
          <w:sz w:val="28"/>
        </w:rPr>
        <w:t>культуры</w:t>
      </w:r>
      <w:r>
        <w:rPr>
          <w:spacing w:val="3"/>
          <w:sz w:val="28"/>
        </w:rPr>
        <w:t xml:space="preserve"> </w:t>
      </w:r>
      <w:r>
        <w:rPr>
          <w:spacing w:val="-2"/>
          <w:sz w:val="28"/>
        </w:rPr>
        <w:t>межэтнического</w:t>
      </w:r>
      <w:r>
        <w:rPr>
          <w:spacing w:val="4"/>
          <w:sz w:val="28"/>
        </w:rPr>
        <w:t xml:space="preserve"> </w:t>
      </w:r>
      <w:r>
        <w:rPr>
          <w:spacing w:val="-2"/>
          <w:sz w:val="28"/>
        </w:rPr>
        <w:t>общения;</w:t>
      </w:r>
    </w:p>
    <w:p w:rsidR="00A51A13" w:rsidRDefault="00E739D4">
      <w:pPr>
        <w:pStyle w:val="a5"/>
        <w:numPr>
          <w:ilvl w:val="0"/>
          <w:numId w:val="16"/>
        </w:numPr>
        <w:tabs>
          <w:tab w:val="left" w:pos="1799"/>
        </w:tabs>
        <w:spacing w:line="322" w:lineRule="exact"/>
        <w:ind w:left="1799" w:hanging="239"/>
        <w:rPr>
          <w:sz w:val="28"/>
        </w:rPr>
      </w:pPr>
      <w:r>
        <w:rPr>
          <w:sz w:val="28"/>
        </w:rPr>
        <w:t>формирование</w:t>
      </w:r>
      <w:r>
        <w:rPr>
          <w:spacing w:val="8"/>
          <w:sz w:val="28"/>
        </w:rPr>
        <w:t xml:space="preserve"> </w:t>
      </w:r>
      <w:r>
        <w:rPr>
          <w:sz w:val="28"/>
        </w:rPr>
        <w:t>отношения</w:t>
      </w:r>
      <w:r>
        <w:rPr>
          <w:spacing w:val="20"/>
          <w:sz w:val="28"/>
        </w:rPr>
        <w:t xml:space="preserve"> </w:t>
      </w:r>
      <w:r>
        <w:rPr>
          <w:sz w:val="28"/>
        </w:rPr>
        <w:t>к</w:t>
      </w:r>
      <w:r>
        <w:rPr>
          <w:spacing w:val="15"/>
          <w:sz w:val="28"/>
        </w:rPr>
        <w:t xml:space="preserve"> </w:t>
      </w:r>
      <w:r>
        <w:rPr>
          <w:sz w:val="28"/>
        </w:rPr>
        <w:t>семье</w:t>
      </w:r>
      <w:r>
        <w:rPr>
          <w:spacing w:val="15"/>
          <w:sz w:val="28"/>
        </w:rPr>
        <w:t xml:space="preserve"> </w:t>
      </w:r>
      <w:r>
        <w:rPr>
          <w:sz w:val="28"/>
        </w:rPr>
        <w:t>как</w:t>
      </w:r>
      <w:r>
        <w:rPr>
          <w:spacing w:val="17"/>
          <w:sz w:val="28"/>
        </w:rPr>
        <w:t xml:space="preserve"> </w:t>
      </w:r>
      <w:r>
        <w:rPr>
          <w:sz w:val="28"/>
        </w:rPr>
        <w:t>к</w:t>
      </w:r>
      <w:r>
        <w:rPr>
          <w:spacing w:val="18"/>
          <w:sz w:val="28"/>
        </w:rPr>
        <w:t xml:space="preserve"> </w:t>
      </w:r>
      <w:r>
        <w:rPr>
          <w:sz w:val="28"/>
        </w:rPr>
        <w:t>основе</w:t>
      </w:r>
      <w:r>
        <w:rPr>
          <w:spacing w:val="14"/>
          <w:sz w:val="28"/>
        </w:rPr>
        <w:t xml:space="preserve"> </w:t>
      </w:r>
      <w:r>
        <w:rPr>
          <w:sz w:val="28"/>
        </w:rPr>
        <w:t>российского</w:t>
      </w:r>
      <w:r>
        <w:rPr>
          <w:spacing w:val="19"/>
          <w:sz w:val="28"/>
        </w:rPr>
        <w:t xml:space="preserve"> </w:t>
      </w:r>
      <w:r>
        <w:rPr>
          <w:spacing w:val="-2"/>
          <w:sz w:val="28"/>
        </w:rPr>
        <w:t>общества.</w:t>
      </w:r>
    </w:p>
    <w:p w:rsidR="00A51A13" w:rsidRDefault="00E739D4">
      <w:pPr>
        <w:pStyle w:val="a3"/>
      </w:pPr>
      <w:r>
        <w:t>Формы</w:t>
      </w:r>
      <w:r>
        <w:rPr>
          <w:spacing w:val="-15"/>
        </w:rPr>
        <w:t xml:space="preserve"> </w:t>
      </w:r>
      <w:r>
        <w:t>реализации</w:t>
      </w:r>
      <w:r>
        <w:rPr>
          <w:spacing w:val="-15"/>
        </w:rPr>
        <w:t xml:space="preserve"> </w:t>
      </w:r>
      <w:r>
        <w:t>плана</w:t>
      </w:r>
      <w:r>
        <w:rPr>
          <w:spacing w:val="-13"/>
        </w:rPr>
        <w:t xml:space="preserve"> </w:t>
      </w:r>
      <w:r>
        <w:t>внеурочной</w:t>
      </w:r>
      <w:r>
        <w:rPr>
          <w:spacing w:val="-12"/>
        </w:rPr>
        <w:t xml:space="preserve"> </w:t>
      </w:r>
      <w:r>
        <w:rPr>
          <w:spacing w:val="-2"/>
        </w:rPr>
        <w:t>деятельности:</w:t>
      </w:r>
    </w:p>
    <w:p w:rsidR="00A51A13" w:rsidRDefault="00E739D4">
      <w:pPr>
        <w:pStyle w:val="a5"/>
        <w:numPr>
          <w:ilvl w:val="0"/>
          <w:numId w:val="16"/>
        </w:numPr>
        <w:tabs>
          <w:tab w:val="left" w:pos="1770"/>
        </w:tabs>
        <w:spacing w:line="322" w:lineRule="exact"/>
        <w:ind w:left="1770" w:hanging="210"/>
        <w:rPr>
          <w:sz w:val="28"/>
        </w:rPr>
      </w:pPr>
      <w:r>
        <w:rPr>
          <w:sz w:val="28"/>
        </w:rPr>
        <w:t>программа</w:t>
      </w:r>
      <w:r>
        <w:rPr>
          <w:spacing w:val="-20"/>
          <w:sz w:val="28"/>
        </w:rPr>
        <w:t xml:space="preserve"> </w:t>
      </w:r>
      <w:r>
        <w:rPr>
          <w:sz w:val="28"/>
        </w:rPr>
        <w:t>курса</w:t>
      </w:r>
      <w:r>
        <w:rPr>
          <w:spacing w:val="-15"/>
          <w:sz w:val="28"/>
        </w:rPr>
        <w:t xml:space="preserve"> </w:t>
      </w:r>
      <w:r>
        <w:rPr>
          <w:sz w:val="28"/>
        </w:rPr>
        <w:t>внеурочной</w:t>
      </w:r>
      <w:r>
        <w:rPr>
          <w:spacing w:val="-15"/>
          <w:sz w:val="28"/>
        </w:rPr>
        <w:t xml:space="preserve"> </w:t>
      </w:r>
      <w:r>
        <w:rPr>
          <w:sz w:val="28"/>
        </w:rPr>
        <w:t>деятельности</w:t>
      </w:r>
      <w:r>
        <w:rPr>
          <w:spacing w:val="-17"/>
          <w:sz w:val="28"/>
        </w:rPr>
        <w:t xml:space="preserve"> </w:t>
      </w:r>
      <w:r>
        <w:rPr>
          <w:sz w:val="28"/>
        </w:rPr>
        <w:t>«Разговоры</w:t>
      </w:r>
      <w:r>
        <w:rPr>
          <w:spacing w:val="-15"/>
          <w:sz w:val="28"/>
        </w:rPr>
        <w:t xml:space="preserve"> </w:t>
      </w:r>
      <w:r>
        <w:rPr>
          <w:sz w:val="28"/>
        </w:rPr>
        <w:t>о</w:t>
      </w:r>
      <w:r>
        <w:rPr>
          <w:spacing w:val="-14"/>
          <w:sz w:val="28"/>
        </w:rPr>
        <w:t xml:space="preserve"> </w:t>
      </w:r>
      <w:proofErr w:type="gramStart"/>
      <w:r>
        <w:rPr>
          <w:spacing w:val="-2"/>
          <w:sz w:val="28"/>
        </w:rPr>
        <w:t>важном</w:t>
      </w:r>
      <w:proofErr w:type="gramEnd"/>
      <w:r>
        <w:rPr>
          <w:spacing w:val="-2"/>
          <w:sz w:val="28"/>
        </w:rPr>
        <w:t>»;</w:t>
      </w:r>
    </w:p>
    <w:p w:rsidR="00A51A13" w:rsidRDefault="00E739D4">
      <w:pPr>
        <w:pStyle w:val="a5"/>
        <w:numPr>
          <w:ilvl w:val="0"/>
          <w:numId w:val="16"/>
        </w:numPr>
        <w:tabs>
          <w:tab w:val="left" w:pos="1873"/>
        </w:tabs>
        <w:ind w:right="569" w:firstLine="566"/>
        <w:rPr>
          <w:sz w:val="28"/>
        </w:rPr>
      </w:pPr>
      <w:r>
        <w:rPr>
          <w:sz w:val="28"/>
        </w:rPr>
        <w:t xml:space="preserve">организация экскурсий, общешкольных мероприятий, тематических </w:t>
      </w:r>
      <w:r>
        <w:rPr>
          <w:spacing w:val="-2"/>
          <w:sz w:val="28"/>
        </w:rPr>
        <w:t>праздников,</w:t>
      </w:r>
      <w:r>
        <w:rPr>
          <w:spacing w:val="-5"/>
          <w:sz w:val="28"/>
        </w:rPr>
        <w:t xml:space="preserve"> </w:t>
      </w:r>
      <w:r>
        <w:rPr>
          <w:spacing w:val="-2"/>
          <w:sz w:val="28"/>
        </w:rPr>
        <w:t>мероприятий,</w:t>
      </w:r>
      <w:r>
        <w:rPr>
          <w:spacing w:val="-4"/>
          <w:sz w:val="28"/>
        </w:rPr>
        <w:t xml:space="preserve"> </w:t>
      </w:r>
      <w:r>
        <w:rPr>
          <w:spacing w:val="-2"/>
          <w:sz w:val="28"/>
        </w:rPr>
        <w:t>посвященных</w:t>
      </w:r>
      <w:r>
        <w:rPr>
          <w:spacing w:val="-3"/>
          <w:sz w:val="28"/>
        </w:rPr>
        <w:t xml:space="preserve"> </w:t>
      </w:r>
      <w:r>
        <w:rPr>
          <w:spacing w:val="-2"/>
          <w:sz w:val="28"/>
        </w:rPr>
        <w:t>Дню</w:t>
      </w:r>
      <w:r>
        <w:rPr>
          <w:spacing w:val="-5"/>
          <w:sz w:val="28"/>
        </w:rPr>
        <w:t xml:space="preserve"> </w:t>
      </w:r>
      <w:r>
        <w:rPr>
          <w:spacing w:val="-2"/>
          <w:sz w:val="28"/>
        </w:rPr>
        <w:t>победы</w:t>
      </w:r>
      <w:r>
        <w:rPr>
          <w:spacing w:val="-3"/>
          <w:sz w:val="28"/>
        </w:rPr>
        <w:t xml:space="preserve"> </w:t>
      </w:r>
      <w:r>
        <w:rPr>
          <w:spacing w:val="-2"/>
          <w:sz w:val="28"/>
        </w:rPr>
        <w:t>в</w:t>
      </w:r>
      <w:r>
        <w:rPr>
          <w:spacing w:val="-4"/>
          <w:sz w:val="28"/>
        </w:rPr>
        <w:t xml:space="preserve"> </w:t>
      </w:r>
      <w:r>
        <w:rPr>
          <w:spacing w:val="-2"/>
          <w:sz w:val="28"/>
        </w:rPr>
        <w:t>Великой</w:t>
      </w:r>
      <w:r>
        <w:rPr>
          <w:spacing w:val="-6"/>
          <w:sz w:val="28"/>
        </w:rPr>
        <w:t xml:space="preserve"> </w:t>
      </w:r>
      <w:r>
        <w:rPr>
          <w:spacing w:val="-2"/>
          <w:sz w:val="28"/>
        </w:rPr>
        <w:t>Отечественной войне;</w:t>
      </w:r>
    </w:p>
    <w:p w:rsidR="00A51A13" w:rsidRDefault="00E739D4">
      <w:pPr>
        <w:pStyle w:val="a5"/>
        <w:numPr>
          <w:ilvl w:val="0"/>
          <w:numId w:val="16"/>
        </w:numPr>
        <w:tabs>
          <w:tab w:val="left" w:pos="1770"/>
        </w:tabs>
        <w:spacing w:line="321" w:lineRule="exact"/>
        <w:ind w:left="1770" w:hanging="210"/>
        <w:rPr>
          <w:sz w:val="28"/>
        </w:rPr>
      </w:pPr>
      <w:r>
        <w:rPr>
          <w:sz w:val="28"/>
        </w:rPr>
        <w:t>проведение</w:t>
      </w:r>
      <w:r>
        <w:rPr>
          <w:spacing w:val="-11"/>
          <w:sz w:val="28"/>
        </w:rPr>
        <w:t xml:space="preserve"> </w:t>
      </w:r>
      <w:r>
        <w:rPr>
          <w:sz w:val="28"/>
        </w:rPr>
        <w:t>бесед</w:t>
      </w:r>
      <w:r>
        <w:rPr>
          <w:spacing w:val="-12"/>
          <w:sz w:val="28"/>
        </w:rPr>
        <w:t xml:space="preserve"> </w:t>
      </w:r>
      <w:r>
        <w:rPr>
          <w:sz w:val="28"/>
        </w:rPr>
        <w:t>и</w:t>
      </w:r>
      <w:r>
        <w:rPr>
          <w:spacing w:val="-11"/>
          <w:sz w:val="28"/>
        </w:rPr>
        <w:t xml:space="preserve"> </w:t>
      </w:r>
      <w:r>
        <w:rPr>
          <w:sz w:val="28"/>
        </w:rPr>
        <w:t>классных</w:t>
      </w:r>
      <w:r>
        <w:rPr>
          <w:spacing w:val="-6"/>
          <w:sz w:val="28"/>
        </w:rPr>
        <w:t xml:space="preserve"> </w:t>
      </w:r>
      <w:r>
        <w:rPr>
          <w:spacing w:val="-2"/>
          <w:sz w:val="28"/>
        </w:rPr>
        <w:t>часов;</w:t>
      </w:r>
    </w:p>
    <w:p w:rsidR="00A51A13" w:rsidRDefault="00E739D4">
      <w:pPr>
        <w:pStyle w:val="a5"/>
        <w:numPr>
          <w:ilvl w:val="0"/>
          <w:numId w:val="16"/>
        </w:numPr>
        <w:tabs>
          <w:tab w:val="left" w:pos="1770"/>
        </w:tabs>
        <w:ind w:left="1770" w:hanging="210"/>
        <w:rPr>
          <w:sz w:val="28"/>
        </w:rPr>
      </w:pPr>
      <w:r>
        <w:rPr>
          <w:sz w:val="28"/>
        </w:rPr>
        <w:t>работа</w:t>
      </w:r>
      <w:r>
        <w:rPr>
          <w:spacing w:val="-6"/>
          <w:sz w:val="28"/>
        </w:rPr>
        <w:t xml:space="preserve"> </w:t>
      </w:r>
      <w:r>
        <w:rPr>
          <w:sz w:val="28"/>
        </w:rPr>
        <w:t>с</w:t>
      </w:r>
      <w:r>
        <w:rPr>
          <w:spacing w:val="-4"/>
          <w:sz w:val="28"/>
        </w:rPr>
        <w:t xml:space="preserve"> </w:t>
      </w:r>
      <w:r>
        <w:rPr>
          <w:spacing w:val="-2"/>
          <w:sz w:val="28"/>
        </w:rPr>
        <w:t>родителями;</w:t>
      </w:r>
    </w:p>
    <w:p w:rsidR="00A51A13" w:rsidRDefault="00E739D4">
      <w:pPr>
        <w:pStyle w:val="a5"/>
        <w:numPr>
          <w:ilvl w:val="0"/>
          <w:numId w:val="16"/>
        </w:numPr>
        <w:tabs>
          <w:tab w:val="left" w:pos="1767"/>
        </w:tabs>
        <w:spacing w:before="2"/>
        <w:ind w:right="789" w:firstLine="566"/>
        <w:rPr>
          <w:sz w:val="28"/>
        </w:rPr>
      </w:pPr>
      <w:r>
        <w:rPr>
          <w:sz w:val="28"/>
        </w:rPr>
        <w:t>программа</w:t>
      </w:r>
      <w:r>
        <w:rPr>
          <w:spacing w:val="-3"/>
          <w:sz w:val="28"/>
        </w:rPr>
        <w:t xml:space="preserve"> </w:t>
      </w:r>
      <w:r w:rsidR="006959EB">
        <w:rPr>
          <w:sz w:val="28"/>
        </w:rPr>
        <w:t>курсов</w:t>
      </w:r>
      <w:r>
        <w:rPr>
          <w:spacing w:val="-4"/>
          <w:sz w:val="28"/>
        </w:rPr>
        <w:t xml:space="preserve"> </w:t>
      </w:r>
      <w:r>
        <w:rPr>
          <w:sz w:val="28"/>
        </w:rPr>
        <w:t>внеурочной</w:t>
      </w:r>
      <w:r>
        <w:rPr>
          <w:spacing w:val="-3"/>
          <w:sz w:val="28"/>
        </w:rPr>
        <w:t xml:space="preserve"> </w:t>
      </w:r>
      <w:r>
        <w:rPr>
          <w:sz w:val="28"/>
        </w:rPr>
        <w:t>деятельности «</w:t>
      </w:r>
      <w:proofErr w:type="spellStart"/>
      <w:r w:rsidR="006959EB">
        <w:rPr>
          <w:sz w:val="28"/>
        </w:rPr>
        <w:t>Отечествоведение</w:t>
      </w:r>
      <w:proofErr w:type="spellEnd"/>
      <w:r>
        <w:rPr>
          <w:sz w:val="28"/>
        </w:rPr>
        <w:t>»,</w:t>
      </w:r>
      <w:r>
        <w:rPr>
          <w:spacing w:val="-7"/>
          <w:sz w:val="28"/>
        </w:rPr>
        <w:t xml:space="preserve"> </w:t>
      </w:r>
      <w:r>
        <w:rPr>
          <w:sz w:val="28"/>
        </w:rPr>
        <w:t>«</w:t>
      </w:r>
      <w:r w:rsidR="006959EB">
        <w:rPr>
          <w:sz w:val="28"/>
        </w:rPr>
        <w:t>Добротолюбие</w:t>
      </w:r>
      <w:r w:rsidR="006959EB">
        <w:rPr>
          <w:spacing w:val="-2"/>
          <w:sz w:val="28"/>
        </w:rPr>
        <w:t>», «Моя родословная»</w:t>
      </w:r>
      <w:r w:rsidR="00EA0CD3">
        <w:rPr>
          <w:spacing w:val="-2"/>
          <w:sz w:val="28"/>
        </w:rPr>
        <w:t>, «Старославянский язык».</w:t>
      </w:r>
    </w:p>
    <w:p w:rsidR="00A51A13" w:rsidRDefault="00E739D4">
      <w:pPr>
        <w:pStyle w:val="a3"/>
        <w:ind w:right="559" w:firstLine="566"/>
      </w:pPr>
      <w:r>
        <w:t>Планируемые</w:t>
      </w:r>
      <w:r>
        <w:rPr>
          <w:spacing w:val="-10"/>
        </w:rPr>
        <w:t xml:space="preserve"> </w:t>
      </w:r>
      <w:r>
        <w:t>результаты</w:t>
      </w:r>
      <w:r>
        <w:rPr>
          <w:spacing w:val="-7"/>
        </w:rPr>
        <w:t xml:space="preserve"> </w:t>
      </w:r>
      <w:r>
        <w:t>внеурочной</w:t>
      </w:r>
      <w:r>
        <w:rPr>
          <w:spacing w:val="-12"/>
        </w:rPr>
        <w:t xml:space="preserve"> </w:t>
      </w:r>
      <w:r>
        <w:t>деятельности</w:t>
      </w:r>
      <w:r>
        <w:rPr>
          <w:spacing w:val="-11"/>
        </w:rPr>
        <w:t xml:space="preserve"> </w:t>
      </w:r>
      <w:r>
        <w:t>учащихся</w:t>
      </w:r>
      <w:r>
        <w:rPr>
          <w:spacing w:val="-7"/>
        </w:rPr>
        <w:t xml:space="preserve"> </w:t>
      </w:r>
      <w:r>
        <w:t>ФГОС</w:t>
      </w:r>
      <w:r>
        <w:rPr>
          <w:spacing w:val="-10"/>
        </w:rPr>
        <w:t xml:space="preserve"> </w:t>
      </w:r>
      <w:r>
        <w:t>ООО и план внеурочной деятельности ориентированы на становление личностных характеристик выпускника основной школы, которые складываются из следующих компонентов:</w:t>
      </w:r>
    </w:p>
    <w:p w:rsidR="00A51A13" w:rsidRDefault="00E739D4">
      <w:pPr>
        <w:pStyle w:val="a5"/>
        <w:numPr>
          <w:ilvl w:val="0"/>
          <w:numId w:val="16"/>
        </w:numPr>
        <w:tabs>
          <w:tab w:val="left" w:pos="1777"/>
        </w:tabs>
        <w:spacing w:line="242" w:lineRule="auto"/>
        <w:ind w:right="574" w:firstLine="566"/>
        <w:rPr>
          <w:sz w:val="28"/>
        </w:rPr>
      </w:pPr>
      <w:r>
        <w:rPr>
          <w:sz w:val="28"/>
        </w:rPr>
        <w:t>любящий свой край и своё Отечество, знающий русский и родной язык, уважающий свой народ, его культуру и духовные традиции;</w:t>
      </w:r>
    </w:p>
    <w:p w:rsidR="00A51A13" w:rsidRDefault="00E739D4">
      <w:pPr>
        <w:pStyle w:val="a5"/>
        <w:numPr>
          <w:ilvl w:val="0"/>
          <w:numId w:val="16"/>
        </w:numPr>
        <w:tabs>
          <w:tab w:val="left" w:pos="1844"/>
        </w:tabs>
        <w:ind w:right="568" w:firstLine="566"/>
        <w:rPr>
          <w:sz w:val="28"/>
        </w:rPr>
      </w:pPr>
      <w:proofErr w:type="gramStart"/>
      <w:r>
        <w:rPr>
          <w:sz w:val="28"/>
        </w:rPr>
        <w:t>осознающий</w:t>
      </w:r>
      <w:proofErr w:type="gramEnd"/>
      <w:r>
        <w:rPr>
          <w:sz w:val="28"/>
        </w:rPr>
        <w:t xml:space="preserve"> и принимающий ценности человеческой жизни, семьи, </w:t>
      </w:r>
      <w:r>
        <w:rPr>
          <w:sz w:val="28"/>
        </w:rPr>
        <w:lastRenderedPageBreak/>
        <w:t xml:space="preserve">гражданского общества, многонационального российского народа, </w:t>
      </w:r>
      <w:r>
        <w:rPr>
          <w:spacing w:val="-2"/>
          <w:sz w:val="28"/>
        </w:rPr>
        <w:t>человечества;</w:t>
      </w:r>
    </w:p>
    <w:p w:rsidR="00A51A13" w:rsidRDefault="00E739D4">
      <w:pPr>
        <w:pStyle w:val="a5"/>
        <w:numPr>
          <w:ilvl w:val="0"/>
          <w:numId w:val="16"/>
        </w:numPr>
        <w:tabs>
          <w:tab w:val="left" w:pos="1861"/>
        </w:tabs>
        <w:ind w:right="577" w:firstLine="566"/>
        <w:rPr>
          <w:sz w:val="28"/>
        </w:rPr>
      </w:pPr>
      <w:r>
        <w:rPr>
          <w:sz w:val="28"/>
        </w:rPr>
        <w:t>активно и заинтересованно познающий мир, осознающий ценность труда, науки и творчества;</w:t>
      </w:r>
    </w:p>
    <w:p w:rsidR="00A51A13" w:rsidRDefault="00E739D4">
      <w:pPr>
        <w:pStyle w:val="a5"/>
        <w:numPr>
          <w:ilvl w:val="0"/>
          <w:numId w:val="16"/>
        </w:numPr>
        <w:tabs>
          <w:tab w:val="left" w:pos="2091"/>
        </w:tabs>
        <w:ind w:right="558" w:firstLine="566"/>
        <w:rPr>
          <w:sz w:val="28"/>
        </w:rPr>
      </w:pPr>
      <w:proofErr w:type="gramStart"/>
      <w:r>
        <w:rPr>
          <w:sz w:val="28"/>
        </w:rPr>
        <w:t>умеющий</w:t>
      </w:r>
      <w:proofErr w:type="gramEnd"/>
      <w:r>
        <w:rPr>
          <w:sz w:val="28"/>
        </w:rPr>
        <w:t xml:space="preserve"> учиться, осознающий важность образования и самообразования</w:t>
      </w:r>
      <w:r>
        <w:rPr>
          <w:spacing w:val="-7"/>
          <w:sz w:val="28"/>
        </w:rPr>
        <w:t xml:space="preserve"> </w:t>
      </w:r>
      <w:r>
        <w:rPr>
          <w:sz w:val="28"/>
        </w:rPr>
        <w:t>для</w:t>
      </w:r>
      <w:r>
        <w:rPr>
          <w:spacing w:val="-9"/>
          <w:sz w:val="28"/>
        </w:rPr>
        <w:t xml:space="preserve"> </w:t>
      </w:r>
      <w:r>
        <w:rPr>
          <w:sz w:val="28"/>
        </w:rPr>
        <w:t>жизни</w:t>
      </w:r>
      <w:r>
        <w:rPr>
          <w:spacing w:val="-11"/>
          <w:sz w:val="28"/>
        </w:rPr>
        <w:t xml:space="preserve"> </w:t>
      </w:r>
      <w:r>
        <w:rPr>
          <w:sz w:val="28"/>
        </w:rPr>
        <w:t>и</w:t>
      </w:r>
      <w:r>
        <w:rPr>
          <w:spacing w:val="-11"/>
          <w:sz w:val="28"/>
        </w:rPr>
        <w:t xml:space="preserve"> </w:t>
      </w:r>
      <w:r>
        <w:rPr>
          <w:sz w:val="28"/>
        </w:rPr>
        <w:t>деятельности,</w:t>
      </w:r>
      <w:r>
        <w:rPr>
          <w:spacing w:val="-9"/>
          <w:sz w:val="28"/>
        </w:rPr>
        <w:t xml:space="preserve"> </w:t>
      </w:r>
      <w:r>
        <w:rPr>
          <w:sz w:val="28"/>
        </w:rPr>
        <w:t>способный</w:t>
      </w:r>
      <w:r>
        <w:rPr>
          <w:spacing w:val="-9"/>
          <w:sz w:val="28"/>
        </w:rPr>
        <w:t xml:space="preserve"> </w:t>
      </w:r>
      <w:r>
        <w:rPr>
          <w:sz w:val="28"/>
        </w:rPr>
        <w:t>применять</w:t>
      </w:r>
      <w:r>
        <w:rPr>
          <w:spacing w:val="-12"/>
          <w:sz w:val="28"/>
        </w:rPr>
        <w:t xml:space="preserve"> </w:t>
      </w:r>
      <w:r>
        <w:rPr>
          <w:sz w:val="28"/>
        </w:rPr>
        <w:t>полученные знания на практике;</w:t>
      </w:r>
    </w:p>
    <w:p w:rsidR="00A51A13" w:rsidRDefault="00E739D4">
      <w:pPr>
        <w:pStyle w:val="a5"/>
        <w:numPr>
          <w:ilvl w:val="0"/>
          <w:numId w:val="16"/>
        </w:numPr>
        <w:tabs>
          <w:tab w:val="left" w:pos="1772"/>
        </w:tabs>
        <w:spacing w:before="65"/>
        <w:ind w:right="569" w:firstLine="566"/>
        <w:rPr>
          <w:sz w:val="28"/>
        </w:rPr>
      </w:pPr>
      <w:r>
        <w:rPr>
          <w:sz w:val="28"/>
        </w:rPr>
        <w:t>социально активный,</w:t>
      </w:r>
      <w:r>
        <w:rPr>
          <w:spacing w:val="-1"/>
          <w:sz w:val="28"/>
        </w:rPr>
        <w:t xml:space="preserve"> </w:t>
      </w:r>
      <w:r>
        <w:rPr>
          <w:sz w:val="28"/>
        </w:rPr>
        <w:t>уважающий закон</w:t>
      </w:r>
      <w:r>
        <w:rPr>
          <w:spacing w:val="-3"/>
          <w:sz w:val="28"/>
        </w:rPr>
        <w:t xml:space="preserve"> </w:t>
      </w:r>
      <w:r>
        <w:rPr>
          <w:sz w:val="28"/>
        </w:rPr>
        <w:t>и</w:t>
      </w:r>
      <w:r>
        <w:rPr>
          <w:spacing w:val="-3"/>
          <w:sz w:val="28"/>
        </w:rPr>
        <w:t xml:space="preserve"> </w:t>
      </w:r>
      <w:r>
        <w:rPr>
          <w:sz w:val="28"/>
        </w:rPr>
        <w:t>правопорядок,</w:t>
      </w:r>
      <w:r>
        <w:rPr>
          <w:spacing w:val="-1"/>
          <w:sz w:val="28"/>
        </w:rPr>
        <w:t xml:space="preserve"> </w:t>
      </w:r>
      <w:r>
        <w:rPr>
          <w:sz w:val="28"/>
        </w:rPr>
        <w:t>соизмеряющий свои поступки с нравственными ценностями, осознающий свои обязанности перед семьёй, обществом, Отечеством;</w:t>
      </w:r>
    </w:p>
    <w:p w:rsidR="00A51A13" w:rsidRDefault="00E739D4">
      <w:pPr>
        <w:pStyle w:val="a3"/>
        <w:spacing w:before="5"/>
        <w:ind w:left="1084" w:right="556" w:firstLine="683"/>
        <w:jc w:val="right"/>
      </w:pPr>
      <w:r>
        <w:t>–</w:t>
      </w:r>
      <w:r>
        <w:rPr>
          <w:spacing w:val="40"/>
        </w:rPr>
        <w:t xml:space="preserve"> </w:t>
      </w:r>
      <w:r>
        <w:t>уважающий</w:t>
      </w:r>
      <w:r>
        <w:rPr>
          <w:spacing w:val="38"/>
        </w:rPr>
        <w:t xml:space="preserve"> </w:t>
      </w:r>
      <w:r>
        <w:t>других</w:t>
      </w:r>
      <w:r>
        <w:rPr>
          <w:spacing w:val="37"/>
        </w:rPr>
        <w:t xml:space="preserve"> </w:t>
      </w:r>
      <w:r>
        <w:t>людей,</w:t>
      </w:r>
      <w:r>
        <w:rPr>
          <w:spacing w:val="36"/>
        </w:rPr>
        <w:t xml:space="preserve"> </w:t>
      </w:r>
      <w:r>
        <w:t>умеющий</w:t>
      </w:r>
      <w:r>
        <w:rPr>
          <w:spacing w:val="37"/>
        </w:rPr>
        <w:t xml:space="preserve"> </w:t>
      </w:r>
      <w:r>
        <w:t>вести</w:t>
      </w:r>
      <w:r>
        <w:rPr>
          <w:spacing w:val="39"/>
        </w:rPr>
        <w:t xml:space="preserve"> </w:t>
      </w:r>
      <w:r>
        <w:t>конструктивный</w:t>
      </w:r>
      <w:r>
        <w:rPr>
          <w:spacing w:val="38"/>
        </w:rPr>
        <w:t xml:space="preserve"> </w:t>
      </w:r>
      <w:r>
        <w:t xml:space="preserve">диалог, </w:t>
      </w:r>
      <w:r>
        <w:rPr>
          <w:spacing w:val="-2"/>
        </w:rPr>
        <w:t>достигать</w:t>
      </w:r>
      <w:r>
        <w:rPr>
          <w:spacing w:val="-17"/>
        </w:rPr>
        <w:t xml:space="preserve"> </w:t>
      </w:r>
      <w:r>
        <w:rPr>
          <w:spacing w:val="-2"/>
        </w:rPr>
        <w:t>взаимопонимания,</w:t>
      </w:r>
      <w:r>
        <w:rPr>
          <w:spacing w:val="-10"/>
        </w:rPr>
        <w:t xml:space="preserve"> </w:t>
      </w:r>
      <w:r>
        <w:rPr>
          <w:spacing w:val="-2"/>
        </w:rPr>
        <w:t>сотрудничать</w:t>
      </w:r>
      <w:r>
        <w:rPr>
          <w:spacing w:val="-12"/>
        </w:rPr>
        <w:t xml:space="preserve"> </w:t>
      </w:r>
      <w:r>
        <w:rPr>
          <w:spacing w:val="-2"/>
        </w:rPr>
        <w:t>для</w:t>
      </w:r>
      <w:r>
        <w:rPr>
          <w:spacing w:val="-7"/>
        </w:rPr>
        <w:t xml:space="preserve"> </w:t>
      </w:r>
      <w:r>
        <w:rPr>
          <w:spacing w:val="-2"/>
        </w:rPr>
        <w:t>достижения</w:t>
      </w:r>
      <w:r>
        <w:rPr>
          <w:spacing w:val="-9"/>
        </w:rPr>
        <w:t xml:space="preserve"> </w:t>
      </w:r>
      <w:r>
        <w:rPr>
          <w:spacing w:val="-2"/>
        </w:rPr>
        <w:t>общих</w:t>
      </w:r>
      <w:r>
        <w:rPr>
          <w:spacing w:val="-8"/>
        </w:rPr>
        <w:t xml:space="preserve"> </w:t>
      </w:r>
      <w:r>
        <w:rPr>
          <w:spacing w:val="-2"/>
        </w:rPr>
        <w:t>результатов;</w:t>
      </w:r>
    </w:p>
    <w:p w:rsidR="00A51A13" w:rsidRDefault="00E739D4">
      <w:pPr>
        <w:pStyle w:val="a5"/>
        <w:numPr>
          <w:ilvl w:val="0"/>
          <w:numId w:val="16"/>
        </w:numPr>
        <w:tabs>
          <w:tab w:val="left" w:pos="2012"/>
        </w:tabs>
        <w:ind w:right="569" w:firstLine="566"/>
        <w:rPr>
          <w:sz w:val="28"/>
        </w:rPr>
      </w:pPr>
      <w:proofErr w:type="gramStart"/>
      <w:r>
        <w:rPr>
          <w:sz w:val="28"/>
        </w:rPr>
        <w:t xml:space="preserve">осознанно выполняющий правила здорового и экологически целесообразного образа жизни, безопасного для человека и окружающей его </w:t>
      </w:r>
      <w:r>
        <w:rPr>
          <w:spacing w:val="-2"/>
          <w:sz w:val="28"/>
        </w:rPr>
        <w:t>среды;</w:t>
      </w:r>
      <w:proofErr w:type="gramEnd"/>
    </w:p>
    <w:p w:rsidR="00A51A13" w:rsidRDefault="00E739D4">
      <w:pPr>
        <w:pStyle w:val="a5"/>
        <w:numPr>
          <w:ilvl w:val="0"/>
          <w:numId w:val="16"/>
        </w:numPr>
        <w:tabs>
          <w:tab w:val="left" w:pos="1995"/>
        </w:tabs>
        <w:ind w:right="565" w:firstLine="566"/>
        <w:rPr>
          <w:sz w:val="28"/>
        </w:rPr>
      </w:pPr>
      <w:proofErr w:type="gramStart"/>
      <w:r>
        <w:rPr>
          <w:sz w:val="28"/>
        </w:rPr>
        <w:t>ориентирующийся</w:t>
      </w:r>
      <w:proofErr w:type="gramEnd"/>
      <w:r>
        <w:rPr>
          <w:sz w:val="28"/>
        </w:rPr>
        <w:t xml:space="preserve"> в мире профессий, понимающий значение профессиональной деятельности для человека в интересах устойчивого развития общества и природы.</w:t>
      </w:r>
    </w:p>
    <w:p w:rsidR="00A51A13" w:rsidRDefault="00E739D4">
      <w:pPr>
        <w:pStyle w:val="a3"/>
        <w:ind w:left="1560"/>
        <w:jc w:val="left"/>
      </w:pPr>
      <w:r>
        <w:rPr>
          <w:spacing w:val="-2"/>
        </w:rPr>
        <w:t>Самоопределение:</w:t>
      </w:r>
    </w:p>
    <w:p w:rsidR="00A51A13" w:rsidRDefault="00E739D4">
      <w:pPr>
        <w:pStyle w:val="a5"/>
        <w:numPr>
          <w:ilvl w:val="0"/>
          <w:numId w:val="16"/>
        </w:numPr>
        <w:tabs>
          <w:tab w:val="left" w:pos="1770"/>
        </w:tabs>
        <w:ind w:left="1770" w:hanging="210"/>
        <w:jc w:val="left"/>
        <w:rPr>
          <w:sz w:val="28"/>
        </w:rPr>
      </w:pPr>
      <w:r>
        <w:rPr>
          <w:sz w:val="28"/>
        </w:rPr>
        <w:t>готовность</w:t>
      </w:r>
      <w:r>
        <w:rPr>
          <w:spacing w:val="-20"/>
          <w:sz w:val="28"/>
        </w:rPr>
        <w:t xml:space="preserve"> </w:t>
      </w:r>
      <w:r>
        <w:rPr>
          <w:sz w:val="28"/>
        </w:rPr>
        <w:t>и</w:t>
      </w:r>
      <w:r>
        <w:rPr>
          <w:spacing w:val="-13"/>
          <w:sz w:val="28"/>
        </w:rPr>
        <w:t xml:space="preserve"> </w:t>
      </w:r>
      <w:r>
        <w:rPr>
          <w:sz w:val="28"/>
        </w:rPr>
        <w:t>способность</w:t>
      </w:r>
      <w:r>
        <w:rPr>
          <w:spacing w:val="-12"/>
          <w:sz w:val="28"/>
        </w:rPr>
        <w:t xml:space="preserve"> </w:t>
      </w:r>
      <w:proofErr w:type="gramStart"/>
      <w:r>
        <w:rPr>
          <w:sz w:val="28"/>
        </w:rPr>
        <w:t>обучающихся</w:t>
      </w:r>
      <w:proofErr w:type="gramEnd"/>
      <w:r>
        <w:rPr>
          <w:spacing w:val="-12"/>
          <w:sz w:val="28"/>
        </w:rPr>
        <w:t xml:space="preserve"> </w:t>
      </w:r>
      <w:r>
        <w:rPr>
          <w:sz w:val="28"/>
        </w:rPr>
        <w:t>к</w:t>
      </w:r>
      <w:r>
        <w:rPr>
          <w:spacing w:val="-10"/>
          <w:sz w:val="28"/>
        </w:rPr>
        <w:t xml:space="preserve"> </w:t>
      </w:r>
      <w:r>
        <w:rPr>
          <w:spacing w:val="-2"/>
          <w:sz w:val="28"/>
        </w:rPr>
        <w:t>саморазвитию;</w:t>
      </w:r>
    </w:p>
    <w:p w:rsidR="00A51A13" w:rsidRDefault="00E739D4">
      <w:pPr>
        <w:pStyle w:val="a5"/>
        <w:numPr>
          <w:ilvl w:val="0"/>
          <w:numId w:val="16"/>
        </w:numPr>
        <w:tabs>
          <w:tab w:val="left" w:pos="1777"/>
        </w:tabs>
        <w:spacing w:before="1"/>
        <w:ind w:right="569" w:firstLine="566"/>
        <w:rPr>
          <w:sz w:val="28"/>
        </w:rPr>
      </w:pPr>
      <w:r>
        <w:rPr>
          <w:sz w:val="28"/>
        </w:rPr>
        <w:t xml:space="preserve">внутренняя позиция школьника на основе положительного отношения к </w:t>
      </w:r>
      <w:r>
        <w:rPr>
          <w:spacing w:val="-2"/>
          <w:sz w:val="28"/>
        </w:rPr>
        <w:t>школе;</w:t>
      </w:r>
    </w:p>
    <w:p w:rsidR="00A51A13" w:rsidRDefault="00E739D4">
      <w:pPr>
        <w:pStyle w:val="a5"/>
        <w:numPr>
          <w:ilvl w:val="0"/>
          <w:numId w:val="16"/>
        </w:numPr>
        <w:tabs>
          <w:tab w:val="left" w:pos="1753"/>
        </w:tabs>
        <w:ind w:right="565" w:firstLine="566"/>
        <w:rPr>
          <w:sz w:val="28"/>
        </w:rPr>
      </w:pPr>
      <w:r>
        <w:rPr>
          <w:sz w:val="28"/>
        </w:rPr>
        <w:t>самостоятельность</w:t>
      </w:r>
      <w:r>
        <w:rPr>
          <w:spacing w:val="-18"/>
          <w:sz w:val="28"/>
        </w:rPr>
        <w:t xml:space="preserve"> </w:t>
      </w:r>
      <w:r>
        <w:rPr>
          <w:sz w:val="28"/>
        </w:rPr>
        <w:t>и</w:t>
      </w:r>
      <w:r>
        <w:rPr>
          <w:spacing w:val="-17"/>
          <w:sz w:val="28"/>
        </w:rPr>
        <w:t xml:space="preserve"> </w:t>
      </w:r>
      <w:r>
        <w:rPr>
          <w:sz w:val="28"/>
        </w:rPr>
        <w:t>личная</w:t>
      </w:r>
      <w:r>
        <w:rPr>
          <w:spacing w:val="-18"/>
          <w:sz w:val="28"/>
        </w:rPr>
        <w:t xml:space="preserve"> </w:t>
      </w:r>
      <w:r>
        <w:rPr>
          <w:sz w:val="28"/>
        </w:rPr>
        <w:t>ответственность</w:t>
      </w:r>
      <w:r>
        <w:rPr>
          <w:spacing w:val="-17"/>
          <w:sz w:val="28"/>
        </w:rPr>
        <w:t xml:space="preserve"> </w:t>
      </w:r>
      <w:r>
        <w:rPr>
          <w:sz w:val="28"/>
        </w:rPr>
        <w:t>за</w:t>
      </w:r>
      <w:r>
        <w:rPr>
          <w:spacing w:val="-18"/>
          <w:sz w:val="28"/>
        </w:rPr>
        <w:t xml:space="preserve"> </w:t>
      </w:r>
      <w:r>
        <w:rPr>
          <w:sz w:val="28"/>
        </w:rPr>
        <w:t>свои</w:t>
      </w:r>
      <w:r>
        <w:rPr>
          <w:spacing w:val="-17"/>
          <w:sz w:val="28"/>
        </w:rPr>
        <w:t xml:space="preserve"> </w:t>
      </w:r>
      <w:r>
        <w:rPr>
          <w:sz w:val="28"/>
        </w:rPr>
        <w:t>поступки,</w:t>
      </w:r>
      <w:r>
        <w:rPr>
          <w:spacing w:val="-18"/>
          <w:sz w:val="28"/>
        </w:rPr>
        <w:t xml:space="preserve"> </w:t>
      </w:r>
      <w:r>
        <w:rPr>
          <w:sz w:val="28"/>
        </w:rPr>
        <w:t>установка на здоровый образ жизни;</w:t>
      </w:r>
    </w:p>
    <w:p w:rsidR="00A51A13" w:rsidRDefault="00E739D4">
      <w:pPr>
        <w:pStyle w:val="a5"/>
        <w:numPr>
          <w:ilvl w:val="0"/>
          <w:numId w:val="16"/>
        </w:numPr>
        <w:tabs>
          <w:tab w:val="left" w:pos="1832"/>
        </w:tabs>
        <w:spacing w:before="1"/>
        <w:ind w:right="568" w:firstLine="566"/>
        <w:rPr>
          <w:sz w:val="28"/>
        </w:rPr>
      </w:pPr>
      <w:r>
        <w:rPr>
          <w:sz w:val="28"/>
        </w:rPr>
        <w:t xml:space="preserve">экологическая культура: ценностное отношение к природному миру, готовность следовать нормам природоохранного, нерасточительного, </w:t>
      </w:r>
      <w:proofErr w:type="spellStart"/>
      <w:r>
        <w:rPr>
          <w:sz w:val="28"/>
        </w:rPr>
        <w:t>здоровьесберегающего</w:t>
      </w:r>
      <w:proofErr w:type="spellEnd"/>
      <w:r>
        <w:rPr>
          <w:sz w:val="28"/>
        </w:rPr>
        <w:t xml:space="preserve"> поведения;</w:t>
      </w:r>
    </w:p>
    <w:p w:rsidR="00A51A13" w:rsidRDefault="00E739D4">
      <w:pPr>
        <w:pStyle w:val="a5"/>
        <w:numPr>
          <w:ilvl w:val="0"/>
          <w:numId w:val="16"/>
        </w:numPr>
        <w:tabs>
          <w:tab w:val="left" w:pos="1856"/>
        </w:tabs>
        <w:ind w:right="570" w:firstLine="566"/>
        <w:rPr>
          <w:sz w:val="28"/>
        </w:rPr>
      </w:pPr>
      <w:r>
        <w:rPr>
          <w:sz w:val="28"/>
        </w:rPr>
        <w:t>гражданская идентичность в форме осознания «Я» как гражданина России, чувства сопричастности и гордости за свою Родину, народ и историю;</w:t>
      </w:r>
    </w:p>
    <w:p w:rsidR="00A51A13" w:rsidRDefault="00E739D4">
      <w:pPr>
        <w:pStyle w:val="a5"/>
        <w:numPr>
          <w:ilvl w:val="0"/>
          <w:numId w:val="16"/>
        </w:numPr>
        <w:tabs>
          <w:tab w:val="left" w:pos="1770"/>
        </w:tabs>
        <w:spacing w:line="321" w:lineRule="exact"/>
        <w:ind w:left="1770" w:hanging="210"/>
        <w:rPr>
          <w:sz w:val="28"/>
        </w:rPr>
      </w:pPr>
      <w:r>
        <w:rPr>
          <w:sz w:val="28"/>
        </w:rPr>
        <w:t>осознание</w:t>
      </w:r>
      <w:r>
        <w:rPr>
          <w:spacing w:val="-18"/>
          <w:sz w:val="28"/>
        </w:rPr>
        <w:t xml:space="preserve"> </w:t>
      </w:r>
      <w:r>
        <w:rPr>
          <w:sz w:val="28"/>
        </w:rPr>
        <w:t>ответственности</w:t>
      </w:r>
      <w:r>
        <w:rPr>
          <w:spacing w:val="-9"/>
          <w:sz w:val="28"/>
        </w:rPr>
        <w:t xml:space="preserve"> </w:t>
      </w:r>
      <w:r>
        <w:rPr>
          <w:sz w:val="28"/>
        </w:rPr>
        <w:t>человека</w:t>
      </w:r>
      <w:r>
        <w:rPr>
          <w:spacing w:val="-12"/>
          <w:sz w:val="28"/>
        </w:rPr>
        <w:t xml:space="preserve"> </w:t>
      </w:r>
      <w:r>
        <w:rPr>
          <w:sz w:val="28"/>
        </w:rPr>
        <w:t>за</w:t>
      </w:r>
      <w:r>
        <w:rPr>
          <w:spacing w:val="-14"/>
          <w:sz w:val="28"/>
        </w:rPr>
        <w:t xml:space="preserve"> </w:t>
      </w:r>
      <w:r>
        <w:rPr>
          <w:sz w:val="28"/>
        </w:rPr>
        <w:t>общее</w:t>
      </w:r>
      <w:r>
        <w:rPr>
          <w:spacing w:val="-10"/>
          <w:sz w:val="28"/>
        </w:rPr>
        <w:t xml:space="preserve"> </w:t>
      </w:r>
      <w:r>
        <w:rPr>
          <w:spacing w:val="-2"/>
          <w:sz w:val="28"/>
        </w:rPr>
        <w:t>благополучие;</w:t>
      </w:r>
    </w:p>
    <w:p w:rsidR="00A51A13" w:rsidRDefault="00E739D4">
      <w:pPr>
        <w:pStyle w:val="a5"/>
        <w:numPr>
          <w:ilvl w:val="0"/>
          <w:numId w:val="16"/>
        </w:numPr>
        <w:tabs>
          <w:tab w:val="left" w:pos="1770"/>
        </w:tabs>
        <w:ind w:left="1770" w:hanging="210"/>
        <w:rPr>
          <w:sz w:val="28"/>
        </w:rPr>
      </w:pPr>
      <w:r>
        <w:rPr>
          <w:sz w:val="28"/>
        </w:rPr>
        <w:t>осознание</w:t>
      </w:r>
      <w:r>
        <w:rPr>
          <w:spacing w:val="-17"/>
          <w:sz w:val="28"/>
        </w:rPr>
        <w:t xml:space="preserve"> </w:t>
      </w:r>
      <w:r>
        <w:rPr>
          <w:sz w:val="28"/>
        </w:rPr>
        <w:t>своей</w:t>
      </w:r>
      <w:r>
        <w:rPr>
          <w:spacing w:val="-13"/>
          <w:sz w:val="28"/>
        </w:rPr>
        <w:t xml:space="preserve"> </w:t>
      </w:r>
      <w:r>
        <w:rPr>
          <w:sz w:val="28"/>
        </w:rPr>
        <w:t>этнической</w:t>
      </w:r>
      <w:r>
        <w:rPr>
          <w:spacing w:val="-14"/>
          <w:sz w:val="28"/>
        </w:rPr>
        <w:t xml:space="preserve"> </w:t>
      </w:r>
      <w:r>
        <w:rPr>
          <w:spacing w:val="-2"/>
          <w:sz w:val="28"/>
        </w:rPr>
        <w:t>принадлежности;</w:t>
      </w:r>
    </w:p>
    <w:p w:rsidR="00A51A13" w:rsidRDefault="00E739D4">
      <w:pPr>
        <w:pStyle w:val="a5"/>
        <w:numPr>
          <w:ilvl w:val="0"/>
          <w:numId w:val="16"/>
        </w:numPr>
        <w:tabs>
          <w:tab w:val="left" w:pos="1770"/>
        </w:tabs>
        <w:spacing w:before="1" w:line="322" w:lineRule="exact"/>
        <w:ind w:left="1770" w:hanging="210"/>
        <w:rPr>
          <w:sz w:val="28"/>
        </w:rPr>
      </w:pPr>
      <w:r>
        <w:rPr>
          <w:spacing w:val="-2"/>
          <w:sz w:val="28"/>
        </w:rPr>
        <w:t>гуманистическое</w:t>
      </w:r>
      <w:r>
        <w:rPr>
          <w:spacing w:val="11"/>
          <w:sz w:val="28"/>
        </w:rPr>
        <w:t xml:space="preserve"> </w:t>
      </w:r>
      <w:r>
        <w:rPr>
          <w:spacing w:val="-2"/>
          <w:sz w:val="28"/>
        </w:rPr>
        <w:t>сознание;</w:t>
      </w:r>
    </w:p>
    <w:p w:rsidR="00A51A13" w:rsidRDefault="00E739D4">
      <w:pPr>
        <w:pStyle w:val="a5"/>
        <w:numPr>
          <w:ilvl w:val="0"/>
          <w:numId w:val="16"/>
        </w:numPr>
        <w:tabs>
          <w:tab w:val="left" w:pos="1873"/>
        </w:tabs>
        <w:ind w:right="725" w:firstLine="566"/>
        <w:jc w:val="left"/>
        <w:rPr>
          <w:sz w:val="28"/>
        </w:rPr>
      </w:pPr>
      <w:r>
        <w:rPr>
          <w:sz w:val="28"/>
        </w:rPr>
        <w:t>социальная</w:t>
      </w:r>
      <w:r>
        <w:rPr>
          <w:spacing w:val="40"/>
          <w:sz w:val="28"/>
        </w:rPr>
        <w:t xml:space="preserve"> </w:t>
      </w:r>
      <w:r>
        <w:rPr>
          <w:sz w:val="28"/>
        </w:rPr>
        <w:t>компетентность</w:t>
      </w:r>
      <w:r>
        <w:rPr>
          <w:spacing w:val="40"/>
          <w:sz w:val="28"/>
        </w:rPr>
        <w:t xml:space="preserve"> </w:t>
      </w:r>
      <w:r>
        <w:rPr>
          <w:sz w:val="28"/>
        </w:rPr>
        <w:t>как</w:t>
      </w:r>
      <w:r>
        <w:rPr>
          <w:spacing w:val="40"/>
          <w:sz w:val="28"/>
        </w:rPr>
        <w:t xml:space="preserve"> </w:t>
      </w:r>
      <w:r>
        <w:rPr>
          <w:sz w:val="28"/>
        </w:rPr>
        <w:t>готовность</w:t>
      </w:r>
      <w:r>
        <w:rPr>
          <w:spacing w:val="40"/>
          <w:sz w:val="28"/>
        </w:rPr>
        <w:t xml:space="preserve"> </w:t>
      </w:r>
      <w:r>
        <w:rPr>
          <w:sz w:val="28"/>
        </w:rPr>
        <w:t>к</w:t>
      </w:r>
      <w:r>
        <w:rPr>
          <w:spacing w:val="40"/>
          <w:sz w:val="28"/>
        </w:rPr>
        <w:t xml:space="preserve"> </w:t>
      </w:r>
      <w:r>
        <w:rPr>
          <w:sz w:val="28"/>
        </w:rPr>
        <w:t>решению</w:t>
      </w:r>
      <w:r>
        <w:rPr>
          <w:spacing w:val="40"/>
          <w:sz w:val="28"/>
        </w:rPr>
        <w:t xml:space="preserve"> </w:t>
      </w:r>
      <w:r>
        <w:rPr>
          <w:sz w:val="28"/>
        </w:rPr>
        <w:t>моральных дилемм, устойчивое следование в поведении социальным нормам;</w:t>
      </w:r>
    </w:p>
    <w:p w:rsidR="00A51A13" w:rsidRDefault="00E739D4">
      <w:pPr>
        <w:pStyle w:val="a5"/>
        <w:numPr>
          <w:ilvl w:val="0"/>
          <w:numId w:val="16"/>
        </w:numPr>
        <w:tabs>
          <w:tab w:val="left" w:pos="2157"/>
          <w:tab w:val="left" w:pos="3494"/>
          <w:tab w:val="left" w:pos="5184"/>
          <w:tab w:val="left" w:pos="5772"/>
          <w:tab w:val="left" w:pos="7554"/>
          <w:tab w:val="left" w:pos="9832"/>
        </w:tabs>
        <w:spacing w:line="321" w:lineRule="exact"/>
        <w:ind w:left="2157" w:hanging="597"/>
        <w:jc w:val="left"/>
        <w:rPr>
          <w:sz w:val="28"/>
        </w:rPr>
      </w:pPr>
      <w:r>
        <w:rPr>
          <w:spacing w:val="-2"/>
          <w:sz w:val="28"/>
        </w:rPr>
        <w:t>навыки</w:t>
      </w:r>
      <w:r>
        <w:rPr>
          <w:sz w:val="28"/>
        </w:rPr>
        <w:tab/>
      </w:r>
      <w:r>
        <w:rPr>
          <w:spacing w:val="-2"/>
          <w:sz w:val="28"/>
        </w:rPr>
        <w:t>адаптации</w:t>
      </w:r>
      <w:r>
        <w:rPr>
          <w:sz w:val="28"/>
        </w:rPr>
        <w:tab/>
      </w:r>
      <w:r>
        <w:rPr>
          <w:spacing w:val="-10"/>
          <w:sz w:val="28"/>
        </w:rPr>
        <w:t>в</w:t>
      </w:r>
      <w:r>
        <w:rPr>
          <w:sz w:val="28"/>
        </w:rPr>
        <w:tab/>
      </w:r>
      <w:r>
        <w:rPr>
          <w:spacing w:val="-2"/>
          <w:sz w:val="28"/>
        </w:rPr>
        <w:t>динамично</w:t>
      </w:r>
      <w:r>
        <w:rPr>
          <w:sz w:val="28"/>
        </w:rPr>
        <w:tab/>
      </w:r>
      <w:r>
        <w:rPr>
          <w:spacing w:val="-2"/>
          <w:sz w:val="28"/>
        </w:rPr>
        <w:t>изменяющемся</w:t>
      </w:r>
      <w:r>
        <w:rPr>
          <w:sz w:val="28"/>
        </w:rPr>
        <w:tab/>
      </w:r>
      <w:r>
        <w:rPr>
          <w:spacing w:val="-2"/>
          <w:sz w:val="28"/>
        </w:rPr>
        <w:t>мире.</w:t>
      </w:r>
    </w:p>
    <w:p w:rsidR="00A51A13" w:rsidRDefault="00E739D4">
      <w:pPr>
        <w:pStyle w:val="a3"/>
        <w:spacing w:line="322" w:lineRule="exact"/>
        <w:jc w:val="left"/>
      </w:pPr>
      <w:proofErr w:type="spellStart"/>
      <w:r>
        <w:rPr>
          <w:spacing w:val="-2"/>
        </w:rPr>
        <w:t>Смыслообразование</w:t>
      </w:r>
      <w:proofErr w:type="spellEnd"/>
      <w:r>
        <w:rPr>
          <w:spacing w:val="-2"/>
        </w:rPr>
        <w:t>:</w:t>
      </w:r>
    </w:p>
    <w:p w:rsidR="00A51A13" w:rsidRDefault="00E739D4">
      <w:pPr>
        <w:pStyle w:val="a5"/>
        <w:numPr>
          <w:ilvl w:val="0"/>
          <w:numId w:val="16"/>
        </w:numPr>
        <w:tabs>
          <w:tab w:val="left" w:pos="1813"/>
        </w:tabs>
        <w:spacing w:line="242" w:lineRule="auto"/>
        <w:ind w:right="601" w:firstLine="566"/>
        <w:jc w:val="left"/>
        <w:rPr>
          <w:sz w:val="28"/>
        </w:rPr>
      </w:pPr>
      <w:r>
        <w:rPr>
          <w:sz w:val="28"/>
        </w:rPr>
        <w:t>мотивация</w:t>
      </w:r>
      <w:r>
        <w:rPr>
          <w:spacing w:val="34"/>
          <w:sz w:val="28"/>
        </w:rPr>
        <w:t xml:space="preserve"> </w:t>
      </w:r>
      <w:r>
        <w:rPr>
          <w:sz w:val="28"/>
        </w:rPr>
        <w:t>любой деятельности</w:t>
      </w:r>
      <w:r>
        <w:rPr>
          <w:spacing w:val="34"/>
          <w:sz w:val="28"/>
        </w:rPr>
        <w:t xml:space="preserve"> </w:t>
      </w:r>
      <w:r>
        <w:rPr>
          <w:sz w:val="28"/>
        </w:rPr>
        <w:t>(социальная, учебно-познавательная</w:t>
      </w:r>
      <w:r>
        <w:rPr>
          <w:spacing w:val="33"/>
          <w:sz w:val="28"/>
        </w:rPr>
        <w:t xml:space="preserve"> </w:t>
      </w:r>
      <w:r>
        <w:rPr>
          <w:sz w:val="28"/>
        </w:rPr>
        <w:t xml:space="preserve">и </w:t>
      </w:r>
      <w:r>
        <w:rPr>
          <w:spacing w:val="-2"/>
          <w:sz w:val="28"/>
        </w:rPr>
        <w:t>внешняя);</w:t>
      </w:r>
    </w:p>
    <w:p w:rsidR="00A51A13" w:rsidRDefault="00E739D4">
      <w:pPr>
        <w:pStyle w:val="a5"/>
        <w:numPr>
          <w:ilvl w:val="0"/>
          <w:numId w:val="16"/>
        </w:numPr>
        <w:tabs>
          <w:tab w:val="left" w:pos="1770"/>
        </w:tabs>
        <w:spacing w:line="317" w:lineRule="exact"/>
        <w:ind w:left="1770" w:hanging="210"/>
        <w:jc w:val="left"/>
        <w:rPr>
          <w:sz w:val="28"/>
        </w:rPr>
      </w:pPr>
      <w:r>
        <w:rPr>
          <w:sz w:val="28"/>
        </w:rPr>
        <w:t>самооценка</w:t>
      </w:r>
      <w:r>
        <w:rPr>
          <w:spacing w:val="-18"/>
          <w:sz w:val="28"/>
        </w:rPr>
        <w:t xml:space="preserve"> </w:t>
      </w:r>
      <w:r>
        <w:rPr>
          <w:sz w:val="28"/>
        </w:rPr>
        <w:t>на</w:t>
      </w:r>
      <w:r>
        <w:rPr>
          <w:spacing w:val="-13"/>
          <w:sz w:val="28"/>
        </w:rPr>
        <w:t xml:space="preserve"> </w:t>
      </w:r>
      <w:r>
        <w:rPr>
          <w:sz w:val="28"/>
        </w:rPr>
        <w:t>основе</w:t>
      </w:r>
      <w:r>
        <w:rPr>
          <w:spacing w:val="-12"/>
          <w:sz w:val="28"/>
        </w:rPr>
        <w:t xml:space="preserve"> </w:t>
      </w:r>
      <w:r>
        <w:rPr>
          <w:sz w:val="28"/>
        </w:rPr>
        <w:t>критериев</w:t>
      </w:r>
      <w:r>
        <w:rPr>
          <w:spacing w:val="-14"/>
          <w:sz w:val="28"/>
        </w:rPr>
        <w:t xml:space="preserve"> </w:t>
      </w:r>
      <w:r>
        <w:rPr>
          <w:sz w:val="28"/>
        </w:rPr>
        <w:t>успешности</w:t>
      </w:r>
      <w:r>
        <w:rPr>
          <w:spacing w:val="-10"/>
          <w:sz w:val="28"/>
        </w:rPr>
        <w:t xml:space="preserve"> </w:t>
      </w:r>
      <w:r>
        <w:rPr>
          <w:sz w:val="28"/>
        </w:rPr>
        <w:t>этой</w:t>
      </w:r>
      <w:r>
        <w:rPr>
          <w:spacing w:val="-13"/>
          <w:sz w:val="28"/>
        </w:rPr>
        <w:t xml:space="preserve"> </w:t>
      </w:r>
      <w:r>
        <w:rPr>
          <w:spacing w:val="-2"/>
          <w:sz w:val="28"/>
        </w:rPr>
        <w:t>деятельности;</w:t>
      </w:r>
    </w:p>
    <w:p w:rsidR="00A51A13" w:rsidRDefault="00E739D4">
      <w:pPr>
        <w:pStyle w:val="a5"/>
        <w:numPr>
          <w:ilvl w:val="0"/>
          <w:numId w:val="16"/>
        </w:numPr>
        <w:tabs>
          <w:tab w:val="left" w:pos="1832"/>
        </w:tabs>
        <w:ind w:right="742" w:firstLine="566"/>
        <w:jc w:val="left"/>
        <w:rPr>
          <w:sz w:val="28"/>
        </w:rPr>
      </w:pPr>
      <w:r>
        <w:rPr>
          <w:sz w:val="28"/>
        </w:rPr>
        <w:t>целостный,</w:t>
      </w:r>
      <w:r>
        <w:rPr>
          <w:spacing w:val="37"/>
          <w:sz w:val="28"/>
        </w:rPr>
        <w:t xml:space="preserve"> </w:t>
      </w:r>
      <w:r>
        <w:rPr>
          <w:sz w:val="28"/>
        </w:rPr>
        <w:t>социально-ориентированный</w:t>
      </w:r>
      <w:r>
        <w:rPr>
          <w:spacing w:val="39"/>
          <w:sz w:val="28"/>
        </w:rPr>
        <w:t xml:space="preserve"> </w:t>
      </w:r>
      <w:r>
        <w:rPr>
          <w:sz w:val="28"/>
        </w:rPr>
        <w:t>взгляд</w:t>
      </w:r>
      <w:r>
        <w:rPr>
          <w:spacing w:val="37"/>
          <w:sz w:val="28"/>
        </w:rPr>
        <w:t xml:space="preserve"> </w:t>
      </w:r>
      <w:r>
        <w:rPr>
          <w:sz w:val="28"/>
        </w:rPr>
        <w:t>на</w:t>
      </w:r>
      <w:r>
        <w:rPr>
          <w:spacing w:val="35"/>
          <w:sz w:val="28"/>
        </w:rPr>
        <w:t xml:space="preserve"> </w:t>
      </w:r>
      <w:r>
        <w:rPr>
          <w:sz w:val="28"/>
        </w:rPr>
        <w:t>мир</w:t>
      </w:r>
      <w:r>
        <w:rPr>
          <w:spacing w:val="37"/>
          <w:sz w:val="28"/>
        </w:rPr>
        <w:t xml:space="preserve"> </w:t>
      </w:r>
      <w:r>
        <w:rPr>
          <w:sz w:val="28"/>
        </w:rPr>
        <w:t>в единстве</w:t>
      </w:r>
      <w:r>
        <w:rPr>
          <w:spacing w:val="35"/>
          <w:sz w:val="28"/>
        </w:rPr>
        <w:t xml:space="preserve"> </w:t>
      </w:r>
      <w:r>
        <w:rPr>
          <w:sz w:val="28"/>
        </w:rPr>
        <w:t>и разнообразии природы, народов, культур и религий;</w:t>
      </w:r>
    </w:p>
    <w:p w:rsidR="00A51A13" w:rsidRDefault="00E739D4">
      <w:pPr>
        <w:pStyle w:val="a5"/>
        <w:numPr>
          <w:ilvl w:val="0"/>
          <w:numId w:val="16"/>
        </w:numPr>
        <w:tabs>
          <w:tab w:val="left" w:pos="1871"/>
        </w:tabs>
        <w:spacing w:line="321" w:lineRule="exact"/>
        <w:ind w:left="1871" w:hanging="311"/>
        <w:jc w:val="left"/>
        <w:rPr>
          <w:sz w:val="28"/>
        </w:rPr>
      </w:pPr>
      <w:proofErr w:type="spellStart"/>
      <w:r>
        <w:rPr>
          <w:sz w:val="28"/>
        </w:rPr>
        <w:t>эмпатия</w:t>
      </w:r>
      <w:proofErr w:type="spellEnd"/>
      <w:r>
        <w:rPr>
          <w:sz w:val="28"/>
        </w:rPr>
        <w:t>,</w:t>
      </w:r>
      <w:r>
        <w:rPr>
          <w:spacing w:val="45"/>
          <w:w w:val="150"/>
          <w:sz w:val="28"/>
        </w:rPr>
        <w:t xml:space="preserve"> </w:t>
      </w:r>
      <w:r>
        <w:rPr>
          <w:sz w:val="28"/>
        </w:rPr>
        <w:t>как</w:t>
      </w:r>
      <w:r>
        <w:rPr>
          <w:spacing w:val="49"/>
          <w:w w:val="150"/>
          <w:sz w:val="28"/>
        </w:rPr>
        <w:t xml:space="preserve"> </w:t>
      </w:r>
      <w:r>
        <w:rPr>
          <w:sz w:val="28"/>
        </w:rPr>
        <w:t>понимание</w:t>
      </w:r>
      <w:r>
        <w:rPr>
          <w:spacing w:val="52"/>
          <w:w w:val="150"/>
          <w:sz w:val="28"/>
        </w:rPr>
        <w:t xml:space="preserve"> </w:t>
      </w:r>
      <w:r>
        <w:rPr>
          <w:sz w:val="28"/>
        </w:rPr>
        <w:t>чу</w:t>
      </w:r>
      <w:proofErr w:type="gramStart"/>
      <w:r>
        <w:rPr>
          <w:sz w:val="28"/>
        </w:rPr>
        <w:t>вств</w:t>
      </w:r>
      <w:r>
        <w:rPr>
          <w:spacing w:val="49"/>
          <w:w w:val="150"/>
          <w:sz w:val="28"/>
        </w:rPr>
        <w:t xml:space="preserve"> </w:t>
      </w:r>
      <w:r>
        <w:rPr>
          <w:sz w:val="28"/>
        </w:rPr>
        <w:t>др</w:t>
      </w:r>
      <w:proofErr w:type="gramEnd"/>
      <w:r>
        <w:rPr>
          <w:sz w:val="28"/>
        </w:rPr>
        <w:t>угих</w:t>
      </w:r>
      <w:r>
        <w:rPr>
          <w:spacing w:val="55"/>
          <w:w w:val="150"/>
          <w:sz w:val="28"/>
        </w:rPr>
        <w:t xml:space="preserve"> </w:t>
      </w:r>
      <w:r>
        <w:rPr>
          <w:sz w:val="28"/>
        </w:rPr>
        <w:t>людей,</w:t>
      </w:r>
      <w:r>
        <w:rPr>
          <w:spacing w:val="48"/>
          <w:w w:val="150"/>
          <w:sz w:val="28"/>
        </w:rPr>
        <w:t xml:space="preserve"> </w:t>
      </w:r>
      <w:r>
        <w:rPr>
          <w:sz w:val="28"/>
        </w:rPr>
        <w:t>сопереживание</w:t>
      </w:r>
      <w:r>
        <w:rPr>
          <w:spacing w:val="53"/>
          <w:w w:val="150"/>
          <w:sz w:val="28"/>
        </w:rPr>
        <w:t xml:space="preserve"> </w:t>
      </w:r>
      <w:r>
        <w:rPr>
          <w:spacing w:val="-5"/>
          <w:sz w:val="28"/>
        </w:rPr>
        <w:t>им.</w:t>
      </w:r>
    </w:p>
    <w:p w:rsidR="00A51A13" w:rsidRDefault="00E739D4">
      <w:pPr>
        <w:pStyle w:val="a3"/>
        <w:jc w:val="left"/>
      </w:pPr>
      <w:r>
        <w:rPr>
          <w:spacing w:val="-2"/>
        </w:rPr>
        <w:t>Нравственно-этическая</w:t>
      </w:r>
      <w:r>
        <w:rPr>
          <w:spacing w:val="8"/>
        </w:rPr>
        <w:t xml:space="preserve"> </w:t>
      </w:r>
      <w:r>
        <w:rPr>
          <w:spacing w:val="-2"/>
        </w:rPr>
        <w:t>ориентация:</w:t>
      </w:r>
    </w:p>
    <w:p w:rsidR="00A51A13" w:rsidRDefault="00E739D4">
      <w:pPr>
        <w:pStyle w:val="a5"/>
        <w:numPr>
          <w:ilvl w:val="0"/>
          <w:numId w:val="16"/>
        </w:numPr>
        <w:tabs>
          <w:tab w:val="left" w:pos="1796"/>
        </w:tabs>
        <w:spacing w:before="2"/>
        <w:ind w:right="775" w:firstLine="566"/>
        <w:jc w:val="left"/>
        <w:rPr>
          <w:sz w:val="28"/>
        </w:rPr>
      </w:pPr>
      <w:r>
        <w:rPr>
          <w:sz w:val="28"/>
        </w:rPr>
        <w:t>уважительное</w:t>
      </w:r>
      <w:r>
        <w:rPr>
          <w:spacing w:val="-4"/>
          <w:sz w:val="28"/>
        </w:rPr>
        <w:t xml:space="preserve"> </w:t>
      </w:r>
      <w:r>
        <w:rPr>
          <w:sz w:val="28"/>
        </w:rPr>
        <w:t>отношение</w:t>
      </w:r>
      <w:r>
        <w:rPr>
          <w:spacing w:val="-4"/>
          <w:sz w:val="28"/>
        </w:rPr>
        <w:t xml:space="preserve"> </w:t>
      </w:r>
      <w:r>
        <w:rPr>
          <w:sz w:val="28"/>
        </w:rPr>
        <w:t>к</w:t>
      </w:r>
      <w:r>
        <w:rPr>
          <w:spacing w:val="-4"/>
          <w:sz w:val="28"/>
        </w:rPr>
        <w:t xml:space="preserve"> </w:t>
      </w:r>
      <w:r>
        <w:rPr>
          <w:sz w:val="28"/>
        </w:rPr>
        <w:t>иному</w:t>
      </w:r>
      <w:r>
        <w:rPr>
          <w:spacing w:val="-3"/>
          <w:sz w:val="28"/>
        </w:rPr>
        <w:t xml:space="preserve"> </w:t>
      </w:r>
      <w:r>
        <w:rPr>
          <w:sz w:val="28"/>
        </w:rPr>
        <w:t>мнению,</w:t>
      </w:r>
      <w:r>
        <w:rPr>
          <w:spacing w:val="-5"/>
          <w:sz w:val="28"/>
        </w:rPr>
        <w:t xml:space="preserve"> </w:t>
      </w:r>
      <w:r>
        <w:rPr>
          <w:sz w:val="28"/>
        </w:rPr>
        <w:t>истории</w:t>
      </w:r>
      <w:r>
        <w:rPr>
          <w:spacing w:val="-4"/>
          <w:sz w:val="28"/>
        </w:rPr>
        <w:t xml:space="preserve"> </w:t>
      </w:r>
      <w:r>
        <w:rPr>
          <w:sz w:val="28"/>
        </w:rPr>
        <w:t>и</w:t>
      </w:r>
      <w:r>
        <w:rPr>
          <w:spacing w:val="-4"/>
          <w:sz w:val="28"/>
        </w:rPr>
        <w:t xml:space="preserve"> </w:t>
      </w:r>
      <w:r>
        <w:rPr>
          <w:sz w:val="28"/>
        </w:rPr>
        <w:t>культуре</w:t>
      </w:r>
      <w:r>
        <w:rPr>
          <w:spacing w:val="-7"/>
          <w:sz w:val="28"/>
        </w:rPr>
        <w:t xml:space="preserve"> </w:t>
      </w:r>
      <w:r>
        <w:rPr>
          <w:sz w:val="28"/>
        </w:rPr>
        <w:t xml:space="preserve">других </w:t>
      </w:r>
      <w:r>
        <w:rPr>
          <w:spacing w:val="-2"/>
          <w:sz w:val="28"/>
        </w:rPr>
        <w:lastRenderedPageBreak/>
        <w:t>народов;</w:t>
      </w:r>
    </w:p>
    <w:p w:rsidR="00A51A13" w:rsidRDefault="00E739D4">
      <w:pPr>
        <w:pStyle w:val="a5"/>
        <w:numPr>
          <w:ilvl w:val="0"/>
          <w:numId w:val="16"/>
        </w:numPr>
        <w:tabs>
          <w:tab w:val="left" w:pos="1880"/>
        </w:tabs>
        <w:ind w:right="792" w:firstLine="566"/>
        <w:jc w:val="left"/>
        <w:rPr>
          <w:sz w:val="28"/>
        </w:rPr>
      </w:pPr>
      <w:r>
        <w:rPr>
          <w:sz w:val="28"/>
        </w:rPr>
        <w:t>навыки</w:t>
      </w:r>
      <w:r>
        <w:rPr>
          <w:spacing w:val="40"/>
          <w:sz w:val="28"/>
        </w:rPr>
        <w:t xml:space="preserve"> </w:t>
      </w:r>
      <w:r>
        <w:rPr>
          <w:sz w:val="28"/>
        </w:rPr>
        <w:t>сотрудничества</w:t>
      </w:r>
      <w:r>
        <w:rPr>
          <w:spacing w:val="40"/>
          <w:sz w:val="28"/>
        </w:rPr>
        <w:t xml:space="preserve"> </w:t>
      </w:r>
      <w:r>
        <w:rPr>
          <w:sz w:val="28"/>
        </w:rPr>
        <w:t>в</w:t>
      </w:r>
      <w:r>
        <w:rPr>
          <w:spacing w:val="40"/>
          <w:sz w:val="28"/>
        </w:rPr>
        <w:t xml:space="preserve"> </w:t>
      </w:r>
      <w:r>
        <w:rPr>
          <w:sz w:val="28"/>
        </w:rPr>
        <w:t>разных</w:t>
      </w:r>
      <w:r>
        <w:rPr>
          <w:spacing w:val="40"/>
          <w:sz w:val="28"/>
        </w:rPr>
        <w:t xml:space="preserve"> </w:t>
      </w:r>
      <w:r>
        <w:rPr>
          <w:sz w:val="28"/>
        </w:rPr>
        <w:t>ситуациях,</w:t>
      </w:r>
      <w:r>
        <w:rPr>
          <w:spacing w:val="40"/>
          <w:sz w:val="28"/>
        </w:rPr>
        <w:t xml:space="preserve"> </w:t>
      </w:r>
      <w:r>
        <w:rPr>
          <w:sz w:val="28"/>
        </w:rPr>
        <w:t>умение</w:t>
      </w:r>
      <w:r>
        <w:rPr>
          <w:spacing w:val="40"/>
          <w:sz w:val="28"/>
        </w:rPr>
        <w:t xml:space="preserve"> </w:t>
      </w:r>
      <w:r>
        <w:rPr>
          <w:sz w:val="28"/>
        </w:rPr>
        <w:t>не</w:t>
      </w:r>
      <w:r>
        <w:rPr>
          <w:spacing w:val="40"/>
          <w:sz w:val="28"/>
        </w:rPr>
        <w:t xml:space="preserve"> </w:t>
      </w:r>
      <w:r>
        <w:rPr>
          <w:sz w:val="28"/>
        </w:rPr>
        <w:t>создавать</w:t>
      </w:r>
      <w:r>
        <w:rPr>
          <w:spacing w:val="40"/>
          <w:sz w:val="28"/>
        </w:rPr>
        <w:t xml:space="preserve"> </w:t>
      </w:r>
      <w:r>
        <w:rPr>
          <w:sz w:val="28"/>
        </w:rPr>
        <w:t>конфликты и находить выходы из спорных ситуаций;</w:t>
      </w:r>
    </w:p>
    <w:p w:rsidR="00A51A13" w:rsidRDefault="00E739D4">
      <w:pPr>
        <w:pStyle w:val="a5"/>
        <w:numPr>
          <w:ilvl w:val="0"/>
          <w:numId w:val="16"/>
        </w:numPr>
        <w:tabs>
          <w:tab w:val="left" w:pos="1770"/>
        </w:tabs>
        <w:spacing w:line="321" w:lineRule="exact"/>
        <w:ind w:left="1770" w:hanging="210"/>
        <w:jc w:val="left"/>
        <w:rPr>
          <w:sz w:val="28"/>
        </w:rPr>
      </w:pPr>
      <w:r>
        <w:rPr>
          <w:sz w:val="28"/>
        </w:rPr>
        <w:t>эстетические</w:t>
      </w:r>
      <w:r>
        <w:rPr>
          <w:spacing w:val="-16"/>
          <w:sz w:val="28"/>
        </w:rPr>
        <w:t xml:space="preserve"> </w:t>
      </w:r>
      <w:r>
        <w:rPr>
          <w:sz w:val="28"/>
        </w:rPr>
        <w:t>потребности,</w:t>
      </w:r>
      <w:r>
        <w:rPr>
          <w:spacing w:val="-15"/>
          <w:sz w:val="28"/>
        </w:rPr>
        <w:t xml:space="preserve"> </w:t>
      </w:r>
      <w:r>
        <w:rPr>
          <w:sz w:val="28"/>
        </w:rPr>
        <w:t>ценности</w:t>
      </w:r>
      <w:r>
        <w:rPr>
          <w:spacing w:val="-15"/>
          <w:sz w:val="28"/>
        </w:rPr>
        <w:t xml:space="preserve"> </w:t>
      </w:r>
      <w:r>
        <w:rPr>
          <w:sz w:val="28"/>
        </w:rPr>
        <w:t>и</w:t>
      </w:r>
      <w:r>
        <w:rPr>
          <w:spacing w:val="-13"/>
          <w:sz w:val="28"/>
        </w:rPr>
        <w:t xml:space="preserve"> </w:t>
      </w:r>
      <w:r>
        <w:rPr>
          <w:spacing w:val="-2"/>
          <w:sz w:val="28"/>
        </w:rPr>
        <w:t>чувства;</w:t>
      </w:r>
    </w:p>
    <w:p w:rsidR="00A51A13" w:rsidRDefault="00E739D4">
      <w:pPr>
        <w:pStyle w:val="a5"/>
        <w:numPr>
          <w:ilvl w:val="0"/>
          <w:numId w:val="16"/>
        </w:numPr>
        <w:tabs>
          <w:tab w:val="left" w:pos="2116"/>
          <w:tab w:val="left" w:pos="3722"/>
          <w:tab w:val="left" w:pos="5122"/>
          <w:tab w:val="left" w:pos="6408"/>
          <w:tab w:val="left" w:pos="7460"/>
          <w:tab w:val="left" w:pos="10338"/>
        </w:tabs>
        <w:ind w:right="570" w:firstLine="566"/>
        <w:jc w:val="left"/>
        <w:rPr>
          <w:sz w:val="28"/>
        </w:rPr>
      </w:pPr>
      <w:r>
        <w:rPr>
          <w:spacing w:val="-2"/>
          <w:sz w:val="28"/>
        </w:rPr>
        <w:t>этические</w:t>
      </w:r>
      <w:r>
        <w:rPr>
          <w:sz w:val="28"/>
        </w:rPr>
        <w:tab/>
      </w:r>
      <w:r>
        <w:rPr>
          <w:spacing w:val="-2"/>
          <w:sz w:val="28"/>
        </w:rPr>
        <w:t>чувства,</w:t>
      </w:r>
      <w:r>
        <w:rPr>
          <w:sz w:val="28"/>
        </w:rPr>
        <w:tab/>
      </w:r>
      <w:r>
        <w:rPr>
          <w:spacing w:val="-2"/>
          <w:sz w:val="28"/>
        </w:rPr>
        <w:t>прежде</w:t>
      </w:r>
      <w:r>
        <w:rPr>
          <w:sz w:val="28"/>
        </w:rPr>
        <w:tab/>
      </w:r>
      <w:r>
        <w:rPr>
          <w:spacing w:val="-2"/>
          <w:sz w:val="28"/>
        </w:rPr>
        <w:t>всего</w:t>
      </w:r>
      <w:r>
        <w:rPr>
          <w:sz w:val="28"/>
        </w:rPr>
        <w:tab/>
      </w:r>
      <w:r>
        <w:rPr>
          <w:spacing w:val="-2"/>
          <w:sz w:val="28"/>
        </w:rPr>
        <w:t>доброжелательность</w:t>
      </w:r>
      <w:r>
        <w:rPr>
          <w:sz w:val="28"/>
        </w:rPr>
        <w:tab/>
      </w:r>
      <w:r>
        <w:rPr>
          <w:spacing w:val="-10"/>
          <w:sz w:val="28"/>
        </w:rPr>
        <w:t xml:space="preserve">и </w:t>
      </w:r>
      <w:r>
        <w:rPr>
          <w:sz w:val="28"/>
        </w:rPr>
        <w:t>эмоционально-нравственная отзывчивость;</w:t>
      </w:r>
    </w:p>
    <w:p w:rsidR="00A51A13" w:rsidRDefault="00E739D4">
      <w:pPr>
        <w:pStyle w:val="a5"/>
        <w:numPr>
          <w:ilvl w:val="0"/>
          <w:numId w:val="16"/>
        </w:numPr>
        <w:tabs>
          <w:tab w:val="left" w:pos="1880"/>
        </w:tabs>
        <w:spacing w:before="65"/>
        <w:ind w:right="685" w:firstLine="566"/>
        <w:jc w:val="left"/>
        <w:rPr>
          <w:sz w:val="28"/>
        </w:rPr>
      </w:pPr>
      <w:r>
        <w:rPr>
          <w:sz w:val="28"/>
        </w:rPr>
        <w:t>гуманистические</w:t>
      </w:r>
      <w:r>
        <w:rPr>
          <w:spacing w:val="40"/>
          <w:sz w:val="28"/>
        </w:rPr>
        <w:t xml:space="preserve"> </w:t>
      </w:r>
      <w:r>
        <w:rPr>
          <w:sz w:val="28"/>
        </w:rPr>
        <w:t>и</w:t>
      </w:r>
      <w:r>
        <w:rPr>
          <w:spacing w:val="40"/>
          <w:sz w:val="28"/>
        </w:rPr>
        <w:t xml:space="preserve"> </w:t>
      </w:r>
      <w:r>
        <w:rPr>
          <w:sz w:val="28"/>
        </w:rPr>
        <w:t>демократические</w:t>
      </w:r>
      <w:r>
        <w:rPr>
          <w:spacing w:val="40"/>
          <w:sz w:val="28"/>
        </w:rPr>
        <w:t xml:space="preserve"> </w:t>
      </w:r>
      <w:r>
        <w:rPr>
          <w:sz w:val="28"/>
        </w:rPr>
        <w:t>ценности</w:t>
      </w:r>
      <w:r>
        <w:rPr>
          <w:spacing w:val="40"/>
          <w:sz w:val="28"/>
        </w:rPr>
        <w:t xml:space="preserve"> </w:t>
      </w:r>
      <w:r>
        <w:rPr>
          <w:sz w:val="28"/>
        </w:rPr>
        <w:t>многонационального российского общества.</w:t>
      </w:r>
    </w:p>
    <w:p w:rsidR="00A51A13" w:rsidRDefault="00E739D4">
      <w:pPr>
        <w:pStyle w:val="a3"/>
        <w:spacing w:before="3" w:line="322" w:lineRule="exact"/>
        <w:ind w:left="1560"/>
        <w:jc w:val="left"/>
      </w:pPr>
      <w:r>
        <w:t>Условия</w:t>
      </w:r>
      <w:r>
        <w:rPr>
          <w:spacing w:val="-16"/>
        </w:rPr>
        <w:t xml:space="preserve"> </w:t>
      </w:r>
      <w:r>
        <w:t>реализации</w:t>
      </w:r>
      <w:r>
        <w:rPr>
          <w:spacing w:val="-15"/>
        </w:rPr>
        <w:t xml:space="preserve"> </w:t>
      </w:r>
      <w:r>
        <w:rPr>
          <w:spacing w:val="-2"/>
        </w:rPr>
        <w:t>программы</w:t>
      </w:r>
    </w:p>
    <w:p w:rsidR="00A51A13" w:rsidRDefault="00E739D4">
      <w:pPr>
        <w:pStyle w:val="a3"/>
        <w:ind w:right="593" w:firstLine="566"/>
        <w:jc w:val="left"/>
      </w:pPr>
      <w:r>
        <w:t>Для</w:t>
      </w:r>
      <w:r>
        <w:rPr>
          <w:spacing w:val="40"/>
        </w:rPr>
        <w:t xml:space="preserve"> </w:t>
      </w:r>
      <w:r>
        <w:t>успешной</w:t>
      </w:r>
      <w:r>
        <w:rPr>
          <w:spacing w:val="40"/>
        </w:rPr>
        <w:t xml:space="preserve"> </w:t>
      </w:r>
      <w:r>
        <w:t>реализации</w:t>
      </w:r>
      <w:r>
        <w:rPr>
          <w:spacing w:val="40"/>
        </w:rPr>
        <w:t xml:space="preserve"> </w:t>
      </w:r>
      <w:r>
        <w:t>программы</w:t>
      </w:r>
      <w:r>
        <w:rPr>
          <w:spacing w:val="40"/>
        </w:rPr>
        <w:t xml:space="preserve"> </w:t>
      </w:r>
      <w:r>
        <w:t>необходимо</w:t>
      </w:r>
      <w:r>
        <w:rPr>
          <w:spacing w:val="40"/>
        </w:rPr>
        <w:t xml:space="preserve"> </w:t>
      </w:r>
      <w:r>
        <w:t>выполнение</w:t>
      </w:r>
      <w:r>
        <w:rPr>
          <w:spacing w:val="40"/>
        </w:rPr>
        <w:t xml:space="preserve"> </w:t>
      </w:r>
      <w:r>
        <w:t xml:space="preserve">ряда </w:t>
      </w:r>
      <w:r>
        <w:rPr>
          <w:spacing w:val="-2"/>
        </w:rPr>
        <w:t>условий:</w:t>
      </w:r>
    </w:p>
    <w:p w:rsidR="00A51A13" w:rsidRDefault="00E739D4">
      <w:pPr>
        <w:pStyle w:val="a5"/>
        <w:numPr>
          <w:ilvl w:val="0"/>
          <w:numId w:val="16"/>
        </w:numPr>
        <w:tabs>
          <w:tab w:val="left" w:pos="1770"/>
        </w:tabs>
        <w:spacing w:line="321" w:lineRule="exact"/>
        <w:ind w:left="1770" w:hanging="210"/>
        <w:jc w:val="left"/>
        <w:rPr>
          <w:sz w:val="28"/>
        </w:rPr>
      </w:pPr>
      <w:r>
        <w:rPr>
          <w:spacing w:val="-2"/>
          <w:sz w:val="28"/>
        </w:rPr>
        <w:t>конкретное</w:t>
      </w:r>
      <w:r>
        <w:rPr>
          <w:spacing w:val="4"/>
          <w:sz w:val="28"/>
        </w:rPr>
        <w:t xml:space="preserve"> </w:t>
      </w:r>
      <w:r>
        <w:rPr>
          <w:spacing w:val="-2"/>
          <w:sz w:val="28"/>
        </w:rPr>
        <w:t>планирование</w:t>
      </w:r>
      <w:r>
        <w:rPr>
          <w:spacing w:val="2"/>
          <w:sz w:val="28"/>
        </w:rPr>
        <w:t xml:space="preserve"> </w:t>
      </w:r>
      <w:r>
        <w:rPr>
          <w:spacing w:val="-2"/>
          <w:sz w:val="28"/>
        </w:rPr>
        <w:t>деятельности,</w:t>
      </w:r>
    </w:p>
    <w:p w:rsidR="00A51A13" w:rsidRDefault="00E739D4">
      <w:pPr>
        <w:pStyle w:val="a5"/>
        <w:numPr>
          <w:ilvl w:val="0"/>
          <w:numId w:val="16"/>
        </w:numPr>
        <w:tabs>
          <w:tab w:val="left" w:pos="1770"/>
        </w:tabs>
        <w:ind w:left="1770" w:hanging="210"/>
        <w:jc w:val="left"/>
        <w:rPr>
          <w:sz w:val="28"/>
        </w:rPr>
      </w:pPr>
      <w:r>
        <w:rPr>
          <w:spacing w:val="-2"/>
          <w:sz w:val="28"/>
        </w:rPr>
        <w:t>кадровое</w:t>
      </w:r>
      <w:r>
        <w:rPr>
          <w:spacing w:val="1"/>
          <w:sz w:val="28"/>
        </w:rPr>
        <w:t xml:space="preserve"> </w:t>
      </w:r>
      <w:r>
        <w:rPr>
          <w:spacing w:val="-2"/>
          <w:sz w:val="28"/>
        </w:rPr>
        <w:t>обеспечение</w:t>
      </w:r>
      <w:r>
        <w:rPr>
          <w:spacing w:val="1"/>
          <w:sz w:val="28"/>
        </w:rPr>
        <w:t xml:space="preserve"> </w:t>
      </w:r>
      <w:r>
        <w:rPr>
          <w:spacing w:val="-2"/>
          <w:sz w:val="28"/>
        </w:rPr>
        <w:t>программы,</w:t>
      </w:r>
    </w:p>
    <w:p w:rsidR="00A51A13" w:rsidRDefault="00E739D4">
      <w:pPr>
        <w:pStyle w:val="a5"/>
        <w:numPr>
          <w:ilvl w:val="0"/>
          <w:numId w:val="16"/>
        </w:numPr>
        <w:tabs>
          <w:tab w:val="left" w:pos="1770"/>
        </w:tabs>
        <w:spacing w:before="1" w:line="322" w:lineRule="exact"/>
        <w:ind w:left="1770" w:hanging="210"/>
        <w:jc w:val="left"/>
        <w:rPr>
          <w:sz w:val="28"/>
        </w:rPr>
      </w:pPr>
      <w:r>
        <w:rPr>
          <w:sz w:val="28"/>
        </w:rPr>
        <w:t>методическое</w:t>
      </w:r>
      <w:r>
        <w:rPr>
          <w:spacing w:val="-18"/>
          <w:sz w:val="28"/>
        </w:rPr>
        <w:t xml:space="preserve"> </w:t>
      </w:r>
      <w:r>
        <w:rPr>
          <w:sz w:val="28"/>
        </w:rPr>
        <w:t>обеспечение</w:t>
      </w:r>
      <w:r>
        <w:rPr>
          <w:spacing w:val="-15"/>
          <w:sz w:val="28"/>
        </w:rPr>
        <w:t xml:space="preserve"> </w:t>
      </w:r>
      <w:r>
        <w:rPr>
          <w:spacing w:val="-2"/>
          <w:sz w:val="28"/>
        </w:rPr>
        <w:t>программы,</w:t>
      </w:r>
    </w:p>
    <w:p w:rsidR="00A51A13" w:rsidRDefault="00E739D4">
      <w:pPr>
        <w:pStyle w:val="a5"/>
        <w:numPr>
          <w:ilvl w:val="0"/>
          <w:numId w:val="16"/>
        </w:numPr>
        <w:tabs>
          <w:tab w:val="left" w:pos="1770"/>
        </w:tabs>
        <w:ind w:left="1560" w:right="1362" w:firstLine="0"/>
        <w:jc w:val="left"/>
        <w:rPr>
          <w:sz w:val="28"/>
        </w:rPr>
      </w:pPr>
      <w:r>
        <w:rPr>
          <w:sz w:val="28"/>
        </w:rPr>
        <w:t>педагогические</w:t>
      </w:r>
      <w:r>
        <w:rPr>
          <w:spacing w:val="-15"/>
          <w:sz w:val="28"/>
        </w:rPr>
        <w:t xml:space="preserve"> </w:t>
      </w:r>
      <w:r>
        <w:rPr>
          <w:sz w:val="28"/>
        </w:rPr>
        <w:t>условия,</w:t>
      </w:r>
      <w:r>
        <w:rPr>
          <w:spacing w:val="-18"/>
          <w:sz w:val="28"/>
        </w:rPr>
        <w:t xml:space="preserve"> </w:t>
      </w:r>
      <w:r>
        <w:rPr>
          <w:sz w:val="28"/>
        </w:rPr>
        <w:t>–</w:t>
      </w:r>
      <w:r>
        <w:rPr>
          <w:spacing w:val="-13"/>
          <w:sz w:val="28"/>
        </w:rPr>
        <w:t xml:space="preserve"> </w:t>
      </w:r>
      <w:r>
        <w:rPr>
          <w:sz w:val="28"/>
        </w:rPr>
        <w:t>материально-техническое</w:t>
      </w:r>
      <w:r>
        <w:rPr>
          <w:spacing w:val="-15"/>
          <w:sz w:val="28"/>
        </w:rPr>
        <w:t xml:space="preserve"> </w:t>
      </w:r>
      <w:r>
        <w:rPr>
          <w:sz w:val="28"/>
        </w:rPr>
        <w:t>обеспечение. В реализации программы участвуют:</w:t>
      </w:r>
    </w:p>
    <w:p w:rsidR="00A51A13" w:rsidRDefault="00E739D4">
      <w:pPr>
        <w:pStyle w:val="a5"/>
        <w:numPr>
          <w:ilvl w:val="0"/>
          <w:numId w:val="16"/>
        </w:numPr>
        <w:tabs>
          <w:tab w:val="left" w:pos="1770"/>
        </w:tabs>
        <w:spacing w:before="2" w:line="322" w:lineRule="exact"/>
        <w:ind w:left="1770" w:hanging="210"/>
        <w:jc w:val="left"/>
        <w:rPr>
          <w:sz w:val="28"/>
        </w:rPr>
      </w:pPr>
      <w:r>
        <w:rPr>
          <w:sz w:val="28"/>
        </w:rPr>
        <w:t>педагоги</w:t>
      </w:r>
      <w:r>
        <w:rPr>
          <w:spacing w:val="-13"/>
          <w:sz w:val="28"/>
        </w:rPr>
        <w:t xml:space="preserve"> </w:t>
      </w:r>
      <w:r>
        <w:rPr>
          <w:sz w:val="28"/>
        </w:rPr>
        <w:t>школы,</w:t>
      </w:r>
      <w:r>
        <w:rPr>
          <w:spacing w:val="-13"/>
          <w:sz w:val="28"/>
        </w:rPr>
        <w:t xml:space="preserve"> </w:t>
      </w:r>
      <w:r>
        <w:rPr>
          <w:sz w:val="28"/>
        </w:rPr>
        <w:t>реализующие</w:t>
      </w:r>
      <w:r>
        <w:rPr>
          <w:spacing w:val="-13"/>
          <w:sz w:val="28"/>
        </w:rPr>
        <w:t xml:space="preserve"> </w:t>
      </w:r>
      <w:r>
        <w:rPr>
          <w:spacing w:val="-2"/>
          <w:sz w:val="28"/>
        </w:rPr>
        <w:t>программу;</w:t>
      </w:r>
    </w:p>
    <w:p w:rsidR="00A51A13" w:rsidRDefault="00E739D4">
      <w:pPr>
        <w:pStyle w:val="a5"/>
        <w:numPr>
          <w:ilvl w:val="0"/>
          <w:numId w:val="16"/>
        </w:numPr>
        <w:tabs>
          <w:tab w:val="left" w:pos="1770"/>
        </w:tabs>
        <w:ind w:left="1770" w:hanging="210"/>
        <w:jc w:val="left"/>
        <w:rPr>
          <w:sz w:val="28"/>
        </w:rPr>
      </w:pPr>
      <w:r>
        <w:rPr>
          <w:spacing w:val="-2"/>
          <w:sz w:val="28"/>
        </w:rPr>
        <w:t>библиотекарь;</w:t>
      </w:r>
    </w:p>
    <w:p w:rsidR="00A51A13" w:rsidRDefault="00E739D4">
      <w:pPr>
        <w:pStyle w:val="a5"/>
        <w:numPr>
          <w:ilvl w:val="0"/>
          <w:numId w:val="16"/>
        </w:numPr>
        <w:tabs>
          <w:tab w:val="left" w:pos="1770"/>
        </w:tabs>
        <w:ind w:left="1770" w:hanging="210"/>
        <w:jc w:val="left"/>
        <w:rPr>
          <w:sz w:val="28"/>
        </w:rPr>
      </w:pPr>
      <w:r>
        <w:rPr>
          <w:sz w:val="28"/>
        </w:rPr>
        <w:t>школьный</w:t>
      </w:r>
      <w:r>
        <w:rPr>
          <w:spacing w:val="-11"/>
          <w:sz w:val="28"/>
        </w:rPr>
        <w:t xml:space="preserve"> </w:t>
      </w:r>
      <w:r>
        <w:rPr>
          <w:spacing w:val="-2"/>
          <w:sz w:val="28"/>
        </w:rPr>
        <w:t>психолог;</w:t>
      </w:r>
    </w:p>
    <w:p w:rsidR="00A51A13" w:rsidRDefault="00E739D4">
      <w:pPr>
        <w:pStyle w:val="a5"/>
        <w:numPr>
          <w:ilvl w:val="0"/>
          <w:numId w:val="16"/>
        </w:numPr>
        <w:tabs>
          <w:tab w:val="left" w:pos="1770"/>
        </w:tabs>
        <w:spacing w:before="2" w:line="322" w:lineRule="exact"/>
        <w:ind w:left="1770" w:hanging="210"/>
        <w:jc w:val="left"/>
        <w:rPr>
          <w:sz w:val="28"/>
        </w:rPr>
      </w:pPr>
      <w:r>
        <w:rPr>
          <w:spacing w:val="-2"/>
          <w:sz w:val="28"/>
        </w:rPr>
        <w:t>педагоги</w:t>
      </w:r>
      <w:r>
        <w:rPr>
          <w:spacing w:val="-1"/>
          <w:sz w:val="28"/>
        </w:rPr>
        <w:t xml:space="preserve"> </w:t>
      </w:r>
      <w:r>
        <w:rPr>
          <w:spacing w:val="-2"/>
          <w:sz w:val="28"/>
        </w:rPr>
        <w:t>дополнительного</w:t>
      </w:r>
      <w:r>
        <w:rPr>
          <w:spacing w:val="4"/>
          <w:sz w:val="28"/>
        </w:rPr>
        <w:t xml:space="preserve"> </w:t>
      </w:r>
      <w:r>
        <w:rPr>
          <w:spacing w:val="-2"/>
          <w:sz w:val="28"/>
        </w:rPr>
        <w:t>образования;</w:t>
      </w:r>
    </w:p>
    <w:p w:rsidR="00A51A13" w:rsidRDefault="00E739D4">
      <w:pPr>
        <w:pStyle w:val="a5"/>
        <w:numPr>
          <w:ilvl w:val="0"/>
          <w:numId w:val="16"/>
        </w:numPr>
        <w:tabs>
          <w:tab w:val="left" w:pos="1770"/>
        </w:tabs>
        <w:spacing w:line="322" w:lineRule="exact"/>
        <w:ind w:left="1770" w:hanging="210"/>
        <w:jc w:val="left"/>
        <w:rPr>
          <w:sz w:val="28"/>
        </w:rPr>
      </w:pPr>
      <w:r>
        <w:rPr>
          <w:spacing w:val="-2"/>
          <w:sz w:val="28"/>
        </w:rPr>
        <w:t>работники</w:t>
      </w:r>
      <w:r>
        <w:rPr>
          <w:spacing w:val="-5"/>
          <w:sz w:val="28"/>
        </w:rPr>
        <w:t xml:space="preserve"> </w:t>
      </w:r>
      <w:r>
        <w:rPr>
          <w:spacing w:val="-2"/>
          <w:sz w:val="28"/>
        </w:rPr>
        <w:t>организаций</w:t>
      </w:r>
      <w:r>
        <w:rPr>
          <w:spacing w:val="2"/>
          <w:sz w:val="28"/>
        </w:rPr>
        <w:t xml:space="preserve"> </w:t>
      </w:r>
      <w:r>
        <w:rPr>
          <w:spacing w:val="-2"/>
          <w:sz w:val="28"/>
        </w:rPr>
        <w:t>дополнительного</w:t>
      </w:r>
      <w:r>
        <w:rPr>
          <w:spacing w:val="2"/>
          <w:sz w:val="28"/>
        </w:rPr>
        <w:t xml:space="preserve"> </w:t>
      </w:r>
      <w:r>
        <w:rPr>
          <w:spacing w:val="-2"/>
          <w:sz w:val="28"/>
        </w:rPr>
        <w:t>образования;</w:t>
      </w:r>
    </w:p>
    <w:p w:rsidR="00A51A13" w:rsidRDefault="00E739D4">
      <w:pPr>
        <w:pStyle w:val="a5"/>
        <w:numPr>
          <w:ilvl w:val="0"/>
          <w:numId w:val="16"/>
        </w:numPr>
        <w:tabs>
          <w:tab w:val="left" w:pos="1770"/>
        </w:tabs>
        <w:ind w:left="1770" w:hanging="210"/>
        <w:jc w:val="left"/>
        <w:rPr>
          <w:sz w:val="28"/>
        </w:rPr>
      </w:pPr>
      <w:r>
        <w:rPr>
          <w:sz w:val="28"/>
        </w:rPr>
        <w:t>работники</w:t>
      </w:r>
      <w:r>
        <w:rPr>
          <w:spacing w:val="-15"/>
          <w:sz w:val="28"/>
        </w:rPr>
        <w:t xml:space="preserve"> </w:t>
      </w:r>
      <w:r>
        <w:rPr>
          <w:sz w:val="28"/>
        </w:rPr>
        <w:t>театров,</w:t>
      </w:r>
      <w:r>
        <w:rPr>
          <w:spacing w:val="-17"/>
          <w:sz w:val="28"/>
        </w:rPr>
        <w:t xml:space="preserve"> </w:t>
      </w:r>
      <w:r>
        <w:rPr>
          <w:spacing w:val="-2"/>
          <w:sz w:val="28"/>
        </w:rPr>
        <w:t>музеев.</w:t>
      </w:r>
    </w:p>
    <w:p w:rsidR="00A51A13" w:rsidRDefault="00E739D4">
      <w:pPr>
        <w:pStyle w:val="a5"/>
        <w:numPr>
          <w:ilvl w:val="0"/>
          <w:numId w:val="17"/>
        </w:numPr>
        <w:tabs>
          <w:tab w:val="left" w:pos="1749"/>
        </w:tabs>
        <w:spacing w:before="321" w:line="322" w:lineRule="exact"/>
        <w:ind w:left="1749" w:hanging="189"/>
        <w:rPr>
          <w:sz w:val="28"/>
        </w:rPr>
      </w:pPr>
      <w:r>
        <w:rPr>
          <w:spacing w:val="8"/>
          <w:sz w:val="28"/>
          <w:u w:val="single"/>
        </w:rPr>
        <w:t xml:space="preserve"> </w:t>
      </w:r>
      <w:r>
        <w:rPr>
          <w:sz w:val="28"/>
          <w:u w:val="single"/>
        </w:rPr>
        <w:t>Социальное</w:t>
      </w:r>
      <w:r>
        <w:rPr>
          <w:spacing w:val="-7"/>
          <w:sz w:val="28"/>
          <w:u w:val="single"/>
        </w:rPr>
        <w:t xml:space="preserve"> </w:t>
      </w:r>
      <w:r>
        <w:rPr>
          <w:spacing w:val="-2"/>
          <w:sz w:val="28"/>
          <w:u w:val="single"/>
        </w:rPr>
        <w:t>направление</w:t>
      </w:r>
    </w:p>
    <w:p w:rsidR="00A51A13" w:rsidRDefault="00E739D4">
      <w:pPr>
        <w:pStyle w:val="a3"/>
        <w:ind w:right="557" w:firstLine="566"/>
      </w:pPr>
      <w:r>
        <w:t>Данное направление призвано обеспечить достижение планируемых результатов</w:t>
      </w:r>
      <w:r>
        <w:rPr>
          <w:spacing w:val="-18"/>
        </w:rPr>
        <w:t xml:space="preserve"> </w:t>
      </w:r>
      <w:r>
        <w:t>освоения</w:t>
      </w:r>
      <w:r>
        <w:rPr>
          <w:spacing w:val="-17"/>
        </w:rPr>
        <w:t xml:space="preserve"> </w:t>
      </w:r>
      <w:r>
        <w:t>ООП</w:t>
      </w:r>
      <w:r>
        <w:rPr>
          <w:spacing w:val="-18"/>
        </w:rPr>
        <w:t xml:space="preserve"> </w:t>
      </w:r>
      <w:proofErr w:type="gramStart"/>
      <w:r>
        <w:t>ООО</w:t>
      </w:r>
      <w:proofErr w:type="gramEnd"/>
      <w:r>
        <w:rPr>
          <w:spacing w:val="-17"/>
        </w:rPr>
        <w:t xml:space="preserve"> </w:t>
      </w:r>
      <w:r>
        <w:t>и</w:t>
      </w:r>
      <w:r>
        <w:rPr>
          <w:spacing w:val="-18"/>
        </w:rPr>
        <w:t xml:space="preserve"> </w:t>
      </w:r>
      <w:r>
        <w:t>ориентирована</w:t>
      </w:r>
      <w:r>
        <w:rPr>
          <w:spacing w:val="-17"/>
        </w:rPr>
        <w:t xml:space="preserve"> </w:t>
      </w:r>
      <w:r>
        <w:t>на</w:t>
      </w:r>
      <w:r>
        <w:rPr>
          <w:spacing w:val="-18"/>
        </w:rPr>
        <w:t xml:space="preserve"> </w:t>
      </w:r>
      <w:r>
        <w:t>формирование</w:t>
      </w:r>
      <w:r>
        <w:rPr>
          <w:spacing w:val="-17"/>
        </w:rPr>
        <w:t xml:space="preserve"> </w:t>
      </w:r>
      <w:r>
        <w:t>социальной компетентности детей, их готовности к саморазвитию, к активной совместной творческой деятельности на</w:t>
      </w:r>
      <w:r>
        <w:rPr>
          <w:spacing w:val="-2"/>
        </w:rPr>
        <w:t xml:space="preserve"> </w:t>
      </w:r>
      <w:r>
        <w:t>благо себе</w:t>
      </w:r>
      <w:r>
        <w:rPr>
          <w:spacing w:val="-2"/>
        </w:rPr>
        <w:t xml:space="preserve"> </w:t>
      </w:r>
      <w:r>
        <w:t>и другим. Оно актуализирует</w:t>
      </w:r>
      <w:r>
        <w:rPr>
          <w:spacing w:val="-1"/>
        </w:rPr>
        <w:t xml:space="preserve"> </w:t>
      </w:r>
      <w:r>
        <w:t xml:space="preserve">проблему совершенствования и самосовершенствования личности ребенка на основе принципов гуманизма, формируя общечеловеческие ценности. </w:t>
      </w:r>
      <w:proofErr w:type="gramStart"/>
      <w:r>
        <w:t>Содержание занятий, методы работы способствуют воспитанию у обучающихся любви к своей школе, своему краю, заботы, ответственности, чувства долга, толерантности,</w:t>
      </w:r>
      <w:r>
        <w:rPr>
          <w:spacing w:val="-1"/>
        </w:rPr>
        <w:t xml:space="preserve"> </w:t>
      </w:r>
      <w:r>
        <w:t>а</w:t>
      </w:r>
      <w:r>
        <w:rPr>
          <w:spacing w:val="-1"/>
        </w:rPr>
        <w:t xml:space="preserve"> </w:t>
      </w:r>
      <w:r>
        <w:t>также стремления к познанию</w:t>
      </w:r>
      <w:r>
        <w:rPr>
          <w:spacing w:val="-2"/>
        </w:rPr>
        <w:t xml:space="preserve"> </w:t>
      </w:r>
      <w:r>
        <w:t>и истине,</w:t>
      </w:r>
      <w:r>
        <w:rPr>
          <w:spacing w:val="-1"/>
        </w:rPr>
        <w:t xml:space="preserve"> </w:t>
      </w:r>
      <w:r>
        <w:t>целеустремлённости, настойчивости, бережливости, трудолюбия, экологического сознания.</w:t>
      </w:r>
      <w:proofErr w:type="gramEnd"/>
    </w:p>
    <w:p w:rsidR="00A51A13" w:rsidRDefault="00E739D4">
      <w:pPr>
        <w:pStyle w:val="a3"/>
        <w:spacing w:before="1" w:line="322" w:lineRule="exact"/>
        <w:ind w:left="1560"/>
      </w:pPr>
      <w:r>
        <w:t>Основными</w:t>
      </w:r>
      <w:r>
        <w:rPr>
          <w:spacing w:val="-14"/>
        </w:rPr>
        <w:t xml:space="preserve"> </w:t>
      </w:r>
      <w:r>
        <w:t>задачами</w:t>
      </w:r>
      <w:r>
        <w:rPr>
          <w:spacing w:val="-15"/>
        </w:rPr>
        <w:t xml:space="preserve"> </w:t>
      </w:r>
      <w:r>
        <w:rPr>
          <w:spacing w:val="-2"/>
        </w:rPr>
        <w:t>являются:</w:t>
      </w:r>
    </w:p>
    <w:p w:rsidR="00A51A13" w:rsidRDefault="00E739D4">
      <w:pPr>
        <w:pStyle w:val="a5"/>
        <w:numPr>
          <w:ilvl w:val="1"/>
          <w:numId w:val="17"/>
        </w:numPr>
        <w:tabs>
          <w:tab w:val="left" w:pos="1770"/>
        </w:tabs>
        <w:ind w:left="1770" w:hanging="210"/>
        <w:rPr>
          <w:sz w:val="28"/>
        </w:rPr>
      </w:pPr>
      <w:r>
        <w:rPr>
          <w:spacing w:val="-2"/>
          <w:sz w:val="28"/>
        </w:rPr>
        <w:t>формирование</w:t>
      </w:r>
      <w:r>
        <w:rPr>
          <w:spacing w:val="-5"/>
          <w:sz w:val="28"/>
        </w:rPr>
        <w:t xml:space="preserve"> </w:t>
      </w:r>
      <w:r>
        <w:rPr>
          <w:spacing w:val="-2"/>
          <w:sz w:val="28"/>
        </w:rPr>
        <w:t>навыков</w:t>
      </w:r>
      <w:r>
        <w:rPr>
          <w:spacing w:val="-3"/>
          <w:sz w:val="28"/>
        </w:rPr>
        <w:t xml:space="preserve"> </w:t>
      </w:r>
      <w:r>
        <w:rPr>
          <w:spacing w:val="-2"/>
          <w:sz w:val="28"/>
        </w:rPr>
        <w:t>социального</w:t>
      </w:r>
      <w:r>
        <w:rPr>
          <w:spacing w:val="2"/>
          <w:sz w:val="28"/>
        </w:rPr>
        <w:t xml:space="preserve"> </w:t>
      </w:r>
      <w:r>
        <w:rPr>
          <w:spacing w:val="-2"/>
          <w:sz w:val="28"/>
        </w:rPr>
        <w:t>проектирования:</w:t>
      </w:r>
    </w:p>
    <w:p w:rsidR="00A51A13" w:rsidRDefault="00E739D4">
      <w:pPr>
        <w:pStyle w:val="a5"/>
        <w:numPr>
          <w:ilvl w:val="1"/>
          <w:numId w:val="17"/>
        </w:numPr>
        <w:tabs>
          <w:tab w:val="left" w:pos="1770"/>
        </w:tabs>
        <w:spacing w:before="2" w:line="322" w:lineRule="exact"/>
        <w:ind w:left="1770" w:hanging="210"/>
        <w:rPr>
          <w:sz w:val="28"/>
        </w:rPr>
      </w:pPr>
      <w:r>
        <w:rPr>
          <w:spacing w:val="-2"/>
          <w:sz w:val="28"/>
        </w:rPr>
        <w:t>формирование</w:t>
      </w:r>
      <w:r>
        <w:rPr>
          <w:spacing w:val="-4"/>
          <w:sz w:val="28"/>
        </w:rPr>
        <w:t xml:space="preserve"> </w:t>
      </w:r>
      <w:r>
        <w:rPr>
          <w:spacing w:val="-2"/>
          <w:sz w:val="28"/>
        </w:rPr>
        <w:t>опыта</w:t>
      </w:r>
      <w:r>
        <w:rPr>
          <w:spacing w:val="3"/>
          <w:sz w:val="28"/>
        </w:rPr>
        <w:t xml:space="preserve"> </w:t>
      </w:r>
      <w:r>
        <w:rPr>
          <w:spacing w:val="-2"/>
          <w:sz w:val="28"/>
        </w:rPr>
        <w:t>практической</w:t>
      </w:r>
      <w:r>
        <w:rPr>
          <w:spacing w:val="-1"/>
          <w:sz w:val="28"/>
        </w:rPr>
        <w:t xml:space="preserve"> </w:t>
      </w:r>
      <w:r>
        <w:rPr>
          <w:spacing w:val="-2"/>
          <w:sz w:val="28"/>
        </w:rPr>
        <w:t>преобразовательной</w:t>
      </w:r>
      <w:r>
        <w:rPr>
          <w:spacing w:val="3"/>
          <w:sz w:val="28"/>
        </w:rPr>
        <w:t xml:space="preserve"> </w:t>
      </w:r>
      <w:r>
        <w:rPr>
          <w:spacing w:val="-2"/>
          <w:sz w:val="28"/>
        </w:rPr>
        <w:t>деятельности;</w:t>
      </w:r>
    </w:p>
    <w:p w:rsidR="00A51A13" w:rsidRDefault="00E739D4">
      <w:pPr>
        <w:pStyle w:val="a5"/>
        <w:numPr>
          <w:ilvl w:val="1"/>
          <w:numId w:val="17"/>
        </w:numPr>
        <w:tabs>
          <w:tab w:val="left" w:pos="1767"/>
        </w:tabs>
        <w:ind w:right="555" w:firstLine="566"/>
        <w:rPr>
          <w:sz w:val="28"/>
        </w:rPr>
      </w:pPr>
      <w:r>
        <w:rPr>
          <w:sz w:val="28"/>
        </w:rPr>
        <w:t>овладение</w:t>
      </w:r>
      <w:r>
        <w:rPr>
          <w:spacing w:val="-1"/>
          <w:sz w:val="28"/>
        </w:rPr>
        <w:t xml:space="preserve"> </w:t>
      </w:r>
      <w:r>
        <w:rPr>
          <w:sz w:val="28"/>
        </w:rPr>
        <w:t>навыками универсальных учебных действий</w:t>
      </w:r>
      <w:r>
        <w:rPr>
          <w:spacing w:val="-1"/>
          <w:sz w:val="28"/>
        </w:rPr>
        <w:t xml:space="preserve"> </w:t>
      </w:r>
      <w:r>
        <w:rPr>
          <w:sz w:val="28"/>
        </w:rPr>
        <w:t>обучающихся</w:t>
      </w:r>
      <w:r>
        <w:rPr>
          <w:spacing w:val="-3"/>
          <w:sz w:val="28"/>
        </w:rPr>
        <w:t xml:space="preserve"> </w:t>
      </w:r>
      <w:r>
        <w:rPr>
          <w:sz w:val="28"/>
        </w:rPr>
        <w:t>на уровне основного общего образования;</w:t>
      </w:r>
    </w:p>
    <w:p w:rsidR="00A51A13" w:rsidRDefault="00E739D4">
      <w:pPr>
        <w:pStyle w:val="a5"/>
        <w:numPr>
          <w:ilvl w:val="1"/>
          <w:numId w:val="17"/>
        </w:numPr>
        <w:tabs>
          <w:tab w:val="left" w:pos="1861"/>
        </w:tabs>
        <w:ind w:right="570" w:firstLine="566"/>
        <w:rPr>
          <w:sz w:val="28"/>
        </w:rPr>
      </w:pPr>
      <w:r>
        <w:rPr>
          <w:sz w:val="28"/>
        </w:rPr>
        <w:t>воспитание бережного отношения к окружающей среде, выработка чувства ответственности и уверенности в своих силах, формирование нравственной культуры учащихся;</w:t>
      </w:r>
    </w:p>
    <w:p w:rsidR="00A51A13" w:rsidRDefault="00E739D4">
      <w:pPr>
        <w:pStyle w:val="a5"/>
        <w:numPr>
          <w:ilvl w:val="1"/>
          <w:numId w:val="17"/>
        </w:numPr>
        <w:tabs>
          <w:tab w:val="left" w:pos="1856"/>
        </w:tabs>
        <w:spacing w:before="1"/>
        <w:ind w:right="565" w:firstLine="566"/>
        <w:rPr>
          <w:sz w:val="28"/>
        </w:rPr>
      </w:pPr>
      <w:r>
        <w:rPr>
          <w:sz w:val="28"/>
        </w:rPr>
        <w:t xml:space="preserve">развитие коммуникативных умений, доброты и взаимопонимания в </w:t>
      </w:r>
      <w:r>
        <w:rPr>
          <w:spacing w:val="-2"/>
          <w:sz w:val="28"/>
        </w:rPr>
        <w:t>семье;</w:t>
      </w:r>
    </w:p>
    <w:p w:rsidR="00A51A13" w:rsidRDefault="00E739D4">
      <w:pPr>
        <w:pStyle w:val="a5"/>
        <w:numPr>
          <w:ilvl w:val="1"/>
          <w:numId w:val="17"/>
        </w:numPr>
        <w:tabs>
          <w:tab w:val="left" w:pos="1840"/>
        </w:tabs>
        <w:spacing w:line="321" w:lineRule="exact"/>
        <w:ind w:left="1840" w:hanging="280"/>
        <w:rPr>
          <w:sz w:val="28"/>
        </w:rPr>
      </w:pPr>
      <w:r>
        <w:rPr>
          <w:sz w:val="28"/>
        </w:rPr>
        <w:lastRenderedPageBreak/>
        <w:t>создание</w:t>
      </w:r>
      <w:r>
        <w:rPr>
          <w:spacing w:val="-17"/>
          <w:sz w:val="28"/>
        </w:rPr>
        <w:t xml:space="preserve"> </w:t>
      </w:r>
      <w:r>
        <w:rPr>
          <w:sz w:val="28"/>
        </w:rPr>
        <w:t>условий</w:t>
      </w:r>
      <w:r>
        <w:rPr>
          <w:spacing w:val="-14"/>
          <w:sz w:val="28"/>
        </w:rPr>
        <w:t xml:space="preserve"> </w:t>
      </w:r>
      <w:r>
        <w:rPr>
          <w:sz w:val="28"/>
        </w:rPr>
        <w:t>для</w:t>
      </w:r>
      <w:r>
        <w:rPr>
          <w:spacing w:val="-13"/>
          <w:sz w:val="28"/>
        </w:rPr>
        <w:t xml:space="preserve"> </w:t>
      </w:r>
      <w:r>
        <w:rPr>
          <w:sz w:val="28"/>
        </w:rPr>
        <w:t>сохранения</w:t>
      </w:r>
      <w:r>
        <w:rPr>
          <w:spacing w:val="-11"/>
          <w:sz w:val="28"/>
        </w:rPr>
        <w:t xml:space="preserve"> </w:t>
      </w:r>
      <w:r>
        <w:rPr>
          <w:sz w:val="28"/>
        </w:rPr>
        <w:t>и</w:t>
      </w:r>
      <w:r>
        <w:rPr>
          <w:spacing w:val="-12"/>
          <w:sz w:val="28"/>
        </w:rPr>
        <w:t xml:space="preserve"> </w:t>
      </w:r>
      <w:r>
        <w:rPr>
          <w:sz w:val="28"/>
        </w:rPr>
        <w:t>укрепления</w:t>
      </w:r>
      <w:r>
        <w:rPr>
          <w:spacing w:val="-12"/>
          <w:sz w:val="28"/>
        </w:rPr>
        <w:t xml:space="preserve"> </w:t>
      </w:r>
      <w:r>
        <w:rPr>
          <w:sz w:val="28"/>
        </w:rPr>
        <w:t>здоровья</w:t>
      </w:r>
      <w:r>
        <w:rPr>
          <w:spacing w:val="-12"/>
          <w:sz w:val="28"/>
        </w:rPr>
        <w:t xml:space="preserve"> </w:t>
      </w:r>
      <w:r>
        <w:rPr>
          <w:spacing w:val="-2"/>
          <w:sz w:val="28"/>
        </w:rPr>
        <w:t>детей;</w:t>
      </w:r>
    </w:p>
    <w:p w:rsidR="00A51A13" w:rsidRDefault="00E739D4">
      <w:pPr>
        <w:pStyle w:val="a5"/>
        <w:numPr>
          <w:ilvl w:val="1"/>
          <w:numId w:val="17"/>
        </w:numPr>
        <w:tabs>
          <w:tab w:val="left" w:pos="1969"/>
        </w:tabs>
        <w:ind w:right="575" w:firstLine="566"/>
        <w:rPr>
          <w:sz w:val="28"/>
        </w:rPr>
      </w:pPr>
      <w:r>
        <w:rPr>
          <w:sz w:val="28"/>
        </w:rPr>
        <w:t>пропаганда здорового образа жизни, воспитание гармоничной, всесторонне развитой личности;</w:t>
      </w:r>
    </w:p>
    <w:p w:rsidR="00A51A13" w:rsidRDefault="00E739D4">
      <w:pPr>
        <w:pStyle w:val="a5"/>
        <w:numPr>
          <w:ilvl w:val="1"/>
          <w:numId w:val="17"/>
        </w:numPr>
        <w:tabs>
          <w:tab w:val="left" w:pos="1945"/>
        </w:tabs>
        <w:ind w:right="575" w:firstLine="566"/>
        <w:rPr>
          <w:sz w:val="28"/>
        </w:rPr>
      </w:pPr>
      <w:r>
        <w:rPr>
          <w:sz w:val="28"/>
        </w:rPr>
        <w:t>развитие у детей интереса к совместному времяпровождению, самоуважение и взаимоуважение.</w:t>
      </w:r>
    </w:p>
    <w:p w:rsidR="00A51A13" w:rsidRDefault="00E739D4">
      <w:pPr>
        <w:pStyle w:val="a3"/>
        <w:spacing w:before="65"/>
        <w:ind w:left="1560"/>
        <w:jc w:val="left"/>
      </w:pPr>
      <w:r>
        <w:t>Формы</w:t>
      </w:r>
      <w:r>
        <w:rPr>
          <w:spacing w:val="-15"/>
        </w:rPr>
        <w:t xml:space="preserve"> </w:t>
      </w:r>
      <w:r>
        <w:t>реализации</w:t>
      </w:r>
      <w:r>
        <w:rPr>
          <w:spacing w:val="-15"/>
        </w:rPr>
        <w:t xml:space="preserve"> </w:t>
      </w:r>
      <w:r>
        <w:t>плана</w:t>
      </w:r>
      <w:r>
        <w:rPr>
          <w:spacing w:val="-13"/>
        </w:rPr>
        <w:t xml:space="preserve"> </w:t>
      </w:r>
      <w:r>
        <w:t>внеурочной</w:t>
      </w:r>
      <w:r>
        <w:rPr>
          <w:spacing w:val="-12"/>
        </w:rPr>
        <w:t xml:space="preserve"> </w:t>
      </w:r>
      <w:r>
        <w:rPr>
          <w:spacing w:val="-2"/>
        </w:rPr>
        <w:t>деятельности:</w:t>
      </w:r>
    </w:p>
    <w:p w:rsidR="00A51A13" w:rsidRDefault="00E739D4">
      <w:pPr>
        <w:pStyle w:val="a5"/>
        <w:numPr>
          <w:ilvl w:val="1"/>
          <w:numId w:val="17"/>
        </w:numPr>
        <w:tabs>
          <w:tab w:val="left" w:pos="1770"/>
        </w:tabs>
        <w:spacing w:before="2" w:line="322" w:lineRule="exact"/>
        <w:ind w:left="1770" w:hanging="210"/>
        <w:jc w:val="left"/>
        <w:rPr>
          <w:sz w:val="28"/>
        </w:rPr>
      </w:pPr>
      <w:r>
        <w:rPr>
          <w:sz w:val="28"/>
        </w:rPr>
        <w:t>ученическое</w:t>
      </w:r>
      <w:r>
        <w:rPr>
          <w:spacing w:val="-16"/>
          <w:sz w:val="28"/>
        </w:rPr>
        <w:t xml:space="preserve"> </w:t>
      </w:r>
      <w:r>
        <w:rPr>
          <w:sz w:val="28"/>
        </w:rPr>
        <w:t>сообщество</w:t>
      </w:r>
      <w:r>
        <w:rPr>
          <w:spacing w:val="-4"/>
          <w:sz w:val="28"/>
        </w:rPr>
        <w:t>;</w:t>
      </w:r>
    </w:p>
    <w:p w:rsidR="00A51A13" w:rsidRDefault="00E739D4" w:rsidP="00EA0CD3">
      <w:pPr>
        <w:pStyle w:val="a3"/>
        <w:spacing w:line="322" w:lineRule="exact"/>
        <w:ind w:left="1560"/>
        <w:jc w:val="left"/>
      </w:pPr>
      <w:r>
        <w:t>–участие</w:t>
      </w:r>
      <w:r>
        <w:rPr>
          <w:spacing w:val="42"/>
        </w:rPr>
        <w:t xml:space="preserve"> </w:t>
      </w:r>
      <w:r>
        <w:t>в</w:t>
      </w:r>
      <w:r>
        <w:rPr>
          <w:spacing w:val="43"/>
        </w:rPr>
        <w:t xml:space="preserve"> </w:t>
      </w:r>
      <w:r>
        <w:t>движении</w:t>
      </w:r>
      <w:r>
        <w:rPr>
          <w:spacing w:val="44"/>
        </w:rPr>
        <w:t xml:space="preserve"> </w:t>
      </w:r>
      <w:r>
        <w:t>«Движение</w:t>
      </w:r>
      <w:r>
        <w:rPr>
          <w:spacing w:val="-15"/>
        </w:rPr>
        <w:t xml:space="preserve"> </w:t>
      </w:r>
      <w:r>
        <w:rPr>
          <w:spacing w:val="-2"/>
        </w:rPr>
        <w:t>первых»;</w:t>
      </w:r>
    </w:p>
    <w:p w:rsidR="00A51A13" w:rsidRDefault="00E739D4" w:rsidP="00EA0CD3">
      <w:pPr>
        <w:pStyle w:val="a5"/>
        <w:numPr>
          <w:ilvl w:val="1"/>
          <w:numId w:val="17"/>
        </w:numPr>
        <w:tabs>
          <w:tab w:val="left" w:pos="1770"/>
        </w:tabs>
        <w:spacing w:before="2" w:line="322" w:lineRule="exact"/>
        <w:ind w:left="1770" w:hanging="210"/>
        <w:jc w:val="left"/>
        <w:rPr>
          <w:sz w:val="28"/>
        </w:rPr>
      </w:pPr>
      <w:r>
        <w:rPr>
          <w:sz w:val="28"/>
        </w:rPr>
        <w:t>участие</w:t>
      </w:r>
      <w:r>
        <w:rPr>
          <w:spacing w:val="-10"/>
          <w:sz w:val="28"/>
        </w:rPr>
        <w:t xml:space="preserve"> </w:t>
      </w:r>
      <w:r>
        <w:rPr>
          <w:sz w:val="28"/>
        </w:rPr>
        <w:t>в</w:t>
      </w:r>
      <w:r>
        <w:rPr>
          <w:spacing w:val="-8"/>
          <w:sz w:val="28"/>
        </w:rPr>
        <w:t xml:space="preserve"> </w:t>
      </w:r>
      <w:r w:rsidR="00EA0CD3">
        <w:rPr>
          <w:sz w:val="28"/>
        </w:rPr>
        <w:t>проекте «Созидание»;</w:t>
      </w:r>
    </w:p>
    <w:p w:rsidR="00A51A13" w:rsidRDefault="00E739D4">
      <w:pPr>
        <w:pStyle w:val="a5"/>
        <w:numPr>
          <w:ilvl w:val="1"/>
          <w:numId w:val="17"/>
        </w:numPr>
        <w:tabs>
          <w:tab w:val="left" w:pos="1844"/>
        </w:tabs>
        <w:ind w:right="578" w:firstLine="566"/>
        <w:rPr>
          <w:sz w:val="28"/>
        </w:rPr>
      </w:pPr>
      <w:r>
        <w:rPr>
          <w:sz w:val="28"/>
        </w:rPr>
        <w:t>участие в благотворительных акциях, проведение классных часов и школьных мероприятий.</w:t>
      </w:r>
    </w:p>
    <w:p w:rsidR="00A51A13" w:rsidRDefault="00E739D4">
      <w:pPr>
        <w:pStyle w:val="a3"/>
        <w:spacing w:before="1"/>
        <w:ind w:left="1560"/>
      </w:pPr>
      <w:r>
        <w:t>Формы</w:t>
      </w:r>
      <w:r>
        <w:rPr>
          <w:spacing w:val="-15"/>
        </w:rPr>
        <w:t xml:space="preserve"> </w:t>
      </w:r>
      <w:r>
        <w:t>подведения</w:t>
      </w:r>
      <w:r>
        <w:rPr>
          <w:spacing w:val="-17"/>
        </w:rPr>
        <w:t xml:space="preserve"> </w:t>
      </w:r>
      <w:r>
        <w:rPr>
          <w:spacing w:val="-2"/>
        </w:rPr>
        <w:t>итогов:</w:t>
      </w:r>
    </w:p>
    <w:p w:rsidR="00A51A13" w:rsidRDefault="00E739D4">
      <w:pPr>
        <w:pStyle w:val="a3"/>
        <w:ind w:right="570" w:firstLine="566"/>
      </w:pPr>
      <w:r>
        <w:t>выставки творческих работ, оформление тематических папок и стендов, разработка, презентация и защита исследовательских работ и творческих проектов, конкурсы, проведение праздников, формирование портфолио.</w:t>
      </w:r>
    </w:p>
    <w:p w:rsidR="00A51A13" w:rsidRDefault="00A51A13">
      <w:pPr>
        <w:pStyle w:val="a3"/>
        <w:spacing w:before="1"/>
        <w:ind w:left="0"/>
        <w:jc w:val="left"/>
      </w:pPr>
    </w:p>
    <w:p w:rsidR="00A51A13" w:rsidRDefault="00E739D4">
      <w:pPr>
        <w:pStyle w:val="a5"/>
        <w:numPr>
          <w:ilvl w:val="0"/>
          <w:numId w:val="17"/>
        </w:numPr>
        <w:tabs>
          <w:tab w:val="left" w:pos="1749"/>
        </w:tabs>
        <w:spacing w:line="322" w:lineRule="exact"/>
        <w:ind w:left="1749" w:hanging="189"/>
        <w:rPr>
          <w:sz w:val="28"/>
        </w:rPr>
      </w:pPr>
      <w:r>
        <w:rPr>
          <w:spacing w:val="25"/>
          <w:sz w:val="28"/>
          <w:u w:val="single"/>
        </w:rPr>
        <w:t xml:space="preserve"> </w:t>
      </w:r>
      <w:proofErr w:type="spellStart"/>
      <w:r>
        <w:rPr>
          <w:spacing w:val="-2"/>
          <w:sz w:val="28"/>
          <w:u w:val="single"/>
        </w:rPr>
        <w:t>Общеинтеллектуальное</w:t>
      </w:r>
      <w:proofErr w:type="spellEnd"/>
      <w:r>
        <w:rPr>
          <w:spacing w:val="6"/>
          <w:sz w:val="28"/>
          <w:u w:val="single"/>
        </w:rPr>
        <w:t xml:space="preserve"> </w:t>
      </w:r>
      <w:r>
        <w:rPr>
          <w:spacing w:val="-2"/>
          <w:sz w:val="28"/>
          <w:u w:val="single"/>
        </w:rPr>
        <w:t>направление</w:t>
      </w:r>
    </w:p>
    <w:p w:rsidR="00A51A13" w:rsidRDefault="00E739D4">
      <w:pPr>
        <w:pStyle w:val="a3"/>
        <w:ind w:right="562" w:firstLine="566"/>
      </w:pPr>
      <w:r>
        <w:t xml:space="preserve">Основной акцент в плане внеурочной деятельности сделан на </w:t>
      </w:r>
      <w:proofErr w:type="spellStart"/>
      <w:r>
        <w:t>общеинтеллектуальное</w:t>
      </w:r>
      <w:proofErr w:type="spellEnd"/>
      <w:r>
        <w:t xml:space="preserve"> направление, учитывая запросы участников образовательных отношений и возможности школы. Данное направление призвано обеспечить достижение планируемых результатов освоения ООП </w:t>
      </w:r>
      <w:r>
        <w:rPr>
          <w:spacing w:val="-4"/>
        </w:rPr>
        <w:t>ООО.</w:t>
      </w:r>
    </w:p>
    <w:p w:rsidR="00A51A13" w:rsidRDefault="00E739D4">
      <w:pPr>
        <w:pStyle w:val="a3"/>
        <w:spacing w:before="1" w:line="322" w:lineRule="exact"/>
        <w:ind w:left="1560"/>
      </w:pPr>
      <w:r>
        <w:t>Основными</w:t>
      </w:r>
      <w:r>
        <w:rPr>
          <w:spacing w:val="-14"/>
        </w:rPr>
        <w:t xml:space="preserve"> </w:t>
      </w:r>
      <w:r>
        <w:t>задачами</w:t>
      </w:r>
      <w:r>
        <w:rPr>
          <w:spacing w:val="-15"/>
        </w:rPr>
        <w:t xml:space="preserve"> </w:t>
      </w:r>
      <w:r>
        <w:rPr>
          <w:spacing w:val="-2"/>
        </w:rPr>
        <w:t>являются:</w:t>
      </w:r>
    </w:p>
    <w:p w:rsidR="00A51A13" w:rsidRDefault="00E739D4">
      <w:pPr>
        <w:pStyle w:val="a5"/>
        <w:numPr>
          <w:ilvl w:val="1"/>
          <w:numId w:val="17"/>
        </w:numPr>
        <w:tabs>
          <w:tab w:val="left" w:pos="1770"/>
        </w:tabs>
        <w:spacing w:line="322" w:lineRule="exact"/>
        <w:ind w:left="1770" w:hanging="210"/>
        <w:rPr>
          <w:sz w:val="28"/>
        </w:rPr>
      </w:pPr>
      <w:r>
        <w:rPr>
          <w:spacing w:val="-2"/>
          <w:sz w:val="28"/>
        </w:rPr>
        <w:t>формирование</w:t>
      </w:r>
      <w:r>
        <w:rPr>
          <w:spacing w:val="2"/>
          <w:sz w:val="28"/>
        </w:rPr>
        <w:t xml:space="preserve"> </w:t>
      </w:r>
      <w:r>
        <w:rPr>
          <w:spacing w:val="-2"/>
          <w:sz w:val="28"/>
        </w:rPr>
        <w:t>навыков</w:t>
      </w:r>
      <w:r>
        <w:rPr>
          <w:spacing w:val="3"/>
          <w:sz w:val="28"/>
        </w:rPr>
        <w:t xml:space="preserve"> </w:t>
      </w:r>
      <w:r>
        <w:rPr>
          <w:spacing w:val="-2"/>
          <w:sz w:val="28"/>
        </w:rPr>
        <w:t>научно-интеллектуального</w:t>
      </w:r>
      <w:r>
        <w:rPr>
          <w:spacing w:val="10"/>
          <w:sz w:val="28"/>
        </w:rPr>
        <w:t xml:space="preserve"> </w:t>
      </w:r>
      <w:r>
        <w:rPr>
          <w:spacing w:val="-2"/>
          <w:sz w:val="28"/>
        </w:rPr>
        <w:t>труда;</w:t>
      </w:r>
    </w:p>
    <w:p w:rsidR="00A51A13" w:rsidRDefault="00E739D4">
      <w:pPr>
        <w:pStyle w:val="a5"/>
        <w:numPr>
          <w:ilvl w:val="1"/>
          <w:numId w:val="17"/>
        </w:numPr>
        <w:tabs>
          <w:tab w:val="left" w:pos="1942"/>
        </w:tabs>
        <w:spacing w:line="242" w:lineRule="auto"/>
        <w:ind w:right="585" w:firstLine="566"/>
        <w:rPr>
          <w:sz w:val="28"/>
        </w:rPr>
      </w:pPr>
      <w:r>
        <w:rPr>
          <w:sz w:val="28"/>
        </w:rPr>
        <w:t xml:space="preserve">развитие культуры логического и алгоритмического мышления, </w:t>
      </w:r>
      <w:r>
        <w:rPr>
          <w:spacing w:val="-2"/>
          <w:sz w:val="28"/>
        </w:rPr>
        <w:t>воображения;</w:t>
      </w:r>
    </w:p>
    <w:p w:rsidR="00A51A13" w:rsidRDefault="00E739D4">
      <w:pPr>
        <w:pStyle w:val="a5"/>
        <w:numPr>
          <w:ilvl w:val="1"/>
          <w:numId w:val="17"/>
        </w:numPr>
        <w:tabs>
          <w:tab w:val="left" w:pos="1770"/>
        </w:tabs>
        <w:spacing w:line="317" w:lineRule="exact"/>
        <w:ind w:left="1770" w:hanging="210"/>
        <w:rPr>
          <w:sz w:val="28"/>
        </w:rPr>
      </w:pPr>
      <w:r>
        <w:rPr>
          <w:spacing w:val="-2"/>
          <w:sz w:val="28"/>
        </w:rPr>
        <w:t>формирование</w:t>
      </w:r>
      <w:r>
        <w:rPr>
          <w:spacing w:val="-4"/>
          <w:sz w:val="28"/>
        </w:rPr>
        <w:t xml:space="preserve"> </w:t>
      </w:r>
      <w:r>
        <w:rPr>
          <w:spacing w:val="-2"/>
          <w:sz w:val="28"/>
        </w:rPr>
        <w:t>опыта</w:t>
      </w:r>
      <w:r>
        <w:rPr>
          <w:spacing w:val="3"/>
          <w:sz w:val="28"/>
        </w:rPr>
        <w:t xml:space="preserve"> </w:t>
      </w:r>
      <w:r>
        <w:rPr>
          <w:spacing w:val="-2"/>
          <w:sz w:val="28"/>
        </w:rPr>
        <w:t>практической</w:t>
      </w:r>
      <w:r>
        <w:rPr>
          <w:spacing w:val="-1"/>
          <w:sz w:val="28"/>
        </w:rPr>
        <w:t xml:space="preserve"> </w:t>
      </w:r>
      <w:r>
        <w:rPr>
          <w:spacing w:val="-2"/>
          <w:sz w:val="28"/>
        </w:rPr>
        <w:t>преобразовательной</w:t>
      </w:r>
      <w:r>
        <w:rPr>
          <w:spacing w:val="3"/>
          <w:sz w:val="28"/>
        </w:rPr>
        <w:t xml:space="preserve"> </w:t>
      </w:r>
      <w:r>
        <w:rPr>
          <w:spacing w:val="-2"/>
          <w:sz w:val="28"/>
        </w:rPr>
        <w:t>деятельности;</w:t>
      </w:r>
    </w:p>
    <w:p w:rsidR="00A51A13" w:rsidRDefault="00E739D4">
      <w:pPr>
        <w:pStyle w:val="a5"/>
        <w:numPr>
          <w:ilvl w:val="1"/>
          <w:numId w:val="17"/>
        </w:numPr>
        <w:tabs>
          <w:tab w:val="left" w:pos="1760"/>
        </w:tabs>
        <w:spacing w:line="242" w:lineRule="auto"/>
        <w:ind w:right="603" w:firstLine="566"/>
        <w:rPr>
          <w:sz w:val="28"/>
        </w:rPr>
      </w:pPr>
      <w:r>
        <w:rPr>
          <w:sz w:val="28"/>
        </w:rPr>
        <w:t>овладение</w:t>
      </w:r>
      <w:r>
        <w:rPr>
          <w:spacing w:val="-18"/>
          <w:sz w:val="28"/>
        </w:rPr>
        <w:t xml:space="preserve"> </w:t>
      </w:r>
      <w:r>
        <w:rPr>
          <w:sz w:val="28"/>
        </w:rPr>
        <w:t>навыками</w:t>
      </w:r>
      <w:r>
        <w:rPr>
          <w:spacing w:val="-17"/>
          <w:sz w:val="28"/>
        </w:rPr>
        <w:t xml:space="preserve"> </w:t>
      </w:r>
      <w:r>
        <w:rPr>
          <w:sz w:val="28"/>
        </w:rPr>
        <w:t>универсальных</w:t>
      </w:r>
      <w:r>
        <w:rPr>
          <w:spacing w:val="-18"/>
          <w:sz w:val="28"/>
        </w:rPr>
        <w:t xml:space="preserve"> </w:t>
      </w:r>
      <w:r>
        <w:rPr>
          <w:sz w:val="28"/>
        </w:rPr>
        <w:t>учебных</w:t>
      </w:r>
      <w:r>
        <w:rPr>
          <w:spacing w:val="-17"/>
          <w:sz w:val="28"/>
        </w:rPr>
        <w:t xml:space="preserve"> </w:t>
      </w:r>
      <w:r>
        <w:rPr>
          <w:sz w:val="28"/>
        </w:rPr>
        <w:t>действий,</w:t>
      </w:r>
      <w:r>
        <w:rPr>
          <w:spacing w:val="-18"/>
          <w:sz w:val="28"/>
        </w:rPr>
        <w:t xml:space="preserve"> </w:t>
      </w:r>
      <w:r>
        <w:rPr>
          <w:sz w:val="28"/>
        </w:rPr>
        <w:t>обучающихся</w:t>
      </w:r>
      <w:r>
        <w:rPr>
          <w:spacing w:val="-17"/>
          <w:sz w:val="28"/>
        </w:rPr>
        <w:t xml:space="preserve"> </w:t>
      </w:r>
      <w:r>
        <w:rPr>
          <w:sz w:val="28"/>
        </w:rPr>
        <w:t>на уровне основного общего образования.</w:t>
      </w:r>
    </w:p>
    <w:p w:rsidR="00A51A13" w:rsidRDefault="00E739D4">
      <w:pPr>
        <w:pStyle w:val="a3"/>
        <w:spacing w:line="317" w:lineRule="exact"/>
        <w:ind w:left="1560"/>
      </w:pPr>
      <w:r>
        <w:t>Формы</w:t>
      </w:r>
      <w:r>
        <w:rPr>
          <w:spacing w:val="-15"/>
        </w:rPr>
        <w:t xml:space="preserve"> </w:t>
      </w:r>
      <w:r>
        <w:t>реализации</w:t>
      </w:r>
      <w:r>
        <w:rPr>
          <w:spacing w:val="-15"/>
        </w:rPr>
        <w:t xml:space="preserve"> </w:t>
      </w:r>
      <w:r>
        <w:t>плана</w:t>
      </w:r>
      <w:r>
        <w:rPr>
          <w:spacing w:val="-13"/>
        </w:rPr>
        <w:t xml:space="preserve"> </w:t>
      </w:r>
      <w:r>
        <w:t>внеурочной</w:t>
      </w:r>
      <w:r>
        <w:rPr>
          <w:spacing w:val="-12"/>
        </w:rPr>
        <w:t xml:space="preserve"> </w:t>
      </w:r>
      <w:r>
        <w:rPr>
          <w:spacing w:val="-2"/>
        </w:rPr>
        <w:t>деятельности:</w:t>
      </w:r>
    </w:p>
    <w:p w:rsidR="00A51A13" w:rsidRDefault="00E739D4">
      <w:pPr>
        <w:pStyle w:val="a3"/>
        <w:ind w:right="570" w:firstLine="566"/>
      </w:pPr>
      <w:r>
        <w:t>участие в конкурсах, НПК и олимпиадах, создание презентаций, разработка исследовательских работ и творческих проектов, презентации и защиты проектов, конкурсы, формирование портфолио.</w:t>
      </w:r>
    </w:p>
    <w:p w:rsidR="00A51A13" w:rsidRDefault="00A51A13">
      <w:pPr>
        <w:pStyle w:val="a3"/>
        <w:ind w:left="0"/>
        <w:jc w:val="left"/>
      </w:pPr>
    </w:p>
    <w:p w:rsidR="00A51A13" w:rsidRDefault="00E739D4">
      <w:pPr>
        <w:pStyle w:val="a5"/>
        <w:numPr>
          <w:ilvl w:val="0"/>
          <w:numId w:val="17"/>
        </w:numPr>
        <w:tabs>
          <w:tab w:val="left" w:pos="1749"/>
        </w:tabs>
        <w:ind w:left="1749" w:hanging="189"/>
        <w:rPr>
          <w:sz w:val="28"/>
        </w:rPr>
      </w:pPr>
      <w:r>
        <w:rPr>
          <w:spacing w:val="6"/>
          <w:sz w:val="28"/>
          <w:u w:val="single"/>
        </w:rPr>
        <w:t xml:space="preserve"> </w:t>
      </w:r>
      <w:r>
        <w:rPr>
          <w:sz w:val="28"/>
          <w:u w:val="single"/>
        </w:rPr>
        <w:t>Общекультурное</w:t>
      </w:r>
      <w:r>
        <w:rPr>
          <w:spacing w:val="-10"/>
          <w:sz w:val="28"/>
          <w:u w:val="single"/>
        </w:rPr>
        <w:t xml:space="preserve"> </w:t>
      </w:r>
      <w:r>
        <w:rPr>
          <w:spacing w:val="-2"/>
          <w:sz w:val="28"/>
          <w:u w:val="single"/>
        </w:rPr>
        <w:t>направление</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3"/>
        <w:spacing w:before="65"/>
        <w:ind w:right="552" w:firstLine="566"/>
      </w:pPr>
      <w:r>
        <w:lastRenderedPageBreak/>
        <w:t>Воспитание способности к духовному развитию, нравственному самосовершенствованию, формированию ценностных ориентаций, развитие обшей культуры, знакомство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 – цель общекультурного направления.</w:t>
      </w:r>
    </w:p>
    <w:p w:rsidR="00A51A13" w:rsidRDefault="00E739D4">
      <w:pPr>
        <w:pStyle w:val="a3"/>
        <w:spacing w:before="3"/>
        <w:ind w:left="1560"/>
      </w:pPr>
      <w:r>
        <w:t>Решаемые</w:t>
      </w:r>
      <w:r>
        <w:rPr>
          <w:spacing w:val="-5"/>
        </w:rPr>
        <w:t xml:space="preserve"> </w:t>
      </w:r>
      <w:r>
        <w:rPr>
          <w:spacing w:val="-2"/>
        </w:rPr>
        <w:t>задачи:</w:t>
      </w:r>
    </w:p>
    <w:p w:rsidR="00A51A13" w:rsidRDefault="00E739D4">
      <w:pPr>
        <w:pStyle w:val="a5"/>
        <w:numPr>
          <w:ilvl w:val="1"/>
          <w:numId w:val="17"/>
        </w:numPr>
        <w:tabs>
          <w:tab w:val="left" w:pos="1770"/>
        </w:tabs>
        <w:spacing w:before="2" w:line="322" w:lineRule="exact"/>
        <w:ind w:left="1770" w:hanging="210"/>
        <w:rPr>
          <w:sz w:val="28"/>
        </w:rPr>
      </w:pPr>
      <w:r>
        <w:rPr>
          <w:spacing w:val="-2"/>
          <w:sz w:val="28"/>
        </w:rPr>
        <w:t>обеспечить</w:t>
      </w:r>
      <w:r>
        <w:rPr>
          <w:spacing w:val="-4"/>
          <w:sz w:val="28"/>
        </w:rPr>
        <w:t xml:space="preserve"> </w:t>
      </w:r>
      <w:r>
        <w:rPr>
          <w:spacing w:val="-2"/>
          <w:sz w:val="28"/>
        </w:rPr>
        <w:t>взаимосвязь</w:t>
      </w:r>
      <w:r>
        <w:rPr>
          <w:spacing w:val="1"/>
          <w:sz w:val="28"/>
        </w:rPr>
        <w:t xml:space="preserve"> </w:t>
      </w:r>
      <w:r>
        <w:rPr>
          <w:spacing w:val="-2"/>
          <w:sz w:val="28"/>
        </w:rPr>
        <w:t>предметов</w:t>
      </w:r>
      <w:r>
        <w:rPr>
          <w:spacing w:val="2"/>
          <w:sz w:val="28"/>
        </w:rPr>
        <w:t xml:space="preserve"> </w:t>
      </w:r>
      <w:r>
        <w:rPr>
          <w:spacing w:val="-2"/>
          <w:sz w:val="28"/>
        </w:rPr>
        <w:t>гуманитарного</w:t>
      </w:r>
      <w:r>
        <w:rPr>
          <w:spacing w:val="3"/>
          <w:sz w:val="28"/>
        </w:rPr>
        <w:t xml:space="preserve"> </w:t>
      </w:r>
      <w:r>
        <w:rPr>
          <w:spacing w:val="-2"/>
          <w:sz w:val="28"/>
        </w:rPr>
        <w:t>блока;</w:t>
      </w:r>
    </w:p>
    <w:p w:rsidR="00A51A13" w:rsidRDefault="00E739D4">
      <w:pPr>
        <w:pStyle w:val="a5"/>
        <w:numPr>
          <w:ilvl w:val="1"/>
          <w:numId w:val="17"/>
        </w:numPr>
        <w:tabs>
          <w:tab w:val="left" w:pos="1805"/>
        </w:tabs>
        <w:ind w:right="562" w:firstLine="566"/>
        <w:rPr>
          <w:sz w:val="28"/>
        </w:rPr>
      </w:pPr>
      <w:r>
        <w:rPr>
          <w:sz w:val="28"/>
        </w:rPr>
        <w:t xml:space="preserve">развивать художественно-образное и логическое мышление учащихся, </w:t>
      </w:r>
      <w:r>
        <w:rPr>
          <w:sz w:val="28"/>
        </w:rPr>
        <w:lastRenderedPageBreak/>
        <w:t>прививать навыки речевой культуры общения как неотъемлемой части общей культуры человека;</w:t>
      </w:r>
    </w:p>
    <w:p w:rsidR="00A51A13" w:rsidRDefault="00E739D4">
      <w:pPr>
        <w:pStyle w:val="a5"/>
        <w:numPr>
          <w:ilvl w:val="1"/>
          <w:numId w:val="17"/>
        </w:numPr>
        <w:tabs>
          <w:tab w:val="left" w:pos="1832"/>
        </w:tabs>
        <w:ind w:right="567" w:firstLine="566"/>
        <w:rPr>
          <w:sz w:val="28"/>
        </w:rPr>
      </w:pPr>
      <w:r>
        <w:rPr>
          <w:sz w:val="28"/>
        </w:rPr>
        <w:t xml:space="preserve">формировать эстетическое отношение к окружающему миру, умение видеть и понимать прекрасное, потребность и умение выражать себя в различных, доступных и наиболее привлекательных для школьника видах </w:t>
      </w:r>
      <w:r>
        <w:rPr>
          <w:spacing w:val="-2"/>
          <w:sz w:val="28"/>
        </w:rPr>
        <w:t>деятельности.</w:t>
      </w:r>
    </w:p>
    <w:p w:rsidR="00A51A13" w:rsidRDefault="00E739D4">
      <w:pPr>
        <w:pStyle w:val="a3"/>
        <w:spacing w:before="1" w:line="322" w:lineRule="exact"/>
        <w:ind w:left="1560"/>
        <w:jc w:val="left"/>
      </w:pPr>
      <w:r>
        <w:t>Формы</w:t>
      </w:r>
      <w:r>
        <w:rPr>
          <w:spacing w:val="-15"/>
        </w:rPr>
        <w:t xml:space="preserve"> </w:t>
      </w:r>
      <w:r>
        <w:t>реализации</w:t>
      </w:r>
      <w:r>
        <w:rPr>
          <w:spacing w:val="-15"/>
        </w:rPr>
        <w:t xml:space="preserve"> </w:t>
      </w:r>
      <w:r>
        <w:t>плана</w:t>
      </w:r>
      <w:r>
        <w:rPr>
          <w:spacing w:val="-13"/>
        </w:rPr>
        <w:t xml:space="preserve"> </w:t>
      </w:r>
      <w:r>
        <w:t>внеурочной</w:t>
      </w:r>
      <w:r>
        <w:rPr>
          <w:spacing w:val="-12"/>
        </w:rPr>
        <w:t xml:space="preserve"> </w:t>
      </w:r>
      <w:r>
        <w:rPr>
          <w:spacing w:val="-2"/>
        </w:rPr>
        <w:t>деятельности:</w:t>
      </w:r>
    </w:p>
    <w:p w:rsidR="00A51A13" w:rsidRDefault="00E739D4">
      <w:pPr>
        <w:pStyle w:val="a3"/>
        <w:spacing w:line="322" w:lineRule="exact"/>
        <w:ind w:left="1560"/>
        <w:jc w:val="left"/>
      </w:pPr>
      <w:r>
        <w:rPr>
          <w:spacing w:val="-2"/>
        </w:rPr>
        <w:t>–программа</w:t>
      </w:r>
      <w:r>
        <w:rPr>
          <w:spacing w:val="-6"/>
        </w:rPr>
        <w:t xml:space="preserve"> </w:t>
      </w:r>
      <w:r>
        <w:rPr>
          <w:spacing w:val="-2"/>
        </w:rPr>
        <w:t>курса</w:t>
      </w:r>
      <w:r>
        <w:rPr>
          <w:spacing w:val="2"/>
        </w:rPr>
        <w:t xml:space="preserve"> </w:t>
      </w:r>
      <w:r>
        <w:rPr>
          <w:spacing w:val="-2"/>
        </w:rPr>
        <w:t>внеурочной</w:t>
      </w:r>
      <w:r>
        <w:rPr>
          <w:spacing w:val="1"/>
        </w:rPr>
        <w:t xml:space="preserve"> </w:t>
      </w:r>
      <w:r>
        <w:rPr>
          <w:spacing w:val="-2"/>
        </w:rPr>
        <w:t>деятельности</w:t>
      </w:r>
      <w:r>
        <w:rPr>
          <w:spacing w:val="-4"/>
        </w:rPr>
        <w:t xml:space="preserve"> </w:t>
      </w:r>
      <w:r w:rsidR="00EA0CD3">
        <w:rPr>
          <w:spacing w:val="-2"/>
        </w:rPr>
        <w:t>«Искусство в лицах</w:t>
      </w:r>
      <w:r>
        <w:rPr>
          <w:spacing w:val="-2"/>
        </w:rPr>
        <w:t>»;</w:t>
      </w:r>
    </w:p>
    <w:p w:rsidR="00A51A13" w:rsidRDefault="00E739D4">
      <w:pPr>
        <w:pStyle w:val="a3"/>
        <w:tabs>
          <w:tab w:val="left" w:pos="3463"/>
          <w:tab w:val="left" w:pos="5032"/>
          <w:tab w:val="left" w:pos="6409"/>
          <w:tab w:val="left" w:pos="7628"/>
          <w:tab w:val="left" w:pos="9090"/>
          <w:tab w:val="left" w:pos="10339"/>
        </w:tabs>
        <w:ind w:right="569" w:firstLine="566"/>
        <w:jc w:val="left"/>
      </w:pPr>
      <w:r>
        <w:rPr>
          <w:spacing w:val="-2"/>
        </w:rPr>
        <w:t>–организация</w:t>
      </w:r>
      <w:r>
        <w:tab/>
      </w:r>
      <w:r>
        <w:rPr>
          <w:spacing w:val="-2"/>
        </w:rPr>
        <w:t>экскурсий,</w:t>
      </w:r>
      <w:r>
        <w:tab/>
      </w:r>
      <w:r>
        <w:rPr>
          <w:spacing w:val="-2"/>
        </w:rPr>
        <w:t>выставок</w:t>
      </w:r>
      <w:r>
        <w:tab/>
      </w:r>
      <w:r>
        <w:rPr>
          <w:spacing w:val="-2"/>
        </w:rPr>
        <w:t>детских</w:t>
      </w:r>
      <w:r>
        <w:tab/>
      </w:r>
      <w:r>
        <w:rPr>
          <w:spacing w:val="-2"/>
        </w:rPr>
        <w:t>рисунков,</w:t>
      </w:r>
      <w:r>
        <w:tab/>
      </w:r>
      <w:r>
        <w:rPr>
          <w:spacing w:val="-2"/>
        </w:rPr>
        <w:t>поделок</w:t>
      </w:r>
      <w:r>
        <w:tab/>
      </w:r>
      <w:r>
        <w:rPr>
          <w:spacing w:val="-10"/>
        </w:rPr>
        <w:t xml:space="preserve">и </w:t>
      </w:r>
      <w:r>
        <w:t>творческих работ обучающихся и т.д.;</w:t>
      </w:r>
    </w:p>
    <w:p w:rsidR="00A51A13" w:rsidRDefault="00E739D4">
      <w:pPr>
        <w:pStyle w:val="a5"/>
        <w:numPr>
          <w:ilvl w:val="1"/>
          <w:numId w:val="17"/>
        </w:numPr>
        <w:tabs>
          <w:tab w:val="left" w:pos="1820"/>
        </w:tabs>
        <w:spacing w:before="1"/>
        <w:ind w:right="574" w:firstLine="566"/>
        <w:jc w:val="left"/>
        <w:rPr>
          <w:sz w:val="28"/>
        </w:rPr>
      </w:pPr>
      <w:r>
        <w:rPr>
          <w:sz w:val="28"/>
        </w:rPr>
        <w:t>проведение</w:t>
      </w:r>
      <w:r>
        <w:rPr>
          <w:spacing w:val="40"/>
          <w:sz w:val="28"/>
        </w:rPr>
        <w:t xml:space="preserve"> </w:t>
      </w:r>
      <w:r>
        <w:rPr>
          <w:sz w:val="28"/>
        </w:rPr>
        <w:t>тематических</w:t>
      </w:r>
      <w:r>
        <w:rPr>
          <w:spacing w:val="40"/>
          <w:sz w:val="28"/>
        </w:rPr>
        <w:t xml:space="preserve"> </w:t>
      </w:r>
      <w:r>
        <w:rPr>
          <w:sz w:val="28"/>
        </w:rPr>
        <w:t>классных</w:t>
      </w:r>
      <w:r>
        <w:rPr>
          <w:spacing w:val="40"/>
          <w:sz w:val="28"/>
        </w:rPr>
        <w:t xml:space="preserve"> </w:t>
      </w:r>
      <w:r>
        <w:rPr>
          <w:sz w:val="28"/>
        </w:rPr>
        <w:t>часов</w:t>
      </w:r>
      <w:r>
        <w:rPr>
          <w:spacing w:val="40"/>
          <w:sz w:val="28"/>
        </w:rPr>
        <w:t xml:space="preserve"> </w:t>
      </w:r>
      <w:r>
        <w:rPr>
          <w:sz w:val="28"/>
        </w:rPr>
        <w:t>по</w:t>
      </w:r>
      <w:r>
        <w:rPr>
          <w:spacing w:val="40"/>
          <w:sz w:val="28"/>
        </w:rPr>
        <w:t xml:space="preserve"> </w:t>
      </w:r>
      <w:r>
        <w:rPr>
          <w:sz w:val="28"/>
        </w:rPr>
        <w:t>эстетике</w:t>
      </w:r>
      <w:r>
        <w:rPr>
          <w:spacing w:val="40"/>
          <w:sz w:val="28"/>
        </w:rPr>
        <w:t xml:space="preserve"> </w:t>
      </w:r>
      <w:r>
        <w:rPr>
          <w:sz w:val="28"/>
        </w:rPr>
        <w:t>внешнего</w:t>
      </w:r>
      <w:r>
        <w:rPr>
          <w:spacing w:val="40"/>
          <w:sz w:val="28"/>
        </w:rPr>
        <w:t xml:space="preserve"> </w:t>
      </w:r>
      <w:r>
        <w:rPr>
          <w:sz w:val="28"/>
        </w:rPr>
        <w:t>вида ученика, культуре поведения и речи и т.д.;</w:t>
      </w:r>
    </w:p>
    <w:p w:rsidR="00A51A13" w:rsidRDefault="00E739D4">
      <w:pPr>
        <w:pStyle w:val="a5"/>
        <w:numPr>
          <w:ilvl w:val="1"/>
          <w:numId w:val="17"/>
        </w:numPr>
        <w:tabs>
          <w:tab w:val="left" w:pos="1849"/>
        </w:tabs>
        <w:ind w:right="573" w:firstLine="566"/>
        <w:jc w:val="left"/>
        <w:rPr>
          <w:sz w:val="28"/>
        </w:rPr>
      </w:pPr>
      <w:r>
        <w:rPr>
          <w:sz w:val="28"/>
        </w:rPr>
        <w:t>участие</w:t>
      </w:r>
      <w:r>
        <w:rPr>
          <w:spacing w:val="40"/>
          <w:sz w:val="28"/>
        </w:rPr>
        <w:t xml:space="preserve"> </w:t>
      </w:r>
      <w:r>
        <w:rPr>
          <w:sz w:val="28"/>
        </w:rPr>
        <w:t>в</w:t>
      </w:r>
      <w:r>
        <w:rPr>
          <w:spacing w:val="40"/>
          <w:sz w:val="28"/>
        </w:rPr>
        <w:t xml:space="preserve"> </w:t>
      </w:r>
      <w:r>
        <w:rPr>
          <w:sz w:val="28"/>
        </w:rPr>
        <w:t>конкурсах,</w:t>
      </w:r>
      <w:r>
        <w:rPr>
          <w:spacing w:val="40"/>
          <w:sz w:val="28"/>
        </w:rPr>
        <w:t xml:space="preserve"> </w:t>
      </w:r>
      <w:r>
        <w:rPr>
          <w:sz w:val="28"/>
        </w:rPr>
        <w:t>выставках</w:t>
      </w:r>
      <w:r>
        <w:rPr>
          <w:spacing w:val="40"/>
          <w:sz w:val="28"/>
        </w:rPr>
        <w:t xml:space="preserve"> </w:t>
      </w:r>
      <w:r>
        <w:rPr>
          <w:sz w:val="28"/>
        </w:rPr>
        <w:t>детского</w:t>
      </w:r>
      <w:r>
        <w:rPr>
          <w:spacing w:val="40"/>
          <w:sz w:val="28"/>
        </w:rPr>
        <w:t xml:space="preserve"> </w:t>
      </w:r>
      <w:r>
        <w:rPr>
          <w:sz w:val="28"/>
        </w:rPr>
        <w:t>творчества</w:t>
      </w:r>
      <w:r>
        <w:rPr>
          <w:spacing w:val="40"/>
          <w:sz w:val="28"/>
        </w:rPr>
        <w:t xml:space="preserve"> </w:t>
      </w:r>
      <w:r>
        <w:rPr>
          <w:sz w:val="28"/>
        </w:rPr>
        <w:t>художественно эстетического направления на уровне школы, города, области.</w:t>
      </w:r>
    </w:p>
    <w:p w:rsidR="00A51A13" w:rsidRDefault="00E739D4">
      <w:pPr>
        <w:pStyle w:val="a3"/>
        <w:ind w:right="571" w:firstLine="566"/>
      </w:pPr>
      <w:r>
        <w:t>Формы подведения итогов: оформление выставок и стендов, разработка исследовательских работ и творческих проектов, презентации и защиты проектов, конкурсы, проведение праздников.</w:t>
      </w:r>
    </w:p>
    <w:p w:rsidR="00A51A13" w:rsidRDefault="00A51A13">
      <w:pPr>
        <w:pStyle w:val="a3"/>
        <w:spacing w:before="5"/>
        <w:ind w:left="0"/>
        <w:jc w:val="left"/>
      </w:pPr>
    </w:p>
    <w:p w:rsidR="00A51A13" w:rsidRDefault="00E739D4">
      <w:pPr>
        <w:pStyle w:val="1"/>
        <w:spacing w:line="322" w:lineRule="exact"/>
        <w:ind w:left="1560"/>
      </w:pPr>
      <w:r>
        <w:t>Распределение</w:t>
      </w:r>
      <w:r>
        <w:rPr>
          <w:spacing w:val="-15"/>
        </w:rPr>
        <w:t xml:space="preserve"> </w:t>
      </w:r>
      <w:r>
        <w:t>часов</w:t>
      </w:r>
      <w:r>
        <w:rPr>
          <w:spacing w:val="-14"/>
        </w:rPr>
        <w:t xml:space="preserve"> </w:t>
      </w:r>
      <w:r>
        <w:t>на</w:t>
      </w:r>
      <w:r>
        <w:rPr>
          <w:spacing w:val="-13"/>
        </w:rPr>
        <w:t xml:space="preserve"> </w:t>
      </w:r>
      <w:r>
        <w:t>внеурочную</w:t>
      </w:r>
      <w:r>
        <w:rPr>
          <w:spacing w:val="-12"/>
        </w:rPr>
        <w:t xml:space="preserve"> </w:t>
      </w:r>
      <w:r>
        <w:rPr>
          <w:spacing w:val="-2"/>
        </w:rPr>
        <w:t>деятельность</w:t>
      </w:r>
    </w:p>
    <w:p w:rsidR="00A51A13" w:rsidRDefault="00E739D4">
      <w:pPr>
        <w:pStyle w:val="a3"/>
        <w:ind w:right="569" w:firstLine="566"/>
      </w:pPr>
      <w:proofErr w:type="gramStart"/>
      <w:r>
        <w:t>Реализуя принцип единства образовательного пространства в сфере общего образования используется следующий подход</w:t>
      </w:r>
      <w:proofErr w:type="gramEnd"/>
      <w:r>
        <w:t xml:space="preserve"> к эффективному использованию часов, отведенных на внеурочную деятельность:</w:t>
      </w:r>
    </w:p>
    <w:p w:rsidR="00A51A13" w:rsidRDefault="00E739D4">
      <w:pPr>
        <w:pStyle w:val="a3"/>
        <w:ind w:right="576" w:firstLine="566"/>
      </w:pPr>
      <w:r>
        <w:t xml:space="preserve">1 час в неделю отводится на курс внеурочной деятельности «Разговор о </w:t>
      </w:r>
      <w:proofErr w:type="gramStart"/>
      <w:r>
        <w:rPr>
          <w:spacing w:val="-2"/>
        </w:rPr>
        <w:t>важном</w:t>
      </w:r>
      <w:proofErr w:type="gramEnd"/>
      <w:r>
        <w:rPr>
          <w:spacing w:val="-2"/>
        </w:rPr>
        <w:t>»;</w:t>
      </w:r>
    </w:p>
    <w:p w:rsidR="00A51A13" w:rsidRDefault="00E739D4">
      <w:pPr>
        <w:pStyle w:val="a3"/>
        <w:spacing w:line="242" w:lineRule="auto"/>
        <w:ind w:right="578" w:firstLine="566"/>
      </w:pPr>
      <w:r>
        <w:t>3 часа занятия, связанные с реализацией особых интеллектуальных и социокультурных потребностей обучающихся;</w:t>
      </w:r>
    </w:p>
    <w:p w:rsidR="00A51A13" w:rsidRDefault="00E739D4">
      <w:pPr>
        <w:pStyle w:val="a3"/>
        <w:ind w:right="576" w:firstLine="566"/>
      </w:pPr>
      <w:r>
        <w:t xml:space="preserve">1 час в неделю занятиям по формированию функциональной грамотности </w:t>
      </w:r>
      <w:r>
        <w:rPr>
          <w:spacing w:val="-2"/>
        </w:rPr>
        <w:t>школьников;</w:t>
      </w:r>
    </w:p>
    <w:p w:rsidR="00A51A13" w:rsidRDefault="00E739D4">
      <w:pPr>
        <w:pStyle w:val="a3"/>
        <w:spacing w:before="65" w:line="242" w:lineRule="auto"/>
        <w:ind w:right="560" w:firstLine="566"/>
        <w:jc w:val="right"/>
      </w:pPr>
      <w:r>
        <w:t>1</w:t>
      </w:r>
      <w:r>
        <w:rPr>
          <w:spacing w:val="80"/>
        </w:rPr>
        <w:t xml:space="preserve"> </w:t>
      </w:r>
      <w:r>
        <w:t>час</w:t>
      </w:r>
      <w:r>
        <w:rPr>
          <w:spacing w:val="80"/>
        </w:rPr>
        <w:t xml:space="preserve"> </w:t>
      </w:r>
      <w:r>
        <w:t>в</w:t>
      </w:r>
      <w:r>
        <w:rPr>
          <w:spacing w:val="80"/>
        </w:rPr>
        <w:t xml:space="preserve"> </w:t>
      </w:r>
      <w:r>
        <w:t>неделю</w:t>
      </w:r>
      <w:r>
        <w:rPr>
          <w:spacing w:val="80"/>
        </w:rPr>
        <w:t xml:space="preserve"> </w:t>
      </w:r>
      <w:r>
        <w:t>рекомендуется</w:t>
      </w:r>
      <w:r>
        <w:rPr>
          <w:spacing w:val="80"/>
        </w:rPr>
        <w:t xml:space="preserve"> </w:t>
      </w:r>
      <w:r>
        <w:t>отводить</w:t>
      </w:r>
      <w:r>
        <w:rPr>
          <w:spacing w:val="80"/>
        </w:rPr>
        <w:t xml:space="preserve"> </w:t>
      </w:r>
      <w:r>
        <w:t>занятиям,</w:t>
      </w:r>
      <w:r>
        <w:rPr>
          <w:spacing w:val="80"/>
        </w:rPr>
        <w:t xml:space="preserve"> </w:t>
      </w:r>
      <w:r>
        <w:t>направленным</w:t>
      </w:r>
      <w:r>
        <w:rPr>
          <w:spacing w:val="80"/>
        </w:rPr>
        <w:t xml:space="preserve"> </w:t>
      </w:r>
      <w:r>
        <w:t xml:space="preserve">на </w:t>
      </w:r>
      <w:r>
        <w:rPr>
          <w:spacing w:val="-2"/>
        </w:rPr>
        <w:t xml:space="preserve">удовлетворение </w:t>
      </w:r>
      <w:proofErr w:type="spellStart"/>
      <w:r>
        <w:rPr>
          <w:spacing w:val="-2"/>
        </w:rPr>
        <w:t>профориентационных</w:t>
      </w:r>
      <w:proofErr w:type="spellEnd"/>
      <w:r>
        <w:rPr>
          <w:spacing w:val="-2"/>
        </w:rPr>
        <w:t xml:space="preserve"> интересов и потребностей обучающихся; </w:t>
      </w:r>
      <w:r>
        <w:t>2 часа занятия, направленные на</w:t>
      </w:r>
      <w:r>
        <w:rPr>
          <w:spacing w:val="-3"/>
        </w:rPr>
        <w:t xml:space="preserve"> </w:t>
      </w:r>
      <w:r>
        <w:t>удовлетворение интересов</w:t>
      </w:r>
      <w:r>
        <w:rPr>
          <w:spacing w:val="-1"/>
        </w:rPr>
        <w:t xml:space="preserve"> </w:t>
      </w:r>
      <w:r>
        <w:t>и потребностей</w:t>
      </w:r>
    </w:p>
    <w:p w:rsidR="00A51A13" w:rsidRDefault="00E739D4">
      <w:pPr>
        <w:pStyle w:val="a3"/>
        <w:spacing w:line="316" w:lineRule="exact"/>
        <w:jc w:val="left"/>
      </w:pPr>
      <w:proofErr w:type="gramStart"/>
      <w:r>
        <w:t>обучающихся</w:t>
      </w:r>
      <w:proofErr w:type="gramEnd"/>
      <w:r>
        <w:rPr>
          <w:spacing w:val="-7"/>
        </w:rPr>
        <w:t xml:space="preserve"> </w:t>
      </w:r>
      <w:r>
        <w:t>в</w:t>
      </w:r>
      <w:r>
        <w:rPr>
          <w:spacing w:val="-6"/>
        </w:rPr>
        <w:t xml:space="preserve"> </w:t>
      </w:r>
      <w:r>
        <w:t>творческом</w:t>
      </w:r>
      <w:r>
        <w:rPr>
          <w:spacing w:val="-4"/>
        </w:rPr>
        <w:t xml:space="preserve"> </w:t>
      </w:r>
      <w:r>
        <w:t>и</w:t>
      </w:r>
      <w:r>
        <w:rPr>
          <w:spacing w:val="-5"/>
        </w:rPr>
        <w:t xml:space="preserve"> </w:t>
      </w:r>
      <w:r>
        <w:t>физическом</w:t>
      </w:r>
      <w:r>
        <w:rPr>
          <w:spacing w:val="-4"/>
        </w:rPr>
        <w:t xml:space="preserve"> </w:t>
      </w:r>
      <w:r>
        <w:rPr>
          <w:spacing w:val="-2"/>
        </w:rPr>
        <w:t>развитии;</w:t>
      </w:r>
    </w:p>
    <w:p w:rsidR="00A51A13" w:rsidRDefault="00E739D4">
      <w:pPr>
        <w:pStyle w:val="a3"/>
        <w:ind w:firstLine="566"/>
        <w:jc w:val="left"/>
      </w:pPr>
      <w:r>
        <w:t>2 часа занятия, направленные на удовлетворение социальных интересов и потребностей обучающихся.</w:t>
      </w:r>
    </w:p>
    <w:p w:rsidR="00A51A13" w:rsidRDefault="00E739D4">
      <w:pPr>
        <w:pStyle w:val="1"/>
        <w:spacing w:before="4" w:after="5"/>
        <w:ind w:left="3283"/>
        <w:jc w:val="left"/>
      </w:pPr>
      <w:r>
        <w:t>Распределение</w:t>
      </w:r>
      <w:r>
        <w:rPr>
          <w:spacing w:val="-15"/>
        </w:rPr>
        <w:t xml:space="preserve"> </w:t>
      </w:r>
      <w:r>
        <w:t>недельной</w:t>
      </w:r>
      <w:r>
        <w:rPr>
          <w:spacing w:val="-15"/>
        </w:rPr>
        <w:t xml:space="preserve"> </w:t>
      </w:r>
      <w:r>
        <w:t>нагрузки</w:t>
      </w:r>
      <w:r>
        <w:rPr>
          <w:spacing w:val="-13"/>
        </w:rPr>
        <w:t xml:space="preserve"> </w:t>
      </w:r>
      <w:r>
        <w:t>в</w:t>
      </w:r>
      <w:r>
        <w:rPr>
          <w:spacing w:val="-16"/>
        </w:rPr>
        <w:t xml:space="preserve"> </w:t>
      </w:r>
      <w:r>
        <w:rPr>
          <w:spacing w:val="-2"/>
        </w:rPr>
        <w:t>часах</w:t>
      </w:r>
    </w:p>
    <w:p w:rsidR="00A51A13" w:rsidRDefault="00E739D4">
      <w:pPr>
        <w:pStyle w:val="1"/>
        <w:spacing w:before="300" w:after="2"/>
        <w:ind w:left="4011"/>
        <w:jc w:val="left"/>
      </w:pPr>
      <w:r>
        <w:rPr>
          <w:spacing w:val="-2"/>
        </w:rPr>
        <w:t>План</w:t>
      </w:r>
      <w:r>
        <w:rPr>
          <w:spacing w:val="-5"/>
        </w:rPr>
        <w:t xml:space="preserve"> </w:t>
      </w:r>
      <w:r>
        <w:rPr>
          <w:spacing w:val="-2"/>
        </w:rPr>
        <w:t>внеурочной</w:t>
      </w:r>
      <w:r>
        <w:rPr>
          <w:spacing w:val="-5"/>
        </w:rPr>
        <w:t xml:space="preserve"> </w:t>
      </w:r>
      <w:r>
        <w:rPr>
          <w:spacing w:val="-2"/>
        </w:rPr>
        <w:t>деятельности</w:t>
      </w:r>
    </w:p>
    <w:p w:rsidR="00A51A13" w:rsidRDefault="00A51A13">
      <w:pPr>
        <w:pStyle w:val="TableParagraph"/>
        <w:jc w:val="center"/>
        <w:sectPr w:rsidR="00A51A13">
          <w:type w:val="continuous"/>
          <w:pgSz w:w="11920" w:h="16850"/>
          <w:pgMar w:top="1080" w:right="0" w:bottom="1320" w:left="850" w:header="0" w:footer="1035" w:gutter="0"/>
          <w:cols w:space="720"/>
        </w:sectPr>
      </w:pPr>
    </w:p>
    <w:p w:rsidR="00A51A13" w:rsidRDefault="00A51A13">
      <w:pPr>
        <w:pStyle w:val="TableParagraph"/>
        <w:spacing w:line="251" w:lineRule="exact"/>
        <w:jc w:val="center"/>
        <w:sectPr w:rsidR="00A51A13">
          <w:type w:val="continuous"/>
          <w:pgSz w:w="11920" w:h="16850"/>
          <w:pgMar w:top="1080" w:right="0" w:bottom="1320" w:left="850" w:header="0" w:footer="1035" w:gutter="0"/>
          <w:cols w:space="720"/>
        </w:sectPr>
      </w:pPr>
    </w:p>
    <w:tbl>
      <w:tblPr>
        <w:tblpPr w:leftFromText="180" w:rightFromText="180" w:vertAnchor="text" w:horzAnchor="margin" w:tblpY="-58"/>
        <w:tblW w:w="0" w:type="auto"/>
        <w:tblLayout w:type="fixed"/>
        <w:tblLook w:val="04A0" w:firstRow="1" w:lastRow="0" w:firstColumn="1" w:lastColumn="0" w:noHBand="0" w:noVBand="1"/>
      </w:tblPr>
      <w:tblGrid>
        <w:gridCol w:w="2367"/>
        <w:gridCol w:w="1319"/>
        <w:gridCol w:w="993"/>
        <w:gridCol w:w="1275"/>
        <w:gridCol w:w="1418"/>
        <w:gridCol w:w="850"/>
        <w:gridCol w:w="851"/>
        <w:gridCol w:w="850"/>
      </w:tblGrid>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A0CD3" w:rsidRPr="00BB2CDE" w:rsidRDefault="00EA0CD3" w:rsidP="00C2245F">
            <w:pPr>
              <w:rPr>
                <w:b/>
                <w:bCs/>
                <w:szCs w:val="24"/>
              </w:rPr>
            </w:pPr>
            <w:r w:rsidRPr="00BB2CDE">
              <w:rPr>
                <w:b/>
                <w:bCs/>
                <w:szCs w:val="24"/>
              </w:rPr>
              <w:lastRenderedPageBreak/>
              <w:t>Внеурочная деятельность (кружки, секции, проектная деятельность и др.)</w:t>
            </w:r>
          </w:p>
        </w:tc>
        <w:tc>
          <w:tcPr>
            <w:tcW w:w="993" w:type="dxa"/>
            <w:tcBorders>
              <w:top w:val="single" w:sz="4" w:space="0" w:color="auto"/>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0"/>
                <w:szCs w:val="24"/>
              </w:rPr>
            </w:pPr>
            <w:r w:rsidRPr="008E4FEA">
              <w:rPr>
                <w:b/>
                <w:sz w:val="20"/>
                <w:szCs w:val="24"/>
              </w:rPr>
              <w:t>V</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sz w:val="20"/>
                <w:szCs w:val="24"/>
              </w:rPr>
            </w:pPr>
            <w:r w:rsidRPr="008E4FEA">
              <w:rPr>
                <w:b/>
                <w:sz w:val="20"/>
                <w:szCs w:val="24"/>
              </w:rPr>
              <w:t>VI</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sz w:val="20"/>
                <w:szCs w:val="24"/>
              </w:rPr>
            </w:pPr>
            <w:r w:rsidRPr="008E4FEA">
              <w:rPr>
                <w:b/>
                <w:sz w:val="20"/>
                <w:szCs w:val="24"/>
              </w:rPr>
              <w:t>VII</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sz w:val="20"/>
                <w:szCs w:val="24"/>
              </w:rPr>
            </w:pPr>
            <w:r w:rsidRPr="008E4FEA">
              <w:rPr>
                <w:b/>
                <w:sz w:val="20"/>
                <w:szCs w:val="24"/>
              </w:rPr>
              <w:t>VIII</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bCs/>
                <w:sz w:val="20"/>
                <w:szCs w:val="24"/>
                <w:lang w:val="en-US"/>
              </w:rPr>
            </w:pPr>
            <w:r w:rsidRPr="008E4FEA">
              <w:rPr>
                <w:b/>
                <w:bCs/>
                <w:sz w:val="20"/>
                <w:szCs w:val="24"/>
                <w:lang w:val="en-US"/>
              </w:rPr>
              <w:t>IX</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bCs/>
                <w:sz w:val="20"/>
                <w:szCs w:val="24"/>
              </w:rPr>
            </w:pPr>
            <w:r w:rsidRPr="008E4FEA">
              <w:rPr>
                <w:b/>
                <w:bCs/>
                <w:sz w:val="18"/>
                <w:szCs w:val="24"/>
              </w:rPr>
              <w:t>Итого</w:t>
            </w:r>
          </w:p>
        </w:tc>
      </w:tr>
      <w:tr w:rsidR="00EA0CD3"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Default="00EA0CD3" w:rsidP="00C2245F">
            <w:pPr>
              <w:rPr>
                <w:sz w:val="24"/>
                <w:szCs w:val="24"/>
              </w:rPr>
            </w:pPr>
            <w:r>
              <w:rPr>
                <w:sz w:val="24"/>
                <w:szCs w:val="24"/>
              </w:rPr>
              <w:t>Черчение</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b/>
                <w:sz w:val="24"/>
                <w:szCs w:val="24"/>
              </w:rPr>
            </w:pPr>
            <w:r>
              <w:rPr>
                <w:b/>
                <w:sz w:val="24"/>
                <w:szCs w:val="24"/>
              </w:rPr>
              <w:t>1</w:t>
            </w:r>
          </w:p>
        </w:tc>
      </w:tr>
      <w:tr w:rsidR="00EA0CD3"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Default="00EA0CD3" w:rsidP="00C2245F">
            <w:pPr>
              <w:rPr>
                <w:color w:val="FF0000"/>
                <w:sz w:val="24"/>
                <w:szCs w:val="24"/>
              </w:rPr>
            </w:pPr>
            <w:r>
              <w:rPr>
                <w:sz w:val="24"/>
                <w:szCs w:val="24"/>
              </w:rPr>
              <w:t>ФГ: Математика</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p>
        </w:tc>
        <w:tc>
          <w:tcPr>
            <w:tcW w:w="851"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b/>
                <w:sz w:val="24"/>
                <w:szCs w:val="24"/>
              </w:rPr>
            </w:pPr>
            <w:r>
              <w:rPr>
                <w:b/>
                <w:sz w:val="24"/>
                <w:szCs w:val="24"/>
              </w:rPr>
              <w:t>1</w:t>
            </w:r>
          </w:p>
        </w:tc>
      </w:tr>
      <w:tr w:rsidR="00EA0CD3"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Default="00EA0CD3" w:rsidP="00C2245F">
            <w:pPr>
              <w:rPr>
                <w:sz w:val="24"/>
                <w:szCs w:val="24"/>
              </w:rPr>
            </w:pPr>
            <w:r>
              <w:rPr>
                <w:sz w:val="24"/>
                <w:szCs w:val="24"/>
              </w:rPr>
              <w:t>Олимпиадная математика</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sz w:val="24"/>
                <w:szCs w:val="24"/>
              </w:rPr>
            </w:pPr>
            <w:r>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b/>
                <w:sz w:val="24"/>
                <w:szCs w:val="24"/>
              </w:rPr>
            </w:pPr>
            <w:r>
              <w:rPr>
                <w:b/>
                <w:sz w:val="24"/>
                <w:szCs w:val="24"/>
              </w:rPr>
              <w:t>1</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sz w:val="24"/>
                <w:szCs w:val="24"/>
              </w:rPr>
            </w:pPr>
            <w:r w:rsidRPr="00125CEB">
              <w:rPr>
                <w:w w:val="99"/>
                <w:sz w:val="24"/>
                <w:szCs w:val="24"/>
              </w:rPr>
              <w:t>ИЗО</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Pr>
                <w:b/>
                <w:sz w:val="24"/>
                <w:szCs w:val="24"/>
              </w:rPr>
              <w:t>1</w:t>
            </w:r>
          </w:p>
        </w:tc>
      </w:tr>
      <w:tr w:rsidR="00EA0CD3"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w w:val="99"/>
                <w:sz w:val="24"/>
                <w:szCs w:val="24"/>
              </w:rPr>
            </w:pPr>
            <w:r>
              <w:rPr>
                <w:w w:val="99"/>
                <w:sz w:val="24"/>
                <w:szCs w:val="24"/>
              </w:rPr>
              <w:t>МХК</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sidRPr="008E4FEA">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b/>
                <w:sz w:val="24"/>
                <w:szCs w:val="24"/>
              </w:rPr>
            </w:pPr>
            <w:r>
              <w:rPr>
                <w:b/>
                <w:sz w:val="24"/>
                <w:szCs w:val="24"/>
              </w:rPr>
              <w:t>1</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w w:val="99"/>
                <w:sz w:val="24"/>
                <w:szCs w:val="24"/>
              </w:rPr>
            </w:pPr>
            <w:r>
              <w:rPr>
                <w:sz w:val="24"/>
                <w:szCs w:val="24"/>
              </w:rPr>
              <w:t xml:space="preserve">ФГ: </w:t>
            </w:r>
            <w:r w:rsidRPr="00125CEB">
              <w:rPr>
                <w:sz w:val="24"/>
                <w:szCs w:val="24"/>
              </w:rPr>
              <w:t>Проектная деятельность:</w:t>
            </w:r>
            <w:r>
              <w:rPr>
                <w:sz w:val="24"/>
                <w:szCs w:val="24"/>
              </w:rPr>
              <w:t xml:space="preserve"> химия</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Pr>
                <w:b/>
                <w:sz w:val="24"/>
                <w:szCs w:val="24"/>
              </w:rPr>
              <w:t>1</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w w:val="99"/>
                <w:sz w:val="24"/>
                <w:szCs w:val="24"/>
              </w:rPr>
            </w:pPr>
            <w:r w:rsidRPr="00125CEB">
              <w:rPr>
                <w:w w:val="99"/>
                <w:sz w:val="24"/>
                <w:szCs w:val="24"/>
              </w:rPr>
              <w:t>Искусство в лицах</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0,5</w:t>
            </w: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Pr>
                <w:b/>
                <w:sz w:val="24"/>
                <w:szCs w:val="24"/>
              </w:rPr>
              <w:t>0,5</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sz w:val="24"/>
                <w:szCs w:val="24"/>
              </w:rPr>
            </w:pPr>
            <w:r w:rsidRPr="00125CEB">
              <w:rPr>
                <w:w w:val="99"/>
                <w:sz w:val="24"/>
                <w:szCs w:val="24"/>
              </w:rPr>
              <w:t>Музыка</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sidRPr="008E4FEA">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sidRPr="008E4FEA">
              <w:rPr>
                <w:b/>
                <w:sz w:val="24"/>
                <w:szCs w:val="24"/>
              </w:rPr>
              <w:t>1</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w w:val="99"/>
                <w:sz w:val="24"/>
                <w:szCs w:val="24"/>
              </w:rPr>
            </w:pPr>
            <w:r>
              <w:rPr>
                <w:w w:val="99"/>
                <w:sz w:val="24"/>
                <w:szCs w:val="24"/>
              </w:rPr>
              <w:t>Спортивные игры</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Pr>
                <w:b/>
                <w:sz w:val="24"/>
                <w:szCs w:val="24"/>
              </w:rPr>
              <w:t>2</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w w:val="99"/>
                <w:sz w:val="24"/>
                <w:szCs w:val="24"/>
              </w:rPr>
            </w:pPr>
            <w:r>
              <w:rPr>
                <w:w w:val="99"/>
                <w:sz w:val="24"/>
                <w:szCs w:val="24"/>
              </w:rPr>
              <w:t>Хореограф</w:t>
            </w:r>
            <w:r w:rsidRPr="00125CEB">
              <w:rPr>
                <w:w w:val="99"/>
                <w:sz w:val="24"/>
                <w:szCs w:val="24"/>
              </w:rPr>
              <w:t>ия</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Pr>
                <w:b/>
                <w:sz w:val="24"/>
                <w:szCs w:val="24"/>
              </w:rPr>
              <w:t>5</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sz w:val="24"/>
                <w:szCs w:val="24"/>
              </w:rPr>
            </w:pPr>
            <w:r w:rsidRPr="00125CEB">
              <w:rPr>
                <w:sz w:val="24"/>
                <w:szCs w:val="24"/>
              </w:rPr>
              <w:t>Добротолюбие</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0,5</w:t>
            </w: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0,5</w:t>
            </w: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Pr>
                <w:b/>
                <w:sz w:val="24"/>
                <w:szCs w:val="24"/>
              </w:rPr>
              <w:t>4</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A0CD3" w:rsidRPr="00125CEB" w:rsidRDefault="00EA0CD3" w:rsidP="00C2245F">
            <w:pPr>
              <w:rPr>
                <w:sz w:val="24"/>
                <w:szCs w:val="24"/>
              </w:rPr>
            </w:pPr>
            <w:r>
              <w:rPr>
                <w:sz w:val="24"/>
                <w:szCs w:val="24"/>
              </w:rPr>
              <w:t xml:space="preserve">ФГ: </w:t>
            </w:r>
            <w:r w:rsidRPr="00125CEB">
              <w:rPr>
                <w:sz w:val="24"/>
                <w:szCs w:val="24"/>
              </w:rPr>
              <w:t>Проектная деятельность: биология</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275"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8E4FEA">
              <w:rPr>
                <w:sz w:val="24"/>
                <w:szCs w:val="24"/>
              </w:rPr>
              <w:t>1</w:t>
            </w:r>
          </w:p>
        </w:tc>
        <w:tc>
          <w:tcPr>
            <w:tcW w:w="1418"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8E4FEA">
              <w:rPr>
                <w:sz w:val="24"/>
                <w:szCs w:val="24"/>
              </w:rPr>
              <w:t> </w:t>
            </w:r>
            <w:r>
              <w:rPr>
                <w:sz w:val="24"/>
                <w:szCs w:val="24"/>
              </w:rPr>
              <w:t>1</w:t>
            </w:r>
          </w:p>
        </w:tc>
        <w:tc>
          <w:tcPr>
            <w:tcW w:w="850" w:type="dxa"/>
            <w:tcBorders>
              <w:top w:val="nil"/>
              <w:left w:val="nil"/>
              <w:bottom w:val="single" w:sz="4" w:space="0" w:color="auto"/>
              <w:right w:val="single" w:sz="4" w:space="0" w:color="auto"/>
            </w:tcBorders>
            <w:shd w:val="clear" w:color="auto" w:fill="auto"/>
            <w:vAlign w:val="center"/>
            <w:hideMark/>
          </w:tcPr>
          <w:p w:rsidR="00EA0CD3" w:rsidRPr="00BA7337" w:rsidRDefault="00EA0CD3" w:rsidP="00C2245F">
            <w:pPr>
              <w:jc w:val="center"/>
              <w:rPr>
                <w:sz w:val="24"/>
                <w:szCs w:val="24"/>
              </w:rPr>
            </w:pPr>
            <w:r w:rsidRPr="00BA7337">
              <w:rPr>
                <w:sz w:val="24"/>
                <w:szCs w:val="24"/>
              </w:rPr>
              <w:t> </w:t>
            </w:r>
          </w:p>
        </w:tc>
        <w:tc>
          <w:tcPr>
            <w:tcW w:w="851"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8E4FEA">
              <w:rPr>
                <w:sz w:val="24"/>
                <w:szCs w:val="24"/>
              </w:rPr>
              <w:t> </w:t>
            </w:r>
          </w:p>
        </w:tc>
        <w:tc>
          <w:tcPr>
            <w:tcW w:w="850"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sz w:val="24"/>
                <w:szCs w:val="24"/>
              </w:rPr>
            </w:pPr>
            <w:r>
              <w:rPr>
                <w:b/>
                <w:sz w:val="24"/>
                <w:szCs w:val="24"/>
              </w:rPr>
              <w:t>3</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A0CD3" w:rsidRPr="00125CEB" w:rsidRDefault="00EA0CD3" w:rsidP="00C2245F">
            <w:pPr>
              <w:rPr>
                <w:sz w:val="24"/>
                <w:szCs w:val="24"/>
              </w:rPr>
            </w:pPr>
            <w:proofErr w:type="spellStart"/>
            <w:r>
              <w:rPr>
                <w:sz w:val="24"/>
                <w:szCs w:val="24"/>
              </w:rPr>
              <w:t>Отечествоведение</w:t>
            </w:r>
            <w:proofErr w:type="spellEnd"/>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8E4FEA">
              <w:rPr>
                <w:sz w:val="24"/>
                <w:szCs w:val="24"/>
              </w:rPr>
              <w:t>1</w:t>
            </w:r>
          </w:p>
        </w:tc>
        <w:tc>
          <w:tcPr>
            <w:tcW w:w="1418"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8E4FEA">
              <w:rPr>
                <w:sz w:val="24"/>
                <w:szCs w:val="24"/>
              </w:rPr>
              <w:t>1 </w:t>
            </w:r>
          </w:p>
        </w:tc>
        <w:tc>
          <w:tcPr>
            <w:tcW w:w="850" w:type="dxa"/>
            <w:tcBorders>
              <w:top w:val="nil"/>
              <w:left w:val="nil"/>
              <w:bottom w:val="single" w:sz="4" w:space="0" w:color="auto"/>
              <w:right w:val="single" w:sz="4" w:space="0" w:color="auto"/>
            </w:tcBorders>
            <w:shd w:val="clear" w:color="auto" w:fill="auto"/>
            <w:vAlign w:val="center"/>
            <w:hideMark/>
          </w:tcPr>
          <w:p w:rsidR="00EA0CD3" w:rsidRPr="00BA7337" w:rsidRDefault="00EA0CD3" w:rsidP="00C2245F">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sz w:val="24"/>
                <w:szCs w:val="24"/>
              </w:rPr>
            </w:pPr>
            <w:r>
              <w:rPr>
                <w:b/>
                <w:sz w:val="24"/>
                <w:szCs w:val="24"/>
              </w:rPr>
              <w:t>3,5</w:t>
            </w:r>
          </w:p>
        </w:tc>
      </w:tr>
      <w:tr w:rsidR="00EA0CD3"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Default="00EA0CD3" w:rsidP="00C2245F">
            <w:pPr>
              <w:rPr>
                <w:sz w:val="24"/>
                <w:szCs w:val="24"/>
              </w:rPr>
            </w:pPr>
            <w:r>
              <w:rPr>
                <w:sz w:val="24"/>
                <w:szCs w:val="24"/>
              </w:rPr>
              <w:t>Старославянский язык</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p>
        </w:tc>
        <w:tc>
          <w:tcPr>
            <w:tcW w:w="851"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EA0CD3" w:rsidRDefault="00EA0CD3" w:rsidP="00C2245F">
            <w:pPr>
              <w:jc w:val="center"/>
              <w:rPr>
                <w:b/>
                <w:sz w:val="24"/>
                <w:szCs w:val="24"/>
              </w:rPr>
            </w:pPr>
            <w:r>
              <w:rPr>
                <w:b/>
                <w:sz w:val="24"/>
                <w:szCs w:val="24"/>
              </w:rPr>
              <w:t>2</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A0CD3" w:rsidRPr="00E506A8" w:rsidRDefault="00EA0CD3" w:rsidP="00C2245F">
            <w:pPr>
              <w:rPr>
                <w:sz w:val="24"/>
                <w:szCs w:val="24"/>
              </w:rPr>
            </w:pPr>
            <w:r w:rsidRPr="00E506A8">
              <w:rPr>
                <w:sz w:val="24"/>
                <w:szCs w:val="24"/>
              </w:rPr>
              <w:t>Профориентация</w:t>
            </w:r>
            <w:r>
              <w:rPr>
                <w:sz w:val="24"/>
                <w:szCs w:val="24"/>
              </w:rPr>
              <w:t>: Росси</w:t>
            </w:r>
            <w:proofErr w:type="gramStart"/>
            <w:r>
              <w:rPr>
                <w:sz w:val="24"/>
                <w:szCs w:val="24"/>
              </w:rPr>
              <w:t>я-</w:t>
            </w:r>
            <w:proofErr w:type="gramEnd"/>
            <w:r>
              <w:rPr>
                <w:sz w:val="24"/>
                <w:szCs w:val="24"/>
              </w:rPr>
              <w:t xml:space="preserve"> мои горизонты</w:t>
            </w:r>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8E4FEA">
              <w:rPr>
                <w:sz w:val="24"/>
                <w:szCs w:val="24"/>
              </w:rPr>
              <w:t> </w:t>
            </w:r>
            <w:r>
              <w:rPr>
                <w:sz w:val="24"/>
                <w:szCs w:val="24"/>
              </w:rPr>
              <w:t>1</w:t>
            </w:r>
          </w:p>
        </w:tc>
        <w:tc>
          <w:tcPr>
            <w:tcW w:w="1418"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8E4FEA">
              <w:rPr>
                <w:sz w:val="24"/>
                <w:szCs w:val="24"/>
              </w:rPr>
              <w:t> </w:t>
            </w:r>
            <w:r>
              <w:rPr>
                <w:sz w:val="24"/>
                <w:szCs w:val="24"/>
              </w:rPr>
              <w:t>1</w:t>
            </w:r>
          </w:p>
        </w:tc>
        <w:tc>
          <w:tcPr>
            <w:tcW w:w="850" w:type="dxa"/>
            <w:tcBorders>
              <w:top w:val="nil"/>
              <w:left w:val="nil"/>
              <w:bottom w:val="single" w:sz="4" w:space="0" w:color="auto"/>
              <w:right w:val="single" w:sz="4" w:space="0" w:color="auto"/>
            </w:tcBorders>
            <w:shd w:val="clear" w:color="auto" w:fill="auto"/>
            <w:vAlign w:val="center"/>
            <w:hideMark/>
          </w:tcPr>
          <w:p w:rsidR="00EA0CD3" w:rsidRPr="00BA7337" w:rsidRDefault="00EA0CD3" w:rsidP="00C2245F">
            <w:pPr>
              <w:jc w:val="center"/>
              <w:rPr>
                <w:sz w:val="24"/>
                <w:szCs w:val="24"/>
              </w:rPr>
            </w:pPr>
            <w:r w:rsidRPr="00BA7337">
              <w:rPr>
                <w:sz w:val="24"/>
                <w:szCs w:val="24"/>
              </w:rPr>
              <w:t> 1</w:t>
            </w:r>
          </w:p>
        </w:tc>
        <w:tc>
          <w:tcPr>
            <w:tcW w:w="851"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sz w:val="24"/>
                <w:szCs w:val="24"/>
              </w:rPr>
            </w:pPr>
            <w:r w:rsidRPr="00B83F8F">
              <w:rPr>
                <w:sz w:val="24"/>
                <w:szCs w:val="24"/>
              </w:rPr>
              <w:t>1</w:t>
            </w:r>
          </w:p>
        </w:tc>
        <w:tc>
          <w:tcPr>
            <w:tcW w:w="850" w:type="dxa"/>
            <w:tcBorders>
              <w:top w:val="nil"/>
              <w:left w:val="nil"/>
              <w:bottom w:val="single" w:sz="4" w:space="0" w:color="auto"/>
              <w:right w:val="single" w:sz="4" w:space="0" w:color="auto"/>
            </w:tcBorders>
            <w:shd w:val="clear" w:color="auto" w:fill="auto"/>
            <w:vAlign w:val="center"/>
            <w:hideMark/>
          </w:tcPr>
          <w:p w:rsidR="00EA0CD3" w:rsidRPr="008E4FEA" w:rsidRDefault="00EA0CD3" w:rsidP="00C2245F">
            <w:pPr>
              <w:jc w:val="center"/>
              <w:rPr>
                <w:b/>
                <w:sz w:val="24"/>
                <w:szCs w:val="24"/>
              </w:rPr>
            </w:pPr>
            <w:r>
              <w:rPr>
                <w:b/>
                <w:sz w:val="24"/>
                <w:szCs w:val="24"/>
              </w:rPr>
              <w:t>4</w:t>
            </w:r>
          </w:p>
        </w:tc>
      </w:tr>
      <w:tr w:rsidR="00EA0CD3" w:rsidRPr="008E4FEA" w:rsidTr="00C2245F">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EA0CD3" w:rsidRPr="00125CEB" w:rsidRDefault="00EA0CD3" w:rsidP="00C2245F">
            <w:pPr>
              <w:rPr>
                <w:sz w:val="24"/>
                <w:szCs w:val="24"/>
              </w:rPr>
            </w:pPr>
            <w:r w:rsidRPr="00E506A8">
              <w:rPr>
                <w:sz w:val="24"/>
                <w:szCs w:val="24"/>
              </w:rPr>
              <w:t xml:space="preserve">Разговор о </w:t>
            </w:r>
            <w:proofErr w:type="gramStart"/>
            <w:r w:rsidRPr="00E506A8">
              <w:rPr>
                <w:sz w:val="24"/>
                <w:szCs w:val="24"/>
              </w:rPr>
              <w:t>важном</w:t>
            </w:r>
            <w:proofErr w:type="gramEnd"/>
          </w:p>
        </w:tc>
        <w:tc>
          <w:tcPr>
            <w:tcW w:w="993"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275"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1418"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BA7337" w:rsidRDefault="00EA0CD3" w:rsidP="00C2245F">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sz w:val="24"/>
                <w:szCs w:val="24"/>
              </w:rPr>
            </w:pPr>
            <w:r>
              <w:rPr>
                <w:sz w:val="24"/>
                <w:szCs w:val="24"/>
              </w:rPr>
              <w:t>1</w:t>
            </w:r>
          </w:p>
        </w:tc>
        <w:tc>
          <w:tcPr>
            <w:tcW w:w="850" w:type="dxa"/>
            <w:tcBorders>
              <w:top w:val="nil"/>
              <w:left w:val="nil"/>
              <w:bottom w:val="single" w:sz="4" w:space="0" w:color="auto"/>
              <w:right w:val="single" w:sz="4" w:space="0" w:color="auto"/>
            </w:tcBorders>
            <w:shd w:val="clear" w:color="auto" w:fill="auto"/>
            <w:vAlign w:val="center"/>
          </w:tcPr>
          <w:p w:rsidR="00EA0CD3" w:rsidRPr="008E4FEA" w:rsidRDefault="00EA0CD3" w:rsidP="00C2245F">
            <w:pPr>
              <w:jc w:val="center"/>
              <w:rPr>
                <w:b/>
                <w:sz w:val="24"/>
                <w:szCs w:val="24"/>
              </w:rPr>
            </w:pPr>
            <w:r>
              <w:rPr>
                <w:b/>
                <w:sz w:val="24"/>
                <w:szCs w:val="24"/>
              </w:rPr>
              <w:t>5</w:t>
            </w:r>
          </w:p>
        </w:tc>
      </w:tr>
      <w:tr w:rsidR="00EA0CD3" w:rsidRPr="00D44615" w:rsidTr="00C2245F">
        <w:trPr>
          <w:trHeight w:val="315"/>
        </w:trPr>
        <w:tc>
          <w:tcPr>
            <w:tcW w:w="2367" w:type="dxa"/>
            <w:tcBorders>
              <w:top w:val="nil"/>
              <w:left w:val="single" w:sz="4" w:space="0" w:color="auto"/>
              <w:bottom w:val="single" w:sz="4" w:space="0" w:color="auto"/>
              <w:right w:val="single" w:sz="4" w:space="0" w:color="auto"/>
            </w:tcBorders>
            <w:shd w:val="clear" w:color="auto" w:fill="auto"/>
            <w:hideMark/>
          </w:tcPr>
          <w:p w:rsidR="00EA0CD3" w:rsidRPr="00125CEB" w:rsidRDefault="00EA0CD3" w:rsidP="00C2245F">
            <w:pPr>
              <w:rPr>
                <w:b/>
                <w:bCs/>
                <w:sz w:val="24"/>
                <w:szCs w:val="24"/>
              </w:rPr>
            </w:pPr>
            <w:r w:rsidRPr="00125CEB">
              <w:rPr>
                <w:b/>
                <w:bCs/>
                <w:sz w:val="24"/>
                <w:szCs w:val="24"/>
              </w:rPr>
              <w:t>Итого</w:t>
            </w:r>
          </w:p>
        </w:tc>
        <w:tc>
          <w:tcPr>
            <w:tcW w:w="1319" w:type="dxa"/>
            <w:tcBorders>
              <w:top w:val="nil"/>
              <w:left w:val="nil"/>
              <w:bottom w:val="single" w:sz="4" w:space="0" w:color="auto"/>
              <w:right w:val="single" w:sz="4" w:space="0" w:color="auto"/>
            </w:tcBorders>
            <w:shd w:val="clear" w:color="auto" w:fill="auto"/>
            <w:hideMark/>
          </w:tcPr>
          <w:p w:rsidR="00EA0CD3" w:rsidRPr="00125CEB" w:rsidRDefault="00EA0CD3" w:rsidP="00C2245F">
            <w:pPr>
              <w:rPr>
                <w:b/>
                <w:bCs/>
                <w:sz w:val="24"/>
                <w:szCs w:val="24"/>
              </w:rPr>
            </w:pPr>
            <w:r w:rsidRPr="00125CEB">
              <w:rPr>
                <w:b/>
                <w:bCs/>
                <w:sz w:val="24"/>
                <w:szCs w:val="24"/>
              </w:rPr>
              <w:t> </w:t>
            </w:r>
          </w:p>
        </w:tc>
        <w:tc>
          <w:tcPr>
            <w:tcW w:w="993" w:type="dxa"/>
            <w:tcBorders>
              <w:top w:val="nil"/>
              <w:left w:val="nil"/>
              <w:bottom w:val="single" w:sz="4" w:space="0" w:color="auto"/>
              <w:right w:val="single" w:sz="4" w:space="0" w:color="auto"/>
            </w:tcBorders>
            <w:shd w:val="clear" w:color="auto" w:fill="auto"/>
            <w:vAlign w:val="center"/>
          </w:tcPr>
          <w:p w:rsidR="00EA0CD3" w:rsidRPr="00D44615" w:rsidRDefault="00EA0CD3" w:rsidP="00C2245F">
            <w:pPr>
              <w:jc w:val="center"/>
              <w:rPr>
                <w:b/>
                <w:sz w:val="24"/>
                <w:szCs w:val="24"/>
              </w:rPr>
            </w:pPr>
            <w:r>
              <w:rPr>
                <w:b/>
                <w:sz w:val="24"/>
                <w:szCs w:val="24"/>
              </w:rPr>
              <w:t>5</w:t>
            </w:r>
          </w:p>
        </w:tc>
        <w:tc>
          <w:tcPr>
            <w:tcW w:w="1275" w:type="dxa"/>
            <w:tcBorders>
              <w:top w:val="nil"/>
              <w:left w:val="nil"/>
              <w:bottom w:val="single" w:sz="4" w:space="0" w:color="auto"/>
              <w:right w:val="single" w:sz="4" w:space="0" w:color="auto"/>
            </w:tcBorders>
            <w:shd w:val="clear" w:color="auto" w:fill="auto"/>
            <w:vAlign w:val="center"/>
            <w:hideMark/>
          </w:tcPr>
          <w:p w:rsidR="00EA0CD3" w:rsidRPr="00D44615" w:rsidRDefault="00EA0CD3" w:rsidP="00C2245F">
            <w:pPr>
              <w:jc w:val="center"/>
              <w:rPr>
                <w:b/>
                <w:sz w:val="24"/>
                <w:szCs w:val="24"/>
              </w:rPr>
            </w:pPr>
            <w:r>
              <w:rPr>
                <w:b/>
                <w:sz w:val="24"/>
                <w:szCs w:val="24"/>
              </w:rPr>
              <w:t>8</w:t>
            </w:r>
          </w:p>
        </w:tc>
        <w:tc>
          <w:tcPr>
            <w:tcW w:w="1418" w:type="dxa"/>
            <w:tcBorders>
              <w:top w:val="nil"/>
              <w:left w:val="nil"/>
              <w:bottom w:val="single" w:sz="4" w:space="0" w:color="auto"/>
              <w:right w:val="single" w:sz="4" w:space="0" w:color="auto"/>
            </w:tcBorders>
            <w:shd w:val="clear" w:color="auto" w:fill="auto"/>
            <w:vAlign w:val="center"/>
            <w:hideMark/>
          </w:tcPr>
          <w:p w:rsidR="00EA0CD3" w:rsidRPr="00D44615" w:rsidRDefault="00EA0CD3" w:rsidP="00C2245F">
            <w:pPr>
              <w:jc w:val="center"/>
              <w:rPr>
                <w:b/>
                <w:sz w:val="24"/>
                <w:szCs w:val="24"/>
              </w:rPr>
            </w:pPr>
            <w:r>
              <w:rPr>
                <w:b/>
                <w:sz w:val="24"/>
                <w:szCs w:val="24"/>
              </w:rPr>
              <w:t>8</w:t>
            </w:r>
          </w:p>
        </w:tc>
        <w:tc>
          <w:tcPr>
            <w:tcW w:w="850" w:type="dxa"/>
            <w:tcBorders>
              <w:top w:val="nil"/>
              <w:left w:val="nil"/>
              <w:bottom w:val="single" w:sz="4" w:space="0" w:color="auto"/>
              <w:right w:val="single" w:sz="4" w:space="0" w:color="auto"/>
            </w:tcBorders>
            <w:shd w:val="clear" w:color="auto" w:fill="auto"/>
            <w:vAlign w:val="center"/>
            <w:hideMark/>
          </w:tcPr>
          <w:p w:rsidR="00EA0CD3" w:rsidRPr="00D44615" w:rsidRDefault="00EA0CD3" w:rsidP="00C2245F">
            <w:pPr>
              <w:jc w:val="center"/>
              <w:rPr>
                <w:b/>
                <w:sz w:val="24"/>
                <w:szCs w:val="24"/>
              </w:rPr>
            </w:pPr>
            <w:r>
              <w:rPr>
                <w:b/>
                <w:sz w:val="24"/>
                <w:szCs w:val="24"/>
              </w:rPr>
              <w:t>8</w:t>
            </w:r>
          </w:p>
        </w:tc>
        <w:tc>
          <w:tcPr>
            <w:tcW w:w="851" w:type="dxa"/>
            <w:tcBorders>
              <w:top w:val="nil"/>
              <w:left w:val="nil"/>
              <w:bottom w:val="single" w:sz="4" w:space="0" w:color="auto"/>
              <w:right w:val="single" w:sz="4" w:space="0" w:color="auto"/>
            </w:tcBorders>
            <w:shd w:val="clear" w:color="auto" w:fill="auto"/>
            <w:vAlign w:val="center"/>
            <w:hideMark/>
          </w:tcPr>
          <w:p w:rsidR="00EA0CD3" w:rsidRPr="00D44615" w:rsidRDefault="00EA0CD3" w:rsidP="00C2245F">
            <w:pPr>
              <w:jc w:val="center"/>
              <w:rPr>
                <w:b/>
                <w:bCs/>
                <w:sz w:val="24"/>
                <w:szCs w:val="24"/>
              </w:rPr>
            </w:pPr>
            <w:r w:rsidRPr="00D44615">
              <w:rPr>
                <w:b/>
                <w:bCs/>
                <w:sz w:val="24"/>
                <w:szCs w:val="24"/>
              </w:rPr>
              <w:t>7</w:t>
            </w:r>
          </w:p>
        </w:tc>
        <w:tc>
          <w:tcPr>
            <w:tcW w:w="850" w:type="dxa"/>
            <w:tcBorders>
              <w:top w:val="nil"/>
              <w:left w:val="nil"/>
              <w:bottom w:val="single" w:sz="4" w:space="0" w:color="auto"/>
              <w:right w:val="single" w:sz="4" w:space="0" w:color="auto"/>
            </w:tcBorders>
            <w:shd w:val="clear" w:color="auto" w:fill="auto"/>
            <w:vAlign w:val="center"/>
            <w:hideMark/>
          </w:tcPr>
          <w:p w:rsidR="00EA0CD3" w:rsidRPr="00D44615" w:rsidRDefault="00EA0CD3" w:rsidP="00C2245F">
            <w:pPr>
              <w:jc w:val="center"/>
              <w:rPr>
                <w:b/>
                <w:bCs/>
                <w:sz w:val="24"/>
                <w:szCs w:val="24"/>
              </w:rPr>
            </w:pPr>
            <w:r>
              <w:rPr>
                <w:b/>
                <w:bCs/>
                <w:sz w:val="24"/>
                <w:szCs w:val="24"/>
              </w:rPr>
              <w:t>36</w:t>
            </w:r>
          </w:p>
        </w:tc>
      </w:tr>
    </w:tbl>
    <w:p w:rsidR="00A51A13" w:rsidRDefault="00A51A13">
      <w:pPr>
        <w:pStyle w:val="a3"/>
        <w:spacing w:before="29"/>
        <w:ind w:left="0"/>
        <w:jc w:val="left"/>
        <w:rPr>
          <w:b/>
        </w:rPr>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EA0CD3" w:rsidRDefault="00EA0CD3">
      <w:pPr>
        <w:pStyle w:val="a3"/>
        <w:ind w:right="566" w:firstLine="847"/>
      </w:pPr>
    </w:p>
    <w:p w:rsidR="00A51A13" w:rsidRDefault="00E739D4">
      <w:pPr>
        <w:pStyle w:val="a3"/>
        <w:ind w:right="566" w:firstLine="847"/>
      </w:pPr>
      <w:r>
        <w:t xml:space="preserve">План внеурочной деятельности на конкретный учебный год </w:t>
      </w:r>
      <w:r>
        <w:rPr>
          <w:b/>
        </w:rPr>
        <w:t>утверждается ежегодно</w:t>
      </w:r>
      <w:r>
        <w:t>, размещается на сайте школы в разделе «Сведения об образовательной организации» в подразделе «Образование» и доводится до сведения обучающихся и их родителей (законных представителей).</w:t>
      </w:r>
    </w:p>
    <w:p w:rsidR="00A51A13" w:rsidRDefault="00A51A13">
      <w:pPr>
        <w:pStyle w:val="a3"/>
        <w:spacing w:before="1"/>
        <w:ind w:left="0"/>
        <w:jc w:val="left"/>
      </w:pPr>
    </w:p>
    <w:p w:rsidR="00A51A13" w:rsidRDefault="00E739D4">
      <w:pPr>
        <w:pStyle w:val="1"/>
        <w:numPr>
          <w:ilvl w:val="1"/>
          <w:numId w:val="146"/>
        </w:numPr>
        <w:tabs>
          <w:tab w:val="left" w:pos="1469"/>
        </w:tabs>
        <w:spacing w:before="1"/>
        <w:ind w:left="1469" w:hanging="476"/>
        <w:rPr>
          <w:sz w:val="27"/>
        </w:rPr>
      </w:pPr>
      <w:r>
        <w:rPr>
          <w:spacing w:val="-2"/>
        </w:rPr>
        <w:t>Календарный</w:t>
      </w:r>
      <w:r>
        <w:rPr>
          <w:spacing w:val="-6"/>
        </w:rPr>
        <w:t xml:space="preserve"> </w:t>
      </w:r>
      <w:r>
        <w:rPr>
          <w:spacing w:val="-2"/>
        </w:rPr>
        <w:t>план</w:t>
      </w:r>
      <w:r>
        <w:t xml:space="preserve"> </w:t>
      </w:r>
      <w:r>
        <w:rPr>
          <w:spacing w:val="-2"/>
        </w:rPr>
        <w:t>воспитательной</w:t>
      </w:r>
      <w:r>
        <w:rPr>
          <w:spacing w:val="5"/>
        </w:rPr>
        <w:t xml:space="preserve"> </w:t>
      </w:r>
      <w:r>
        <w:rPr>
          <w:spacing w:val="-2"/>
        </w:rPr>
        <w:t>работы</w:t>
      </w:r>
    </w:p>
    <w:p w:rsidR="00A51A13" w:rsidRDefault="00E739D4">
      <w:pPr>
        <w:pStyle w:val="a3"/>
        <w:spacing w:before="280"/>
        <w:ind w:right="557" w:firstLine="707"/>
      </w:pPr>
      <w:r>
        <w:t>Рабочая программа воспитания ООП ООО реализуется через Календарный план воспитательной работы школы</w:t>
      </w:r>
      <w:r w:rsidR="00EA0CD3">
        <w:t>.</w:t>
      </w:r>
      <w:r>
        <w:t xml:space="preserve"> Календарный план воспитательной работы на учебный год утверждается ежегодно приказом директора школы, размещается на сайте школы в разделе</w:t>
      </w:r>
    </w:p>
    <w:p w:rsidR="00A51A13" w:rsidRDefault="00A51A13">
      <w:pPr>
        <w:pStyle w:val="a3"/>
        <w:spacing w:before="5"/>
        <w:ind w:left="0"/>
        <w:jc w:val="left"/>
      </w:pPr>
    </w:p>
    <w:p w:rsidR="00A51A13" w:rsidRDefault="00E739D4">
      <w:pPr>
        <w:pStyle w:val="1"/>
        <w:numPr>
          <w:ilvl w:val="1"/>
          <w:numId w:val="146"/>
        </w:numPr>
        <w:tabs>
          <w:tab w:val="left" w:pos="1481"/>
        </w:tabs>
        <w:ind w:left="1481" w:hanging="488"/>
      </w:pPr>
      <w:bookmarkStart w:id="14" w:name="_bookmark14"/>
      <w:bookmarkEnd w:id="14"/>
      <w:r>
        <w:rPr>
          <w:spacing w:val="-2"/>
        </w:rPr>
        <w:t>Система</w:t>
      </w:r>
      <w:r>
        <w:rPr>
          <w:spacing w:val="2"/>
        </w:rPr>
        <w:t xml:space="preserve"> </w:t>
      </w:r>
      <w:r>
        <w:rPr>
          <w:spacing w:val="-2"/>
        </w:rPr>
        <w:t>условий</w:t>
      </w:r>
      <w:r>
        <w:rPr>
          <w:spacing w:val="-1"/>
        </w:rPr>
        <w:t xml:space="preserve"> </w:t>
      </w:r>
      <w:r>
        <w:rPr>
          <w:spacing w:val="-2"/>
        </w:rPr>
        <w:t>реализации</w:t>
      </w:r>
      <w:r>
        <w:t xml:space="preserve"> </w:t>
      </w:r>
      <w:r>
        <w:rPr>
          <w:spacing w:val="-2"/>
        </w:rPr>
        <w:t>основной</w:t>
      </w:r>
      <w:r>
        <w:rPr>
          <w:spacing w:val="-1"/>
        </w:rPr>
        <w:t xml:space="preserve"> </w:t>
      </w:r>
      <w:r>
        <w:rPr>
          <w:spacing w:val="-2"/>
        </w:rPr>
        <w:t>образовательной</w:t>
      </w:r>
      <w:r>
        <w:rPr>
          <w:spacing w:val="-1"/>
        </w:rPr>
        <w:t xml:space="preserve"> </w:t>
      </w:r>
      <w:r>
        <w:rPr>
          <w:spacing w:val="-2"/>
        </w:rPr>
        <w:t>программы</w:t>
      </w:r>
    </w:p>
    <w:p w:rsidR="00A51A13" w:rsidRDefault="00E739D4">
      <w:pPr>
        <w:pStyle w:val="a3"/>
        <w:spacing w:before="316"/>
        <w:ind w:right="558" w:firstLine="707"/>
      </w:pPr>
      <w:r>
        <w:t>Для</w:t>
      </w:r>
      <w:r>
        <w:rPr>
          <w:spacing w:val="-5"/>
        </w:rPr>
        <w:t xml:space="preserve"> </w:t>
      </w:r>
      <w:r>
        <w:t>обеспечения</w:t>
      </w:r>
      <w:r>
        <w:rPr>
          <w:spacing w:val="-3"/>
        </w:rPr>
        <w:t xml:space="preserve"> </w:t>
      </w:r>
      <w:r>
        <w:t>безопасных</w:t>
      </w:r>
      <w:r>
        <w:rPr>
          <w:spacing w:val="-3"/>
        </w:rPr>
        <w:t xml:space="preserve"> </w:t>
      </w:r>
      <w:r>
        <w:t>условий</w:t>
      </w:r>
      <w:r>
        <w:rPr>
          <w:spacing w:val="-6"/>
        </w:rPr>
        <w:t xml:space="preserve"> </w:t>
      </w:r>
      <w:r>
        <w:t>реализации</w:t>
      </w:r>
      <w:r>
        <w:rPr>
          <w:spacing w:val="-4"/>
        </w:rPr>
        <w:t xml:space="preserve"> </w:t>
      </w:r>
      <w:r>
        <w:t>ООП</w:t>
      </w:r>
      <w:r>
        <w:rPr>
          <w:spacing w:val="-4"/>
        </w:rPr>
        <w:t xml:space="preserve"> </w:t>
      </w:r>
      <w:r>
        <w:t>в</w:t>
      </w:r>
      <w:r>
        <w:rPr>
          <w:spacing w:val="-6"/>
        </w:rPr>
        <w:t xml:space="preserve"> </w:t>
      </w:r>
      <w:r>
        <w:t xml:space="preserve">МОУ </w:t>
      </w:r>
      <w:proofErr w:type="gramStart"/>
      <w:r>
        <w:t>Ивановская</w:t>
      </w:r>
      <w:proofErr w:type="gramEnd"/>
      <w:r>
        <w:t xml:space="preserve"> СОШ учтены требования постановлений Главного государственного санитарного врача</w:t>
      </w:r>
      <w:r>
        <w:rPr>
          <w:spacing w:val="-8"/>
        </w:rPr>
        <w:t xml:space="preserve"> </w:t>
      </w:r>
      <w:r>
        <w:t>Российской</w:t>
      </w:r>
      <w:r>
        <w:rPr>
          <w:spacing w:val="-3"/>
        </w:rPr>
        <w:t xml:space="preserve"> </w:t>
      </w:r>
      <w:r>
        <w:t>Федерации</w:t>
      </w:r>
      <w:r>
        <w:rPr>
          <w:spacing w:val="-4"/>
        </w:rPr>
        <w:t xml:space="preserve"> </w:t>
      </w:r>
      <w:r>
        <w:t>от</w:t>
      </w:r>
      <w:r>
        <w:rPr>
          <w:spacing w:val="-13"/>
        </w:rPr>
        <w:t xml:space="preserve"> </w:t>
      </w:r>
      <w:r>
        <w:t>29.12.2010</w:t>
      </w:r>
      <w:r>
        <w:rPr>
          <w:spacing w:val="-3"/>
        </w:rPr>
        <w:t xml:space="preserve"> </w:t>
      </w:r>
      <w:r>
        <w:t>г.</w:t>
      </w:r>
      <w:r>
        <w:rPr>
          <w:spacing w:val="-9"/>
        </w:rPr>
        <w:t xml:space="preserve"> </w:t>
      </w:r>
      <w:r>
        <w:t>№</w:t>
      </w:r>
      <w:r>
        <w:rPr>
          <w:spacing w:val="-13"/>
        </w:rPr>
        <w:t xml:space="preserve"> </w:t>
      </w:r>
      <w:r>
        <w:t>189</w:t>
      </w:r>
      <w:r>
        <w:rPr>
          <w:spacing w:val="-7"/>
        </w:rPr>
        <w:t xml:space="preserve"> </w:t>
      </w:r>
      <w:r>
        <w:t>«Об</w:t>
      </w:r>
      <w:r>
        <w:rPr>
          <w:spacing w:val="-7"/>
        </w:rPr>
        <w:t xml:space="preserve"> </w:t>
      </w:r>
      <w:r>
        <w:t>утверждении</w:t>
      </w:r>
      <w:r>
        <w:rPr>
          <w:spacing w:val="-4"/>
        </w:rPr>
        <w:t xml:space="preserve"> </w:t>
      </w:r>
      <w:r>
        <w:t>СанПиН 2.4.2.2821-10 «Санитарно-эпидемиологические требования к условиям и организации обучения в общеобразовательных учреждениях»; от 22.05.2020 г.</w:t>
      </w:r>
    </w:p>
    <w:p w:rsidR="00A51A13" w:rsidRDefault="00E739D4">
      <w:pPr>
        <w:pStyle w:val="a3"/>
        <w:spacing w:before="1" w:line="322" w:lineRule="exact"/>
      </w:pPr>
      <w:r>
        <w:t>№</w:t>
      </w:r>
      <w:r>
        <w:rPr>
          <w:spacing w:val="-18"/>
        </w:rPr>
        <w:t xml:space="preserve"> </w:t>
      </w:r>
      <w:r>
        <w:t>15</w:t>
      </w:r>
      <w:r>
        <w:rPr>
          <w:spacing w:val="-16"/>
        </w:rPr>
        <w:t xml:space="preserve"> </w:t>
      </w:r>
      <w:r>
        <w:t>«Об</w:t>
      </w:r>
      <w:r>
        <w:rPr>
          <w:spacing w:val="-15"/>
        </w:rPr>
        <w:t xml:space="preserve"> </w:t>
      </w:r>
      <w:r>
        <w:t>утверждении</w:t>
      </w:r>
      <w:r>
        <w:rPr>
          <w:spacing w:val="-13"/>
        </w:rPr>
        <w:t xml:space="preserve"> </w:t>
      </w:r>
      <w:r>
        <w:t>санитарно-эпидемиологических</w:t>
      </w:r>
      <w:r>
        <w:rPr>
          <w:spacing w:val="-17"/>
        </w:rPr>
        <w:t xml:space="preserve"> </w:t>
      </w:r>
      <w:r>
        <w:t>правил</w:t>
      </w:r>
      <w:r>
        <w:rPr>
          <w:spacing w:val="-18"/>
        </w:rPr>
        <w:t xml:space="preserve"> </w:t>
      </w:r>
      <w:r>
        <w:t>СП</w:t>
      </w:r>
      <w:r>
        <w:rPr>
          <w:spacing w:val="-16"/>
        </w:rPr>
        <w:t xml:space="preserve"> </w:t>
      </w:r>
      <w:r>
        <w:t>3.1.3597-</w:t>
      </w:r>
      <w:r>
        <w:rPr>
          <w:spacing w:val="-5"/>
        </w:rPr>
        <w:t>20</w:t>
      </w:r>
    </w:p>
    <w:p w:rsidR="00A51A13" w:rsidRDefault="00E739D4">
      <w:pPr>
        <w:pStyle w:val="a3"/>
        <w:ind w:right="553"/>
      </w:pPr>
      <w:r>
        <w:t xml:space="preserve">«Профилактика новой </w:t>
      </w:r>
      <w:proofErr w:type="spellStart"/>
      <w:r>
        <w:t>коронавирусной</w:t>
      </w:r>
      <w:proofErr w:type="spellEnd"/>
      <w:r>
        <w:t xml:space="preserve"> инфекции (COVID-19)»; от 30.06.2020 г. № 16 «Об утверждении санитарно-эпидемиологических</w:t>
      </w:r>
      <w:r>
        <w:rPr>
          <w:spacing w:val="40"/>
        </w:rPr>
        <w:t xml:space="preserve"> </w:t>
      </w:r>
      <w:r>
        <w:t>правил</w:t>
      </w:r>
      <w:r>
        <w:rPr>
          <w:spacing w:val="40"/>
        </w:rPr>
        <w:t xml:space="preserve"> </w:t>
      </w:r>
      <w:r>
        <w:t xml:space="preserve">СП </w:t>
      </w:r>
      <w:r>
        <w:lastRenderedPageBreak/>
        <w:t>3.1/2.4.3598-20</w:t>
      </w:r>
      <w:r>
        <w:rPr>
          <w:spacing w:val="40"/>
        </w:rPr>
        <w:t xml:space="preserve"> </w:t>
      </w:r>
      <w:r>
        <w:t xml:space="preserve">«Санитарно-эпидемиологические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t>коронавирусной</w:t>
      </w:r>
      <w:proofErr w:type="spellEnd"/>
      <w:r>
        <w:t xml:space="preserve"> инфекции (COVID-19)».</w:t>
      </w:r>
    </w:p>
    <w:p w:rsidR="00A51A13" w:rsidRDefault="00E739D4">
      <w:pPr>
        <w:pStyle w:val="a3"/>
        <w:ind w:right="558" w:firstLine="707"/>
      </w:pPr>
      <w:r>
        <w:t>Система условий реализации основной образовательной программы основного</w:t>
      </w:r>
      <w:r>
        <w:rPr>
          <w:spacing w:val="-17"/>
        </w:rPr>
        <w:t xml:space="preserve"> </w:t>
      </w:r>
      <w:r>
        <w:t>общего</w:t>
      </w:r>
      <w:r>
        <w:rPr>
          <w:spacing w:val="-15"/>
        </w:rPr>
        <w:t xml:space="preserve"> </w:t>
      </w:r>
      <w:r>
        <w:t>образования</w:t>
      </w:r>
      <w:r>
        <w:rPr>
          <w:spacing w:val="-11"/>
        </w:rPr>
        <w:t xml:space="preserve"> </w:t>
      </w:r>
      <w:r>
        <w:t>(далее</w:t>
      </w:r>
      <w:r>
        <w:rPr>
          <w:spacing w:val="-11"/>
        </w:rPr>
        <w:t xml:space="preserve"> </w:t>
      </w:r>
      <w:r>
        <w:t>-</w:t>
      </w:r>
      <w:r>
        <w:rPr>
          <w:spacing w:val="-18"/>
        </w:rPr>
        <w:t xml:space="preserve"> </w:t>
      </w:r>
      <w:r>
        <w:t>система</w:t>
      </w:r>
      <w:r>
        <w:rPr>
          <w:spacing w:val="-12"/>
        </w:rPr>
        <w:t xml:space="preserve"> </w:t>
      </w:r>
      <w:r>
        <w:t>условий)</w:t>
      </w:r>
      <w:r>
        <w:rPr>
          <w:spacing w:val="-14"/>
        </w:rPr>
        <w:t xml:space="preserve"> </w:t>
      </w:r>
      <w:r>
        <w:t>разработана</w:t>
      </w:r>
      <w:r>
        <w:rPr>
          <w:spacing w:val="-16"/>
        </w:rPr>
        <w:t xml:space="preserve"> </w:t>
      </w:r>
      <w:r>
        <w:t>на</w:t>
      </w:r>
      <w:r>
        <w:rPr>
          <w:spacing w:val="-15"/>
        </w:rPr>
        <w:t xml:space="preserve"> </w:t>
      </w:r>
      <w:r>
        <w:t>основе соответствующих требований ФГОС ООО и обеспечивает достижение планируемых результатов освоения основной образовательной программы основного общего образования.</w:t>
      </w:r>
    </w:p>
    <w:p w:rsidR="00A51A13" w:rsidRDefault="00E739D4">
      <w:pPr>
        <w:pStyle w:val="a3"/>
        <w:spacing w:before="4"/>
        <w:ind w:right="571" w:firstLine="707"/>
      </w:pPr>
      <w:r>
        <w:t>Результатом реализации этих требований является создание образовательной среды:</w:t>
      </w:r>
    </w:p>
    <w:p w:rsidR="00A51A13" w:rsidRDefault="00E739D4">
      <w:pPr>
        <w:pStyle w:val="a3"/>
        <w:ind w:right="558" w:firstLine="707"/>
      </w:pPr>
      <w:proofErr w:type="gramStart"/>
      <w:r>
        <w:t>обеспечивающей</w:t>
      </w:r>
      <w:proofErr w:type="gramEnd"/>
      <w:r>
        <w:t xml:space="preserve"> достижение целей основного общего образования, его высокое качество, доступность и открытость для обучающихся, их родителей (законных</w:t>
      </w:r>
      <w:r>
        <w:rPr>
          <w:spacing w:val="-10"/>
        </w:rPr>
        <w:t xml:space="preserve"> </w:t>
      </w:r>
      <w:r>
        <w:t>представителей)</w:t>
      </w:r>
      <w:r>
        <w:rPr>
          <w:spacing w:val="-14"/>
        </w:rPr>
        <w:t xml:space="preserve"> </w:t>
      </w:r>
      <w:r>
        <w:t>и</w:t>
      </w:r>
      <w:r>
        <w:rPr>
          <w:spacing w:val="-10"/>
        </w:rPr>
        <w:t xml:space="preserve"> </w:t>
      </w:r>
      <w:r>
        <w:t>всего</w:t>
      </w:r>
      <w:r>
        <w:rPr>
          <w:spacing w:val="-9"/>
        </w:rPr>
        <w:t xml:space="preserve"> </w:t>
      </w:r>
      <w:r>
        <w:t>общества,</w:t>
      </w:r>
      <w:r>
        <w:rPr>
          <w:spacing w:val="-14"/>
        </w:rPr>
        <w:t xml:space="preserve"> </w:t>
      </w:r>
      <w:r>
        <w:t>духовно-нравственное</w:t>
      </w:r>
      <w:r>
        <w:rPr>
          <w:spacing w:val="-15"/>
        </w:rPr>
        <w:t xml:space="preserve"> </w:t>
      </w:r>
      <w:r>
        <w:t>развитие</w:t>
      </w:r>
      <w:r>
        <w:rPr>
          <w:spacing w:val="-11"/>
        </w:rPr>
        <w:t xml:space="preserve"> </w:t>
      </w:r>
      <w:r>
        <w:t>и воспитание обучающихся;</w:t>
      </w:r>
    </w:p>
    <w:p w:rsidR="00A51A13" w:rsidRDefault="00E739D4">
      <w:pPr>
        <w:pStyle w:val="a3"/>
        <w:ind w:right="575" w:firstLine="707"/>
      </w:pPr>
      <w:proofErr w:type="gramStart"/>
      <w:r>
        <w:t>гарантирующей</w:t>
      </w:r>
      <w:proofErr w:type="gramEnd"/>
      <w:r>
        <w:t xml:space="preserve"> охрану и укрепление физического, психологического и социального здоровья обучающихся;</w:t>
      </w:r>
    </w:p>
    <w:p w:rsidR="00A51A13" w:rsidRDefault="00E739D4">
      <w:pPr>
        <w:pStyle w:val="a3"/>
        <w:spacing w:before="65"/>
        <w:ind w:right="573" w:firstLine="707"/>
      </w:pPr>
      <w:r>
        <w:t xml:space="preserve">преемственной по отношению к начальному общему образованию и учитывающей особенности организации основного общего образования, а также специфику возрастного психофизического развития </w:t>
      </w:r>
      <w:proofErr w:type="gramStart"/>
      <w:r>
        <w:t>обучающихся</w:t>
      </w:r>
      <w:proofErr w:type="gramEnd"/>
      <w:r>
        <w:t xml:space="preserve"> при получении основного общего образования.</w:t>
      </w:r>
    </w:p>
    <w:p w:rsidR="00A51A13" w:rsidRDefault="00E739D4">
      <w:pPr>
        <w:pStyle w:val="a3"/>
        <w:spacing w:before="2"/>
        <w:ind w:right="552" w:firstLine="707"/>
      </w:pPr>
      <w:r>
        <w:t>Система условий содержит описание имеющихся: кадровых, психолого-педагогических, финансовых, материально-технических, информационно-методических условий; обоснование необходимых изменений в имеющихся условиях</w:t>
      </w:r>
      <w:r>
        <w:rPr>
          <w:spacing w:val="-17"/>
        </w:rPr>
        <w:t xml:space="preserve"> </w:t>
      </w:r>
      <w:r>
        <w:t>в</w:t>
      </w:r>
      <w:r>
        <w:rPr>
          <w:spacing w:val="-17"/>
        </w:rPr>
        <w:t xml:space="preserve"> </w:t>
      </w:r>
      <w:r>
        <w:t>соответствии</w:t>
      </w:r>
      <w:r>
        <w:rPr>
          <w:spacing w:val="-17"/>
        </w:rPr>
        <w:t xml:space="preserve"> </w:t>
      </w:r>
      <w:r>
        <w:t>с</w:t>
      </w:r>
      <w:r>
        <w:rPr>
          <w:spacing w:val="-17"/>
        </w:rPr>
        <w:t xml:space="preserve"> </w:t>
      </w:r>
      <w:r>
        <w:t>приоритетами</w:t>
      </w:r>
      <w:r>
        <w:rPr>
          <w:spacing w:val="-18"/>
        </w:rPr>
        <w:t xml:space="preserve"> </w:t>
      </w:r>
      <w:r>
        <w:t>основной</w:t>
      </w:r>
      <w:r>
        <w:rPr>
          <w:spacing w:val="-16"/>
        </w:rPr>
        <w:t xml:space="preserve"> </w:t>
      </w:r>
      <w:r>
        <w:t>образовательной</w:t>
      </w:r>
      <w:r>
        <w:rPr>
          <w:spacing w:val="-17"/>
        </w:rPr>
        <w:t xml:space="preserve"> </w:t>
      </w:r>
      <w:r>
        <w:t xml:space="preserve">программы основного общего образования МОУ Ивановская СОШ; механизмы достижения целевых ориентиров в системе условий; сетевой график (дорожную карту) по формированию необходимой системы условий; контроль состояния системы </w:t>
      </w:r>
      <w:r>
        <w:rPr>
          <w:spacing w:val="-2"/>
        </w:rPr>
        <w:t>условий.</w:t>
      </w:r>
    </w:p>
    <w:p w:rsidR="00A51A13" w:rsidRDefault="00E739D4">
      <w:pPr>
        <w:pStyle w:val="a3"/>
        <w:spacing w:before="2"/>
        <w:ind w:right="564" w:firstLine="707"/>
      </w:pPr>
      <w:r>
        <w:t>Условия реализации ООП ООО обеспечивают для участников образовательных отношений возможность:</w:t>
      </w:r>
    </w:p>
    <w:p w:rsidR="00A51A13" w:rsidRDefault="00E739D4">
      <w:pPr>
        <w:pStyle w:val="a5"/>
        <w:numPr>
          <w:ilvl w:val="0"/>
          <w:numId w:val="15"/>
        </w:numPr>
        <w:tabs>
          <w:tab w:val="left" w:pos="2191"/>
        </w:tabs>
        <w:ind w:right="563" w:firstLine="707"/>
        <w:rPr>
          <w:sz w:val="28"/>
        </w:rPr>
      </w:pPr>
      <w:r>
        <w:rPr>
          <w:sz w:val="28"/>
        </w:rPr>
        <w:t xml:space="preserve">достижения планируемых результатов освоения основной образовательной программы основного общего образования всеми </w:t>
      </w:r>
      <w:proofErr w:type="gramStart"/>
      <w:r>
        <w:rPr>
          <w:sz w:val="28"/>
        </w:rPr>
        <w:t>обучающимся</w:t>
      </w:r>
      <w:proofErr w:type="gramEnd"/>
      <w:r>
        <w:rPr>
          <w:sz w:val="28"/>
        </w:rPr>
        <w:t>, в том числе обучающимися с ограниченными возможностями здоровья и инвалидами;</w:t>
      </w:r>
    </w:p>
    <w:p w:rsidR="00A51A13" w:rsidRDefault="00E739D4">
      <w:pPr>
        <w:pStyle w:val="a5"/>
        <w:numPr>
          <w:ilvl w:val="0"/>
          <w:numId w:val="15"/>
        </w:numPr>
        <w:tabs>
          <w:tab w:val="left" w:pos="1973"/>
        </w:tabs>
        <w:ind w:right="558" w:firstLine="707"/>
        <w:rPr>
          <w:sz w:val="28"/>
        </w:rPr>
      </w:pPr>
      <w:r>
        <w:rPr>
          <w:sz w:val="28"/>
        </w:rPr>
        <w:t>развития личности, способностей,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социальной практики, общественно-полезной деятельности, систему кружков, клубов,</w:t>
      </w:r>
      <w:r>
        <w:rPr>
          <w:spacing w:val="-7"/>
          <w:sz w:val="28"/>
        </w:rPr>
        <w:t xml:space="preserve"> </w:t>
      </w:r>
      <w:r>
        <w:rPr>
          <w:sz w:val="28"/>
        </w:rPr>
        <w:t>секций</w:t>
      </w:r>
      <w:r>
        <w:rPr>
          <w:spacing w:val="-2"/>
          <w:sz w:val="28"/>
        </w:rPr>
        <w:t xml:space="preserve"> </w:t>
      </w:r>
      <w:r>
        <w:rPr>
          <w:sz w:val="28"/>
        </w:rPr>
        <w:t>с</w:t>
      </w:r>
      <w:r>
        <w:rPr>
          <w:spacing w:val="-7"/>
          <w:sz w:val="28"/>
        </w:rPr>
        <w:t xml:space="preserve"> </w:t>
      </w:r>
      <w:r>
        <w:rPr>
          <w:sz w:val="28"/>
        </w:rPr>
        <w:t>использованием</w:t>
      </w:r>
      <w:r>
        <w:rPr>
          <w:spacing w:val="-2"/>
          <w:sz w:val="28"/>
        </w:rPr>
        <w:t xml:space="preserve"> </w:t>
      </w:r>
      <w:r>
        <w:rPr>
          <w:sz w:val="28"/>
        </w:rPr>
        <w:t>возможностей</w:t>
      </w:r>
      <w:r>
        <w:rPr>
          <w:spacing w:val="-2"/>
          <w:sz w:val="28"/>
        </w:rPr>
        <w:t xml:space="preserve"> </w:t>
      </w:r>
      <w:r>
        <w:rPr>
          <w:sz w:val="28"/>
        </w:rPr>
        <w:t>организаций</w:t>
      </w:r>
      <w:r>
        <w:rPr>
          <w:spacing w:val="-1"/>
          <w:sz w:val="28"/>
        </w:rPr>
        <w:t xml:space="preserve"> </w:t>
      </w:r>
      <w:r>
        <w:rPr>
          <w:sz w:val="28"/>
        </w:rPr>
        <w:t>дополнительного образования, культуры и спорта;</w:t>
      </w:r>
    </w:p>
    <w:p w:rsidR="00A51A13" w:rsidRDefault="00E739D4">
      <w:pPr>
        <w:pStyle w:val="a5"/>
        <w:numPr>
          <w:ilvl w:val="0"/>
          <w:numId w:val="15"/>
        </w:numPr>
        <w:tabs>
          <w:tab w:val="left" w:pos="1857"/>
        </w:tabs>
        <w:spacing w:line="242" w:lineRule="auto"/>
        <w:ind w:right="565" w:firstLine="707"/>
        <w:rPr>
          <w:sz w:val="28"/>
        </w:rPr>
      </w:pPr>
      <w:r>
        <w:rPr>
          <w:sz w:val="28"/>
        </w:rPr>
        <w:t>овладения</w:t>
      </w:r>
      <w:r>
        <w:rPr>
          <w:spacing w:val="-7"/>
          <w:sz w:val="28"/>
        </w:rPr>
        <w:t xml:space="preserve"> </w:t>
      </w:r>
      <w:r>
        <w:rPr>
          <w:sz w:val="28"/>
        </w:rPr>
        <w:t>обучающимися</w:t>
      </w:r>
      <w:r>
        <w:rPr>
          <w:spacing w:val="-7"/>
          <w:sz w:val="28"/>
        </w:rPr>
        <w:t xml:space="preserve"> </w:t>
      </w:r>
      <w:r>
        <w:rPr>
          <w:sz w:val="28"/>
        </w:rPr>
        <w:t>ключевыми</w:t>
      </w:r>
      <w:r>
        <w:rPr>
          <w:spacing w:val="-10"/>
          <w:sz w:val="28"/>
        </w:rPr>
        <w:t xml:space="preserve"> </w:t>
      </w:r>
      <w:r>
        <w:rPr>
          <w:sz w:val="28"/>
        </w:rPr>
        <w:t>компетенциями,</w:t>
      </w:r>
      <w:r>
        <w:rPr>
          <w:spacing w:val="-8"/>
          <w:sz w:val="28"/>
        </w:rPr>
        <w:t xml:space="preserve"> </w:t>
      </w:r>
      <w:r>
        <w:rPr>
          <w:sz w:val="28"/>
        </w:rPr>
        <w:t>составляющими основу дальнейшего успешного образования и ориентации в мире профессий;</w:t>
      </w:r>
    </w:p>
    <w:p w:rsidR="00A51A13" w:rsidRDefault="00E739D4">
      <w:pPr>
        <w:pStyle w:val="a5"/>
        <w:numPr>
          <w:ilvl w:val="0"/>
          <w:numId w:val="15"/>
        </w:numPr>
        <w:tabs>
          <w:tab w:val="left" w:pos="2052"/>
        </w:tabs>
        <w:ind w:right="574" w:firstLine="707"/>
        <w:rPr>
          <w:sz w:val="28"/>
        </w:rPr>
      </w:pPr>
      <w:r>
        <w:rPr>
          <w:sz w:val="28"/>
        </w:rPr>
        <w:t xml:space="preserve">формирования социальных ценностей обучающихся, основ их </w:t>
      </w:r>
      <w:r>
        <w:rPr>
          <w:sz w:val="28"/>
        </w:rPr>
        <w:lastRenderedPageBreak/>
        <w:t>гражданской идентичности и социально-профессиональных ориентаций;</w:t>
      </w:r>
    </w:p>
    <w:p w:rsidR="00A51A13" w:rsidRDefault="00E739D4">
      <w:pPr>
        <w:pStyle w:val="a5"/>
        <w:numPr>
          <w:ilvl w:val="0"/>
          <w:numId w:val="15"/>
        </w:numPr>
        <w:tabs>
          <w:tab w:val="left" w:pos="1877"/>
        </w:tabs>
        <w:ind w:right="566" w:firstLine="707"/>
        <w:rPr>
          <w:sz w:val="28"/>
        </w:rPr>
      </w:pPr>
      <w:r>
        <w:rPr>
          <w:sz w:val="28"/>
        </w:rPr>
        <w:t xml:space="preserve">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 и </w:t>
      </w:r>
      <w:proofErr w:type="spellStart"/>
      <w:r>
        <w:rPr>
          <w:sz w:val="28"/>
        </w:rPr>
        <w:t>тьютеров</w:t>
      </w:r>
      <w:proofErr w:type="spellEnd"/>
      <w:r>
        <w:rPr>
          <w:sz w:val="28"/>
        </w:rPr>
        <w:t>;</w:t>
      </w:r>
    </w:p>
    <w:p w:rsidR="00A51A13" w:rsidRDefault="00E739D4">
      <w:pPr>
        <w:pStyle w:val="a5"/>
        <w:numPr>
          <w:ilvl w:val="0"/>
          <w:numId w:val="15"/>
        </w:numPr>
        <w:tabs>
          <w:tab w:val="left" w:pos="1999"/>
        </w:tabs>
        <w:ind w:right="567" w:firstLine="707"/>
        <w:rPr>
          <w:sz w:val="28"/>
        </w:rPr>
      </w:pPr>
      <w:r>
        <w:rPr>
          <w:sz w:val="28"/>
        </w:rPr>
        <w:t>участия обучающихся, их родителей (законных представителей), педагогических работников и общественности в проектировании и развитии основной образовательной программы основного общего образования и условий ее реализации;</w:t>
      </w:r>
    </w:p>
    <w:p w:rsidR="00A51A13" w:rsidRDefault="00E739D4">
      <w:pPr>
        <w:pStyle w:val="a5"/>
        <w:numPr>
          <w:ilvl w:val="0"/>
          <w:numId w:val="15"/>
        </w:numPr>
        <w:tabs>
          <w:tab w:val="left" w:pos="1905"/>
        </w:tabs>
        <w:ind w:right="574" w:firstLine="707"/>
        <w:rPr>
          <w:sz w:val="28"/>
        </w:rPr>
      </w:pPr>
      <w:r>
        <w:rPr>
          <w:sz w:val="28"/>
        </w:rPr>
        <w:t>организации сетевого взаимодействия организаций, осуществляющих образовательную деятельность, направленного на повышение эффективности образовательной деятельности;</w:t>
      </w:r>
    </w:p>
    <w:p w:rsidR="00A51A13" w:rsidRDefault="00E739D4">
      <w:pPr>
        <w:pStyle w:val="a5"/>
        <w:numPr>
          <w:ilvl w:val="0"/>
          <w:numId w:val="15"/>
        </w:numPr>
        <w:tabs>
          <w:tab w:val="left" w:pos="1853"/>
        </w:tabs>
        <w:ind w:right="562" w:firstLine="707"/>
        <w:rPr>
          <w:sz w:val="28"/>
        </w:rPr>
      </w:pPr>
      <w:r>
        <w:rPr>
          <w:sz w:val="28"/>
        </w:rPr>
        <w:t>включения</w:t>
      </w:r>
      <w:r>
        <w:rPr>
          <w:spacing w:val="-9"/>
          <w:sz w:val="28"/>
        </w:rPr>
        <w:t xml:space="preserve"> </w:t>
      </w:r>
      <w:r>
        <w:rPr>
          <w:sz w:val="28"/>
        </w:rPr>
        <w:t>обучающихся</w:t>
      </w:r>
      <w:r>
        <w:rPr>
          <w:spacing w:val="-10"/>
          <w:sz w:val="28"/>
        </w:rPr>
        <w:t xml:space="preserve"> </w:t>
      </w:r>
      <w:r>
        <w:rPr>
          <w:sz w:val="28"/>
        </w:rPr>
        <w:t>в</w:t>
      </w:r>
      <w:r>
        <w:rPr>
          <w:spacing w:val="-14"/>
          <w:sz w:val="28"/>
        </w:rPr>
        <w:t xml:space="preserve"> </w:t>
      </w:r>
      <w:r>
        <w:rPr>
          <w:sz w:val="28"/>
        </w:rPr>
        <w:t>процессы</w:t>
      </w:r>
      <w:r>
        <w:rPr>
          <w:spacing w:val="-9"/>
          <w:sz w:val="28"/>
        </w:rPr>
        <w:t xml:space="preserve"> </w:t>
      </w:r>
      <w:r>
        <w:rPr>
          <w:sz w:val="28"/>
        </w:rPr>
        <w:t>преобразования</w:t>
      </w:r>
      <w:r>
        <w:rPr>
          <w:spacing w:val="-8"/>
          <w:sz w:val="28"/>
        </w:rPr>
        <w:t xml:space="preserve"> </w:t>
      </w:r>
      <w:r>
        <w:rPr>
          <w:sz w:val="28"/>
        </w:rPr>
        <w:t>социальной</w:t>
      </w:r>
      <w:r>
        <w:rPr>
          <w:spacing w:val="-9"/>
          <w:sz w:val="28"/>
        </w:rPr>
        <w:t xml:space="preserve"> </w:t>
      </w:r>
      <w:r>
        <w:rPr>
          <w:sz w:val="28"/>
        </w:rPr>
        <w:t xml:space="preserve">среды </w:t>
      </w:r>
      <w:proofErr w:type="gramStart"/>
      <w:r>
        <w:rPr>
          <w:sz w:val="28"/>
        </w:rPr>
        <w:t>горда</w:t>
      </w:r>
      <w:proofErr w:type="gramEnd"/>
      <w:r>
        <w:rPr>
          <w:sz w:val="28"/>
        </w:rPr>
        <w:t>,</w:t>
      </w:r>
      <w:r>
        <w:rPr>
          <w:spacing w:val="-18"/>
          <w:sz w:val="28"/>
        </w:rPr>
        <w:t xml:space="preserve"> </w:t>
      </w:r>
      <w:r>
        <w:rPr>
          <w:sz w:val="28"/>
        </w:rPr>
        <w:t>формирования</w:t>
      </w:r>
      <w:r>
        <w:rPr>
          <w:spacing w:val="-17"/>
          <w:sz w:val="28"/>
        </w:rPr>
        <w:t xml:space="preserve"> </w:t>
      </w:r>
      <w:r>
        <w:rPr>
          <w:sz w:val="28"/>
        </w:rPr>
        <w:t>у</w:t>
      </w:r>
      <w:r>
        <w:rPr>
          <w:spacing w:val="-18"/>
          <w:sz w:val="28"/>
        </w:rPr>
        <w:t xml:space="preserve"> </w:t>
      </w:r>
      <w:r>
        <w:rPr>
          <w:sz w:val="28"/>
        </w:rPr>
        <w:t>них</w:t>
      </w:r>
      <w:r>
        <w:rPr>
          <w:spacing w:val="-17"/>
          <w:sz w:val="28"/>
        </w:rPr>
        <w:t xml:space="preserve"> </w:t>
      </w:r>
      <w:r>
        <w:rPr>
          <w:sz w:val="28"/>
        </w:rPr>
        <w:t>лидерских</w:t>
      </w:r>
      <w:r>
        <w:rPr>
          <w:spacing w:val="-18"/>
          <w:sz w:val="28"/>
        </w:rPr>
        <w:t xml:space="preserve"> </w:t>
      </w:r>
      <w:r>
        <w:rPr>
          <w:sz w:val="28"/>
        </w:rPr>
        <w:t>качеств,</w:t>
      </w:r>
      <w:r>
        <w:rPr>
          <w:spacing w:val="-17"/>
          <w:sz w:val="28"/>
        </w:rPr>
        <w:t xml:space="preserve"> </w:t>
      </w:r>
      <w:r>
        <w:rPr>
          <w:sz w:val="28"/>
        </w:rPr>
        <w:t>опыта</w:t>
      </w:r>
      <w:r>
        <w:rPr>
          <w:spacing w:val="-18"/>
          <w:sz w:val="28"/>
        </w:rPr>
        <w:t xml:space="preserve"> </w:t>
      </w:r>
      <w:r>
        <w:rPr>
          <w:sz w:val="28"/>
        </w:rPr>
        <w:t>социальной</w:t>
      </w:r>
      <w:r>
        <w:rPr>
          <w:spacing w:val="-17"/>
          <w:sz w:val="28"/>
        </w:rPr>
        <w:t xml:space="preserve"> </w:t>
      </w:r>
      <w:r>
        <w:rPr>
          <w:sz w:val="28"/>
        </w:rPr>
        <w:t>деятельности, реализации социальных проектов и программ;</w:t>
      </w:r>
    </w:p>
    <w:p w:rsidR="00A51A13" w:rsidRDefault="00E739D4">
      <w:pPr>
        <w:pStyle w:val="a5"/>
        <w:numPr>
          <w:ilvl w:val="0"/>
          <w:numId w:val="15"/>
        </w:numPr>
        <w:tabs>
          <w:tab w:val="left" w:pos="2268"/>
        </w:tabs>
        <w:spacing w:before="65"/>
        <w:ind w:right="560" w:firstLine="707"/>
        <w:rPr>
          <w:sz w:val="28"/>
        </w:rPr>
      </w:pPr>
      <w:r>
        <w:rPr>
          <w:sz w:val="28"/>
        </w:rPr>
        <w:t>формирования у обучающихся опыта самостоятельной образовательной, общественной, проектно-исследовательской и художественной деятельности;</w:t>
      </w:r>
    </w:p>
    <w:p w:rsidR="00A51A13" w:rsidRDefault="00E739D4">
      <w:pPr>
        <w:pStyle w:val="a5"/>
        <w:numPr>
          <w:ilvl w:val="0"/>
          <w:numId w:val="15"/>
        </w:numPr>
        <w:tabs>
          <w:tab w:val="left" w:pos="1925"/>
        </w:tabs>
        <w:spacing w:before="5"/>
        <w:ind w:right="572" w:firstLine="707"/>
        <w:rPr>
          <w:sz w:val="28"/>
        </w:rPr>
      </w:pPr>
      <w:r>
        <w:rPr>
          <w:sz w:val="28"/>
        </w:rPr>
        <w:t>формирования у обучающихся экологической грамотности, навыков здорового и безопасного для человека и окружающей его среды образа жизни;</w:t>
      </w:r>
    </w:p>
    <w:p w:rsidR="00A51A13" w:rsidRDefault="00E739D4">
      <w:pPr>
        <w:pStyle w:val="a5"/>
        <w:numPr>
          <w:ilvl w:val="0"/>
          <w:numId w:val="15"/>
        </w:numPr>
        <w:tabs>
          <w:tab w:val="left" w:pos="2109"/>
        </w:tabs>
        <w:ind w:right="565" w:firstLine="707"/>
        <w:rPr>
          <w:sz w:val="28"/>
        </w:rPr>
      </w:pPr>
      <w:r>
        <w:rPr>
          <w:sz w:val="28"/>
        </w:rPr>
        <w:t xml:space="preserve">использования в образовательной деятельности современных образовательных технологий </w:t>
      </w:r>
      <w:proofErr w:type="spellStart"/>
      <w:r>
        <w:rPr>
          <w:sz w:val="28"/>
        </w:rPr>
        <w:t>деятельностного</w:t>
      </w:r>
      <w:proofErr w:type="spellEnd"/>
      <w:r>
        <w:rPr>
          <w:sz w:val="28"/>
        </w:rPr>
        <w:t xml:space="preserve"> типа;</w:t>
      </w:r>
    </w:p>
    <w:p w:rsidR="00A51A13" w:rsidRDefault="00E739D4">
      <w:pPr>
        <w:pStyle w:val="a5"/>
        <w:numPr>
          <w:ilvl w:val="0"/>
          <w:numId w:val="15"/>
        </w:numPr>
        <w:tabs>
          <w:tab w:val="left" w:pos="2069"/>
        </w:tabs>
        <w:ind w:right="563" w:firstLine="707"/>
        <w:rPr>
          <w:sz w:val="28"/>
        </w:rPr>
      </w:pPr>
      <w:r>
        <w:rPr>
          <w:sz w:val="28"/>
        </w:rPr>
        <w:t>обновления содержания основной образовательной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A51A13" w:rsidRDefault="00E739D4">
      <w:pPr>
        <w:pStyle w:val="a5"/>
        <w:numPr>
          <w:ilvl w:val="0"/>
          <w:numId w:val="15"/>
        </w:numPr>
        <w:tabs>
          <w:tab w:val="left" w:pos="2045"/>
        </w:tabs>
        <w:ind w:right="569" w:firstLine="707"/>
        <w:rPr>
          <w:sz w:val="28"/>
        </w:rPr>
      </w:pPr>
      <w:r>
        <w:rPr>
          <w:sz w:val="28"/>
        </w:rPr>
        <w:t xml:space="preserve">эффективного использования профессионального и творческого потенциала педагогических и руководящих работников организации, осуществляющей образовательную деятельность, повышения их профессиональной, коммуникативной, информационной и правовой </w:t>
      </w:r>
      <w:r>
        <w:rPr>
          <w:spacing w:val="-2"/>
          <w:sz w:val="28"/>
        </w:rPr>
        <w:t>компетентности;</w:t>
      </w:r>
    </w:p>
    <w:p w:rsidR="00A51A13" w:rsidRDefault="00E739D4">
      <w:pPr>
        <w:pStyle w:val="a5"/>
        <w:numPr>
          <w:ilvl w:val="0"/>
          <w:numId w:val="15"/>
        </w:numPr>
        <w:tabs>
          <w:tab w:val="left" w:pos="2270"/>
        </w:tabs>
        <w:ind w:right="554" w:firstLine="707"/>
        <w:rPr>
          <w:sz w:val="28"/>
        </w:rPr>
      </w:pPr>
      <w:r>
        <w:rPr>
          <w:sz w:val="28"/>
        </w:rPr>
        <w:t>эффективного управления образовательной организацией, осуществляющей деятельность с использованием информационно-коммуникационных технологий, современных механизмов финансирования.</w:t>
      </w:r>
    </w:p>
    <w:p w:rsidR="00A51A13" w:rsidRDefault="00A51A13">
      <w:pPr>
        <w:pStyle w:val="a3"/>
        <w:spacing w:before="5"/>
        <w:ind w:left="0"/>
        <w:jc w:val="left"/>
      </w:pPr>
    </w:p>
    <w:p w:rsidR="00A51A13" w:rsidRDefault="00E739D4">
      <w:pPr>
        <w:pStyle w:val="1"/>
        <w:ind w:right="565" w:firstLine="69"/>
      </w:pPr>
      <w:r>
        <w:t>Кадровые условия реализации основной образовательной программы основного общего образования</w:t>
      </w:r>
    </w:p>
    <w:p w:rsidR="00A51A13" w:rsidRDefault="00E739D4">
      <w:pPr>
        <w:pStyle w:val="a3"/>
        <w:ind w:right="557" w:firstLine="707"/>
      </w:pPr>
      <w:r>
        <w:t xml:space="preserve">МОУ </w:t>
      </w:r>
      <w:proofErr w:type="gramStart"/>
      <w:r>
        <w:t>Ивановская</w:t>
      </w:r>
      <w:proofErr w:type="gramEnd"/>
      <w:r>
        <w:t xml:space="preserve"> СОШ полностью </w:t>
      </w:r>
      <w:r>
        <w:rPr>
          <w:i/>
        </w:rPr>
        <w:t xml:space="preserve">укомплектована </w:t>
      </w:r>
      <w:r>
        <w:t>кадрами, имеющими необходимую квалификацию для решения задач, определенных основной образовательной программой, способными к инновационной профессиональной деятельности.</w:t>
      </w:r>
    </w:p>
    <w:p w:rsidR="00A51A13" w:rsidRDefault="00E739D4">
      <w:pPr>
        <w:pStyle w:val="a3"/>
        <w:spacing w:before="1"/>
        <w:ind w:right="561" w:firstLine="707"/>
      </w:pPr>
      <w:r>
        <w:t xml:space="preserve">Описание кадровых условий представлено в таблице, где соотнесены должностные обязанности и уровень квалификации специалистов, </w:t>
      </w:r>
      <w:r>
        <w:lastRenderedPageBreak/>
        <w:t>предусмотренные Приказом Министерства здравоохранения и социального развития Российской Федерации от 26 августа 2010 г. № 761н, с имеющимся кадровым потенциалом образовательного учреждения.</w:t>
      </w:r>
    </w:p>
    <w:p w:rsidR="00A51A13" w:rsidRDefault="00A51A13">
      <w:pPr>
        <w:pStyle w:val="a3"/>
        <w:spacing w:before="47"/>
        <w:ind w:left="0"/>
        <w:jc w:val="left"/>
        <w:rPr>
          <w:sz w:val="20"/>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7"/>
        <w:gridCol w:w="2002"/>
        <w:gridCol w:w="1558"/>
        <w:gridCol w:w="1978"/>
        <w:gridCol w:w="2244"/>
      </w:tblGrid>
      <w:tr w:rsidR="00A51A13">
        <w:trPr>
          <w:trHeight w:val="649"/>
        </w:trPr>
        <w:tc>
          <w:tcPr>
            <w:tcW w:w="1707" w:type="dxa"/>
            <w:vMerge w:val="restart"/>
          </w:tcPr>
          <w:p w:rsidR="00A51A13" w:rsidRDefault="00E739D4">
            <w:pPr>
              <w:pStyle w:val="TableParagraph"/>
              <w:rPr>
                <w:sz w:val="20"/>
              </w:rPr>
            </w:pPr>
            <w:r>
              <w:rPr>
                <w:spacing w:val="-2"/>
                <w:sz w:val="20"/>
              </w:rPr>
              <w:t>Должность</w:t>
            </w:r>
          </w:p>
        </w:tc>
        <w:tc>
          <w:tcPr>
            <w:tcW w:w="2002" w:type="dxa"/>
            <w:vMerge w:val="restart"/>
          </w:tcPr>
          <w:p w:rsidR="00A51A13" w:rsidRDefault="00E739D4">
            <w:pPr>
              <w:pStyle w:val="TableParagraph"/>
              <w:rPr>
                <w:sz w:val="20"/>
              </w:rPr>
            </w:pPr>
            <w:r>
              <w:rPr>
                <w:spacing w:val="-4"/>
                <w:sz w:val="20"/>
              </w:rPr>
              <w:t xml:space="preserve">Должностные </w:t>
            </w:r>
            <w:r>
              <w:rPr>
                <w:spacing w:val="-2"/>
                <w:sz w:val="20"/>
              </w:rPr>
              <w:t>обязанности</w:t>
            </w:r>
          </w:p>
        </w:tc>
        <w:tc>
          <w:tcPr>
            <w:tcW w:w="1558" w:type="dxa"/>
            <w:vMerge w:val="restart"/>
          </w:tcPr>
          <w:p w:rsidR="00A51A13" w:rsidRDefault="00E739D4">
            <w:pPr>
              <w:pStyle w:val="TableParagraph"/>
              <w:rPr>
                <w:sz w:val="20"/>
              </w:rPr>
            </w:pPr>
            <w:r>
              <w:rPr>
                <w:spacing w:val="-2"/>
                <w:sz w:val="20"/>
              </w:rPr>
              <w:t xml:space="preserve">Количество </w:t>
            </w:r>
            <w:r>
              <w:rPr>
                <w:spacing w:val="-4"/>
                <w:sz w:val="20"/>
              </w:rPr>
              <w:t xml:space="preserve">педагогических </w:t>
            </w:r>
            <w:r>
              <w:rPr>
                <w:spacing w:val="-2"/>
                <w:sz w:val="20"/>
              </w:rPr>
              <w:t>работников (требуется,/ имеется)</w:t>
            </w:r>
          </w:p>
        </w:tc>
        <w:tc>
          <w:tcPr>
            <w:tcW w:w="4222" w:type="dxa"/>
            <w:gridSpan w:val="2"/>
          </w:tcPr>
          <w:p w:rsidR="00A51A13" w:rsidRDefault="00E739D4">
            <w:pPr>
              <w:pStyle w:val="TableParagraph"/>
              <w:ind w:left="1622" w:right="427" w:hanging="1206"/>
              <w:rPr>
                <w:sz w:val="20"/>
              </w:rPr>
            </w:pPr>
            <w:r>
              <w:rPr>
                <w:spacing w:val="-2"/>
                <w:sz w:val="20"/>
              </w:rPr>
              <w:t>Уровень квалификации педагогических работников</w:t>
            </w:r>
          </w:p>
        </w:tc>
      </w:tr>
      <w:tr w:rsidR="00A51A13">
        <w:trPr>
          <w:trHeight w:val="688"/>
        </w:trPr>
        <w:tc>
          <w:tcPr>
            <w:tcW w:w="1707" w:type="dxa"/>
            <w:vMerge/>
            <w:tcBorders>
              <w:top w:val="nil"/>
            </w:tcBorders>
          </w:tcPr>
          <w:p w:rsidR="00A51A13" w:rsidRDefault="00A51A13">
            <w:pPr>
              <w:rPr>
                <w:sz w:val="2"/>
                <w:szCs w:val="2"/>
              </w:rPr>
            </w:pPr>
          </w:p>
        </w:tc>
        <w:tc>
          <w:tcPr>
            <w:tcW w:w="2002" w:type="dxa"/>
            <w:vMerge/>
            <w:tcBorders>
              <w:top w:val="nil"/>
            </w:tcBorders>
          </w:tcPr>
          <w:p w:rsidR="00A51A13" w:rsidRDefault="00A51A13">
            <w:pPr>
              <w:rPr>
                <w:sz w:val="2"/>
                <w:szCs w:val="2"/>
              </w:rPr>
            </w:pPr>
          </w:p>
        </w:tc>
        <w:tc>
          <w:tcPr>
            <w:tcW w:w="1558" w:type="dxa"/>
            <w:vMerge/>
            <w:tcBorders>
              <w:top w:val="nil"/>
            </w:tcBorders>
          </w:tcPr>
          <w:p w:rsidR="00A51A13" w:rsidRDefault="00A51A13">
            <w:pPr>
              <w:rPr>
                <w:sz w:val="2"/>
                <w:szCs w:val="2"/>
              </w:rPr>
            </w:pPr>
          </w:p>
        </w:tc>
        <w:tc>
          <w:tcPr>
            <w:tcW w:w="1978" w:type="dxa"/>
          </w:tcPr>
          <w:p w:rsidR="00A51A13" w:rsidRDefault="00E739D4">
            <w:pPr>
              <w:pStyle w:val="TableParagraph"/>
              <w:ind w:left="661" w:hanging="250"/>
              <w:rPr>
                <w:sz w:val="20"/>
              </w:rPr>
            </w:pPr>
            <w:r>
              <w:rPr>
                <w:spacing w:val="-2"/>
                <w:sz w:val="20"/>
              </w:rPr>
              <w:t>Требования</w:t>
            </w:r>
            <w:r>
              <w:rPr>
                <w:spacing w:val="-11"/>
                <w:sz w:val="20"/>
              </w:rPr>
              <w:t xml:space="preserve"> </w:t>
            </w:r>
            <w:r>
              <w:rPr>
                <w:spacing w:val="-2"/>
                <w:sz w:val="20"/>
              </w:rPr>
              <w:t>к уровню</w:t>
            </w:r>
          </w:p>
          <w:p w:rsidR="00A51A13" w:rsidRDefault="00E739D4">
            <w:pPr>
              <w:pStyle w:val="TableParagraph"/>
              <w:spacing w:line="208" w:lineRule="exact"/>
              <w:ind w:left="371"/>
              <w:rPr>
                <w:sz w:val="20"/>
              </w:rPr>
            </w:pPr>
            <w:r>
              <w:rPr>
                <w:spacing w:val="-2"/>
                <w:sz w:val="20"/>
              </w:rPr>
              <w:t>квалификации</w:t>
            </w:r>
          </w:p>
        </w:tc>
        <w:tc>
          <w:tcPr>
            <w:tcW w:w="2244" w:type="dxa"/>
          </w:tcPr>
          <w:p w:rsidR="00A51A13" w:rsidRDefault="00E739D4">
            <w:pPr>
              <w:pStyle w:val="TableParagraph"/>
              <w:ind w:left="508" w:hanging="315"/>
              <w:rPr>
                <w:sz w:val="20"/>
              </w:rPr>
            </w:pPr>
            <w:r>
              <w:rPr>
                <w:spacing w:val="-2"/>
                <w:sz w:val="20"/>
              </w:rPr>
              <w:t>Фактический</w:t>
            </w:r>
            <w:r>
              <w:rPr>
                <w:spacing w:val="-12"/>
                <w:sz w:val="20"/>
              </w:rPr>
              <w:t xml:space="preserve"> </w:t>
            </w:r>
            <w:r>
              <w:rPr>
                <w:spacing w:val="-2"/>
                <w:sz w:val="20"/>
              </w:rPr>
              <w:t>уровень квалификации</w:t>
            </w:r>
          </w:p>
        </w:tc>
      </w:tr>
      <w:tr w:rsidR="00A51A13">
        <w:trPr>
          <w:trHeight w:val="229"/>
        </w:trPr>
        <w:tc>
          <w:tcPr>
            <w:tcW w:w="1707" w:type="dxa"/>
            <w:vMerge w:val="restart"/>
          </w:tcPr>
          <w:p w:rsidR="00A51A13" w:rsidRDefault="00E739D4">
            <w:pPr>
              <w:pStyle w:val="TableParagraph"/>
              <w:rPr>
                <w:sz w:val="20"/>
              </w:rPr>
            </w:pPr>
            <w:r>
              <w:rPr>
                <w:spacing w:val="-2"/>
                <w:sz w:val="20"/>
              </w:rPr>
              <w:t>Руководитель</w:t>
            </w:r>
          </w:p>
        </w:tc>
        <w:tc>
          <w:tcPr>
            <w:tcW w:w="2002" w:type="dxa"/>
            <w:tcBorders>
              <w:bottom w:val="nil"/>
            </w:tcBorders>
          </w:tcPr>
          <w:p w:rsidR="00A51A13" w:rsidRDefault="00E739D4">
            <w:pPr>
              <w:pStyle w:val="TableParagraph"/>
              <w:spacing w:line="210" w:lineRule="exact"/>
              <w:rPr>
                <w:sz w:val="20"/>
              </w:rPr>
            </w:pPr>
            <w:r>
              <w:rPr>
                <w:spacing w:val="-2"/>
                <w:sz w:val="20"/>
              </w:rPr>
              <w:t>Обеспечивает</w:t>
            </w:r>
          </w:p>
        </w:tc>
        <w:tc>
          <w:tcPr>
            <w:tcW w:w="1558" w:type="dxa"/>
            <w:vMerge w:val="restart"/>
          </w:tcPr>
          <w:p w:rsidR="00A51A13" w:rsidRDefault="00E739D4">
            <w:pPr>
              <w:pStyle w:val="TableParagraph"/>
              <w:rPr>
                <w:sz w:val="20"/>
              </w:rPr>
            </w:pPr>
            <w:r>
              <w:rPr>
                <w:spacing w:val="-5"/>
                <w:sz w:val="20"/>
              </w:rPr>
              <w:t>0/1</w:t>
            </w:r>
          </w:p>
        </w:tc>
        <w:tc>
          <w:tcPr>
            <w:tcW w:w="1978" w:type="dxa"/>
            <w:tcBorders>
              <w:bottom w:val="nil"/>
            </w:tcBorders>
          </w:tcPr>
          <w:p w:rsidR="00A51A13" w:rsidRDefault="00E739D4">
            <w:pPr>
              <w:pStyle w:val="TableParagraph"/>
              <w:spacing w:line="210" w:lineRule="exact"/>
              <w:ind w:left="109"/>
              <w:rPr>
                <w:sz w:val="20"/>
              </w:rPr>
            </w:pPr>
            <w:r>
              <w:rPr>
                <w:spacing w:val="-2"/>
                <w:sz w:val="20"/>
              </w:rPr>
              <w:t>Высшее</w:t>
            </w:r>
          </w:p>
        </w:tc>
        <w:tc>
          <w:tcPr>
            <w:tcW w:w="2244" w:type="dxa"/>
            <w:tcBorders>
              <w:bottom w:val="nil"/>
            </w:tcBorders>
          </w:tcPr>
          <w:p w:rsidR="00A51A13" w:rsidRDefault="00E739D4">
            <w:pPr>
              <w:pStyle w:val="TableParagraph"/>
              <w:spacing w:line="210" w:lineRule="exact"/>
              <w:rPr>
                <w:sz w:val="20"/>
              </w:rPr>
            </w:pPr>
            <w:r>
              <w:rPr>
                <w:spacing w:val="-2"/>
                <w:sz w:val="20"/>
              </w:rPr>
              <w:t>Высшее</w:t>
            </w:r>
          </w:p>
        </w:tc>
      </w:tr>
      <w:tr w:rsidR="00A51A13">
        <w:trPr>
          <w:trHeight w:val="220"/>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E739D4">
            <w:pPr>
              <w:pStyle w:val="TableParagraph"/>
              <w:spacing w:line="200" w:lineRule="exact"/>
              <w:rPr>
                <w:sz w:val="20"/>
              </w:rPr>
            </w:pPr>
            <w:r>
              <w:rPr>
                <w:spacing w:val="-2"/>
                <w:sz w:val="20"/>
              </w:rPr>
              <w:t>системную</w:t>
            </w: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200" w:lineRule="exact"/>
              <w:ind w:left="109"/>
              <w:rPr>
                <w:sz w:val="20"/>
              </w:rPr>
            </w:pPr>
            <w:r>
              <w:rPr>
                <w:spacing w:val="-2"/>
                <w:sz w:val="20"/>
              </w:rPr>
              <w:t>профессиональное</w:t>
            </w:r>
          </w:p>
        </w:tc>
        <w:tc>
          <w:tcPr>
            <w:tcW w:w="2244" w:type="dxa"/>
            <w:tcBorders>
              <w:top w:val="nil"/>
              <w:bottom w:val="nil"/>
            </w:tcBorders>
          </w:tcPr>
          <w:p w:rsidR="00A51A13" w:rsidRDefault="00E739D4">
            <w:pPr>
              <w:pStyle w:val="TableParagraph"/>
              <w:spacing w:line="200" w:lineRule="exact"/>
              <w:rPr>
                <w:sz w:val="20"/>
              </w:rPr>
            </w:pPr>
            <w:r>
              <w:rPr>
                <w:spacing w:val="-2"/>
                <w:sz w:val="20"/>
              </w:rPr>
              <w:t>профессиональное</w:t>
            </w:r>
          </w:p>
        </w:tc>
      </w:tr>
      <w:tr w:rsidR="00A51A13">
        <w:trPr>
          <w:trHeight w:val="220"/>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E739D4">
            <w:pPr>
              <w:pStyle w:val="TableParagraph"/>
              <w:spacing w:line="200" w:lineRule="exact"/>
              <w:rPr>
                <w:sz w:val="20"/>
              </w:rPr>
            </w:pPr>
            <w:r>
              <w:rPr>
                <w:spacing w:val="-2"/>
                <w:sz w:val="20"/>
              </w:rPr>
              <w:t>образовательную</w:t>
            </w:r>
            <w:r>
              <w:rPr>
                <w:sz w:val="20"/>
              </w:rPr>
              <w:t xml:space="preserve"> </w:t>
            </w:r>
            <w:r>
              <w:rPr>
                <w:spacing w:val="-10"/>
                <w:sz w:val="20"/>
              </w:rPr>
              <w:t>и</w:t>
            </w: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200" w:lineRule="exact"/>
              <w:ind w:left="109"/>
              <w:rPr>
                <w:sz w:val="20"/>
              </w:rPr>
            </w:pPr>
            <w:r>
              <w:rPr>
                <w:spacing w:val="-2"/>
                <w:sz w:val="20"/>
              </w:rPr>
              <w:t>образование</w:t>
            </w:r>
            <w:r>
              <w:rPr>
                <w:spacing w:val="-5"/>
                <w:sz w:val="20"/>
              </w:rPr>
              <w:t xml:space="preserve"> </w:t>
            </w:r>
            <w:proofErr w:type="gramStart"/>
            <w:r>
              <w:rPr>
                <w:spacing w:val="-5"/>
                <w:sz w:val="20"/>
              </w:rPr>
              <w:t>по</w:t>
            </w:r>
            <w:proofErr w:type="gramEnd"/>
          </w:p>
        </w:tc>
        <w:tc>
          <w:tcPr>
            <w:tcW w:w="2244" w:type="dxa"/>
            <w:tcBorders>
              <w:top w:val="nil"/>
              <w:bottom w:val="nil"/>
            </w:tcBorders>
          </w:tcPr>
          <w:p w:rsidR="00A51A13" w:rsidRDefault="00E739D4">
            <w:pPr>
              <w:pStyle w:val="TableParagraph"/>
              <w:spacing w:line="200" w:lineRule="exact"/>
              <w:rPr>
                <w:sz w:val="20"/>
              </w:rPr>
            </w:pPr>
            <w:r>
              <w:rPr>
                <w:spacing w:val="-2"/>
                <w:sz w:val="20"/>
              </w:rPr>
              <w:t>образование</w:t>
            </w:r>
            <w:r>
              <w:rPr>
                <w:spacing w:val="-6"/>
                <w:sz w:val="20"/>
              </w:rPr>
              <w:t xml:space="preserve"> </w:t>
            </w:r>
            <w:r>
              <w:rPr>
                <w:spacing w:val="-10"/>
                <w:sz w:val="20"/>
              </w:rPr>
              <w:t>и</w:t>
            </w:r>
          </w:p>
        </w:tc>
      </w:tr>
      <w:tr w:rsidR="00A51A13">
        <w:trPr>
          <w:trHeight w:val="220"/>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E739D4">
            <w:pPr>
              <w:pStyle w:val="TableParagraph"/>
              <w:spacing w:line="200" w:lineRule="exact"/>
              <w:rPr>
                <w:sz w:val="20"/>
              </w:rPr>
            </w:pPr>
            <w:r>
              <w:rPr>
                <w:sz w:val="20"/>
              </w:rPr>
              <w:t>административно-</w:t>
            </w: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200" w:lineRule="exact"/>
              <w:ind w:left="109"/>
              <w:rPr>
                <w:sz w:val="20"/>
              </w:rPr>
            </w:pPr>
            <w:r>
              <w:rPr>
                <w:spacing w:val="-2"/>
                <w:sz w:val="20"/>
              </w:rPr>
              <w:t>направлениям</w:t>
            </w:r>
          </w:p>
        </w:tc>
        <w:tc>
          <w:tcPr>
            <w:tcW w:w="2244" w:type="dxa"/>
            <w:tcBorders>
              <w:top w:val="nil"/>
              <w:bottom w:val="nil"/>
            </w:tcBorders>
          </w:tcPr>
          <w:p w:rsidR="00A51A13" w:rsidRDefault="00E739D4">
            <w:pPr>
              <w:pStyle w:val="TableParagraph"/>
              <w:spacing w:line="200" w:lineRule="exact"/>
              <w:rPr>
                <w:sz w:val="20"/>
              </w:rPr>
            </w:pPr>
            <w:r>
              <w:rPr>
                <w:spacing w:val="-2"/>
                <w:sz w:val="20"/>
              </w:rPr>
              <w:t>дополнительное</w:t>
            </w:r>
          </w:p>
        </w:tc>
      </w:tr>
      <w:tr w:rsidR="00A51A13">
        <w:trPr>
          <w:trHeight w:val="219"/>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E739D4">
            <w:pPr>
              <w:pStyle w:val="TableParagraph"/>
              <w:spacing w:line="199" w:lineRule="exact"/>
              <w:rPr>
                <w:sz w:val="20"/>
              </w:rPr>
            </w:pPr>
            <w:r>
              <w:rPr>
                <w:spacing w:val="-2"/>
                <w:sz w:val="20"/>
              </w:rPr>
              <w:t>хозяйственную</w:t>
            </w: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199" w:lineRule="exact"/>
              <w:ind w:left="109"/>
              <w:rPr>
                <w:sz w:val="20"/>
              </w:rPr>
            </w:pPr>
            <w:r>
              <w:rPr>
                <w:spacing w:val="-2"/>
                <w:sz w:val="20"/>
              </w:rPr>
              <w:t>подготовки</w:t>
            </w:r>
          </w:p>
        </w:tc>
        <w:tc>
          <w:tcPr>
            <w:tcW w:w="2244" w:type="dxa"/>
            <w:tcBorders>
              <w:top w:val="nil"/>
              <w:bottom w:val="nil"/>
            </w:tcBorders>
          </w:tcPr>
          <w:p w:rsidR="00A51A13" w:rsidRDefault="00E739D4">
            <w:pPr>
              <w:pStyle w:val="TableParagraph"/>
              <w:spacing w:line="199" w:lineRule="exact"/>
              <w:rPr>
                <w:sz w:val="20"/>
              </w:rPr>
            </w:pPr>
            <w:r>
              <w:rPr>
                <w:spacing w:val="-2"/>
                <w:sz w:val="20"/>
              </w:rPr>
              <w:t>профессиональное</w:t>
            </w:r>
          </w:p>
        </w:tc>
      </w:tr>
      <w:tr w:rsidR="00A51A13">
        <w:trPr>
          <w:trHeight w:val="219"/>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E739D4">
            <w:pPr>
              <w:pStyle w:val="TableParagraph"/>
              <w:spacing w:line="199" w:lineRule="exact"/>
              <w:rPr>
                <w:sz w:val="20"/>
              </w:rPr>
            </w:pPr>
            <w:r>
              <w:rPr>
                <w:sz w:val="20"/>
              </w:rPr>
              <w:t>работу</w:t>
            </w:r>
            <w:r>
              <w:rPr>
                <w:spacing w:val="-12"/>
                <w:sz w:val="20"/>
              </w:rPr>
              <w:t xml:space="preserve"> </w:t>
            </w:r>
            <w:r>
              <w:rPr>
                <w:spacing w:val="-5"/>
                <w:sz w:val="20"/>
              </w:rPr>
              <w:t>ОУ</w:t>
            </w: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199" w:lineRule="exact"/>
              <w:ind w:left="109"/>
              <w:rPr>
                <w:sz w:val="20"/>
              </w:rPr>
            </w:pPr>
            <w:r>
              <w:rPr>
                <w:spacing w:val="-2"/>
                <w:sz w:val="20"/>
              </w:rPr>
              <w:t>«Государственное</w:t>
            </w:r>
            <w:r>
              <w:rPr>
                <w:spacing w:val="-6"/>
                <w:sz w:val="20"/>
              </w:rPr>
              <w:t xml:space="preserve"> </w:t>
            </w:r>
            <w:r>
              <w:rPr>
                <w:spacing w:val="-10"/>
                <w:sz w:val="20"/>
              </w:rPr>
              <w:t>и</w:t>
            </w:r>
          </w:p>
        </w:tc>
        <w:tc>
          <w:tcPr>
            <w:tcW w:w="2244" w:type="dxa"/>
            <w:tcBorders>
              <w:top w:val="nil"/>
              <w:bottom w:val="nil"/>
            </w:tcBorders>
          </w:tcPr>
          <w:p w:rsidR="00A51A13" w:rsidRDefault="00E739D4">
            <w:pPr>
              <w:pStyle w:val="TableParagraph"/>
              <w:spacing w:line="199" w:lineRule="exact"/>
              <w:rPr>
                <w:sz w:val="20"/>
              </w:rPr>
            </w:pPr>
            <w:r>
              <w:rPr>
                <w:spacing w:val="-2"/>
                <w:sz w:val="20"/>
              </w:rPr>
              <w:t>образование</w:t>
            </w:r>
            <w:r>
              <w:rPr>
                <w:spacing w:val="-1"/>
                <w:sz w:val="20"/>
              </w:rPr>
              <w:t xml:space="preserve"> </w:t>
            </w:r>
            <w:r>
              <w:rPr>
                <w:spacing w:val="-2"/>
                <w:sz w:val="20"/>
              </w:rPr>
              <w:t>в</w:t>
            </w:r>
            <w:r>
              <w:rPr>
                <w:spacing w:val="-6"/>
                <w:sz w:val="20"/>
              </w:rPr>
              <w:t xml:space="preserve"> </w:t>
            </w:r>
            <w:r>
              <w:rPr>
                <w:spacing w:val="-2"/>
                <w:sz w:val="20"/>
              </w:rPr>
              <w:t>области</w:t>
            </w:r>
          </w:p>
        </w:tc>
      </w:tr>
      <w:tr w:rsidR="00A51A13">
        <w:trPr>
          <w:trHeight w:val="220"/>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A51A13">
            <w:pPr>
              <w:pStyle w:val="TableParagraph"/>
              <w:ind w:left="0"/>
              <w:rPr>
                <w:sz w:val="14"/>
              </w:rPr>
            </w:pP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200" w:lineRule="exact"/>
              <w:ind w:left="109"/>
              <w:rPr>
                <w:sz w:val="20"/>
              </w:rPr>
            </w:pPr>
            <w:r>
              <w:rPr>
                <w:spacing w:val="-2"/>
                <w:sz w:val="20"/>
              </w:rPr>
              <w:t>муниципальное</w:t>
            </w:r>
          </w:p>
        </w:tc>
        <w:tc>
          <w:tcPr>
            <w:tcW w:w="2244" w:type="dxa"/>
            <w:tcBorders>
              <w:top w:val="nil"/>
              <w:bottom w:val="nil"/>
            </w:tcBorders>
          </w:tcPr>
          <w:p w:rsidR="00A51A13" w:rsidRDefault="00E739D4">
            <w:pPr>
              <w:pStyle w:val="TableParagraph"/>
              <w:spacing w:line="200" w:lineRule="exact"/>
              <w:rPr>
                <w:sz w:val="20"/>
              </w:rPr>
            </w:pPr>
            <w:r>
              <w:rPr>
                <w:spacing w:val="-2"/>
                <w:sz w:val="20"/>
              </w:rPr>
              <w:t>менеджмента</w:t>
            </w:r>
            <w:r>
              <w:rPr>
                <w:spacing w:val="-7"/>
                <w:sz w:val="20"/>
              </w:rPr>
              <w:t xml:space="preserve"> </w:t>
            </w:r>
            <w:r>
              <w:rPr>
                <w:spacing w:val="-10"/>
                <w:sz w:val="20"/>
              </w:rPr>
              <w:t>и</w:t>
            </w:r>
          </w:p>
        </w:tc>
      </w:tr>
      <w:tr w:rsidR="00A51A13">
        <w:trPr>
          <w:trHeight w:val="220"/>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A51A13">
            <w:pPr>
              <w:pStyle w:val="TableParagraph"/>
              <w:ind w:left="0"/>
              <w:rPr>
                <w:sz w:val="14"/>
              </w:rPr>
            </w:pP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201" w:lineRule="exact"/>
              <w:ind w:left="109"/>
              <w:rPr>
                <w:sz w:val="20"/>
              </w:rPr>
            </w:pPr>
            <w:r>
              <w:rPr>
                <w:spacing w:val="-2"/>
                <w:sz w:val="20"/>
              </w:rPr>
              <w:t>управление»,</w:t>
            </w:r>
          </w:p>
        </w:tc>
        <w:tc>
          <w:tcPr>
            <w:tcW w:w="2244" w:type="dxa"/>
            <w:tcBorders>
              <w:top w:val="nil"/>
              <w:bottom w:val="nil"/>
            </w:tcBorders>
          </w:tcPr>
          <w:p w:rsidR="00A51A13" w:rsidRDefault="00E739D4">
            <w:pPr>
              <w:pStyle w:val="TableParagraph"/>
              <w:spacing w:line="201" w:lineRule="exact"/>
              <w:rPr>
                <w:sz w:val="20"/>
              </w:rPr>
            </w:pPr>
            <w:r>
              <w:rPr>
                <w:spacing w:val="-2"/>
                <w:sz w:val="20"/>
              </w:rPr>
              <w:t>экономики</w:t>
            </w:r>
            <w:r>
              <w:rPr>
                <w:spacing w:val="-3"/>
                <w:sz w:val="20"/>
              </w:rPr>
              <w:t xml:space="preserve"> </w:t>
            </w:r>
            <w:r>
              <w:rPr>
                <w:spacing w:val="-2"/>
                <w:sz w:val="20"/>
              </w:rPr>
              <w:t>и</w:t>
            </w:r>
            <w:r>
              <w:rPr>
                <w:spacing w:val="-4"/>
                <w:sz w:val="20"/>
              </w:rPr>
              <w:t xml:space="preserve"> стаж</w:t>
            </w:r>
          </w:p>
        </w:tc>
      </w:tr>
      <w:tr w:rsidR="00A51A13">
        <w:trPr>
          <w:trHeight w:val="220"/>
        </w:trPr>
        <w:tc>
          <w:tcPr>
            <w:tcW w:w="1707" w:type="dxa"/>
            <w:vMerge/>
            <w:tcBorders>
              <w:top w:val="nil"/>
            </w:tcBorders>
          </w:tcPr>
          <w:p w:rsidR="00A51A13" w:rsidRDefault="00A51A13">
            <w:pPr>
              <w:rPr>
                <w:sz w:val="2"/>
                <w:szCs w:val="2"/>
              </w:rPr>
            </w:pPr>
          </w:p>
        </w:tc>
        <w:tc>
          <w:tcPr>
            <w:tcW w:w="2002" w:type="dxa"/>
            <w:tcBorders>
              <w:top w:val="nil"/>
              <w:bottom w:val="nil"/>
            </w:tcBorders>
          </w:tcPr>
          <w:p w:rsidR="00A51A13" w:rsidRDefault="00A51A13">
            <w:pPr>
              <w:pStyle w:val="TableParagraph"/>
              <w:ind w:left="0"/>
              <w:rPr>
                <w:sz w:val="14"/>
              </w:rPr>
            </w:pPr>
          </w:p>
        </w:tc>
        <w:tc>
          <w:tcPr>
            <w:tcW w:w="1558" w:type="dxa"/>
            <w:vMerge/>
            <w:tcBorders>
              <w:top w:val="nil"/>
            </w:tcBorders>
          </w:tcPr>
          <w:p w:rsidR="00A51A13" w:rsidRDefault="00A51A13">
            <w:pPr>
              <w:rPr>
                <w:sz w:val="2"/>
                <w:szCs w:val="2"/>
              </w:rPr>
            </w:pPr>
          </w:p>
        </w:tc>
        <w:tc>
          <w:tcPr>
            <w:tcW w:w="1978" w:type="dxa"/>
            <w:tcBorders>
              <w:top w:val="nil"/>
              <w:bottom w:val="nil"/>
            </w:tcBorders>
          </w:tcPr>
          <w:p w:rsidR="00A51A13" w:rsidRDefault="00E739D4">
            <w:pPr>
              <w:pStyle w:val="TableParagraph"/>
              <w:spacing w:line="201" w:lineRule="exact"/>
              <w:ind w:left="109"/>
              <w:rPr>
                <w:sz w:val="20"/>
              </w:rPr>
            </w:pPr>
            <w:r>
              <w:rPr>
                <w:spacing w:val="-2"/>
                <w:sz w:val="20"/>
              </w:rPr>
              <w:t>«Менеджмент»,</w:t>
            </w:r>
          </w:p>
        </w:tc>
        <w:tc>
          <w:tcPr>
            <w:tcW w:w="2244" w:type="dxa"/>
            <w:tcBorders>
              <w:top w:val="nil"/>
              <w:bottom w:val="nil"/>
            </w:tcBorders>
          </w:tcPr>
          <w:p w:rsidR="00A51A13" w:rsidRDefault="00E739D4">
            <w:pPr>
              <w:pStyle w:val="TableParagraph"/>
              <w:spacing w:line="201" w:lineRule="exact"/>
              <w:rPr>
                <w:sz w:val="20"/>
              </w:rPr>
            </w:pPr>
            <w:r>
              <w:rPr>
                <w:sz w:val="20"/>
              </w:rPr>
              <w:t>работы</w:t>
            </w:r>
            <w:r>
              <w:rPr>
                <w:spacing w:val="-13"/>
                <w:sz w:val="20"/>
              </w:rPr>
              <w:t xml:space="preserve"> </w:t>
            </w:r>
            <w:proofErr w:type="gramStart"/>
            <w:r>
              <w:rPr>
                <w:spacing w:val="-5"/>
                <w:sz w:val="20"/>
              </w:rPr>
              <w:t>на</w:t>
            </w:r>
            <w:proofErr w:type="gramEnd"/>
          </w:p>
        </w:tc>
      </w:tr>
      <w:tr w:rsidR="00A51A13">
        <w:trPr>
          <w:trHeight w:val="222"/>
        </w:trPr>
        <w:tc>
          <w:tcPr>
            <w:tcW w:w="1707" w:type="dxa"/>
            <w:vMerge/>
            <w:tcBorders>
              <w:top w:val="nil"/>
            </w:tcBorders>
          </w:tcPr>
          <w:p w:rsidR="00A51A13" w:rsidRDefault="00A51A13">
            <w:pPr>
              <w:rPr>
                <w:sz w:val="2"/>
                <w:szCs w:val="2"/>
              </w:rPr>
            </w:pPr>
          </w:p>
        </w:tc>
        <w:tc>
          <w:tcPr>
            <w:tcW w:w="2002" w:type="dxa"/>
            <w:tcBorders>
              <w:top w:val="nil"/>
            </w:tcBorders>
          </w:tcPr>
          <w:p w:rsidR="00A51A13" w:rsidRDefault="00A51A13">
            <w:pPr>
              <w:pStyle w:val="TableParagraph"/>
              <w:ind w:left="0"/>
              <w:rPr>
                <w:sz w:val="14"/>
              </w:rPr>
            </w:pPr>
          </w:p>
        </w:tc>
        <w:tc>
          <w:tcPr>
            <w:tcW w:w="1558" w:type="dxa"/>
            <w:vMerge/>
            <w:tcBorders>
              <w:top w:val="nil"/>
            </w:tcBorders>
          </w:tcPr>
          <w:p w:rsidR="00A51A13" w:rsidRDefault="00A51A13">
            <w:pPr>
              <w:rPr>
                <w:sz w:val="2"/>
                <w:szCs w:val="2"/>
              </w:rPr>
            </w:pPr>
          </w:p>
        </w:tc>
        <w:tc>
          <w:tcPr>
            <w:tcW w:w="1978" w:type="dxa"/>
            <w:tcBorders>
              <w:top w:val="nil"/>
            </w:tcBorders>
          </w:tcPr>
          <w:p w:rsidR="00A51A13" w:rsidRDefault="00E739D4">
            <w:pPr>
              <w:pStyle w:val="TableParagraph"/>
              <w:spacing w:line="203" w:lineRule="exact"/>
              <w:ind w:left="109"/>
              <w:rPr>
                <w:sz w:val="20"/>
              </w:rPr>
            </w:pPr>
            <w:r>
              <w:rPr>
                <w:spacing w:val="-2"/>
                <w:sz w:val="20"/>
              </w:rPr>
              <w:t>«Управление</w:t>
            </w:r>
          </w:p>
        </w:tc>
        <w:tc>
          <w:tcPr>
            <w:tcW w:w="2244" w:type="dxa"/>
            <w:tcBorders>
              <w:top w:val="nil"/>
            </w:tcBorders>
          </w:tcPr>
          <w:p w:rsidR="00A51A13" w:rsidRDefault="00E739D4">
            <w:pPr>
              <w:pStyle w:val="TableParagraph"/>
              <w:spacing w:line="203" w:lineRule="exact"/>
              <w:rPr>
                <w:sz w:val="20"/>
              </w:rPr>
            </w:pPr>
            <w:r>
              <w:rPr>
                <w:spacing w:val="-2"/>
                <w:sz w:val="20"/>
              </w:rPr>
              <w:t>педагогических</w:t>
            </w:r>
            <w:r>
              <w:rPr>
                <w:spacing w:val="-4"/>
                <w:sz w:val="20"/>
              </w:rPr>
              <w:t xml:space="preserve"> </w:t>
            </w:r>
            <w:r>
              <w:rPr>
                <w:spacing w:val="-5"/>
                <w:sz w:val="20"/>
              </w:rPr>
              <w:t>или</w:t>
            </w:r>
          </w:p>
        </w:tc>
      </w:tr>
    </w:tbl>
    <w:p w:rsidR="00A51A13" w:rsidRDefault="00A51A13">
      <w:pPr>
        <w:pStyle w:val="TableParagraph"/>
        <w:spacing w:line="203" w:lineRule="exact"/>
        <w:rPr>
          <w:sz w:val="20"/>
        </w:rPr>
        <w:sectPr w:rsidR="00A51A13">
          <w:pgSz w:w="11920" w:h="16850"/>
          <w:pgMar w:top="104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7"/>
        <w:gridCol w:w="2002"/>
        <w:gridCol w:w="1556"/>
        <w:gridCol w:w="1979"/>
        <w:gridCol w:w="2250"/>
      </w:tblGrid>
      <w:tr w:rsidR="00A51A13">
        <w:trPr>
          <w:trHeight w:val="5064"/>
        </w:trPr>
        <w:tc>
          <w:tcPr>
            <w:tcW w:w="1707" w:type="dxa"/>
          </w:tcPr>
          <w:p w:rsidR="00A51A13" w:rsidRDefault="00A51A13">
            <w:pPr>
              <w:pStyle w:val="TableParagraph"/>
              <w:ind w:left="0"/>
              <w:rPr>
                <w:sz w:val="18"/>
              </w:rPr>
            </w:pPr>
          </w:p>
        </w:tc>
        <w:tc>
          <w:tcPr>
            <w:tcW w:w="2002" w:type="dxa"/>
          </w:tcPr>
          <w:p w:rsidR="00A51A13" w:rsidRDefault="00A51A13">
            <w:pPr>
              <w:pStyle w:val="TableParagraph"/>
              <w:ind w:left="0"/>
              <w:rPr>
                <w:sz w:val="18"/>
              </w:rPr>
            </w:pPr>
          </w:p>
        </w:tc>
        <w:tc>
          <w:tcPr>
            <w:tcW w:w="1556" w:type="dxa"/>
          </w:tcPr>
          <w:p w:rsidR="00A51A13" w:rsidRDefault="00A51A13">
            <w:pPr>
              <w:pStyle w:val="TableParagraph"/>
              <w:ind w:left="0"/>
              <w:rPr>
                <w:sz w:val="18"/>
              </w:rPr>
            </w:pPr>
          </w:p>
        </w:tc>
        <w:tc>
          <w:tcPr>
            <w:tcW w:w="1979" w:type="dxa"/>
          </w:tcPr>
          <w:p w:rsidR="00A51A13" w:rsidRDefault="00E739D4">
            <w:pPr>
              <w:pStyle w:val="TableParagraph"/>
              <w:ind w:left="111" w:right="153"/>
              <w:rPr>
                <w:sz w:val="20"/>
              </w:rPr>
            </w:pPr>
            <w:r>
              <w:rPr>
                <w:spacing w:val="-2"/>
                <w:sz w:val="20"/>
              </w:rPr>
              <w:t>персоналом»</w:t>
            </w:r>
            <w:r>
              <w:rPr>
                <w:spacing w:val="-11"/>
                <w:sz w:val="20"/>
              </w:rPr>
              <w:t xml:space="preserve"> </w:t>
            </w:r>
            <w:r>
              <w:rPr>
                <w:spacing w:val="-2"/>
                <w:sz w:val="20"/>
              </w:rPr>
              <w:t>и</w:t>
            </w:r>
            <w:r>
              <w:rPr>
                <w:spacing w:val="-13"/>
                <w:sz w:val="20"/>
              </w:rPr>
              <w:t xml:space="preserve"> </w:t>
            </w:r>
            <w:r>
              <w:rPr>
                <w:spacing w:val="-2"/>
                <w:sz w:val="20"/>
              </w:rPr>
              <w:t xml:space="preserve">стаж </w:t>
            </w:r>
            <w:r>
              <w:rPr>
                <w:sz w:val="20"/>
              </w:rPr>
              <w:t xml:space="preserve">работы </w:t>
            </w:r>
            <w:proofErr w:type="gramStart"/>
            <w:r>
              <w:rPr>
                <w:sz w:val="20"/>
              </w:rPr>
              <w:t>на</w:t>
            </w:r>
            <w:proofErr w:type="gramEnd"/>
          </w:p>
          <w:p w:rsidR="00A51A13" w:rsidRDefault="00E739D4">
            <w:pPr>
              <w:pStyle w:val="TableParagraph"/>
              <w:spacing w:before="1"/>
              <w:ind w:left="111" w:right="153"/>
              <w:rPr>
                <w:sz w:val="20"/>
              </w:rPr>
            </w:pPr>
            <w:r>
              <w:rPr>
                <w:spacing w:val="-2"/>
                <w:sz w:val="20"/>
              </w:rPr>
              <w:t xml:space="preserve">педагогических </w:t>
            </w:r>
            <w:proofErr w:type="gramStart"/>
            <w:r>
              <w:rPr>
                <w:sz w:val="20"/>
              </w:rPr>
              <w:t>должностях</w:t>
            </w:r>
            <w:proofErr w:type="gramEnd"/>
            <w:r>
              <w:rPr>
                <w:sz w:val="20"/>
              </w:rPr>
              <w:t xml:space="preserve"> не менее 5 лет либо </w:t>
            </w:r>
            <w:r>
              <w:rPr>
                <w:spacing w:val="-2"/>
                <w:sz w:val="20"/>
              </w:rPr>
              <w:t xml:space="preserve">высшее профессиональное </w:t>
            </w:r>
            <w:r>
              <w:rPr>
                <w:sz w:val="20"/>
              </w:rPr>
              <w:t xml:space="preserve">образование и </w:t>
            </w:r>
            <w:r>
              <w:rPr>
                <w:spacing w:val="-2"/>
                <w:sz w:val="20"/>
              </w:rPr>
              <w:t xml:space="preserve">дополнительное профессиональное </w:t>
            </w:r>
            <w:r>
              <w:rPr>
                <w:sz w:val="20"/>
              </w:rPr>
              <w:t xml:space="preserve">образование в </w:t>
            </w:r>
            <w:r>
              <w:rPr>
                <w:spacing w:val="-2"/>
                <w:sz w:val="20"/>
              </w:rPr>
              <w:t xml:space="preserve">области </w:t>
            </w:r>
            <w:r>
              <w:rPr>
                <w:sz w:val="20"/>
              </w:rPr>
              <w:t>государственного</w:t>
            </w:r>
            <w:r>
              <w:rPr>
                <w:spacing w:val="-13"/>
                <w:sz w:val="20"/>
              </w:rPr>
              <w:t xml:space="preserve"> </w:t>
            </w:r>
            <w:r>
              <w:rPr>
                <w:sz w:val="20"/>
              </w:rPr>
              <w:t xml:space="preserve">и </w:t>
            </w:r>
            <w:r>
              <w:rPr>
                <w:spacing w:val="-2"/>
                <w:sz w:val="20"/>
              </w:rPr>
              <w:t xml:space="preserve">муниципального </w:t>
            </w:r>
            <w:r>
              <w:rPr>
                <w:sz w:val="20"/>
              </w:rPr>
              <w:t xml:space="preserve">управления или менеджмента и экономики и стаж работы на </w:t>
            </w:r>
            <w:r>
              <w:rPr>
                <w:spacing w:val="-2"/>
                <w:sz w:val="20"/>
              </w:rPr>
              <w:t>педагогических</w:t>
            </w:r>
            <w:r>
              <w:rPr>
                <w:spacing w:val="-11"/>
                <w:sz w:val="20"/>
              </w:rPr>
              <w:t xml:space="preserve"> </w:t>
            </w:r>
            <w:r>
              <w:rPr>
                <w:spacing w:val="-2"/>
                <w:sz w:val="20"/>
              </w:rPr>
              <w:t xml:space="preserve">или руководящих </w:t>
            </w:r>
            <w:r>
              <w:rPr>
                <w:sz w:val="20"/>
              </w:rPr>
              <w:t>должностях не</w:t>
            </w:r>
          </w:p>
          <w:p w:rsidR="00A51A13" w:rsidRDefault="00E739D4">
            <w:pPr>
              <w:pStyle w:val="TableParagraph"/>
              <w:spacing w:before="2" w:line="212" w:lineRule="exact"/>
              <w:ind w:left="111"/>
              <w:rPr>
                <w:sz w:val="20"/>
              </w:rPr>
            </w:pPr>
            <w:r>
              <w:rPr>
                <w:sz w:val="20"/>
              </w:rPr>
              <w:t>менее</w:t>
            </w:r>
            <w:r>
              <w:rPr>
                <w:spacing w:val="-8"/>
                <w:sz w:val="20"/>
              </w:rPr>
              <w:t xml:space="preserve"> </w:t>
            </w:r>
            <w:r>
              <w:rPr>
                <w:sz w:val="20"/>
              </w:rPr>
              <w:t>5</w:t>
            </w:r>
            <w:r>
              <w:rPr>
                <w:spacing w:val="-4"/>
                <w:sz w:val="20"/>
              </w:rPr>
              <w:t xml:space="preserve"> </w:t>
            </w:r>
            <w:r>
              <w:rPr>
                <w:spacing w:val="-5"/>
                <w:sz w:val="20"/>
              </w:rPr>
              <w:t>лет</w:t>
            </w:r>
          </w:p>
        </w:tc>
        <w:tc>
          <w:tcPr>
            <w:tcW w:w="2250" w:type="dxa"/>
          </w:tcPr>
          <w:p w:rsidR="00A51A13" w:rsidRDefault="00E739D4">
            <w:pPr>
              <w:pStyle w:val="TableParagraph"/>
              <w:ind w:left="110"/>
              <w:rPr>
                <w:sz w:val="20"/>
              </w:rPr>
            </w:pPr>
            <w:r>
              <w:rPr>
                <w:spacing w:val="-2"/>
                <w:sz w:val="20"/>
              </w:rPr>
              <w:t>руководящих</w:t>
            </w:r>
          </w:p>
          <w:p w:rsidR="00A51A13" w:rsidRDefault="00E739D4">
            <w:pPr>
              <w:pStyle w:val="TableParagraph"/>
              <w:ind w:left="110"/>
              <w:rPr>
                <w:sz w:val="20"/>
              </w:rPr>
            </w:pPr>
            <w:proofErr w:type="gramStart"/>
            <w:r>
              <w:rPr>
                <w:spacing w:val="-2"/>
                <w:sz w:val="20"/>
              </w:rPr>
              <w:t>должностях</w:t>
            </w:r>
            <w:proofErr w:type="gramEnd"/>
            <w:r>
              <w:rPr>
                <w:spacing w:val="-11"/>
                <w:sz w:val="20"/>
              </w:rPr>
              <w:t xml:space="preserve"> </w:t>
            </w:r>
            <w:r>
              <w:rPr>
                <w:spacing w:val="-2"/>
                <w:sz w:val="20"/>
              </w:rPr>
              <w:t>не</w:t>
            </w:r>
            <w:r>
              <w:rPr>
                <w:spacing w:val="-12"/>
                <w:sz w:val="20"/>
              </w:rPr>
              <w:t xml:space="preserve"> </w:t>
            </w:r>
            <w:r>
              <w:rPr>
                <w:spacing w:val="-2"/>
                <w:sz w:val="20"/>
              </w:rPr>
              <w:t>менее</w:t>
            </w:r>
            <w:r>
              <w:rPr>
                <w:spacing w:val="-11"/>
                <w:sz w:val="20"/>
              </w:rPr>
              <w:t xml:space="preserve"> </w:t>
            </w:r>
            <w:r>
              <w:rPr>
                <w:spacing w:val="-2"/>
                <w:sz w:val="20"/>
              </w:rPr>
              <w:t xml:space="preserve">5 </w:t>
            </w:r>
            <w:r>
              <w:rPr>
                <w:spacing w:val="-4"/>
                <w:sz w:val="20"/>
              </w:rPr>
              <w:t>лет</w:t>
            </w:r>
          </w:p>
        </w:tc>
      </w:tr>
      <w:tr w:rsidR="00A51A13">
        <w:trPr>
          <w:trHeight w:val="7363"/>
        </w:trPr>
        <w:tc>
          <w:tcPr>
            <w:tcW w:w="1707" w:type="dxa"/>
          </w:tcPr>
          <w:p w:rsidR="00A51A13" w:rsidRDefault="00E739D4">
            <w:pPr>
              <w:pStyle w:val="TableParagraph"/>
              <w:rPr>
                <w:sz w:val="20"/>
              </w:rPr>
            </w:pPr>
            <w:r>
              <w:rPr>
                <w:spacing w:val="-2"/>
                <w:sz w:val="20"/>
              </w:rPr>
              <w:lastRenderedPageBreak/>
              <w:t xml:space="preserve">Заместитель </w:t>
            </w:r>
            <w:r>
              <w:rPr>
                <w:spacing w:val="-4"/>
                <w:sz w:val="20"/>
              </w:rPr>
              <w:t>руководителя</w:t>
            </w:r>
          </w:p>
        </w:tc>
        <w:tc>
          <w:tcPr>
            <w:tcW w:w="2002" w:type="dxa"/>
          </w:tcPr>
          <w:p w:rsidR="00A51A13" w:rsidRDefault="00E739D4">
            <w:pPr>
              <w:pStyle w:val="TableParagraph"/>
              <w:ind w:right="153"/>
              <w:rPr>
                <w:sz w:val="20"/>
              </w:rPr>
            </w:pPr>
            <w:r>
              <w:rPr>
                <w:spacing w:val="-2"/>
                <w:sz w:val="20"/>
              </w:rPr>
              <w:t xml:space="preserve">Координирует </w:t>
            </w:r>
            <w:r>
              <w:rPr>
                <w:sz w:val="20"/>
              </w:rPr>
              <w:t xml:space="preserve">работу учителей, разработку учебно-методической и </w:t>
            </w:r>
            <w:r>
              <w:rPr>
                <w:spacing w:val="-2"/>
                <w:sz w:val="20"/>
              </w:rPr>
              <w:t>иной</w:t>
            </w:r>
            <w:r>
              <w:rPr>
                <w:spacing w:val="-13"/>
                <w:sz w:val="20"/>
              </w:rPr>
              <w:t xml:space="preserve"> </w:t>
            </w:r>
            <w:r>
              <w:rPr>
                <w:spacing w:val="-2"/>
                <w:sz w:val="20"/>
              </w:rPr>
              <w:t>документации. Обеспечивает совершенствование методов организации образовательного процесса.</w:t>
            </w:r>
          </w:p>
          <w:p w:rsidR="00A51A13" w:rsidRDefault="00E739D4">
            <w:pPr>
              <w:pStyle w:val="TableParagraph"/>
              <w:ind w:right="153"/>
              <w:rPr>
                <w:sz w:val="20"/>
              </w:rPr>
            </w:pPr>
            <w:r>
              <w:rPr>
                <w:spacing w:val="-2"/>
                <w:sz w:val="20"/>
              </w:rPr>
              <w:t xml:space="preserve">Осуществляет </w:t>
            </w:r>
            <w:proofErr w:type="gramStart"/>
            <w:r>
              <w:rPr>
                <w:sz w:val="20"/>
              </w:rPr>
              <w:t>контроль за</w:t>
            </w:r>
            <w:proofErr w:type="gramEnd"/>
            <w:r>
              <w:rPr>
                <w:sz w:val="20"/>
              </w:rPr>
              <w:t xml:space="preserve"> </w:t>
            </w:r>
            <w:r>
              <w:rPr>
                <w:spacing w:val="-2"/>
                <w:sz w:val="20"/>
              </w:rPr>
              <w:t xml:space="preserve">качеством </w:t>
            </w:r>
            <w:r>
              <w:rPr>
                <w:spacing w:val="-4"/>
                <w:sz w:val="20"/>
              </w:rPr>
              <w:t xml:space="preserve">образовательного </w:t>
            </w:r>
            <w:r>
              <w:rPr>
                <w:spacing w:val="-2"/>
                <w:sz w:val="20"/>
              </w:rPr>
              <w:t>процесса</w:t>
            </w:r>
          </w:p>
        </w:tc>
        <w:tc>
          <w:tcPr>
            <w:tcW w:w="1556" w:type="dxa"/>
          </w:tcPr>
          <w:p w:rsidR="00A51A13" w:rsidRDefault="00E739D4" w:rsidP="00991395">
            <w:pPr>
              <w:pStyle w:val="TableParagraph"/>
              <w:rPr>
                <w:sz w:val="20"/>
              </w:rPr>
            </w:pPr>
            <w:r>
              <w:rPr>
                <w:spacing w:val="-2"/>
                <w:sz w:val="20"/>
              </w:rPr>
              <w:t>0/</w:t>
            </w:r>
            <w:r w:rsidR="00991395">
              <w:rPr>
                <w:spacing w:val="-2"/>
                <w:sz w:val="20"/>
              </w:rPr>
              <w:t>3</w:t>
            </w:r>
          </w:p>
        </w:tc>
        <w:tc>
          <w:tcPr>
            <w:tcW w:w="1979" w:type="dxa"/>
          </w:tcPr>
          <w:p w:rsidR="00A51A13" w:rsidRDefault="00E739D4">
            <w:pPr>
              <w:pStyle w:val="TableParagraph"/>
              <w:ind w:left="111" w:right="153"/>
              <w:rPr>
                <w:sz w:val="20"/>
              </w:rPr>
            </w:pPr>
            <w:r>
              <w:rPr>
                <w:spacing w:val="-2"/>
                <w:sz w:val="20"/>
              </w:rPr>
              <w:t xml:space="preserve">Высшее </w:t>
            </w:r>
            <w:r>
              <w:rPr>
                <w:spacing w:val="-4"/>
                <w:sz w:val="20"/>
              </w:rPr>
              <w:t xml:space="preserve">профессиональное </w:t>
            </w:r>
            <w:r>
              <w:rPr>
                <w:sz w:val="20"/>
              </w:rPr>
              <w:t xml:space="preserve">образование по </w:t>
            </w:r>
            <w:r>
              <w:rPr>
                <w:spacing w:val="-2"/>
                <w:sz w:val="20"/>
              </w:rPr>
              <w:t>направлениям подготовки</w:t>
            </w:r>
          </w:p>
          <w:p w:rsidR="00A51A13" w:rsidRDefault="00E739D4">
            <w:pPr>
              <w:pStyle w:val="TableParagraph"/>
              <w:ind w:left="111" w:right="153"/>
              <w:rPr>
                <w:sz w:val="20"/>
              </w:rPr>
            </w:pPr>
            <w:r>
              <w:rPr>
                <w:spacing w:val="-2"/>
                <w:sz w:val="20"/>
              </w:rPr>
              <w:t>«Государственное</w:t>
            </w:r>
            <w:r>
              <w:rPr>
                <w:spacing w:val="-11"/>
                <w:sz w:val="20"/>
              </w:rPr>
              <w:t xml:space="preserve"> </w:t>
            </w:r>
            <w:r>
              <w:rPr>
                <w:spacing w:val="-2"/>
                <w:sz w:val="20"/>
              </w:rPr>
              <w:t>и муниципальное управление»,</w:t>
            </w:r>
          </w:p>
          <w:p w:rsidR="00A51A13" w:rsidRDefault="00E739D4">
            <w:pPr>
              <w:pStyle w:val="TableParagraph"/>
              <w:spacing w:line="229" w:lineRule="exact"/>
              <w:ind w:left="111"/>
              <w:rPr>
                <w:sz w:val="20"/>
              </w:rPr>
            </w:pPr>
            <w:r>
              <w:rPr>
                <w:spacing w:val="-2"/>
                <w:sz w:val="20"/>
              </w:rPr>
              <w:t>«Менеджмент»,</w:t>
            </w:r>
          </w:p>
          <w:p w:rsidR="00A51A13" w:rsidRDefault="00E739D4">
            <w:pPr>
              <w:pStyle w:val="TableParagraph"/>
              <w:spacing w:before="3"/>
              <w:ind w:left="111" w:right="153"/>
              <w:rPr>
                <w:sz w:val="20"/>
              </w:rPr>
            </w:pPr>
            <w:r>
              <w:rPr>
                <w:spacing w:val="-2"/>
                <w:sz w:val="20"/>
              </w:rPr>
              <w:t>«Управление персоналом»</w:t>
            </w:r>
            <w:r>
              <w:rPr>
                <w:spacing w:val="-11"/>
                <w:sz w:val="20"/>
              </w:rPr>
              <w:t xml:space="preserve"> </w:t>
            </w:r>
            <w:r>
              <w:rPr>
                <w:spacing w:val="-2"/>
                <w:sz w:val="20"/>
              </w:rPr>
              <w:t>и</w:t>
            </w:r>
            <w:r>
              <w:rPr>
                <w:spacing w:val="-13"/>
                <w:sz w:val="20"/>
              </w:rPr>
              <w:t xml:space="preserve"> </w:t>
            </w:r>
            <w:r>
              <w:rPr>
                <w:spacing w:val="-2"/>
                <w:sz w:val="20"/>
              </w:rPr>
              <w:t xml:space="preserve">стаж </w:t>
            </w:r>
            <w:r>
              <w:rPr>
                <w:sz w:val="20"/>
              </w:rPr>
              <w:t xml:space="preserve">работы </w:t>
            </w:r>
            <w:proofErr w:type="gramStart"/>
            <w:r>
              <w:rPr>
                <w:sz w:val="20"/>
              </w:rPr>
              <w:t>на</w:t>
            </w:r>
            <w:proofErr w:type="gramEnd"/>
          </w:p>
          <w:p w:rsidR="00A51A13" w:rsidRDefault="00E739D4">
            <w:pPr>
              <w:pStyle w:val="TableParagraph"/>
              <w:ind w:left="111" w:right="153"/>
              <w:rPr>
                <w:sz w:val="20"/>
              </w:rPr>
            </w:pPr>
            <w:r>
              <w:rPr>
                <w:spacing w:val="-2"/>
                <w:sz w:val="20"/>
              </w:rPr>
              <w:t xml:space="preserve">педагогических </w:t>
            </w:r>
            <w:proofErr w:type="gramStart"/>
            <w:r>
              <w:rPr>
                <w:sz w:val="20"/>
              </w:rPr>
              <w:t>должностях</w:t>
            </w:r>
            <w:proofErr w:type="gramEnd"/>
            <w:r>
              <w:rPr>
                <w:sz w:val="20"/>
              </w:rPr>
              <w:t xml:space="preserve"> не менее 5 лет либо </w:t>
            </w:r>
            <w:r>
              <w:rPr>
                <w:spacing w:val="-2"/>
                <w:sz w:val="20"/>
              </w:rPr>
              <w:t xml:space="preserve">высшее профессиональное </w:t>
            </w:r>
            <w:r>
              <w:rPr>
                <w:sz w:val="20"/>
              </w:rPr>
              <w:t xml:space="preserve">образование и </w:t>
            </w:r>
            <w:r>
              <w:rPr>
                <w:spacing w:val="-2"/>
                <w:sz w:val="20"/>
              </w:rPr>
              <w:t xml:space="preserve">дополнительное профессиональное </w:t>
            </w:r>
            <w:r>
              <w:rPr>
                <w:sz w:val="20"/>
              </w:rPr>
              <w:t xml:space="preserve">образование в </w:t>
            </w:r>
            <w:r>
              <w:rPr>
                <w:spacing w:val="-2"/>
                <w:sz w:val="20"/>
              </w:rPr>
              <w:t xml:space="preserve">области </w:t>
            </w:r>
            <w:r>
              <w:rPr>
                <w:sz w:val="20"/>
              </w:rPr>
              <w:t>государственного</w:t>
            </w:r>
            <w:r>
              <w:rPr>
                <w:spacing w:val="-13"/>
                <w:sz w:val="20"/>
              </w:rPr>
              <w:t xml:space="preserve"> </w:t>
            </w:r>
            <w:r>
              <w:rPr>
                <w:sz w:val="20"/>
              </w:rPr>
              <w:t xml:space="preserve">и </w:t>
            </w:r>
            <w:r>
              <w:rPr>
                <w:spacing w:val="-2"/>
                <w:sz w:val="20"/>
              </w:rPr>
              <w:t xml:space="preserve">муниципального </w:t>
            </w:r>
            <w:r>
              <w:rPr>
                <w:sz w:val="20"/>
              </w:rPr>
              <w:t xml:space="preserve">управления или менеджмента и экономики и стаж работы на </w:t>
            </w:r>
            <w:r>
              <w:rPr>
                <w:spacing w:val="-2"/>
                <w:sz w:val="20"/>
              </w:rPr>
              <w:t>педагогических</w:t>
            </w:r>
            <w:r>
              <w:rPr>
                <w:spacing w:val="-11"/>
                <w:sz w:val="20"/>
              </w:rPr>
              <w:t xml:space="preserve"> </w:t>
            </w:r>
            <w:r>
              <w:rPr>
                <w:spacing w:val="-2"/>
                <w:sz w:val="20"/>
              </w:rPr>
              <w:t xml:space="preserve">или руководящих </w:t>
            </w:r>
            <w:r>
              <w:rPr>
                <w:sz w:val="20"/>
              </w:rPr>
              <w:t>должностях не</w:t>
            </w:r>
          </w:p>
          <w:p w:rsidR="00A51A13" w:rsidRDefault="00E739D4">
            <w:pPr>
              <w:pStyle w:val="TableParagraph"/>
              <w:spacing w:line="212" w:lineRule="exact"/>
              <w:ind w:left="111"/>
              <w:rPr>
                <w:sz w:val="20"/>
              </w:rPr>
            </w:pPr>
            <w:r>
              <w:rPr>
                <w:sz w:val="20"/>
              </w:rPr>
              <w:t>менее</w:t>
            </w:r>
            <w:r>
              <w:rPr>
                <w:spacing w:val="-8"/>
                <w:sz w:val="20"/>
              </w:rPr>
              <w:t xml:space="preserve"> </w:t>
            </w:r>
            <w:r>
              <w:rPr>
                <w:sz w:val="20"/>
              </w:rPr>
              <w:t>5</w:t>
            </w:r>
            <w:r>
              <w:rPr>
                <w:spacing w:val="-4"/>
                <w:sz w:val="20"/>
              </w:rPr>
              <w:t xml:space="preserve"> лет.</w:t>
            </w:r>
          </w:p>
        </w:tc>
        <w:tc>
          <w:tcPr>
            <w:tcW w:w="2250" w:type="dxa"/>
          </w:tcPr>
          <w:p w:rsidR="00A51A13" w:rsidRDefault="00E739D4">
            <w:pPr>
              <w:pStyle w:val="TableParagraph"/>
              <w:ind w:left="110"/>
              <w:rPr>
                <w:sz w:val="20"/>
              </w:rPr>
            </w:pPr>
            <w:r>
              <w:rPr>
                <w:spacing w:val="-2"/>
                <w:sz w:val="20"/>
              </w:rPr>
              <w:t xml:space="preserve">Высшее профессиональное </w:t>
            </w:r>
            <w:r>
              <w:rPr>
                <w:sz w:val="20"/>
              </w:rPr>
              <w:t xml:space="preserve">образование и </w:t>
            </w:r>
            <w:r>
              <w:rPr>
                <w:spacing w:val="-2"/>
                <w:sz w:val="20"/>
              </w:rPr>
              <w:t>дополнительное профессиональное образование</w:t>
            </w:r>
            <w:r>
              <w:rPr>
                <w:spacing w:val="-11"/>
                <w:sz w:val="20"/>
              </w:rPr>
              <w:t xml:space="preserve"> </w:t>
            </w:r>
            <w:r>
              <w:rPr>
                <w:spacing w:val="-2"/>
                <w:sz w:val="20"/>
              </w:rPr>
              <w:t>в</w:t>
            </w:r>
            <w:r>
              <w:rPr>
                <w:spacing w:val="-13"/>
                <w:sz w:val="20"/>
              </w:rPr>
              <w:t xml:space="preserve"> </w:t>
            </w:r>
            <w:r>
              <w:rPr>
                <w:spacing w:val="-2"/>
                <w:sz w:val="20"/>
              </w:rPr>
              <w:t xml:space="preserve">области </w:t>
            </w:r>
            <w:r>
              <w:rPr>
                <w:sz w:val="20"/>
              </w:rPr>
              <w:t xml:space="preserve">менеджмента и экономики и стаж работы </w:t>
            </w:r>
            <w:proofErr w:type="gramStart"/>
            <w:r>
              <w:rPr>
                <w:sz w:val="20"/>
              </w:rPr>
              <w:t>на</w:t>
            </w:r>
            <w:proofErr w:type="gramEnd"/>
          </w:p>
          <w:p w:rsidR="00A51A13" w:rsidRDefault="00E739D4">
            <w:pPr>
              <w:pStyle w:val="TableParagraph"/>
              <w:ind w:left="110"/>
              <w:rPr>
                <w:sz w:val="20"/>
              </w:rPr>
            </w:pPr>
            <w:r>
              <w:rPr>
                <w:spacing w:val="-2"/>
                <w:sz w:val="20"/>
              </w:rPr>
              <w:t>педагогических</w:t>
            </w:r>
            <w:r>
              <w:rPr>
                <w:spacing w:val="-11"/>
                <w:sz w:val="20"/>
              </w:rPr>
              <w:t xml:space="preserve"> </w:t>
            </w:r>
            <w:r>
              <w:rPr>
                <w:spacing w:val="-2"/>
                <w:sz w:val="20"/>
              </w:rPr>
              <w:t>или руководящих</w:t>
            </w:r>
          </w:p>
          <w:p w:rsidR="00A51A13" w:rsidRDefault="00E739D4">
            <w:pPr>
              <w:pStyle w:val="TableParagraph"/>
              <w:ind w:left="110"/>
              <w:rPr>
                <w:sz w:val="20"/>
              </w:rPr>
            </w:pPr>
            <w:proofErr w:type="gramStart"/>
            <w:r>
              <w:rPr>
                <w:spacing w:val="-2"/>
                <w:sz w:val="20"/>
              </w:rPr>
              <w:t>должностях</w:t>
            </w:r>
            <w:proofErr w:type="gramEnd"/>
            <w:r>
              <w:rPr>
                <w:spacing w:val="-11"/>
                <w:sz w:val="20"/>
              </w:rPr>
              <w:t xml:space="preserve"> </w:t>
            </w:r>
            <w:r>
              <w:rPr>
                <w:spacing w:val="-2"/>
                <w:sz w:val="20"/>
              </w:rPr>
              <w:t>не</w:t>
            </w:r>
            <w:r>
              <w:rPr>
                <w:spacing w:val="-12"/>
                <w:sz w:val="20"/>
              </w:rPr>
              <w:t xml:space="preserve"> </w:t>
            </w:r>
            <w:r>
              <w:rPr>
                <w:spacing w:val="-2"/>
                <w:sz w:val="20"/>
              </w:rPr>
              <w:t>менее</w:t>
            </w:r>
            <w:r>
              <w:rPr>
                <w:spacing w:val="-11"/>
                <w:sz w:val="20"/>
              </w:rPr>
              <w:t xml:space="preserve"> </w:t>
            </w:r>
            <w:r>
              <w:rPr>
                <w:spacing w:val="-2"/>
                <w:sz w:val="20"/>
              </w:rPr>
              <w:t xml:space="preserve">5 </w:t>
            </w:r>
            <w:r>
              <w:rPr>
                <w:spacing w:val="-4"/>
                <w:sz w:val="20"/>
              </w:rPr>
              <w:t>лет.</w:t>
            </w:r>
          </w:p>
        </w:tc>
      </w:tr>
    </w:tbl>
    <w:p w:rsidR="00A51A13" w:rsidRDefault="00A51A13">
      <w:pPr>
        <w:pStyle w:val="TableParagraph"/>
        <w:rPr>
          <w:sz w:val="20"/>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7"/>
        <w:gridCol w:w="2002"/>
        <w:gridCol w:w="1556"/>
        <w:gridCol w:w="1979"/>
        <w:gridCol w:w="2250"/>
      </w:tblGrid>
      <w:tr w:rsidR="00A51A13">
        <w:trPr>
          <w:trHeight w:val="7594"/>
        </w:trPr>
        <w:tc>
          <w:tcPr>
            <w:tcW w:w="1707" w:type="dxa"/>
          </w:tcPr>
          <w:p w:rsidR="00A51A13" w:rsidRDefault="00E739D4">
            <w:pPr>
              <w:pStyle w:val="TableParagraph"/>
              <w:rPr>
                <w:sz w:val="20"/>
              </w:rPr>
            </w:pPr>
            <w:r>
              <w:rPr>
                <w:spacing w:val="-2"/>
                <w:sz w:val="20"/>
              </w:rPr>
              <w:lastRenderedPageBreak/>
              <w:t>Учитель</w:t>
            </w:r>
          </w:p>
        </w:tc>
        <w:tc>
          <w:tcPr>
            <w:tcW w:w="2002" w:type="dxa"/>
          </w:tcPr>
          <w:p w:rsidR="00A51A13" w:rsidRDefault="00E739D4">
            <w:pPr>
              <w:pStyle w:val="TableParagraph"/>
              <w:ind w:right="153"/>
              <w:rPr>
                <w:sz w:val="20"/>
              </w:rPr>
            </w:pPr>
            <w:r>
              <w:rPr>
                <w:spacing w:val="-2"/>
                <w:sz w:val="20"/>
              </w:rPr>
              <w:t xml:space="preserve">Осуществляет </w:t>
            </w:r>
            <w:r>
              <w:rPr>
                <w:sz w:val="20"/>
              </w:rPr>
              <w:t xml:space="preserve">обучение и </w:t>
            </w:r>
            <w:r>
              <w:rPr>
                <w:spacing w:val="-2"/>
                <w:sz w:val="20"/>
              </w:rPr>
              <w:t xml:space="preserve">воспитание обучающихся, способствует формированию </w:t>
            </w:r>
            <w:r>
              <w:rPr>
                <w:sz w:val="20"/>
              </w:rPr>
              <w:t>общей</w:t>
            </w:r>
            <w:r>
              <w:rPr>
                <w:spacing w:val="-13"/>
                <w:sz w:val="20"/>
              </w:rPr>
              <w:t xml:space="preserve"> </w:t>
            </w:r>
            <w:r>
              <w:rPr>
                <w:sz w:val="20"/>
              </w:rPr>
              <w:t xml:space="preserve">культуры </w:t>
            </w:r>
            <w:r>
              <w:rPr>
                <w:spacing w:val="-2"/>
                <w:sz w:val="20"/>
              </w:rPr>
              <w:t>личности, социализации, осознанного</w:t>
            </w:r>
            <w:r>
              <w:rPr>
                <w:spacing w:val="-11"/>
                <w:sz w:val="20"/>
              </w:rPr>
              <w:t xml:space="preserve"> </w:t>
            </w:r>
            <w:r>
              <w:rPr>
                <w:spacing w:val="-2"/>
                <w:sz w:val="20"/>
              </w:rPr>
              <w:t xml:space="preserve">выбора </w:t>
            </w:r>
            <w:r>
              <w:rPr>
                <w:sz w:val="20"/>
              </w:rPr>
              <w:t xml:space="preserve">и освоения </w:t>
            </w:r>
            <w:r>
              <w:rPr>
                <w:spacing w:val="-2"/>
                <w:sz w:val="20"/>
              </w:rPr>
              <w:t>образовательных программ</w:t>
            </w:r>
          </w:p>
        </w:tc>
        <w:tc>
          <w:tcPr>
            <w:tcW w:w="1556" w:type="dxa"/>
          </w:tcPr>
          <w:p w:rsidR="00A51A13" w:rsidRDefault="00E739D4" w:rsidP="00991395">
            <w:pPr>
              <w:pStyle w:val="TableParagraph"/>
              <w:rPr>
                <w:sz w:val="20"/>
              </w:rPr>
            </w:pPr>
            <w:r>
              <w:rPr>
                <w:spacing w:val="-4"/>
                <w:sz w:val="20"/>
              </w:rPr>
              <w:t>0/</w:t>
            </w:r>
            <w:r w:rsidR="00991395">
              <w:rPr>
                <w:spacing w:val="-4"/>
                <w:sz w:val="20"/>
              </w:rPr>
              <w:t>21</w:t>
            </w:r>
          </w:p>
        </w:tc>
        <w:tc>
          <w:tcPr>
            <w:tcW w:w="1979" w:type="dxa"/>
          </w:tcPr>
          <w:p w:rsidR="00A51A13" w:rsidRDefault="00E739D4">
            <w:pPr>
              <w:pStyle w:val="TableParagraph"/>
              <w:ind w:left="111" w:right="153"/>
              <w:rPr>
                <w:sz w:val="20"/>
              </w:rPr>
            </w:pPr>
            <w:r>
              <w:rPr>
                <w:spacing w:val="-2"/>
                <w:sz w:val="20"/>
              </w:rPr>
              <w:t xml:space="preserve">Высшее </w:t>
            </w:r>
            <w:r>
              <w:rPr>
                <w:spacing w:val="-4"/>
                <w:sz w:val="20"/>
              </w:rPr>
              <w:t xml:space="preserve">профессиональное </w:t>
            </w:r>
            <w:r>
              <w:rPr>
                <w:sz w:val="20"/>
              </w:rPr>
              <w:t xml:space="preserve">образование или </w:t>
            </w:r>
            <w:r>
              <w:rPr>
                <w:spacing w:val="-2"/>
                <w:sz w:val="20"/>
              </w:rPr>
              <w:t xml:space="preserve">среднее </w:t>
            </w:r>
            <w:r>
              <w:rPr>
                <w:spacing w:val="-4"/>
                <w:sz w:val="20"/>
              </w:rPr>
              <w:t xml:space="preserve">профессиональное </w:t>
            </w:r>
            <w:r>
              <w:rPr>
                <w:sz w:val="20"/>
              </w:rPr>
              <w:t xml:space="preserve">образование по </w:t>
            </w:r>
            <w:r>
              <w:rPr>
                <w:spacing w:val="-2"/>
                <w:sz w:val="20"/>
              </w:rPr>
              <w:t>направлению подготовки</w:t>
            </w:r>
          </w:p>
          <w:p w:rsidR="00A51A13" w:rsidRDefault="00E739D4">
            <w:pPr>
              <w:pStyle w:val="TableParagraph"/>
              <w:spacing w:before="1"/>
              <w:ind w:left="111" w:right="169"/>
              <w:rPr>
                <w:sz w:val="20"/>
              </w:rPr>
            </w:pPr>
            <w:r>
              <w:rPr>
                <w:sz w:val="20"/>
              </w:rPr>
              <w:t xml:space="preserve">«Образование и педагогика» или в </w:t>
            </w:r>
            <w:r>
              <w:rPr>
                <w:spacing w:val="-2"/>
                <w:sz w:val="20"/>
              </w:rPr>
              <w:t xml:space="preserve">области, соответствующей преподаваемому </w:t>
            </w:r>
            <w:r>
              <w:rPr>
                <w:sz w:val="20"/>
              </w:rPr>
              <w:t xml:space="preserve">предмету, без </w:t>
            </w:r>
            <w:r>
              <w:rPr>
                <w:spacing w:val="-2"/>
                <w:sz w:val="20"/>
              </w:rPr>
              <w:t>предъявления требований</w:t>
            </w:r>
            <w:r>
              <w:rPr>
                <w:spacing w:val="-12"/>
                <w:sz w:val="20"/>
              </w:rPr>
              <w:t xml:space="preserve"> </w:t>
            </w:r>
            <w:r>
              <w:rPr>
                <w:spacing w:val="-2"/>
                <w:sz w:val="20"/>
              </w:rPr>
              <w:t>к</w:t>
            </w:r>
            <w:r>
              <w:rPr>
                <w:spacing w:val="-13"/>
                <w:sz w:val="20"/>
              </w:rPr>
              <w:t xml:space="preserve"> </w:t>
            </w:r>
            <w:r>
              <w:rPr>
                <w:spacing w:val="-2"/>
                <w:sz w:val="20"/>
              </w:rPr>
              <w:t xml:space="preserve">стажу </w:t>
            </w:r>
            <w:r>
              <w:rPr>
                <w:sz w:val="20"/>
              </w:rPr>
              <w:t xml:space="preserve">работы либо </w:t>
            </w:r>
            <w:r>
              <w:rPr>
                <w:spacing w:val="-2"/>
                <w:sz w:val="20"/>
              </w:rPr>
              <w:t xml:space="preserve">высшее профессиональное </w:t>
            </w:r>
            <w:r>
              <w:rPr>
                <w:sz w:val="20"/>
              </w:rPr>
              <w:t xml:space="preserve">образование или </w:t>
            </w:r>
            <w:r>
              <w:rPr>
                <w:spacing w:val="-2"/>
                <w:sz w:val="20"/>
              </w:rPr>
              <w:t xml:space="preserve">среднее профессиональное </w:t>
            </w:r>
            <w:r>
              <w:rPr>
                <w:sz w:val="20"/>
              </w:rPr>
              <w:t xml:space="preserve">образование и </w:t>
            </w:r>
            <w:r>
              <w:rPr>
                <w:spacing w:val="-2"/>
                <w:sz w:val="20"/>
              </w:rPr>
              <w:t xml:space="preserve">дополнительное профессиональное </w:t>
            </w:r>
            <w:r>
              <w:rPr>
                <w:sz w:val="20"/>
              </w:rPr>
              <w:t xml:space="preserve">образование по </w:t>
            </w:r>
            <w:r>
              <w:rPr>
                <w:spacing w:val="-2"/>
                <w:sz w:val="20"/>
              </w:rPr>
              <w:t>направлению</w:t>
            </w:r>
          </w:p>
          <w:p w:rsidR="00A51A13" w:rsidRDefault="00E739D4">
            <w:pPr>
              <w:pStyle w:val="TableParagraph"/>
              <w:spacing w:before="2"/>
              <w:ind w:left="111" w:right="153"/>
              <w:rPr>
                <w:sz w:val="20"/>
              </w:rPr>
            </w:pPr>
            <w:r>
              <w:rPr>
                <w:sz w:val="20"/>
              </w:rPr>
              <w:t xml:space="preserve">деятельности в </w:t>
            </w:r>
            <w:r>
              <w:rPr>
                <w:spacing w:val="-2"/>
                <w:sz w:val="20"/>
              </w:rPr>
              <w:t xml:space="preserve">образовательном </w:t>
            </w:r>
            <w:r>
              <w:rPr>
                <w:sz w:val="20"/>
              </w:rPr>
              <w:t xml:space="preserve">учреждении без </w:t>
            </w:r>
            <w:r>
              <w:rPr>
                <w:spacing w:val="-2"/>
                <w:sz w:val="20"/>
              </w:rPr>
              <w:t>предъявления</w:t>
            </w:r>
          </w:p>
          <w:p w:rsidR="00A51A13" w:rsidRDefault="00E739D4">
            <w:pPr>
              <w:pStyle w:val="TableParagraph"/>
              <w:spacing w:line="230" w:lineRule="atLeast"/>
              <w:ind w:left="111" w:right="153"/>
              <w:rPr>
                <w:sz w:val="20"/>
              </w:rPr>
            </w:pPr>
            <w:r>
              <w:rPr>
                <w:spacing w:val="-2"/>
                <w:sz w:val="20"/>
              </w:rPr>
              <w:t>требований</w:t>
            </w:r>
            <w:r>
              <w:rPr>
                <w:spacing w:val="-12"/>
                <w:sz w:val="20"/>
              </w:rPr>
              <w:t xml:space="preserve"> </w:t>
            </w:r>
            <w:r>
              <w:rPr>
                <w:spacing w:val="-2"/>
                <w:sz w:val="20"/>
              </w:rPr>
              <w:t>к</w:t>
            </w:r>
            <w:r>
              <w:rPr>
                <w:spacing w:val="-13"/>
                <w:sz w:val="20"/>
              </w:rPr>
              <w:t xml:space="preserve"> </w:t>
            </w:r>
            <w:r>
              <w:rPr>
                <w:spacing w:val="-2"/>
                <w:sz w:val="20"/>
              </w:rPr>
              <w:t>стажу работы.</w:t>
            </w:r>
          </w:p>
        </w:tc>
        <w:tc>
          <w:tcPr>
            <w:tcW w:w="2250" w:type="dxa"/>
          </w:tcPr>
          <w:p w:rsidR="00A51A13" w:rsidRDefault="00E739D4">
            <w:pPr>
              <w:pStyle w:val="TableParagraph"/>
              <w:ind w:left="110" w:right="354"/>
              <w:rPr>
                <w:sz w:val="20"/>
              </w:rPr>
            </w:pPr>
            <w:r>
              <w:rPr>
                <w:spacing w:val="-2"/>
                <w:sz w:val="20"/>
              </w:rPr>
              <w:t>Высшее</w:t>
            </w:r>
            <w:r>
              <w:rPr>
                <w:spacing w:val="-11"/>
                <w:sz w:val="20"/>
              </w:rPr>
              <w:t xml:space="preserve"> </w:t>
            </w:r>
            <w:r>
              <w:rPr>
                <w:spacing w:val="-2"/>
                <w:sz w:val="20"/>
              </w:rPr>
              <w:t>или</w:t>
            </w:r>
            <w:r>
              <w:rPr>
                <w:spacing w:val="-12"/>
                <w:sz w:val="20"/>
              </w:rPr>
              <w:t xml:space="preserve"> </w:t>
            </w:r>
            <w:r>
              <w:rPr>
                <w:spacing w:val="-2"/>
                <w:sz w:val="20"/>
              </w:rPr>
              <w:t xml:space="preserve">среднее профессиональное </w:t>
            </w:r>
            <w:r>
              <w:rPr>
                <w:sz w:val="20"/>
              </w:rPr>
              <w:t xml:space="preserve">образование по </w:t>
            </w:r>
            <w:r>
              <w:rPr>
                <w:spacing w:val="-2"/>
                <w:sz w:val="20"/>
              </w:rPr>
              <w:t>направлению подготовки</w:t>
            </w:r>
          </w:p>
          <w:p w:rsidR="00A51A13" w:rsidRDefault="00E739D4">
            <w:pPr>
              <w:pStyle w:val="TableParagraph"/>
              <w:ind w:left="110"/>
              <w:rPr>
                <w:sz w:val="20"/>
              </w:rPr>
            </w:pPr>
            <w:r>
              <w:rPr>
                <w:sz w:val="20"/>
              </w:rPr>
              <w:t xml:space="preserve">«Образование и </w:t>
            </w:r>
            <w:r>
              <w:rPr>
                <w:spacing w:val="-2"/>
                <w:sz w:val="20"/>
              </w:rPr>
              <w:t>педагогика»</w:t>
            </w:r>
            <w:r>
              <w:rPr>
                <w:spacing w:val="-11"/>
                <w:sz w:val="20"/>
              </w:rPr>
              <w:t xml:space="preserve"> </w:t>
            </w:r>
            <w:r>
              <w:rPr>
                <w:spacing w:val="-2"/>
                <w:sz w:val="20"/>
              </w:rPr>
              <w:t>или</w:t>
            </w:r>
            <w:r>
              <w:rPr>
                <w:spacing w:val="-13"/>
                <w:sz w:val="20"/>
              </w:rPr>
              <w:t xml:space="preserve"> </w:t>
            </w:r>
            <w:r>
              <w:rPr>
                <w:spacing w:val="-2"/>
                <w:sz w:val="20"/>
              </w:rPr>
              <w:t>в области, соответствующей преподаваемому предмету</w:t>
            </w:r>
          </w:p>
        </w:tc>
      </w:tr>
      <w:tr w:rsidR="00A51A13">
        <w:trPr>
          <w:trHeight w:val="6672"/>
        </w:trPr>
        <w:tc>
          <w:tcPr>
            <w:tcW w:w="1707" w:type="dxa"/>
          </w:tcPr>
          <w:p w:rsidR="00A51A13" w:rsidRDefault="00E739D4">
            <w:pPr>
              <w:pStyle w:val="TableParagraph"/>
              <w:ind w:right="814"/>
              <w:rPr>
                <w:sz w:val="20"/>
              </w:rPr>
            </w:pPr>
            <w:r>
              <w:rPr>
                <w:sz w:val="20"/>
              </w:rPr>
              <w:t>Педагог-</w:t>
            </w:r>
            <w:r>
              <w:rPr>
                <w:spacing w:val="-4"/>
                <w:sz w:val="20"/>
              </w:rPr>
              <w:t>психолог</w:t>
            </w:r>
          </w:p>
        </w:tc>
        <w:tc>
          <w:tcPr>
            <w:tcW w:w="2002" w:type="dxa"/>
          </w:tcPr>
          <w:p w:rsidR="00A51A13" w:rsidRDefault="00E739D4">
            <w:pPr>
              <w:pStyle w:val="TableParagraph"/>
              <w:rPr>
                <w:sz w:val="20"/>
              </w:rPr>
            </w:pPr>
            <w:r>
              <w:rPr>
                <w:spacing w:val="-2"/>
                <w:sz w:val="20"/>
              </w:rPr>
              <w:t xml:space="preserve">Осуществляет </w:t>
            </w:r>
            <w:r>
              <w:rPr>
                <w:spacing w:val="-4"/>
                <w:sz w:val="20"/>
              </w:rPr>
              <w:t xml:space="preserve">профессиональную </w:t>
            </w:r>
            <w:r>
              <w:rPr>
                <w:spacing w:val="-2"/>
                <w:sz w:val="20"/>
              </w:rPr>
              <w:t xml:space="preserve">деятельность, </w:t>
            </w:r>
            <w:r>
              <w:rPr>
                <w:sz w:val="20"/>
              </w:rPr>
              <w:t xml:space="preserve">направленную на </w:t>
            </w:r>
            <w:r>
              <w:rPr>
                <w:spacing w:val="-2"/>
                <w:sz w:val="20"/>
              </w:rPr>
              <w:t xml:space="preserve">сохранение психического, </w:t>
            </w:r>
            <w:r>
              <w:rPr>
                <w:sz w:val="20"/>
              </w:rPr>
              <w:t xml:space="preserve">соматического и </w:t>
            </w:r>
            <w:r>
              <w:rPr>
                <w:spacing w:val="-2"/>
                <w:sz w:val="20"/>
              </w:rPr>
              <w:t xml:space="preserve">социального благополучия </w:t>
            </w:r>
            <w:proofErr w:type="gramStart"/>
            <w:r>
              <w:rPr>
                <w:spacing w:val="-2"/>
                <w:sz w:val="20"/>
              </w:rPr>
              <w:t>обучающихся</w:t>
            </w:r>
            <w:proofErr w:type="gramEnd"/>
            <w:r>
              <w:rPr>
                <w:spacing w:val="-2"/>
                <w:sz w:val="20"/>
              </w:rPr>
              <w:t>.</w:t>
            </w:r>
          </w:p>
        </w:tc>
        <w:tc>
          <w:tcPr>
            <w:tcW w:w="1556" w:type="dxa"/>
          </w:tcPr>
          <w:p w:rsidR="00A51A13" w:rsidRDefault="00E739D4">
            <w:pPr>
              <w:pStyle w:val="TableParagraph"/>
              <w:rPr>
                <w:sz w:val="20"/>
              </w:rPr>
            </w:pPr>
            <w:r>
              <w:rPr>
                <w:spacing w:val="-5"/>
                <w:sz w:val="20"/>
              </w:rPr>
              <w:t>0/1</w:t>
            </w:r>
          </w:p>
        </w:tc>
        <w:tc>
          <w:tcPr>
            <w:tcW w:w="1979" w:type="dxa"/>
          </w:tcPr>
          <w:p w:rsidR="00A51A13" w:rsidRDefault="00E739D4">
            <w:pPr>
              <w:pStyle w:val="TableParagraph"/>
              <w:ind w:left="111" w:right="153"/>
              <w:rPr>
                <w:sz w:val="20"/>
              </w:rPr>
            </w:pPr>
            <w:r>
              <w:rPr>
                <w:spacing w:val="-2"/>
                <w:sz w:val="20"/>
              </w:rPr>
              <w:t xml:space="preserve">Высшее </w:t>
            </w:r>
            <w:r>
              <w:rPr>
                <w:spacing w:val="-4"/>
                <w:sz w:val="20"/>
              </w:rPr>
              <w:t xml:space="preserve">профессиональное </w:t>
            </w:r>
            <w:r>
              <w:rPr>
                <w:sz w:val="20"/>
              </w:rPr>
              <w:t xml:space="preserve">образование или </w:t>
            </w:r>
            <w:r>
              <w:rPr>
                <w:spacing w:val="-2"/>
                <w:sz w:val="20"/>
              </w:rPr>
              <w:t xml:space="preserve">среднее </w:t>
            </w:r>
            <w:r>
              <w:rPr>
                <w:spacing w:val="-4"/>
                <w:sz w:val="20"/>
              </w:rPr>
              <w:t xml:space="preserve">профессиональное </w:t>
            </w:r>
            <w:r>
              <w:rPr>
                <w:sz w:val="20"/>
              </w:rPr>
              <w:t xml:space="preserve">образование по </w:t>
            </w:r>
            <w:r>
              <w:rPr>
                <w:spacing w:val="-2"/>
                <w:sz w:val="20"/>
              </w:rPr>
              <w:t>направлению подготовки</w:t>
            </w:r>
          </w:p>
          <w:p w:rsidR="00A51A13" w:rsidRDefault="00E739D4">
            <w:pPr>
              <w:pStyle w:val="TableParagraph"/>
              <w:spacing w:before="1"/>
              <w:ind w:left="111" w:right="169"/>
              <w:rPr>
                <w:sz w:val="20"/>
              </w:rPr>
            </w:pPr>
            <w:r>
              <w:rPr>
                <w:sz w:val="20"/>
              </w:rPr>
              <w:t xml:space="preserve">«Педагогика и психология» без </w:t>
            </w:r>
            <w:r>
              <w:rPr>
                <w:spacing w:val="-2"/>
                <w:sz w:val="20"/>
              </w:rPr>
              <w:t>предъявления требований</w:t>
            </w:r>
            <w:r>
              <w:rPr>
                <w:spacing w:val="-12"/>
                <w:sz w:val="20"/>
              </w:rPr>
              <w:t xml:space="preserve"> </w:t>
            </w:r>
            <w:r>
              <w:rPr>
                <w:spacing w:val="-2"/>
                <w:sz w:val="20"/>
              </w:rPr>
              <w:t>к</w:t>
            </w:r>
            <w:r>
              <w:rPr>
                <w:spacing w:val="-13"/>
                <w:sz w:val="20"/>
              </w:rPr>
              <w:t xml:space="preserve"> </w:t>
            </w:r>
            <w:r>
              <w:rPr>
                <w:spacing w:val="-2"/>
                <w:sz w:val="20"/>
              </w:rPr>
              <w:t xml:space="preserve">стажу </w:t>
            </w:r>
            <w:r>
              <w:rPr>
                <w:sz w:val="20"/>
              </w:rPr>
              <w:t xml:space="preserve">работы либо </w:t>
            </w:r>
            <w:r>
              <w:rPr>
                <w:spacing w:val="-2"/>
                <w:sz w:val="20"/>
              </w:rPr>
              <w:t xml:space="preserve">высшее профессиональное </w:t>
            </w:r>
            <w:r>
              <w:rPr>
                <w:sz w:val="20"/>
              </w:rPr>
              <w:t xml:space="preserve">образование или </w:t>
            </w:r>
            <w:r>
              <w:rPr>
                <w:spacing w:val="-2"/>
                <w:sz w:val="20"/>
              </w:rPr>
              <w:t xml:space="preserve">среднее профессиональное </w:t>
            </w:r>
            <w:r>
              <w:rPr>
                <w:sz w:val="20"/>
              </w:rPr>
              <w:t xml:space="preserve">образование и </w:t>
            </w:r>
            <w:r>
              <w:rPr>
                <w:spacing w:val="-2"/>
                <w:sz w:val="20"/>
              </w:rPr>
              <w:t xml:space="preserve">дополнительное профессиональное </w:t>
            </w:r>
            <w:r>
              <w:rPr>
                <w:sz w:val="20"/>
              </w:rPr>
              <w:t xml:space="preserve">образование по </w:t>
            </w:r>
            <w:r>
              <w:rPr>
                <w:spacing w:val="-2"/>
                <w:sz w:val="20"/>
              </w:rPr>
              <w:t>направлению подготовки</w:t>
            </w:r>
          </w:p>
          <w:p w:rsidR="00A51A13" w:rsidRDefault="00E739D4">
            <w:pPr>
              <w:pStyle w:val="TableParagraph"/>
              <w:ind w:left="111" w:right="153"/>
              <w:rPr>
                <w:sz w:val="20"/>
              </w:rPr>
            </w:pPr>
            <w:r>
              <w:rPr>
                <w:sz w:val="20"/>
              </w:rPr>
              <w:t xml:space="preserve">«Педагогика и психология» без </w:t>
            </w:r>
            <w:r>
              <w:rPr>
                <w:spacing w:val="-2"/>
                <w:sz w:val="20"/>
              </w:rPr>
              <w:t>предъявления</w:t>
            </w:r>
          </w:p>
          <w:p w:rsidR="00A51A13" w:rsidRDefault="00E739D4">
            <w:pPr>
              <w:pStyle w:val="TableParagraph"/>
              <w:spacing w:line="228" w:lineRule="exact"/>
              <w:ind w:left="111" w:right="153"/>
              <w:rPr>
                <w:sz w:val="20"/>
              </w:rPr>
            </w:pPr>
            <w:r>
              <w:rPr>
                <w:spacing w:val="-2"/>
                <w:sz w:val="20"/>
              </w:rPr>
              <w:t>требований</w:t>
            </w:r>
            <w:r>
              <w:rPr>
                <w:spacing w:val="-12"/>
                <w:sz w:val="20"/>
              </w:rPr>
              <w:t xml:space="preserve"> </w:t>
            </w:r>
            <w:r>
              <w:rPr>
                <w:spacing w:val="-2"/>
                <w:sz w:val="20"/>
              </w:rPr>
              <w:t>к</w:t>
            </w:r>
            <w:r>
              <w:rPr>
                <w:spacing w:val="-13"/>
                <w:sz w:val="20"/>
              </w:rPr>
              <w:t xml:space="preserve"> </w:t>
            </w:r>
            <w:r>
              <w:rPr>
                <w:spacing w:val="-2"/>
                <w:sz w:val="20"/>
              </w:rPr>
              <w:t>стажу работы</w:t>
            </w:r>
          </w:p>
        </w:tc>
        <w:tc>
          <w:tcPr>
            <w:tcW w:w="2250" w:type="dxa"/>
          </w:tcPr>
          <w:p w:rsidR="00A51A13" w:rsidRDefault="00E739D4">
            <w:pPr>
              <w:pStyle w:val="TableParagraph"/>
              <w:ind w:left="110" w:right="354"/>
              <w:rPr>
                <w:sz w:val="20"/>
              </w:rPr>
            </w:pPr>
            <w:r>
              <w:rPr>
                <w:spacing w:val="-2"/>
                <w:sz w:val="20"/>
              </w:rPr>
              <w:t xml:space="preserve">высшее </w:t>
            </w:r>
            <w:r>
              <w:rPr>
                <w:spacing w:val="-4"/>
                <w:sz w:val="20"/>
              </w:rPr>
              <w:t xml:space="preserve">профессиональное </w:t>
            </w:r>
            <w:r>
              <w:rPr>
                <w:sz w:val="20"/>
              </w:rPr>
              <w:t xml:space="preserve">образование по </w:t>
            </w:r>
            <w:r>
              <w:rPr>
                <w:spacing w:val="-2"/>
                <w:sz w:val="20"/>
              </w:rPr>
              <w:t>направлению подготовки</w:t>
            </w:r>
          </w:p>
          <w:p w:rsidR="00A51A13" w:rsidRDefault="00E739D4">
            <w:pPr>
              <w:pStyle w:val="TableParagraph"/>
              <w:ind w:left="110"/>
              <w:rPr>
                <w:sz w:val="20"/>
              </w:rPr>
            </w:pPr>
            <w:r>
              <w:rPr>
                <w:spacing w:val="-2"/>
                <w:sz w:val="20"/>
              </w:rPr>
              <w:t>«Педагогика</w:t>
            </w:r>
            <w:r>
              <w:rPr>
                <w:spacing w:val="-11"/>
                <w:sz w:val="20"/>
              </w:rPr>
              <w:t xml:space="preserve"> </w:t>
            </w:r>
            <w:r>
              <w:rPr>
                <w:spacing w:val="-2"/>
                <w:sz w:val="20"/>
              </w:rPr>
              <w:t>и психология»</w:t>
            </w:r>
          </w:p>
        </w:tc>
      </w:tr>
    </w:tbl>
    <w:p w:rsidR="00A51A13" w:rsidRDefault="00A51A13">
      <w:pPr>
        <w:pStyle w:val="TableParagraph"/>
        <w:rPr>
          <w:sz w:val="20"/>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7"/>
        <w:gridCol w:w="2002"/>
        <w:gridCol w:w="1556"/>
        <w:gridCol w:w="1979"/>
        <w:gridCol w:w="2250"/>
      </w:tblGrid>
      <w:tr w:rsidR="00A51A13">
        <w:trPr>
          <w:trHeight w:val="3451"/>
        </w:trPr>
        <w:tc>
          <w:tcPr>
            <w:tcW w:w="1707" w:type="dxa"/>
          </w:tcPr>
          <w:p w:rsidR="00A51A13" w:rsidRDefault="00E739D4">
            <w:pPr>
              <w:pStyle w:val="TableParagraph"/>
              <w:ind w:right="435"/>
              <w:rPr>
                <w:sz w:val="20"/>
              </w:rPr>
            </w:pPr>
            <w:r>
              <w:rPr>
                <w:sz w:val="20"/>
              </w:rPr>
              <w:lastRenderedPageBreak/>
              <w:t>Педагог-</w:t>
            </w:r>
            <w:r>
              <w:rPr>
                <w:spacing w:val="-4"/>
                <w:sz w:val="20"/>
              </w:rPr>
              <w:t>библиотекарь</w:t>
            </w:r>
          </w:p>
        </w:tc>
        <w:tc>
          <w:tcPr>
            <w:tcW w:w="2002" w:type="dxa"/>
          </w:tcPr>
          <w:p w:rsidR="00A51A13" w:rsidRDefault="00E739D4">
            <w:pPr>
              <w:pStyle w:val="TableParagraph"/>
              <w:ind w:right="171"/>
              <w:rPr>
                <w:sz w:val="20"/>
              </w:rPr>
            </w:pPr>
            <w:r>
              <w:rPr>
                <w:spacing w:val="-2"/>
                <w:sz w:val="20"/>
              </w:rPr>
              <w:t xml:space="preserve">Обеспечивает доступ </w:t>
            </w:r>
            <w:proofErr w:type="gramStart"/>
            <w:r>
              <w:rPr>
                <w:sz w:val="20"/>
              </w:rPr>
              <w:t>обучающихся</w:t>
            </w:r>
            <w:proofErr w:type="gramEnd"/>
            <w:r>
              <w:rPr>
                <w:sz w:val="20"/>
              </w:rPr>
              <w:t xml:space="preserve"> к </w:t>
            </w:r>
            <w:r>
              <w:rPr>
                <w:spacing w:val="-2"/>
                <w:sz w:val="20"/>
              </w:rPr>
              <w:t>информационным ресурсам,</w:t>
            </w:r>
            <w:r>
              <w:rPr>
                <w:spacing w:val="-13"/>
                <w:sz w:val="20"/>
              </w:rPr>
              <w:t xml:space="preserve"> </w:t>
            </w:r>
            <w:r>
              <w:rPr>
                <w:spacing w:val="-2"/>
                <w:sz w:val="20"/>
              </w:rPr>
              <w:t xml:space="preserve">участвует </w:t>
            </w:r>
            <w:r>
              <w:rPr>
                <w:sz w:val="20"/>
              </w:rPr>
              <w:t>в их духовно-</w:t>
            </w:r>
            <w:r>
              <w:rPr>
                <w:spacing w:val="-2"/>
                <w:sz w:val="20"/>
              </w:rPr>
              <w:t xml:space="preserve">нравственном воспитании, </w:t>
            </w:r>
            <w:r>
              <w:rPr>
                <w:sz w:val="20"/>
              </w:rPr>
              <w:t xml:space="preserve">профориентации и </w:t>
            </w:r>
            <w:r>
              <w:rPr>
                <w:spacing w:val="-2"/>
                <w:sz w:val="20"/>
              </w:rPr>
              <w:t>социализации, содействует формированию информационной компетентности</w:t>
            </w:r>
          </w:p>
          <w:p w:rsidR="00A51A13" w:rsidRDefault="00E739D4">
            <w:pPr>
              <w:pStyle w:val="TableParagraph"/>
              <w:spacing w:before="1" w:line="210" w:lineRule="exact"/>
              <w:rPr>
                <w:sz w:val="20"/>
              </w:rPr>
            </w:pPr>
            <w:r>
              <w:rPr>
                <w:spacing w:val="-2"/>
                <w:sz w:val="20"/>
              </w:rPr>
              <w:t>обучающихся.</w:t>
            </w:r>
          </w:p>
        </w:tc>
        <w:tc>
          <w:tcPr>
            <w:tcW w:w="1556" w:type="dxa"/>
          </w:tcPr>
          <w:p w:rsidR="00A51A13" w:rsidRDefault="00E739D4">
            <w:pPr>
              <w:pStyle w:val="TableParagraph"/>
              <w:rPr>
                <w:sz w:val="20"/>
              </w:rPr>
            </w:pPr>
            <w:r>
              <w:rPr>
                <w:spacing w:val="-5"/>
                <w:sz w:val="20"/>
              </w:rPr>
              <w:t>0/1</w:t>
            </w:r>
          </w:p>
        </w:tc>
        <w:tc>
          <w:tcPr>
            <w:tcW w:w="1979" w:type="dxa"/>
          </w:tcPr>
          <w:p w:rsidR="00A51A13" w:rsidRDefault="00E739D4">
            <w:pPr>
              <w:pStyle w:val="TableParagraph"/>
              <w:ind w:left="111" w:right="153"/>
              <w:rPr>
                <w:sz w:val="20"/>
              </w:rPr>
            </w:pPr>
            <w:r>
              <w:rPr>
                <w:spacing w:val="-2"/>
                <w:sz w:val="20"/>
              </w:rPr>
              <w:t xml:space="preserve">Высшее </w:t>
            </w:r>
            <w:r>
              <w:rPr>
                <w:spacing w:val="-4"/>
                <w:sz w:val="20"/>
              </w:rPr>
              <w:t xml:space="preserve">профессиональное </w:t>
            </w:r>
            <w:r>
              <w:rPr>
                <w:sz w:val="20"/>
              </w:rPr>
              <w:t xml:space="preserve">образование по </w:t>
            </w:r>
            <w:r>
              <w:rPr>
                <w:spacing w:val="-2"/>
                <w:sz w:val="20"/>
              </w:rPr>
              <w:t>специальности</w:t>
            </w:r>
          </w:p>
          <w:p w:rsidR="00A51A13" w:rsidRDefault="00E739D4">
            <w:pPr>
              <w:pStyle w:val="TableParagraph"/>
              <w:spacing w:before="2"/>
              <w:ind w:left="111" w:right="415"/>
              <w:rPr>
                <w:sz w:val="20"/>
              </w:rPr>
            </w:pPr>
            <w:r>
              <w:rPr>
                <w:sz w:val="20"/>
              </w:rPr>
              <w:t>«Библиотечно-</w:t>
            </w:r>
            <w:r>
              <w:rPr>
                <w:spacing w:val="-4"/>
                <w:sz w:val="20"/>
              </w:rPr>
              <w:t xml:space="preserve">информационная </w:t>
            </w:r>
            <w:r>
              <w:rPr>
                <w:spacing w:val="-2"/>
                <w:sz w:val="20"/>
              </w:rPr>
              <w:t>деятельность».</w:t>
            </w:r>
          </w:p>
        </w:tc>
        <w:tc>
          <w:tcPr>
            <w:tcW w:w="2250" w:type="dxa"/>
          </w:tcPr>
          <w:p w:rsidR="00A51A13" w:rsidRDefault="00E739D4">
            <w:pPr>
              <w:pStyle w:val="TableParagraph"/>
              <w:ind w:left="110"/>
              <w:rPr>
                <w:sz w:val="20"/>
              </w:rPr>
            </w:pPr>
            <w:r>
              <w:rPr>
                <w:spacing w:val="-2"/>
                <w:sz w:val="20"/>
              </w:rPr>
              <w:t xml:space="preserve">Высшее </w:t>
            </w:r>
            <w:r>
              <w:rPr>
                <w:spacing w:val="-4"/>
                <w:sz w:val="20"/>
              </w:rPr>
              <w:t xml:space="preserve">профессиональное </w:t>
            </w:r>
            <w:r>
              <w:rPr>
                <w:sz w:val="20"/>
              </w:rPr>
              <w:t xml:space="preserve">образование по </w:t>
            </w:r>
            <w:r>
              <w:rPr>
                <w:spacing w:val="-2"/>
                <w:sz w:val="20"/>
              </w:rPr>
              <w:t>специальности</w:t>
            </w:r>
          </w:p>
          <w:p w:rsidR="00A51A13" w:rsidRDefault="00E739D4">
            <w:pPr>
              <w:pStyle w:val="TableParagraph"/>
              <w:spacing w:before="2"/>
              <w:ind w:left="110"/>
              <w:rPr>
                <w:sz w:val="20"/>
              </w:rPr>
            </w:pPr>
            <w:r>
              <w:rPr>
                <w:sz w:val="20"/>
              </w:rPr>
              <w:t xml:space="preserve">«Технологии и </w:t>
            </w:r>
            <w:r>
              <w:rPr>
                <w:spacing w:val="-4"/>
                <w:sz w:val="20"/>
              </w:rPr>
              <w:t xml:space="preserve">предпринимательство», </w:t>
            </w:r>
            <w:r>
              <w:rPr>
                <w:spacing w:val="-2"/>
                <w:sz w:val="20"/>
              </w:rPr>
              <w:t>среднее</w:t>
            </w:r>
          </w:p>
          <w:p w:rsidR="00A51A13" w:rsidRDefault="00E739D4">
            <w:pPr>
              <w:pStyle w:val="TableParagraph"/>
              <w:ind w:left="110"/>
              <w:rPr>
                <w:sz w:val="20"/>
              </w:rPr>
            </w:pPr>
            <w:proofErr w:type="gramStart"/>
            <w:r>
              <w:rPr>
                <w:spacing w:val="-2"/>
                <w:sz w:val="20"/>
              </w:rPr>
              <w:t>профессиональное</w:t>
            </w:r>
            <w:proofErr w:type="gramEnd"/>
            <w:r>
              <w:rPr>
                <w:spacing w:val="-11"/>
                <w:sz w:val="20"/>
              </w:rPr>
              <w:t xml:space="preserve"> </w:t>
            </w:r>
            <w:r>
              <w:rPr>
                <w:spacing w:val="-2"/>
                <w:sz w:val="20"/>
              </w:rPr>
              <w:t>по специальности</w:t>
            </w:r>
          </w:p>
          <w:p w:rsidR="00A51A13" w:rsidRDefault="00E739D4">
            <w:pPr>
              <w:pStyle w:val="TableParagraph"/>
              <w:ind w:left="110"/>
              <w:rPr>
                <w:sz w:val="20"/>
              </w:rPr>
            </w:pPr>
            <w:r>
              <w:rPr>
                <w:spacing w:val="-2"/>
                <w:sz w:val="20"/>
              </w:rPr>
              <w:t>«Библиотековедение»</w:t>
            </w:r>
          </w:p>
        </w:tc>
      </w:tr>
      <w:tr w:rsidR="00A51A13">
        <w:trPr>
          <w:trHeight w:val="7134"/>
        </w:trPr>
        <w:tc>
          <w:tcPr>
            <w:tcW w:w="1707" w:type="dxa"/>
          </w:tcPr>
          <w:p w:rsidR="00A51A13" w:rsidRDefault="00E739D4">
            <w:pPr>
              <w:pStyle w:val="TableParagraph"/>
              <w:rPr>
                <w:sz w:val="20"/>
              </w:rPr>
            </w:pPr>
            <w:r>
              <w:rPr>
                <w:spacing w:val="-2"/>
                <w:sz w:val="20"/>
              </w:rPr>
              <w:t xml:space="preserve">Педагог </w:t>
            </w:r>
            <w:r>
              <w:rPr>
                <w:spacing w:val="-4"/>
                <w:sz w:val="20"/>
              </w:rPr>
              <w:t xml:space="preserve">дополнительного </w:t>
            </w:r>
            <w:r>
              <w:rPr>
                <w:spacing w:val="-2"/>
                <w:sz w:val="20"/>
              </w:rPr>
              <w:t>образования</w:t>
            </w:r>
          </w:p>
        </w:tc>
        <w:tc>
          <w:tcPr>
            <w:tcW w:w="2002" w:type="dxa"/>
          </w:tcPr>
          <w:p w:rsidR="00A51A13" w:rsidRDefault="00E739D4">
            <w:pPr>
              <w:pStyle w:val="TableParagraph"/>
              <w:ind w:right="456"/>
              <w:rPr>
                <w:sz w:val="20"/>
              </w:rPr>
            </w:pPr>
            <w:r>
              <w:rPr>
                <w:spacing w:val="-2"/>
                <w:sz w:val="20"/>
              </w:rPr>
              <w:t>Осуществляет дополнительное образование обучающихся, воспитанников</w:t>
            </w:r>
            <w:r>
              <w:rPr>
                <w:spacing w:val="-11"/>
                <w:sz w:val="20"/>
              </w:rPr>
              <w:t xml:space="preserve"> </w:t>
            </w:r>
            <w:r>
              <w:rPr>
                <w:spacing w:val="-2"/>
                <w:sz w:val="20"/>
              </w:rPr>
              <w:t xml:space="preserve">в </w:t>
            </w:r>
            <w:r>
              <w:rPr>
                <w:sz w:val="20"/>
              </w:rPr>
              <w:t xml:space="preserve">соответствии со </w:t>
            </w:r>
            <w:r>
              <w:rPr>
                <w:spacing w:val="-2"/>
                <w:sz w:val="20"/>
              </w:rPr>
              <w:t xml:space="preserve">своей образовательной программой, </w:t>
            </w:r>
            <w:r>
              <w:rPr>
                <w:sz w:val="20"/>
              </w:rPr>
              <w:t xml:space="preserve">развивает их </w:t>
            </w:r>
            <w:r>
              <w:rPr>
                <w:spacing w:val="-2"/>
                <w:sz w:val="20"/>
              </w:rPr>
              <w:t>разнообразную творческую деятельность.</w:t>
            </w:r>
          </w:p>
        </w:tc>
        <w:tc>
          <w:tcPr>
            <w:tcW w:w="1556" w:type="dxa"/>
          </w:tcPr>
          <w:p w:rsidR="00A51A13" w:rsidRDefault="00E739D4">
            <w:pPr>
              <w:pStyle w:val="TableParagraph"/>
              <w:rPr>
                <w:sz w:val="20"/>
              </w:rPr>
            </w:pPr>
            <w:r>
              <w:rPr>
                <w:spacing w:val="-5"/>
                <w:sz w:val="20"/>
              </w:rPr>
              <w:t>0/3</w:t>
            </w:r>
          </w:p>
        </w:tc>
        <w:tc>
          <w:tcPr>
            <w:tcW w:w="1979" w:type="dxa"/>
          </w:tcPr>
          <w:p w:rsidR="00A51A13" w:rsidRDefault="00E739D4">
            <w:pPr>
              <w:pStyle w:val="TableParagraph"/>
              <w:ind w:left="111" w:right="153"/>
              <w:rPr>
                <w:sz w:val="20"/>
              </w:rPr>
            </w:pPr>
            <w:r>
              <w:rPr>
                <w:spacing w:val="-2"/>
                <w:sz w:val="20"/>
              </w:rPr>
              <w:t xml:space="preserve">Высшее </w:t>
            </w:r>
            <w:r>
              <w:rPr>
                <w:spacing w:val="-4"/>
                <w:sz w:val="20"/>
              </w:rPr>
              <w:t xml:space="preserve">профессиональное </w:t>
            </w:r>
            <w:r>
              <w:rPr>
                <w:sz w:val="20"/>
              </w:rPr>
              <w:t xml:space="preserve">образование или </w:t>
            </w:r>
            <w:r>
              <w:rPr>
                <w:spacing w:val="-2"/>
                <w:sz w:val="20"/>
              </w:rPr>
              <w:t xml:space="preserve">среднее </w:t>
            </w:r>
            <w:r>
              <w:rPr>
                <w:spacing w:val="-4"/>
                <w:sz w:val="20"/>
              </w:rPr>
              <w:t xml:space="preserve">профессиональное </w:t>
            </w:r>
            <w:r>
              <w:rPr>
                <w:sz w:val="20"/>
              </w:rPr>
              <w:t xml:space="preserve">образование в </w:t>
            </w:r>
            <w:r>
              <w:rPr>
                <w:spacing w:val="-2"/>
                <w:sz w:val="20"/>
              </w:rPr>
              <w:t xml:space="preserve">области, соответствующей </w:t>
            </w:r>
            <w:r>
              <w:rPr>
                <w:sz w:val="20"/>
              </w:rPr>
              <w:t xml:space="preserve">профилю кружка, секции, студии, клубного и иного </w:t>
            </w:r>
            <w:r>
              <w:rPr>
                <w:spacing w:val="-2"/>
                <w:sz w:val="20"/>
              </w:rPr>
              <w:t>детского</w:t>
            </w:r>
          </w:p>
          <w:p w:rsidR="00A51A13" w:rsidRDefault="00E739D4">
            <w:pPr>
              <w:pStyle w:val="TableParagraph"/>
              <w:spacing w:before="3"/>
              <w:ind w:left="111" w:right="169"/>
              <w:rPr>
                <w:sz w:val="20"/>
              </w:rPr>
            </w:pPr>
            <w:r>
              <w:rPr>
                <w:sz w:val="20"/>
              </w:rPr>
              <w:t xml:space="preserve">объединения без </w:t>
            </w:r>
            <w:r>
              <w:rPr>
                <w:spacing w:val="-2"/>
                <w:sz w:val="20"/>
              </w:rPr>
              <w:t>предъявления требований</w:t>
            </w:r>
            <w:r>
              <w:rPr>
                <w:spacing w:val="-12"/>
                <w:sz w:val="20"/>
              </w:rPr>
              <w:t xml:space="preserve"> </w:t>
            </w:r>
            <w:r>
              <w:rPr>
                <w:spacing w:val="-2"/>
                <w:sz w:val="20"/>
              </w:rPr>
              <w:t>к</w:t>
            </w:r>
            <w:r>
              <w:rPr>
                <w:spacing w:val="-13"/>
                <w:sz w:val="20"/>
              </w:rPr>
              <w:t xml:space="preserve"> </w:t>
            </w:r>
            <w:r>
              <w:rPr>
                <w:spacing w:val="-2"/>
                <w:sz w:val="20"/>
              </w:rPr>
              <w:t xml:space="preserve">стажу </w:t>
            </w:r>
            <w:r>
              <w:rPr>
                <w:sz w:val="20"/>
              </w:rPr>
              <w:t xml:space="preserve">работы либо </w:t>
            </w:r>
            <w:r>
              <w:rPr>
                <w:spacing w:val="-2"/>
                <w:sz w:val="20"/>
              </w:rPr>
              <w:t xml:space="preserve">высшее профессиональное </w:t>
            </w:r>
            <w:r>
              <w:rPr>
                <w:sz w:val="20"/>
              </w:rPr>
              <w:t xml:space="preserve">образование или </w:t>
            </w:r>
            <w:r>
              <w:rPr>
                <w:spacing w:val="-2"/>
                <w:sz w:val="20"/>
              </w:rPr>
              <w:t xml:space="preserve">среднее профессиональное </w:t>
            </w:r>
            <w:r>
              <w:rPr>
                <w:sz w:val="20"/>
              </w:rPr>
              <w:t xml:space="preserve">образование и </w:t>
            </w:r>
            <w:r>
              <w:rPr>
                <w:spacing w:val="-2"/>
                <w:sz w:val="20"/>
              </w:rPr>
              <w:t xml:space="preserve">дополнительное профессиональное </w:t>
            </w:r>
            <w:r>
              <w:rPr>
                <w:sz w:val="20"/>
              </w:rPr>
              <w:t xml:space="preserve">образование по </w:t>
            </w:r>
            <w:r>
              <w:rPr>
                <w:spacing w:val="-2"/>
                <w:sz w:val="20"/>
              </w:rPr>
              <w:t>направлению</w:t>
            </w:r>
          </w:p>
          <w:p w:rsidR="00A51A13" w:rsidRDefault="00E739D4">
            <w:pPr>
              <w:pStyle w:val="TableParagraph"/>
              <w:spacing w:before="2"/>
              <w:ind w:left="111" w:right="153"/>
              <w:rPr>
                <w:sz w:val="20"/>
              </w:rPr>
            </w:pPr>
            <w:r>
              <w:rPr>
                <w:sz w:val="20"/>
              </w:rPr>
              <w:t xml:space="preserve">«Образование и педагогика» без </w:t>
            </w:r>
            <w:r>
              <w:rPr>
                <w:spacing w:val="-2"/>
                <w:sz w:val="20"/>
              </w:rPr>
              <w:t>предъявления требований</w:t>
            </w:r>
            <w:r>
              <w:rPr>
                <w:spacing w:val="-12"/>
                <w:sz w:val="20"/>
              </w:rPr>
              <w:t xml:space="preserve"> </w:t>
            </w:r>
            <w:r>
              <w:rPr>
                <w:spacing w:val="-2"/>
                <w:sz w:val="20"/>
              </w:rPr>
              <w:t>к</w:t>
            </w:r>
            <w:r>
              <w:rPr>
                <w:spacing w:val="-13"/>
                <w:sz w:val="20"/>
              </w:rPr>
              <w:t xml:space="preserve"> </w:t>
            </w:r>
            <w:r>
              <w:rPr>
                <w:spacing w:val="-2"/>
                <w:sz w:val="20"/>
              </w:rPr>
              <w:t>стажу</w:t>
            </w:r>
          </w:p>
          <w:p w:rsidR="00A51A13" w:rsidRDefault="00E739D4">
            <w:pPr>
              <w:pStyle w:val="TableParagraph"/>
              <w:spacing w:line="210" w:lineRule="exact"/>
              <w:ind w:left="111"/>
              <w:rPr>
                <w:sz w:val="20"/>
              </w:rPr>
            </w:pPr>
            <w:r>
              <w:rPr>
                <w:spacing w:val="-2"/>
                <w:sz w:val="20"/>
              </w:rPr>
              <w:t>работы.</w:t>
            </w:r>
          </w:p>
        </w:tc>
        <w:tc>
          <w:tcPr>
            <w:tcW w:w="2250" w:type="dxa"/>
          </w:tcPr>
          <w:p w:rsidR="00A51A13" w:rsidRDefault="00E739D4">
            <w:pPr>
              <w:pStyle w:val="TableParagraph"/>
              <w:ind w:left="110"/>
              <w:rPr>
                <w:sz w:val="20"/>
              </w:rPr>
            </w:pPr>
            <w:r>
              <w:rPr>
                <w:spacing w:val="-2"/>
                <w:sz w:val="20"/>
              </w:rPr>
              <w:t xml:space="preserve">Высшее </w:t>
            </w:r>
            <w:r>
              <w:rPr>
                <w:spacing w:val="-4"/>
                <w:sz w:val="20"/>
              </w:rPr>
              <w:t xml:space="preserve">профессиональное </w:t>
            </w:r>
            <w:r>
              <w:rPr>
                <w:sz w:val="20"/>
              </w:rPr>
              <w:t xml:space="preserve">образование по </w:t>
            </w:r>
            <w:r>
              <w:rPr>
                <w:spacing w:val="-2"/>
                <w:sz w:val="20"/>
              </w:rPr>
              <w:t>направлению</w:t>
            </w:r>
          </w:p>
          <w:p w:rsidR="00A51A13" w:rsidRDefault="00E739D4">
            <w:pPr>
              <w:pStyle w:val="TableParagraph"/>
              <w:spacing w:before="2"/>
              <w:ind w:left="110"/>
              <w:rPr>
                <w:sz w:val="20"/>
              </w:rPr>
            </w:pPr>
            <w:r>
              <w:rPr>
                <w:spacing w:val="-2"/>
                <w:sz w:val="20"/>
              </w:rPr>
              <w:t xml:space="preserve">«Педагогика» </w:t>
            </w:r>
            <w:r>
              <w:rPr>
                <w:spacing w:val="-12"/>
                <w:sz w:val="20"/>
              </w:rPr>
              <w:t>и</w:t>
            </w:r>
          </w:p>
          <w:p w:rsidR="00A51A13" w:rsidRDefault="00E739D4">
            <w:pPr>
              <w:pStyle w:val="TableParagraph"/>
              <w:spacing w:before="1"/>
              <w:ind w:left="110" w:right="354"/>
              <w:rPr>
                <w:sz w:val="20"/>
              </w:rPr>
            </w:pPr>
            <w:r>
              <w:rPr>
                <w:sz w:val="20"/>
              </w:rPr>
              <w:t>«Социально-</w:t>
            </w:r>
            <w:r>
              <w:rPr>
                <w:spacing w:val="-2"/>
                <w:sz w:val="20"/>
              </w:rPr>
              <w:t>культурный</w:t>
            </w:r>
            <w:r>
              <w:rPr>
                <w:spacing w:val="-12"/>
                <w:sz w:val="20"/>
              </w:rPr>
              <w:t xml:space="preserve"> </w:t>
            </w:r>
            <w:r>
              <w:rPr>
                <w:spacing w:val="-2"/>
                <w:sz w:val="20"/>
              </w:rPr>
              <w:t>сервис</w:t>
            </w:r>
            <w:r>
              <w:rPr>
                <w:spacing w:val="-11"/>
                <w:sz w:val="20"/>
              </w:rPr>
              <w:t xml:space="preserve"> </w:t>
            </w:r>
            <w:r>
              <w:rPr>
                <w:spacing w:val="-2"/>
                <w:sz w:val="20"/>
              </w:rPr>
              <w:t xml:space="preserve">и </w:t>
            </w:r>
            <w:r>
              <w:rPr>
                <w:sz w:val="20"/>
              </w:rPr>
              <w:t xml:space="preserve">туризм» (по </w:t>
            </w:r>
            <w:r>
              <w:rPr>
                <w:spacing w:val="-2"/>
                <w:sz w:val="20"/>
              </w:rPr>
              <w:t>направлению деятельности)</w:t>
            </w:r>
          </w:p>
        </w:tc>
      </w:tr>
      <w:tr w:rsidR="00A51A13">
        <w:trPr>
          <w:trHeight w:val="3681"/>
        </w:trPr>
        <w:tc>
          <w:tcPr>
            <w:tcW w:w="1707" w:type="dxa"/>
          </w:tcPr>
          <w:p w:rsidR="00A51A13" w:rsidRDefault="00E739D4">
            <w:pPr>
              <w:pStyle w:val="TableParagraph"/>
              <w:ind w:right="563"/>
              <w:rPr>
                <w:sz w:val="20"/>
              </w:rPr>
            </w:pPr>
            <w:r>
              <w:rPr>
                <w:sz w:val="20"/>
              </w:rPr>
              <w:t>Педагог-</w:t>
            </w:r>
            <w:r>
              <w:rPr>
                <w:spacing w:val="-4"/>
                <w:sz w:val="20"/>
              </w:rPr>
              <w:t>организатор</w:t>
            </w:r>
          </w:p>
        </w:tc>
        <w:tc>
          <w:tcPr>
            <w:tcW w:w="2002" w:type="dxa"/>
          </w:tcPr>
          <w:p w:rsidR="00A51A13" w:rsidRDefault="00E739D4">
            <w:pPr>
              <w:pStyle w:val="TableParagraph"/>
              <w:ind w:right="162"/>
              <w:rPr>
                <w:sz w:val="20"/>
              </w:rPr>
            </w:pPr>
            <w:r>
              <w:rPr>
                <w:spacing w:val="-2"/>
                <w:sz w:val="20"/>
              </w:rPr>
              <w:t xml:space="preserve">Содействует </w:t>
            </w:r>
            <w:r>
              <w:rPr>
                <w:sz w:val="20"/>
              </w:rPr>
              <w:t>развитию</w:t>
            </w:r>
            <w:r>
              <w:rPr>
                <w:spacing w:val="-13"/>
                <w:sz w:val="20"/>
              </w:rPr>
              <w:t xml:space="preserve"> </w:t>
            </w:r>
            <w:r>
              <w:rPr>
                <w:sz w:val="20"/>
              </w:rPr>
              <w:t xml:space="preserve">личности, талантов и </w:t>
            </w:r>
            <w:r>
              <w:rPr>
                <w:spacing w:val="-2"/>
                <w:sz w:val="20"/>
              </w:rPr>
              <w:t xml:space="preserve">способностей, формированию </w:t>
            </w:r>
            <w:r>
              <w:rPr>
                <w:sz w:val="20"/>
              </w:rPr>
              <w:t xml:space="preserve">общей культуры </w:t>
            </w:r>
            <w:r>
              <w:rPr>
                <w:spacing w:val="-2"/>
                <w:sz w:val="20"/>
              </w:rPr>
              <w:t>обучающихся, расширению социальной</w:t>
            </w:r>
            <w:r>
              <w:rPr>
                <w:spacing w:val="-12"/>
                <w:sz w:val="20"/>
              </w:rPr>
              <w:t xml:space="preserve"> </w:t>
            </w:r>
            <w:r>
              <w:rPr>
                <w:spacing w:val="-2"/>
                <w:sz w:val="20"/>
              </w:rPr>
              <w:t>сферы</w:t>
            </w:r>
            <w:r>
              <w:rPr>
                <w:spacing w:val="-11"/>
                <w:sz w:val="20"/>
              </w:rPr>
              <w:t xml:space="preserve"> </w:t>
            </w:r>
            <w:r>
              <w:rPr>
                <w:spacing w:val="-2"/>
                <w:sz w:val="20"/>
              </w:rPr>
              <w:t xml:space="preserve">в </w:t>
            </w:r>
            <w:r>
              <w:rPr>
                <w:sz w:val="20"/>
              </w:rPr>
              <w:t>их воспитании.</w:t>
            </w:r>
          </w:p>
        </w:tc>
        <w:tc>
          <w:tcPr>
            <w:tcW w:w="1556" w:type="dxa"/>
          </w:tcPr>
          <w:p w:rsidR="00A51A13" w:rsidRDefault="00E739D4">
            <w:pPr>
              <w:pStyle w:val="TableParagraph"/>
              <w:rPr>
                <w:sz w:val="20"/>
              </w:rPr>
            </w:pPr>
            <w:r>
              <w:rPr>
                <w:spacing w:val="-5"/>
                <w:sz w:val="20"/>
              </w:rPr>
              <w:t>0/1</w:t>
            </w:r>
          </w:p>
        </w:tc>
        <w:tc>
          <w:tcPr>
            <w:tcW w:w="1979" w:type="dxa"/>
          </w:tcPr>
          <w:p w:rsidR="00A51A13" w:rsidRDefault="00E739D4">
            <w:pPr>
              <w:pStyle w:val="TableParagraph"/>
              <w:ind w:left="111" w:right="153"/>
              <w:rPr>
                <w:sz w:val="20"/>
              </w:rPr>
            </w:pPr>
            <w:r>
              <w:rPr>
                <w:spacing w:val="-2"/>
                <w:sz w:val="20"/>
              </w:rPr>
              <w:t xml:space="preserve">Высшее </w:t>
            </w:r>
            <w:r>
              <w:rPr>
                <w:spacing w:val="-4"/>
                <w:sz w:val="20"/>
              </w:rPr>
              <w:t xml:space="preserve">профессиональное </w:t>
            </w:r>
            <w:r>
              <w:rPr>
                <w:sz w:val="20"/>
              </w:rPr>
              <w:t xml:space="preserve">образование или </w:t>
            </w:r>
            <w:r>
              <w:rPr>
                <w:spacing w:val="-2"/>
                <w:sz w:val="20"/>
              </w:rPr>
              <w:t xml:space="preserve">среднее </w:t>
            </w:r>
            <w:r>
              <w:rPr>
                <w:spacing w:val="-4"/>
                <w:sz w:val="20"/>
              </w:rPr>
              <w:t xml:space="preserve">профессиональное </w:t>
            </w:r>
            <w:r>
              <w:rPr>
                <w:sz w:val="20"/>
              </w:rPr>
              <w:t xml:space="preserve">образование по </w:t>
            </w:r>
            <w:r>
              <w:rPr>
                <w:spacing w:val="-2"/>
                <w:sz w:val="20"/>
              </w:rPr>
              <w:t>направлению подготовки</w:t>
            </w:r>
          </w:p>
          <w:p w:rsidR="00A51A13" w:rsidRDefault="00E739D4">
            <w:pPr>
              <w:pStyle w:val="TableParagraph"/>
              <w:spacing w:before="1"/>
              <w:ind w:left="111" w:right="153"/>
              <w:rPr>
                <w:sz w:val="20"/>
              </w:rPr>
            </w:pPr>
            <w:r>
              <w:rPr>
                <w:sz w:val="20"/>
              </w:rPr>
              <w:t xml:space="preserve">«Образование и педагогика» или в </w:t>
            </w:r>
            <w:r>
              <w:rPr>
                <w:spacing w:val="-2"/>
                <w:sz w:val="20"/>
              </w:rPr>
              <w:t xml:space="preserve">области, соответствующей </w:t>
            </w:r>
            <w:r>
              <w:rPr>
                <w:sz w:val="20"/>
              </w:rPr>
              <w:t>профилю работы без предъявления</w:t>
            </w:r>
          </w:p>
          <w:p w:rsidR="00A51A13" w:rsidRDefault="00E739D4">
            <w:pPr>
              <w:pStyle w:val="TableParagraph"/>
              <w:spacing w:line="230" w:lineRule="atLeast"/>
              <w:ind w:left="111" w:right="153"/>
              <w:rPr>
                <w:sz w:val="20"/>
              </w:rPr>
            </w:pPr>
            <w:r>
              <w:rPr>
                <w:spacing w:val="-2"/>
                <w:sz w:val="20"/>
              </w:rPr>
              <w:t>требований</w:t>
            </w:r>
            <w:r>
              <w:rPr>
                <w:spacing w:val="-12"/>
                <w:sz w:val="20"/>
              </w:rPr>
              <w:t xml:space="preserve"> </w:t>
            </w:r>
            <w:r>
              <w:rPr>
                <w:spacing w:val="-2"/>
                <w:sz w:val="20"/>
              </w:rPr>
              <w:t>к</w:t>
            </w:r>
            <w:r>
              <w:rPr>
                <w:spacing w:val="-13"/>
                <w:sz w:val="20"/>
              </w:rPr>
              <w:t xml:space="preserve"> </w:t>
            </w:r>
            <w:r>
              <w:rPr>
                <w:spacing w:val="-2"/>
                <w:sz w:val="20"/>
              </w:rPr>
              <w:t>стажу работы.</w:t>
            </w:r>
          </w:p>
        </w:tc>
        <w:tc>
          <w:tcPr>
            <w:tcW w:w="2250" w:type="dxa"/>
          </w:tcPr>
          <w:p w:rsidR="00A51A13" w:rsidRDefault="00E739D4">
            <w:pPr>
              <w:pStyle w:val="TableParagraph"/>
              <w:ind w:left="110"/>
              <w:rPr>
                <w:sz w:val="20"/>
              </w:rPr>
            </w:pPr>
            <w:r>
              <w:rPr>
                <w:spacing w:val="-2"/>
                <w:sz w:val="20"/>
              </w:rPr>
              <w:t xml:space="preserve">Высшее </w:t>
            </w:r>
            <w:r>
              <w:rPr>
                <w:spacing w:val="-4"/>
                <w:sz w:val="20"/>
              </w:rPr>
              <w:t xml:space="preserve">профессиональное </w:t>
            </w:r>
            <w:r>
              <w:rPr>
                <w:sz w:val="20"/>
              </w:rPr>
              <w:t xml:space="preserve">образование по </w:t>
            </w:r>
            <w:r>
              <w:rPr>
                <w:spacing w:val="-2"/>
                <w:sz w:val="20"/>
              </w:rPr>
              <w:t>направлению</w:t>
            </w:r>
          </w:p>
          <w:p w:rsidR="00A51A13" w:rsidRDefault="00E739D4">
            <w:pPr>
              <w:pStyle w:val="TableParagraph"/>
              <w:spacing w:line="229" w:lineRule="exact"/>
              <w:ind w:left="110"/>
              <w:rPr>
                <w:sz w:val="20"/>
              </w:rPr>
            </w:pPr>
            <w:r>
              <w:rPr>
                <w:spacing w:val="-2"/>
                <w:sz w:val="20"/>
              </w:rPr>
              <w:t>«Педагогика».</w:t>
            </w:r>
          </w:p>
        </w:tc>
      </w:tr>
    </w:tbl>
    <w:p w:rsidR="00A51A13" w:rsidRDefault="00A51A13">
      <w:pPr>
        <w:pStyle w:val="TableParagraph"/>
        <w:spacing w:line="229" w:lineRule="exact"/>
        <w:rPr>
          <w:sz w:val="20"/>
        </w:rPr>
        <w:sectPr w:rsidR="00A51A13">
          <w:type w:val="continuous"/>
          <w:pgSz w:w="11920" w:h="16850"/>
          <w:pgMar w:top="108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7"/>
        <w:gridCol w:w="2002"/>
        <w:gridCol w:w="1556"/>
        <w:gridCol w:w="1979"/>
        <w:gridCol w:w="2250"/>
      </w:tblGrid>
      <w:tr w:rsidR="00A51A13">
        <w:trPr>
          <w:trHeight w:val="3220"/>
        </w:trPr>
        <w:tc>
          <w:tcPr>
            <w:tcW w:w="1707" w:type="dxa"/>
          </w:tcPr>
          <w:p w:rsidR="00A51A13" w:rsidRDefault="00E739D4">
            <w:pPr>
              <w:pStyle w:val="TableParagraph"/>
              <w:ind w:right="627"/>
              <w:rPr>
                <w:sz w:val="20"/>
              </w:rPr>
            </w:pPr>
            <w:r>
              <w:rPr>
                <w:sz w:val="20"/>
              </w:rPr>
              <w:lastRenderedPageBreak/>
              <w:t>Учитель-</w:t>
            </w:r>
            <w:r>
              <w:rPr>
                <w:spacing w:val="-2"/>
                <w:sz w:val="20"/>
              </w:rPr>
              <w:t xml:space="preserve">логопед, </w:t>
            </w:r>
            <w:r>
              <w:rPr>
                <w:sz w:val="20"/>
              </w:rPr>
              <w:t>Учитель-</w:t>
            </w:r>
            <w:r>
              <w:rPr>
                <w:spacing w:val="-4"/>
                <w:sz w:val="20"/>
              </w:rPr>
              <w:t>дефектолог</w:t>
            </w:r>
          </w:p>
        </w:tc>
        <w:tc>
          <w:tcPr>
            <w:tcW w:w="2002" w:type="dxa"/>
          </w:tcPr>
          <w:p w:rsidR="00A51A13" w:rsidRDefault="00E739D4">
            <w:pPr>
              <w:pStyle w:val="TableParagraph"/>
              <w:ind w:right="153"/>
              <w:rPr>
                <w:sz w:val="20"/>
              </w:rPr>
            </w:pPr>
            <w:r>
              <w:rPr>
                <w:spacing w:val="-2"/>
                <w:sz w:val="20"/>
              </w:rPr>
              <w:t xml:space="preserve">Осуществляет работу, </w:t>
            </w:r>
            <w:r>
              <w:rPr>
                <w:sz w:val="20"/>
              </w:rPr>
              <w:t xml:space="preserve">направленную на </w:t>
            </w:r>
            <w:r>
              <w:rPr>
                <w:spacing w:val="-2"/>
                <w:sz w:val="20"/>
              </w:rPr>
              <w:t xml:space="preserve">максимальную коррекцию </w:t>
            </w:r>
            <w:r>
              <w:rPr>
                <w:sz w:val="20"/>
              </w:rPr>
              <w:t xml:space="preserve">недостатков в развитии </w:t>
            </w:r>
            <w:proofErr w:type="gramStart"/>
            <w:r>
              <w:rPr>
                <w:sz w:val="20"/>
              </w:rPr>
              <w:t>у</w:t>
            </w:r>
            <w:proofErr w:type="gramEnd"/>
            <w:r>
              <w:rPr>
                <w:sz w:val="20"/>
              </w:rPr>
              <w:t xml:space="preserve"> обучающихся с нарушениями в развитии, в том </w:t>
            </w:r>
            <w:r>
              <w:rPr>
                <w:spacing w:val="-2"/>
                <w:sz w:val="20"/>
              </w:rPr>
              <w:t>числе</w:t>
            </w:r>
            <w:r>
              <w:rPr>
                <w:spacing w:val="-11"/>
                <w:sz w:val="20"/>
              </w:rPr>
              <w:t xml:space="preserve"> </w:t>
            </w:r>
            <w:r>
              <w:rPr>
                <w:spacing w:val="-2"/>
                <w:sz w:val="20"/>
              </w:rPr>
              <w:t xml:space="preserve">обучающихся </w:t>
            </w:r>
            <w:r>
              <w:rPr>
                <w:sz w:val="20"/>
              </w:rPr>
              <w:t>с ограниченными</w:t>
            </w:r>
          </w:p>
          <w:p w:rsidR="00A51A13" w:rsidRDefault="00E739D4">
            <w:pPr>
              <w:pStyle w:val="TableParagraph"/>
              <w:spacing w:line="230" w:lineRule="atLeast"/>
              <w:rPr>
                <w:sz w:val="20"/>
              </w:rPr>
            </w:pPr>
            <w:r>
              <w:rPr>
                <w:spacing w:val="-4"/>
                <w:sz w:val="20"/>
              </w:rPr>
              <w:t xml:space="preserve">возможностями </w:t>
            </w:r>
            <w:r>
              <w:rPr>
                <w:spacing w:val="-2"/>
                <w:sz w:val="20"/>
              </w:rPr>
              <w:t>здоровья.</w:t>
            </w:r>
          </w:p>
        </w:tc>
        <w:tc>
          <w:tcPr>
            <w:tcW w:w="1556" w:type="dxa"/>
          </w:tcPr>
          <w:p w:rsidR="00A51A13" w:rsidRDefault="00E739D4">
            <w:pPr>
              <w:pStyle w:val="TableParagraph"/>
              <w:rPr>
                <w:sz w:val="20"/>
              </w:rPr>
            </w:pPr>
            <w:r>
              <w:rPr>
                <w:spacing w:val="-2"/>
                <w:sz w:val="20"/>
              </w:rPr>
              <w:t>0/0,66</w:t>
            </w:r>
          </w:p>
        </w:tc>
        <w:tc>
          <w:tcPr>
            <w:tcW w:w="1979" w:type="dxa"/>
          </w:tcPr>
          <w:p w:rsidR="00A51A13" w:rsidRDefault="00E739D4">
            <w:pPr>
              <w:pStyle w:val="TableParagraph"/>
              <w:tabs>
                <w:tab w:val="left" w:pos="1422"/>
              </w:tabs>
              <w:ind w:left="111" w:right="295"/>
              <w:rPr>
                <w:sz w:val="20"/>
              </w:rPr>
            </w:pPr>
            <w:r>
              <w:rPr>
                <w:spacing w:val="-2"/>
                <w:sz w:val="20"/>
              </w:rPr>
              <w:t xml:space="preserve">Высшее </w:t>
            </w:r>
            <w:r>
              <w:rPr>
                <w:spacing w:val="-4"/>
                <w:sz w:val="20"/>
              </w:rPr>
              <w:t xml:space="preserve">профессиональное </w:t>
            </w:r>
            <w:r>
              <w:rPr>
                <w:spacing w:val="-2"/>
                <w:sz w:val="20"/>
              </w:rPr>
              <w:t>образование</w:t>
            </w:r>
            <w:r>
              <w:rPr>
                <w:sz w:val="20"/>
              </w:rPr>
              <w:tab/>
            </w:r>
            <w:r>
              <w:rPr>
                <w:spacing w:val="-10"/>
                <w:sz w:val="20"/>
              </w:rPr>
              <w:t>в</w:t>
            </w:r>
            <w:r>
              <w:rPr>
                <w:spacing w:val="-2"/>
                <w:sz w:val="20"/>
              </w:rPr>
              <w:t xml:space="preserve"> области</w:t>
            </w:r>
          </w:p>
          <w:p w:rsidR="00A51A13" w:rsidRDefault="00E739D4">
            <w:pPr>
              <w:pStyle w:val="TableParagraph"/>
              <w:spacing w:before="2"/>
              <w:ind w:left="111"/>
              <w:rPr>
                <w:sz w:val="20"/>
              </w:rPr>
            </w:pPr>
            <w:r>
              <w:rPr>
                <w:sz w:val="20"/>
              </w:rPr>
              <w:t>дефектологии</w:t>
            </w:r>
            <w:r>
              <w:rPr>
                <w:spacing w:val="80"/>
                <w:sz w:val="20"/>
              </w:rPr>
              <w:t xml:space="preserve"> </w:t>
            </w:r>
            <w:r>
              <w:rPr>
                <w:sz w:val="20"/>
              </w:rPr>
              <w:t xml:space="preserve">без </w:t>
            </w:r>
            <w:r>
              <w:rPr>
                <w:spacing w:val="-2"/>
                <w:sz w:val="20"/>
              </w:rPr>
              <w:t xml:space="preserve">предъявления </w:t>
            </w:r>
            <w:r>
              <w:rPr>
                <w:sz w:val="20"/>
              </w:rPr>
              <w:t xml:space="preserve">требований к стажу </w:t>
            </w:r>
            <w:r>
              <w:rPr>
                <w:spacing w:val="-2"/>
                <w:sz w:val="20"/>
              </w:rPr>
              <w:t>работы.</w:t>
            </w:r>
          </w:p>
        </w:tc>
        <w:tc>
          <w:tcPr>
            <w:tcW w:w="2250" w:type="dxa"/>
          </w:tcPr>
          <w:p w:rsidR="00A51A13" w:rsidRDefault="00E739D4">
            <w:pPr>
              <w:pStyle w:val="TableParagraph"/>
              <w:tabs>
                <w:tab w:val="left" w:pos="1421"/>
              </w:tabs>
              <w:ind w:left="110" w:right="567"/>
              <w:rPr>
                <w:sz w:val="20"/>
              </w:rPr>
            </w:pPr>
            <w:r>
              <w:rPr>
                <w:spacing w:val="-2"/>
                <w:sz w:val="20"/>
              </w:rPr>
              <w:t xml:space="preserve">Высшее </w:t>
            </w:r>
            <w:r>
              <w:rPr>
                <w:spacing w:val="-4"/>
                <w:sz w:val="20"/>
              </w:rPr>
              <w:t xml:space="preserve">профессиональное </w:t>
            </w:r>
            <w:r>
              <w:rPr>
                <w:spacing w:val="-2"/>
                <w:sz w:val="20"/>
              </w:rPr>
              <w:t>образование</w:t>
            </w:r>
            <w:r>
              <w:rPr>
                <w:sz w:val="20"/>
              </w:rPr>
              <w:tab/>
            </w:r>
            <w:r>
              <w:rPr>
                <w:spacing w:val="-6"/>
                <w:sz w:val="20"/>
              </w:rPr>
              <w:t xml:space="preserve">по </w:t>
            </w:r>
            <w:r>
              <w:rPr>
                <w:spacing w:val="-2"/>
                <w:sz w:val="20"/>
              </w:rPr>
              <w:t>специальности</w:t>
            </w:r>
          </w:p>
          <w:p w:rsidR="00A51A13" w:rsidRDefault="00E739D4">
            <w:pPr>
              <w:pStyle w:val="TableParagraph"/>
              <w:spacing w:before="2"/>
              <w:ind w:left="110"/>
              <w:rPr>
                <w:sz w:val="20"/>
              </w:rPr>
            </w:pPr>
            <w:r>
              <w:rPr>
                <w:spacing w:val="-2"/>
                <w:sz w:val="20"/>
              </w:rPr>
              <w:t>«Логопедия»</w:t>
            </w:r>
          </w:p>
        </w:tc>
      </w:tr>
      <w:tr w:rsidR="00A51A13">
        <w:trPr>
          <w:trHeight w:val="5064"/>
        </w:trPr>
        <w:tc>
          <w:tcPr>
            <w:tcW w:w="1707" w:type="dxa"/>
          </w:tcPr>
          <w:p w:rsidR="00A51A13" w:rsidRDefault="00E739D4">
            <w:pPr>
              <w:pStyle w:val="TableParagraph"/>
              <w:rPr>
                <w:sz w:val="20"/>
              </w:rPr>
            </w:pPr>
            <w:proofErr w:type="spellStart"/>
            <w:r>
              <w:rPr>
                <w:spacing w:val="-2"/>
                <w:sz w:val="20"/>
              </w:rPr>
              <w:t>Тьютор</w:t>
            </w:r>
            <w:proofErr w:type="spellEnd"/>
          </w:p>
        </w:tc>
        <w:tc>
          <w:tcPr>
            <w:tcW w:w="2002" w:type="dxa"/>
          </w:tcPr>
          <w:p w:rsidR="00A51A13" w:rsidRDefault="00E739D4">
            <w:pPr>
              <w:pStyle w:val="TableParagraph"/>
              <w:rPr>
                <w:sz w:val="20"/>
              </w:rPr>
            </w:pPr>
            <w:r>
              <w:rPr>
                <w:spacing w:val="-2"/>
                <w:sz w:val="20"/>
              </w:rPr>
              <w:t>Организует</w:t>
            </w:r>
            <w:r>
              <w:rPr>
                <w:spacing w:val="-12"/>
                <w:sz w:val="20"/>
              </w:rPr>
              <w:t xml:space="preserve"> </w:t>
            </w:r>
            <w:r>
              <w:rPr>
                <w:spacing w:val="-2"/>
                <w:sz w:val="20"/>
              </w:rPr>
              <w:t xml:space="preserve">процесс индивидуальной </w:t>
            </w:r>
            <w:r>
              <w:rPr>
                <w:sz w:val="20"/>
              </w:rPr>
              <w:t xml:space="preserve">работы </w:t>
            </w:r>
            <w:proofErr w:type="gramStart"/>
            <w:r>
              <w:rPr>
                <w:sz w:val="20"/>
              </w:rPr>
              <w:t>с</w:t>
            </w:r>
            <w:proofErr w:type="gramEnd"/>
          </w:p>
          <w:p w:rsidR="00A51A13" w:rsidRDefault="00E739D4">
            <w:pPr>
              <w:pStyle w:val="TableParagraph"/>
              <w:spacing w:before="2"/>
              <w:ind w:right="300"/>
              <w:rPr>
                <w:sz w:val="20"/>
              </w:rPr>
            </w:pPr>
            <w:proofErr w:type="gramStart"/>
            <w:r>
              <w:rPr>
                <w:sz w:val="20"/>
              </w:rPr>
              <w:t>обучающимися</w:t>
            </w:r>
            <w:proofErr w:type="gramEnd"/>
            <w:r>
              <w:rPr>
                <w:spacing w:val="-13"/>
                <w:sz w:val="20"/>
              </w:rPr>
              <w:t xml:space="preserve"> </w:t>
            </w:r>
            <w:r>
              <w:rPr>
                <w:sz w:val="20"/>
              </w:rPr>
              <w:t xml:space="preserve">по </w:t>
            </w:r>
            <w:r>
              <w:rPr>
                <w:spacing w:val="-2"/>
                <w:sz w:val="20"/>
              </w:rPr>
              <w:t xml:space="preserve">выявлению, </w:t>
            </w:r>
            <w:r>
              <w:rPr>
                <w:sz w:val="20"/>
              </w:rPr>
              <w:t xml:space="preserve">формированию и развитию их </w:t>
            </w:r>
            <w:r>
              <w:rPr>
                <w:spacing w:val="-2"/>
                <w:sz w:val="20"/>
              </w:rPr>
              <w:t xml:space="preserve">познавательных интересов; </w:t>
            </w:r>
            <w:r>
              <w:rPr>
                <w:sz w:val="20"/>
              </w:rPr>
              <w:t xml:space="preserve">организует их </w:t>
            </w:r>
            <w:r>
              <w:rPr>
                <w:spacing w:val="-2"/>
                <w:sz w:val="20"/>
              </w:rPr>
              <w:t xml:space="preserve">персональное </w:t>
            </w:r>
            <w:r>
              <w:rPr>
                <w:sz w:val="20"/>
              </w:rPr>
              <w:t xml:space="preserve">сопровождение в </w:t>
            </w:r>
            <w:r>
              <w:rPr>
                <w:spacing w:val="-2"/>
                <w:sz w:val="20"/>
              </w:rPr>
              <w:t xml:space="preserve">образовательном пространстве </w:t>
            </w:r>
            <w:proofErr w:type="spellStart"/>
            <w:r>
              <w:rPr>
                <w:spacing w:val="-2"/>
                <w:sz w:val="20"/>
              </w:rPr>
              <w:t>предпрофильной</w:t>
            </w:r>
            <w:proofErr w:type="spellEnd"/>
            <w:r>
              <w:rPr>
                <w:spacing w:val="-2"/>
                <w:sz w:val="20"/>
              </w:rPr>
              <w:t xml:space="preserve"> </w:t>
            </w:r>
            <w:r>
              <w:rPr>
                <w:sz w:val="20"/>
              </w:rPr>
              <w:t xml:space="preserve">подготовки и </w:t>
            </w:r>
            <w:r>
              <w:rPr>
                <w:spacing w:val="-2"/>
                <w:sz w:val="20"/>
              </w:rPr>
              <w:t xml:space="preserve">профильного обучения; сопровождает процесс </w:t>
            </w:r>
            <w:r>
              <w:rPr>
                <w:sz w:val="20"/>
              </w:rPr>
              <w:t>формирования</w:t>
            </w:r>
            <w:r>
              <w:rPr>
                <w:spacing w:val="-13"/>
                <w:sz w:val="20"/>
              </w:rPr>
              <w:t xml:space="preserve"> </w:t>
            </w:r>
            <w:r>
              <w:rPr>
                <w:sz w:val="20"/>
              </w:rPr>
              <w:t>их</w:t>
            </w:r>
          </w:p>
          <w:p w:rsidR="00A51A13" w:rsidRDefault="00E739D4">
            <w:pPr>
              <w:pStyle w:val="TableParagraph"/>
              <w:spacing w:line="213" w:lineRule="exact"/>
              <w:rPr>
                <w:sz w:val="20"/>
              </w:rPr>
            </w:pPr>
            <w:r>
              <w:rPr>
                <w:spacing w:val="-2"/>
                <w:sz w:val="20"/>
              </w:rPr>
              <w:t>личности</w:t>
            </w:r>
          </w:p>
        </w:tc>
        <w:tc>
          <w:tcPr>
            <w:tcW w:w="1556" w:type="dxa"/>
          </w:tcPr>
          <w:p w:rsidR="00A51A13" w:rsidRDefault="00E739D4">
            <w:pPr>
              <w:pStyle w:val="TableParagraph"/>
              <w:rPr>
                <w:sz w:val="20"/>
              </w:rPr>
            </w:pPr>
            <w:r>
              <w:rPr>
                <w:spacing w:val="-2"/>
                <w:sz w:val="20"/>
              </w:rPr>
              <w:t>0/0,3</w:t>
            </w:r>
          </w:p>
        </w:tc>
        <w:tc>
          <w:tcPr>
            <w:tcW w:w="1979" w:type="dxa"/>
          </w:tcPr>
          <w:p w:rsidR="00A51A13" w:rsidRDefault="00E739D4">
            <w:pPr>
              <w:pStyle w:val="TableParagraph"/>
              <w:tabs>
                <w:tab w:val="left" w:pos="1422"/>
                <w:tab w:val="left" w:pos="1667"/>
              </w:tabs>
              <w:ind w:left="111" w:right="140"/>
              <w:rPr>
                <w:sz w:val="20"/>
              </w:rPr>
            </w:pPr>
            <w:r>
              <w:rPr>
                <w:spacing w:val="-2"/>
                <w:sz w:val="20"/>
              </w:rPr>
              <w:t>Высшее профессиональное образование</w:t>
            </w:r>
            <w:r>
              <w:rPr>
                <w:sz w:val="20"/>
              </w:rPr>
              <w:tab/>
            </w:r>
            <w:r>
              <w:rPr>
                <w:spacing w:val="-6"/>
                <w:sz w:val="20"/>
              </w:rPr>
              <w:t xml:space="preserve">по </w:t>
            </w:r>
            <w:r>
              <w:rPr>
                <w:spacing w:val="-2"/>
                <w:sz w:val="20"/>
              </w:rPr>
              <w:t>направлению подготовки "Образование</w:t>
            </w:r>
            <w:r>
              <w:rPr>
                <w:sz w:val="20"/>
              </w:rPr>
              <w:tab/>
            </w:r>
            <w:r>
              <w:rPr>
                <w:sz w:val="20"/>
              </w:rPr>
              <w:tab/>
            </w:r>
            <w:r>
              <w:rPr>
                <w:spacing w:val="-10"/>
                <w:sz w:val="20"/>
              </w:rPr>
              <w:t>и</w:t>
            </w:r>
            <w:r>
              <w:rPr>
                <w:sz w:val="20"/>
              </w:rPr>
              <w:t xml:space="preserve"> педагогика"</w:t>
            </w:r>
            <w:r>
              <w:rPr>
                <w:spacing w:val="22"/>
                <w:sz w:val="20"/>
              </w:rPr>
              <w:t xml:space="preserve"> </w:t>
            </w:r>
            <w:r>
              <w:rPr>
                <w:sz w:val="20"/>
              </w:rPr>
              <w:t>и</w:t>
            </w:r>
            <w:r>
              <w:rPr>
                <w:spacing w:val="20"/>
                <w:sz w:val="20"/>
              </w:rPr>
              <w:t xml:space="preserve"> </w:t>
            </w:r>
            <w:r>
              <w:rPr>
                <w:sz w:val="20"/>
              </w:rPr>
              <w:t xml:space="preserve">стаж </w:t>
            </w:r>
            <w:r>
              <w:rPr>
                <w:spacing w:val="-2"/>
                <w:sz w:val="20"/>
              </w:rPr>
              <w:t xml:space="preserve">педагогической </w:t>
            </w:r>
            <w:r>
              <w:rPr>
                <w:sz w:val="20"/>
              </w:rPr>
              <w:t>работы</w:t>
            </w:r>
            <w:r>
              <w:rPr>
                <w:spacing w:val="40"/>
                <w:sz w:val="20"/>
              </w:rPr>
              <w:t xml:space="preserve"> </w:t>
            </w:r>
            <w:r>
              <w:rPr>
                <w:sz w:val="20"/>
              </w:rPr>
              <w:t>не</w:t>
            </w:r>
            <w:r>
              <w:rPr>
                <w:spacing w:val="39"/>
                <w:sz w:val="20"/>
              </w:rPr>
              <w:t xml:space="preserve"> </w:t>
            </w:r>
            <w:r>
              <w:rPr>
                <w:sz w:val="20"/>
              </w:rPr>
              <w:t>менее</w:t>
            </w:r>
            <w:r>
              <w:rPr>
                <w:spacing w:val="40"/>
                <w:sz w:val="20"/>
              </w:rPr>
              <w:t xml:space="preserve"> </w:t>
            </w:r>
            <w:r>
              <w:rPr>
                <w:sz w:val="20"/>
              </w:rPr>
              <w:t xml:space="preserve">2 </w:t>
            </w:r>
            <w:r>
              <w:rPr>
                <w:spacing w:val="-4"/>
                <w:sz w:val="20"/>
              </w:rPr>
              <w:t>лет.</w:t>
            </w:r>
          </w:p>
        </w:tc>
        <w:tc>
          <w:tcPr>
            <w:tcW w:w="2250" w:type="dxa"/>
          </w:tcPr>
          <w:p w:rsidR="00A51A13" w:rsidRDefault="00E739D4">
            <w:pPr>
              <w:pStyle w:val="TableParagraph"/>
              <w:tabs>
                <w:tab w:val="left" w:pos="1421"/>
                <w:tab w:val="left" w:pos="1736"/>
              </w:tabs>
              <w:ind w:left="110" w:right="395"/>
              <w:rPr>
                <w:sz w:val="20"/>
              </w:rPr>
            </w:pPr>
            <w:r>
              <w:rPr>
                <w:spacing w:val="-2"/>
                <w:sz w:val="20"/>
              </w:rPr>
              <w:t>Высшее профессиональное образование</w:t>
            </w:r>
            <w:r>
              <w:rPr>
                <w:sz w:val="20"/>
              </w:rPr>
              <w:tab/>
            </w:r>
            <w:r>
              <w:rPr>
                <w:spacing w:val="-6"/>
                <w:sz w:val="20"/>
              </w:rPr>
              <w:t xml:space="preserve">по </w:t>
            </w:r>
            <w:r>
              <w:rPr>
                <w:spacing w:val="-2"/>
                <w:sz w:val="20"/>
              </w:rPr>
              <w:t>направлению подготовки "Образование</w:t>
            </w:r>
            <w:r>
              <w:rPr>
                <w:sz w:val="20"/>
              </w:rPr>
              <w:tab/>
            </w:r>
            <w:r>
              <w:rPr>
                <w:sz w:val="20"/>
              </w:rPr>
              <w:tab/>
            </w:r>
            <w:r>
              <w:rPr>
                <w:spacing w:val="-10"/>
                <w:sz w:val="20"/>
              </w:rPr>
              <w:t>и</w:t>
            </w:r>
          </w:p>
          <w:p w:rsidR="00A51A13" w:rsidRDefault="00E739D4">
            <w:pPr>
              <w:pStyle w:val="TableParagraph"/>
              <w:spacing w:before="3"/>
              <w:ind w:left="110" w:right="112"/>
              <w:jc w:val="both"/>
              <w:rPr>
                <w:sz w:val="20"/>
              </w:rPr>
            </w:pPr>
            <w:r>
              <w:rPr>
                <w:sz w:val="20"/>
              </w:rPr>
              <w:t>педагогика" и стаж педагогической</w:t>
            </w:r>
            <w:r>
              <w:rPr>
                <w:spacing w:val="-13"/>
                <w:sz w:val="20"/>
              </w:rPr>
              <w:t xml:space="preserve"> </w:t>
            </w:r>
            <w:r>
              <w:rPr>
                <w:sz w:val="20"/>
              </w:rPr>
              <w:t>работы более10 лет.</w:t>
            </w:r>
          </w:p>
        </w:tc>
      </w:tr>
      <w:tr w:rsidR="00A51A13">
        <w:trPr>
          <w:trHeight w:val="3449"/>
        </w:trPr>
        <w:tc>
          <w:tcPr>
            <w:tcW w:w="1707" w:type="dxa"/>
          </w:tcPr>
          <w:p w:rsidR="00A51A13" w:rsidRDefault="00E739D4">
            <w:pPr>
              <w:pStyle w:val="TableParagraph"/>
              <w:rPr>
                <w:sz w:val="20"/>
              </w:rPr>
            </w:pPr>
            <w:r>
              <w:rPr>
                <w:spacing w:val="-4"/>
                <w:sz w:val="20"/>
              </w:rPr>
              <w:t xml:space="preserve">Социальный </w:t>
            </w:r>
            <w:r>
              <w:rPr>
                <w:spacing w:val="-2"/>
                <w:sz w:val="20"/>
              </w:rPr>
              <w:t>педагог</w:t>
            </w:r>
          </w:p>
        </w:tc>
        <w:tc>
          <w:tcPr>
            <w:tcW w:w="2002" w:type="dxa"/>
          </w:tcPr>
          <w:p w:rsidR="00A51A13" w:rsidRDefault="00E739D4">
            <w:pPr>
              <w:pStyle w:val="TableParagraph"/>
              <w:rPr>
                <w:sz w:val="20"/>
              </w:rPr>
            </w:pPr>
            <w:r>
              <w:rPr>
                <w:spacing w:val="-2"/>
                <w:sz w:val="20"/>
              </w:rPr>
              <w:t xml:space="preserve">Осуществляет комплекс </w:t>
            </w:r>
            <w:r>
              <w:rPr>
                <w:sz w:val="20"/>
              </w:rPr>
              <w:t xml:space="preserve">мероприятий по </w:t>
            </w:r>
            <w:r>
              <w:rPr>
                <w:spacing w:val="-2"/>
                <w:sz w:val="20"/>
              </w:rPr>
              <w:t xml:space="preserve">воспитанию, образованию, </w:t>
            </w:r>
            <w:r>
              <w:rPr>
                <w:sz w:val="20"/>
              </w:rPr>
              <w:t xml:space="preserve">развитию и </w:t>
            </w:r>
            <w:r>
              <w:rPr>
                <w:spacing w:val="-2"/>
                <w:sz w:val="20"/>
              </w:rPr>
              <w:t>социальной</w:t>
            </w:r>
            <w:r>
              <w:rPr>
                <w:spacing w:val="-12"/>
                <w:sz w:val="20"/>
              </w:rPr>
              <w:t xml:space="preserve"> </w:t>
            </w:r>
            <w:r>
              <w:rPr>
                <w:spacing w:val="-2"/>
                <w:sz w:val="20"/>
              </w:rPr>
              <w:t xml:space="preserve">защите </w:t>
            </w:r>
            <w:r>
              <w:rPr>
                <w:sz w:val="20"/>
              </w:rPr>
              <w:t xml:space="preserve">личности в </w:t>
            </w:r>
            <w:r>
              <w:rPr>
                <w:spacing w:val="-2"/>
                <w:sz w:val="20"/>
              </w:rPr>
              <w:t xml:space="preserve">учреждениях, </w:t>
            </w:r>
            <w:r>
              <w:rPr>
                <w:sz w:val="20"/>
              </w:rPr>
              <w:t xml:space="preserve">организациях и по месту жительства </w:t>
            </w:r>
            <w:r>
              <w:rPr>
                <w:spacing w:val="-2"/>
                <w:sz w:val="20"/>
              </w:rPr>
              <w:t>обучающихся (воспитанников, детей).</w:t>
            </w:r>
          </w:p>
        </w:tc>
        <w:tc>
          <w:tcPr>
            <w:tcW w:w="1556" w:type="dxa"/>
          </w:tcPr>
          <w:p w:rsidR="00A51A13" w:rsidRDefault="00E739D4">
            <w:pPr>
              <w:pStyle w:val="TableParagraph"/>
              <w:spacing w:line="228" w:lineRule="exact"/>
              <w:rPr>
                <w:sz w:val="20"/>
              </w:rPr>
            </w:pPr>
            <w:r>
              <w:rPr>
                <w:spacing w:val="-5"/>
                <w:sz w:val="20"/>
              </w:rPr>
              <w:t>0/1</w:t>
            </w:r>
          </w:p>
        </w:tc>
        <w:tc>
          <w:tcPr>
            <w:tcW w:w="1979" w:type="dxa"/>
          </w:tcPr>
          <w:p w:rsidR="00A51A13" w:rsidRDefault="00E739D4">
            <w:pPr>
              <w:pStyle w:val="TableParagraph"/>
              <w:tabs>
                <w:tab w:val="left" w:pos="1422"/>
                <w:tab w:val="left" w:pos="1605"/>
                <w:tab w:val="left" w:pos="1667"/>
              </w:tabs>
              <w:ind w:left="111" w:right="163"/>
              <w:rPr>
                <w:sz w:val="20"/>
              </w:rPr>
            </w:pPr>
            <w:r>
              <w:rPr>
                <w:spacing w:val="-2"/>
                <w:sz w:val="20"/>
              </w:rPr>
              <w:t>Высшее профессиональное образование</w:t>
            </w:r>
            <w:r>
              <w:rPr>
                <w:sz w:val="20"/>
              </w:rPr>
              <w:tab/>
            </w:r>
            <w:r>
              <w:rPr>
                <w:spacing w:val="-4"/>
                <w:sz w:val="20"/>
              </w:rPr>
              <w:t xml:space="preserve">или </w:t>
            </w:r>
            <w:r>
              <w:rPr>
                <w:spacing w:val="-2"/>
                <w:sz w:val="20"/>
              </w:rPr>
              <w:t>среднее профессиональное образование</w:t>
            </w:r>
            <w:r>
              <w:rPr>
                <w:sz w:val="20"/>
              </w:rPr>
              <w:tab/>
            </w:r>
            <w:r>
              <w:rPr>
                <w:sz w:val="20"/>
              </w:rPr>
              <w:tab/>
            </w:r>
            <w:r>
              <w:rPr>
                <w:spacing w:val="-10"/>
                <w:sz w:val="20"/>
              </w:rPr>
              <w:t>по</w:t>
            </w:r>
            <w:r>
              <w:rPr>
                <w:spacing w:val="-2"/>
                <w:sz w:val="20"/>
              </w:rPr>
              <w:t xml:space="preserve"> направлениям подготовки "Образование</w:t>
            </w:r>
            <w:r>
              <w:rPr>
                <w:sz w:val="20"/>
              </w:rPr>
              <w:tab/>
            </w:r>
            <w:r>
              <w:rPr>
                <w:sz w:val="20"/>
              </w:rPr>
              <w:tab/>
            </w:r>
            <w:r>
              <w:rPr>
                <w:sz w:val="20"/>
              </w:rPr>
              <w:tab/>
            </w:r>
            <w:r>
              <w:rPr>
                <w:spacing w:val="-10"/>
                <w:sz w:val="20"/>
              </w:rPr>
              <w:t>и</w:t>
            </w:r>
            <w:r>
              <w:rPr>
                <w:spacing w:val="-2"/>
                <w:sz w:val="20"/>
              </w:rPr>
              <w:t xml:space="preserve"> педагогика", "Социальная</w:t>
            </w:r>
          </w:p>
          <w:p w:rsidR="00A51A13" w:rsidRDefault="00E739D4">
            <w:pPr>
              <w:pStyle w:val="TableParagraph"/>
              <w:tabs>
                <w:tab w:val="left" w:pos="1422"/>
              </w:tabs>
              <w:ind w:left="111" w:right="132"/>
              <w:rPr>
                <w:sz w:val="20"/>
              </w:rPr>
            </w:pPr>
            <w:r>
              <w:rPr>
                <w:spacing w:val="-2"/>
                <w:sz w:val="20"/>
              </w:rPr>
              <w:t>педагогика"</w:t>
            </w:r>
            <w:r>
              <w:rPr>
                <w:sz w:val="20"/>
              </w:rPr>
              <w:tab/>
            </w:r>
            <w:r>
              <w:rPr>
                <w:spacing w:val="-4"/>
                <w:sz w:val="20"/>
              </w:rPr>
              <w:t xml:space="preserve">без </w:t>
            </w:r>
            <w:r>
              <w:rPr>
                <w:spacing w:val="-2"/>
                <w:sz w:val="20"/>
              </w:rPr>
              <w:t xml:space="preserve">предъявления </w:t>
            </w:r>
            <w:r>
              <w:rPr>
                <w:sz w:val="20"/>
              </w:rPr>
              <w:t>требований к стажу</w:t>
            </w:r>
          </w:p>
          <w:p w:rsidR="00A51A13" w:rsidRDefault="00E739D4">
            <w:pPr>
              <w:pStyle w:val="TableParagraph"/>
              <w:spacing w:line="209" w:lineRule="exact"/>
              <w:ind w:left="111"/>
              <w:rPr>
                <w:sz w:val="20"/>
              </w:rPr>
            </w:pPr>
            <w:r>
              <w:rPr>
                <w:spacing w:val="-2"/>
                <w:sz w:val="20"/>
              </w:rPr>
              <w:t>работы.</w:t>
            </w:r>
          </w:p>
        </w:tc>
        <w:tc>
          <w:tcPr>
            <w:tcW w:w="2250" w:type="dxa"/>
          </w:tcPr>
          <w:p w:rsidR="00A51A13" w:rsidRDefault="00E739D4">
            <w:pPr>
              <w:pStyle w:val="TableParagraph"/>
              <w:tabs>
                <w:tab w:val="left" w:pos="1421"/>
                <w:tab w:val="left" w:pos="1870"/>
              </w:tabs>
              <w:ind w:left="110" w:right="260"/>
              <w:rPr>
                <w:sz w:val="20"/>
              </w:rPr>
            </w:pPr>
            <w:r>
              <w:rPr>
                <w:spacing w:val="-2"/>
                <w:sz w:val="20"/>
              </w:rPr>
              <w:t>Высшее профессиональное образование</w:t>
            </w:r>
            <w:r>
              <w:rPr>
                <w:sz w:val="20"/>
              </w:rPr>
              <w:tab/>
            </w:r>
            <w:r>
              <w:rPr>
                <w:spacing w:val="-6"/>
                <w:sz w:val="20"/>
              </w:rPr>
              <w:t xml:space="preserve">по </w:t>
            </w:r>
            <w:r>
              <w:rPr>
                <w:spacing w:val="-2"/>
                <w:sz w:val="20"/>
              </w:rPr>
              <w:t>направлениям подготовки "Образование</w:t>
            </w:r>
            <w:r>
              <w:rPr>
                <w:sz w:val="20"/>
              </w:rPr>
              <w:tab/>
            </w:r>
            <w:r>
              <w:rPr>
                <w:sz w:val="20"/>
              </w:rPr>
              <w:tab/>
            </w:r>
            <w:r>
              <w:rPr>
                <w:spacing w:val="-10"/>
                <w:sz w:val="20"/>
              </w:rPr>
              <w:t>и</w:t>
            </w:r>
            <w:r>
              <w:rPr>
                <w:spacing w:val="-2"/>
                <w:sz w:val="20"/>
              </w:rPr>
              <w:t xml:space="preserve"> педагогика", "Социальная</w:t>
            </w:r>
          </w:p>
          <w:p w:rsidR="00A51A13" w:rsidRDefault="00E739D4">
            <w:pPr>
              <w:pStyle w:val="TableParagraph"/>
              <w:tabs>
                <w:tab w:val="left" w:pos="1635"/>
              </w:tabs>
              <w:ind w:left="110" w:right="343"/>
              <w:rPr>
                <w:sz w:val="20"/>
              </w:rPr>
            </w:pPr>
            <w:r>
              <w:rPr>
                <w:spacing w:val="-2"/>
                <w:sz w:val="20"/>
              </w:rPr>
              <w:t>педагогика"</w:t>
            </w:r>
            <w:r>
              <w:rPr>
                <w:sz w:val="20"/>
              </w:rPr>
              <w:tab/>
            </w:r>
            <w:r>
              <w:rPr>
                <w:spacing w:val="-6"/>
                <w:sz w:val="20"/>
              </w:rPr>
              <w:t xml:space="preserve">без </w:t>
            </w:r>
            <w:r>
              <w:rPr>
                <w:spacing w:val="-2"/>
                <w:sz w:val="20"/>
              </w:rPr>
              <w:t>предъявления</w:t>
            </w:r>
          </w:p>
          <w:p w:rsidR="00A51A13" w:rsidRDefault="00E739D4">
            <w:pPr>
              <w:pStyle w:val="TableParagraph"/>
              <w:tabs>
                <w:tab w:val="left" w:pos="1316"/>
              </w:tabs>
              <w:ind w:left="110" w:right="332"/>
              <w:rPr>
                <w:sz w:val="20"/>
              </w:rPr>
            </w:pPr>
            <w:r>
              <w:rPr>
                <w:spacing w:val="-2"/>
                <w:sz w:val="20"/>
              </w:rPr>
              <w:t>требований</w:t>
            </w:r>
            <w:r>
              <w:rPr>
                <w:sz w:val="20"/>
              </w:rPr>
              <w:tab/>
            </w:r>
            <w:proofErr w:type="spellStart"/>
            <w:r>
              <w:rPr>
                <w:spacing w:val="-4"/>
                <w:sz w:val="20"/>
              </w:rPr>
              <w:t>кстажу</w:t>
            </w:r>
            <w:proofErr w:type="spellEnd"/>
            <w:r>
              <w:rPr>
                <w:spacing w:val="-4"/>
                <w:sz w:val="20"/>
              </w:rPr>
              <w:t xml:space="preserve"> </w:t>
            </w:r>
            <w:r>
              <w:rPr>
                <w:spacing w:val="-2"/>
                <w:sz w:val="20"/>
              </w:rPr>
              <w:t>работы.</w:t>
            </w:r>
          </w:p>
        </w:tc>
      </w:tr>
    </w:tbl>
    <w:p w:rsidR="00A51A13" w:rsidRDefault="00A51A13">
      <w:pPr>
        <w:pStyle w:val="a3"/>
        <w:spacing w:before="26"/>
        <w:ind w:left="0"/>
        <w:jc w:val="left"/>
      </w:pPr>
    </w:p>
    <w:p w:rsidR="00A51A13" w:rsidRDefault="00E739D4">
      <w:pPr>
        <w:pStyle w:val="a3"/>
        <w:ind w:right="566" w:firstLine="707"/>
      </w:pPr>
      <w:r>
        <w:t>Образовательное учреждение также укомплектовано: медицинским работником, работниками пищеблока, вспомогательным персоналом.</w:t>
      </w:r>
    </w:p>
    <w:p w:rsidR="00A51A13" w:rsidRDefault="00E739D4">
      <w:pPr>
        <w:pStyle w:val="a3"/>
        <w:spacing w:before="2"/>
        <w:ind w:right="569" w:firstLine="707"/>
      </w:pPr>
      <w:r>
        <w:t>В школе созданы условия для профессионального развития педагогов, направленные на усиление положительной мотивации и создание благоприятного климата в коллективе, условий творческой работы педагогов, самообразование и повышение квалификации.</w:t>
      </w:r>
    </w:p>
    <w:p w:rsidR="00A51A13" w:rsidRDefault="00A51A13">
      <w:pPr>
        <w:pStyle w:val="a3"/>
        <w:sectPr w:rsidR="00A51A13">
          <w:type w:val="continuous"/>
          <w:pgSz w:w="11920" w:h="16850"/>
          <w:pgMar w:top="1080" w:right="0" w:bottom="1320" w:left="850" w:header="0" w:footer="1035" w:gutter="0"/>
          <w:cols w:space="720"/>
        </w:sectPr>
      </w:pPr>
    </w:p>
    <w:p w:rsidR="00A51A13" w:rsidRDefault="00E739D4">
      <w:pPr>
        <w:pStyle w:val="a3"/>
        <w:spacing w:before="65"/>
        <w:ind w:right="556" w:firstLine="707"/>
      </w:pPr>
      <w:r>
        <w:lastRenderedPageBreak/>
        <w:t xml:space="preserve">Реализация ООП ООО обеспечивается </w:t>
      </w:r>
      <w:r>
        <w:rPr>
          <w:i/>
        </w:rPr>
        <w:t xml:space="preserve">непрерывностью </w:t>
      </w:r>
      <w:r>
        <w:t>профессионального развития педагогических работников школы. Система непрерывного</w:t>
      </w:r>
      <w:r>
        <w:rPr>
          <w:spacing w:val="-18"/>
        </w:rPr>
        <w:t xml:space="preserve"> </w:t>
      </w:r>
      <w:r>
        <w:t>повышения</w:t>
      </w:r>
      <w:r>
        <w:rPr>
          <w:spacing w:val="-13"/>
        </w:rPr>
        <w:t xml:space="preserve"> </w:t>
      </w:r>
      <w:r>
        <w:t>квалификации</w:t>
      </w:r>
      <w:r>
        <w:rPr>
          <w:spacing w:val="-12"/>
        </w:rPr>
        <w:t xml:space="preserve"> </w:t>
      </w:r>
      <w:r>
        <w:t>включает</w:t>
      </w:r>
      <w:r>
        <w:rPr>
          <w:spacing w:val="-16"/>
        </w:rPr>
        <w:t xml:space="preserve"> </w:t>
      </w:r>
      <w:r>
        <w:t>в</w:t>
      </w:r>
      <w:r>
        <w:rPr>
          <w:spacing w:val="-18"/>
        </w:rPr>
        <w:t xml:space="preserve"> </w:t>
      </w:r>
      <w:r>
        <w:t>себя</w:t>
      </w:r>
      <w:r>
        <w:rPr>
          <w:spacing w:val="-14"/>
        </w:rPr>
        <w:t xml:space="preserve"> </w:t>
      </w:r>
      <w:r>
        <w:t>следующие</w:t>
      </w:r>
      <w:r>
        <w:rPr>
          <w:spacing w:val="-13"/>
        </w:rPr>
        <w:t xml:space="preserve"> </w:t>
      </w:r>
      <w:r>
        <w:t>элементы и формы:</w:t>
      </w:r>
    </w:p>
    <w:p w:rsidR="00A51A13" w:rsidRDefault="00E739D4">
      <w:pPr>
        <w:pStyle w:val="a5"/>
        <w:numPr>
          <w:ilvl w:val="0"/>
          <w:numId w:val="14"/>
        </w:numPr>
        <w:tabs>
          <w:tab w:val="left" w:pos="2421"/>
          <w:tab w:val="left" w:pos="2491"/>
        </w:tabs>
        <w:spacing w:before="3"/>
        <w:ind w:right="786" w:hanging="360"/>
        <w:jc w:val="left"/>
        <w:rPr>
          <w:sz w:val="28"/>
        </w:rPr>
      </w:pPr>
      <w:r>
        <w:rPr>
          <w:sz w:val="28"/>
        </w:rPr>
        <w:tab/>
        <w:t>повышение</w:t>
      </w:r>
      <w:r>
        <w:rPr>
          <w:spacing w:val="-7"/>
          <w:sz w:val="28"/>
        </w:rPr>
        <w:t xml:space="preserve"> </w:t>
      </w:r>
      <w:r>
        <w:rPr>
          <w:sz w:val="28"/>
        </w:rPr>
        <w:t>квалификации</w:t>
      </w:r>
      <w:r>
        <w:rPr>
          <w:spacing w:val="-4"/>
          <w:sz w:val="28"/>
        </w:rPr>
        <w:t xml:space="preserve"> </w:t>
      </w:r>
      <w:r>
        <w:rPr>
          <w:sz w:val="28"/>
        </w:rPr>
        <w:t>на</w:t>
      </w:r>
      <w:r>
        <w:rPr>
          <w:spacing w:val="-7"/>
          <w:sz w:val="28"/>
        </w:rPr>
        <w:t xml:space="preserve"> </w:t>
      </w:r>
      <w:r>
        <w:rPr>
          <w:sz w:val="28"/>
        </w:rPr>
        <w:t>базе</w:t>
      </w:r>
      <w:r>
        <w:rPr>
          <w:spacing w:val="-5"/>
          <w:sz w:val="28"/>
        </w:rPr>
        <w:t xml:space="preserve"> </w:t>
      </w:r>
      <w:r>
        <w:rPr>
          <w:sz w:val="28"/>
        </w:rPr>
        <w:t>федеральных,</w:t>
      </w:r>
      <w:r>
        <w:rPr>
          <w:spacing w:val="-8"/>
          <w:sz w:val="28"/>
        </w:rPr>
        <w:t xml:space="preserve"> </w:t>
      </w:r>
      <w:r>
        <w:rPr>
          <w:sz w:val="28"/>
        </w:rPr>
        <w:t>региональных</w:t>
      </w:r>
      <w:r>
        <w:rPr>
          <w:spacing w:val="-3"/>
          <w:sz w:val="28"/>
        </w:rPr>
        <w:t xml:space="preserve"> </w:t>
      </w:r>
      <w:r>
        <w:rPr>
          <w:sz w:val="28"/>
        </w:rPr>
        <w:t>и муниципальных центров повышения квалификации,</w:t>
      </w:r>
    </w:p>
    <w:p w:rsidR="00A51A13" w:rsidRDefault="00E739D4">
      <w:pPr>
        <w:pStyle w:val="a5"/>
        <w:numPr>
          <w:ilvl w:val="0"/>
          <w:numId w:val="14"/>
        </w:numPr>
        <w:tabs>
          <w:tab w:val="left" w:pos="2491"/>
        </w:tabs>
        <w:spacing w:line="342" w:lineRule="exact"/>
        <w:ind w:left="2491" w:hanging="430"/>
        <w:jc w:val="left"/>
        <w:rPr>
          <w:sz w:val="28"/>
        </w:rPr>
      </w:pPr>
      <w:r>
        <w:rPr>
          <w:sz w:val="28"/>
        </w:rPr>
        <w:t>корпоративное</w:t>
      </w:r>
      <w:r>
        <w:rPr>
          <w:spacing w:val="-13"/>
          <w:sz w:val="28"/>
        </w:rPr>
        <w:t xml:space="preserve"> </w:t>
      </w:r>
      <w:r>
        <w:rPr>
          <w:sz w:val="28"/>
        </w:rPr>
        <w:t>обучение</w:t>
      </w:r>
      <w:r>
        <w:rPr>
          <w:spacing w:val="-12"/>
          <w:sz w:val="28"/>
        </w:rPr>
        <w:t xml:space="preserve"> </w:t>
      </w:r>
      <w:r>
        <w:rPr>
          <w:sz w:val="28"/>
        </w:rPr>
        <w:t>на</w:t>
      </w:r>
      <w:r>
        <w:rPr>
          <w:spacing w:val="-13"/>
          <w:sz w:val="28"/>
        </w:rPr>
        <w:t xml:space="preserve"> </w:t>
      </w:r>
      <w:r>
        <w:rPr>
          <w:sz w:val="28"/>
        </w:rPr>
        <w:t>базе</w:t>
      </w:r>
      <w:r>
        <w:rPr>
          <w:spacing w:val="-11"/>
          <w:sz w:val="28"/>
        </w:rPr>
        <w:t xml:space="preserve"> </w:t>
      </w:r>
      <w:r>
        <w:rPr>
          <w:spacing w:val="-2"/>
          <w:sz w:val="28"/>
        </w:rPr>
        <w:t>школы,</w:t>
      </w:r>
    </w:p>
    <w:p w:rsidR="00A51A13" w:rsidRDefault="00E739D4">
      <w:pPr>
        <w:pStyle w:val="a5"/>
        <w:numPr>
          <w:ilvl w:val="0"/>
          <w:numId w:val="14"/>
        </w:numPr>
        <w:tabs>
          <w:tab w:val="left" w:pos="2491"/>
        </w:tabs>
        <w:spacing w:line="342" w:lineRule="exact"/>
        <w:ind w:left="2491" w:hanging="430"/>
        <w:jc w:val="left"/>
        <w:rPr>
          <w:sz w:val="28"/>
        </w:rPr>
      </w:pPr>
      <w:r>
        <w:rPr>
          <w:spacing w:val="-2"/>
          <w:sz w:val="28"/>
        </w:rPr>
        <w:t>дистанционное</w:t>
      </w:r>
      <w:r>
        <w:rPr>
          <w:spacing w:val="3"/>
          <w:sz w:val="28"/>
        </w:rPr>
        <w:t xml:space="preserve"> </w:t>
      </w:r>
      <w:r>
        <w:rPr>
          <w:spacing w:val="-2"/>
          <w:sz w:val="28"/>
        </w:rPr>
        <w:t>обучение,</w:t>
      </w:r>
    </w:p>
    <w:p w:rsidR="00A51A13" w:rsidRDefault="00E739D4">
      <w:pPr>
        <w:pStyle w:val="a5"/>
        <w:numPr>
          <w:ilvl w:val="0"/>
          <w:numId w:val="14"/>
        </w:numPr>
        <w:tabs>
          <w:tab w:val="left" w:pos="2491"/>
        </w:tabs>
        <w:spacing w:line="342" w:lineRule="exact"/>
        <w:ind w:left="2491" w:hanging="430"/>
        <w:jc w:val="left"/>
        <w:rPr>
          <w:sz w:val="28"/>
        </w:rPr>
      </w:pPr>
      <w:r>
        <w:rPr>
          <w:spacing w:val="-2"/>
          <w:sz w:val="28"/>
        </w:rPr>
        <w:t>стажировки,</w:t>
      </w:r>
    </w:p>
    <w:p w:rsidR="00A51A13" w:rsidRDefault="00E739D4">
      <w:pPr>
        <w:pStyle w:val="a5"/>
        <w:numPr>
          <w:ilvl w:val="0"/>
          <w:numId w:val="14"/>
        </w:numPr>
        <w:tabs>
          <w:tab w:val="left" w:pos="2491"/>
        </w:tabs>
        <w:spacing w:line="342" w:lineRule="exact"/>
        <w:ind w:left="2491" w:hanging="430"/>
        <w:jc w:val="left"/>
        <w:rPr>
          <w:sz w:val="28"/>
        </w:rPr>
      </w:pPr>
      <w:r>
        <w:rPr>
          <w:spacing w:val="-2"/>
          <w:sz w:val="28"/>
        </w:rPr>
        <w:t>самообразование,</w:t>
      </w:r>
    </w:p>
    <w:p w:rsidR="00A51A13" w:rsidRDefault="00E739D4">
      <w:pPr>
        <w:pStyle w:val="a5"/>
        <w:numPr>
          <w:ilvl w:val="0"/>
          <w:numId w:val="14"/>
        </w:numPr>
        <w:tabs>
          <w:tab w:val="left" w:pos="2491"/>
        </w:tabs>
        <w:spacing w:before="1" w:line="342" w:lineRule="exact"/>
        <w:ind w:left="2491" w:hanging="430"/>
        <w:jc w:val="left"/>
        <w:rPr>
          <w:sz w:val="28"/>
        </w:rPr>
      </w:pPr>
      <w:r>
        <w:rPr>
          <w:sz w:val="28"/>
        </w:rPr>
        <w:t>методическую</w:t>
      </w:r>
      <w:r>
        <w:rPr>
          <w:spacing w:val="-9"/>
          <w:sz w:val="28"/>
        </w:rPr>
        <w:t xml:space="preserve"> </w:t>
      </w:r>
      <w:r>
        <w:rPr>
          <w:sz w:val="28"/>
        </w:rPr>
        <w:t>работу</w:t>
      </w:r>
      <w:r>
        <w:rPr>
          <w:spacing w:val="-8"/>
          <w:sz w:val="28"/>
        </w:rPr>
        <w:t xml:space="preserve"> </w:t>
      </w:r>
      <w:r>
        <w:rPr>
          <w:sz w:val="28"/>
        </w:rPr>
        <w:t>в</w:t>
      </w:r>
      <w:r>
        <w:rPr>
          <w:spacing w:val="-9"/>
          <w:sz w:val="28"/>
        </w:rPr>
        <w:t xml:space="preserve"> </w:t>
      </w:r>
      <w:r>
        <w:rPr>
          <w:sz w:val="28"/>
        </w:rPr>
        <w:t>ОУ,</w:t>
      </w:r>
      <w:r>
        <w:rPr>
          <w:spacing w:val="-6"/>
          <w:sz w:val="28"/>
        </w:rPr>
        <w:t xml:space="preserve"> </w:t>
      </w:r>
      <w:r>
        <w:rPr>
          <w:spacing w:val="-2"/>
          <w:sz w:val="28"/>
        </w:rPr>
        <w:t>городе,</w:t>
      </w:r>
    </w:p>
    <w:p w:rsidR="00A51A13" w:rsidRDefault="00E739D4">
      <w:pPr>
        <w:pStyle w:val="a5"/>
        <w:numPr>
          <w:ilvl w:val="0"/>
          <w:numId w:val="14"/>
        </w:numPr>
        <w:tabs>
          <w:tab w:val="left" w:pos="2421"/>
        </w:tabs>
        <w:spacing w:line="342" w:lineRule="exact"/>
        <w:ind w:hanging="360"/>
        <w:jc w:val="left"/>
        <w:rPr>
          <w:sz w:val="28"/>
        </w:rPr>
      </w:pPr>
      <w:r>
        <w:rPr>
          <w:sz w:val="28"/>
        </w:rPr>
        <w:t>участие</w:t>
      </w:r>
      <w:r>
        <w:rPr>
          <w:spacing w:val="-10"/>
          <w:sz w:val="28"/>
        </w:rPr>
        <w:t xml:space="preserve"> </w:t>
      </w:r>
      <w:r>
        <w:rPr>
          <w:sz w:val="28"/>
        </w:rPr>
        <w:t>в</w:t>
      </w:r>
      <w:r>
        <w:rPr>
          <w:spacing w:val="-12"/>
          <w:sz w:val="28"/>
        </w:rPr>
        <w:t xml:space="preserve"> </w:t>
      </w:r>
      <w:r>
        <w:rPr>
          <w:sz w:val="28"/>
        </w:rPr>
        <w:t>конференциях,</w:t>
      </w:r>
      <w:r>
        <w:rPr>
          <w:spacing w:val="-11"/>
          <w:sz w:val="28"/>
        </w:rPr>
        <w:t xml:space="preserve"> </w:t>
      </w:r>
      <w:r>
        <w:rPr>
          <w:sz w:val="28"/>
        </w:rPr>
        <w:t>обучающих</w:t>
      </w:r>
      <w:r>
        <w:rPr>
          <w:spacing w:val="-11"/>
          <w:sz w:val="28"/>
        </w:rPr>
        <w:t xml:space="preserve"> </w:t>
      </w:r>
      <w:r>
        <w:rPr>
          <w:sz w:val="28"/>
        </w:rPr>
        <w:t>семинарах</w:t>
      </w:r>
      <w:r>
        <w:rPr>
          <w:spacing w:val="-10"/>
          <w:sz w:val="28"/>
        </w:rPr>
        <w:t xml:space="preserve"> </w:t>
      </w:r>
      <w:r>
        <w:rPr>
          <w:sz w:val="28"/>
        </w:rPr>
        <w:t>и</w:t>
      </w:r>
      <w:r>
        <w:rPr>
          <w:spacing w:val="-10"/>
          <w:sz w:val="28"/>
        </w:rPr>
        <w:t xml:space="preserve"> </w:t>
      </w:r>
      <w:r>
        <w:rPr>
          <w:sz w:val="28"/>
        </w:rPr>
        <w:t>мастер-</w:t>
      </w:r>
      <w:r>
        <w:rPr>
          <w:spacing w:val="-2"/>
          <w:sz w:val="28"/>
        </w:rPr>
        <w:t>классах,</w:t>
      </w:r>
    </w:p>
    <w:p w:rsidR="00A51A13" w:rsidRDefault="00E739D4">
      <w:pPr>
        <w:pStyle w:val="a5"/>
        <w:numPr>
          <w:ilvl w:val="0"/>
          <w:numId w:val="14"/>
        </w:numPr>
        <w:tabs>
          <w:tab w:val="left" w:pos="2494"/>
        </w:tabs>
        <w:spacing w:line="342" w:lineRule="exact"/>
        <w:ind w:left="2494" w:hanging="433"/>
        <w:jc w:val="left"/>
        <w:rPr>
          <w:sz w:val="28"/>
        </w:rPr>
      </w:pPr>
      <w:r>
        <w:rPr>
          <w:sz w:val="28"/>
        </w:rPr>
        <w:t>участие</w:t>
      </w:r>
      <w:r>
        <w:rPr>
          <w:spacing w:val="-17"/>
          <w:sz w:val="28"/>
        </w:rPr>
        <w:t xml:space="preserve"> </w:t>
      </w:r>
      <w:r>
        <w:rPr>
          <w:sz w:val="28"/>
        </w:rPr>
        <w:t>в</w:t>
      </w:r>
      <w:r>
        <w:rPr>
          <w:spacing w:val="-16"/>
          <w:sz w:val="28"/>
        </w:rPr>
        <w:t xml:space="preserve"> </w:t>
      </w:r>
      <w:r>
        <w:rPr>
          <w:sz w:val="28"/>
        </w:rPr>
        <w:t>различных</w:t>
      </w:r>
      <w:r>
        <w:rPr>
          <w:spacing w:val="-11"/>
          <w:sz w:val="28"/>
        </w:rPr>
        <w:t xml:space="preserve"> </w:t>
      </w:r>
      <w:r>
        <w:rPr>
          <w:sz w:val="28"/>
        </w:rPr>
        <w:t>педагогических</w:t>
      </w:r>
      <w:r>
        <w:rPr>
          <w:spacing w:val="-11"/>
          <w:sz w:val="28"/>
        </w:rPr>
        <w:t xml:space="preserve"> </w:t>
      </w:r>
      <w:r>
        <w:rPr>
          <w:spacing w:val="-2"/>
          <w:sz w:val="28"/>
        </w:rPr>
        <w:t>проектах;</w:t>
      </w:r>
    </w:p>
    <w:p w:rsidR="00A51A13" w:rsidRDefault="00E739D4">
      <w:pPr>
        <w:pStyle w:val="a5"/>
        <w:numPr>
          <w:ilvl w:val="0"/>
          <w:numId w:val="14"/>
        </w:numPr>
        <w:tabs>
          <w:tab w:val="left" w:pos="2421"/>
        </w:tabs>
        <w:spacing w:line="342" w:lineRule="exact"/>
        <w:ind w:hanging="360"/>
        <w:jc w:val="left"/>
        <w:rPr>
          <w:sz w:val="28"/>
        </w:rPr>
      </w:pPr>
      <w:r>
        <w:rPr>
          <w:sz w:val="28"/>
        </w:rPr>
        <w:t>создание</w:t>
      </w:r>
      <w:r>
        <w:rPr>
          <w:spacing w:val="-11"/>
          <w:sz w:val="28"/>
        </w:rPr>
        <w:t xml:space="preserve"> </w:t>
      </w:r>
      <w:r>
        <w:rPr>
          <w:sz w:val="28"/>
        </w:rPr>
        <w:t>и</w:t>
      </w:r>
      <w:r>
        <w:rPr>
          <w:spacing w:val="-12"/>
          <w:sz w:val="28"/>
        </w:rPr>
        <w:t xml:space="preserve"> </w:t>
      </w:r>
      <w:r>
        <w:rPr>
          <w:sz w:val="28"/>
        </w:rPr>
        <w:t>публикация</w:t>
      </w:r>
      <w:r>
        <w:rPr>
          <w:spacing w:val="-10"/>
          <w:sz w:val="28"/>
        </w:rPr>
        <w:t xml:space="preserve"> </w:t>
      </w:r>
      <w:r>
        <w:rPr>
          <w:sz w:val="28"/>
        </w:rPr>
        <w:t>методических</w:t>
      </w:r>
      <w:r>
        <w:rPr>
          <w:spacing w:val="-9"/>
          <w:sz w:val="28"/>
        </w:rPr>
        <w:t xml:space="preserve"> </w:t>
      </w:r>
      <w:r>
        <w:rPr>
          <w:sz w:val="28"/>
        </w:rPr>
        <w:t>материалов</w:t>
      </w:r>
      <w:r>
        <w:rPr>
          <w:spacing w:val="-15"/>
          <w:sz w:val="28"/>
        </w:rPr>
        <w:t xml:space="preserve"> </w:t>
      </w:r>
      <w:r>
        <w:rPr>
          <w:sz w:val="28"/>
        </w:rPr>
        <w:t>и</w:t>
      </w:r>
      <w:r>
        <w:rPr>
          <w:spacing w:val="-9"/>
          <w:sz w:val="28"/>
        </w:rPr>
        <w:t xml:space="preserve"> </w:t>
      </w:r>
      <w:r>
        <w:rPr>
          <w:spacing w:val="-5"/>
          <w:sz w:val="28"/>
        </w:rPr>
        <w:t>др.</w:t>
      </w:r>
    </w:p>
    <w:p w:rsidR="00A51A13" w:rsidRDefault="00E739D4">
      <w:pPr>
        <w:pStyle w:val="a3"/>
        <w:spacing w:before="318"/>
        <w:ind w:left="1701"/>
      </w:pPr>
      <w:r>
        <w:t>В</w:t>
      </w:r>
      <w:r>
        <w:rPr>
          <w:spacing w:val="-10"/>
        </w:rPr>
        <w:t xml:space="preserve"> </w:t>
      </w:r>
      <w:r>
        <w:t>школе</w:t>
      </w:r>
      <w:r>
        <w:rPr>
          <w:spacing w:val="-6"/>
        </w:rPr>
        <w:t xml:space="preserve"> </w:t>
      </w:r>
      <w:r>
        <w:t>созданы</w:t>
      </w:r>
      <w:r>
        <w:rPr>
          <w:spacing w:val="-5"/>
        </w:rPr>
        <w:t xml:space="preserve"> </w:t>
      </w:r>
      <w:r>
        <w:t>условия</w:t>
      </w:r>
      <w:r>
        <w:rPr>
          <w:spacing w:val="-10"/>
        </w:rPr>
        <w:t xml:space="preserve"> </w:t>
      </w:r>
      <w:proofErr w:type="gramStart"/>
      <w:r>
        <w:rPr>
          <w:spacing w:val="-4"/>
        </w:rPr>
        <w:t>для</w:t>
      </w:r>
      <w:proofErr w:type="gramEnd"/>
      <w:r>
        <w:rPr>
          <w:spacing w:val="-4"/>
        </w:rPr>
        <w:t>:</w:t>
      </w:r>
    </w:p>
    <w:p w:rsidR="00A51A13" w:rsidRDefault="00E739D4">
      <w:pPr>
        <w:pStyle w:val="a5"/>
        <w:numPr>
          <w:ilvl w:val="0"/>
          <w:numId w:val="13"/>
        </w:numPr>
        <w:tabs>
          <w:tab w:val="left" w:pos="2148"/>
        </w:tabs>
        <w:spacing w:before="2"/>
        <w:ind w:right="571" w:firstLine="707"/>
        <w:rPr>
          <w:sz w:val="28"/>
        </w:rPr>
      </w:pPr>
      <w:r>
        <w:rPr>
          <w:sz w:val="28"/>
        </w:rPr>
        <w:t>комплексного взаимодействия организаций, осуществляющих образовательную деятельность, обеспечивающего возможность восполнения недостающих кадровых ресурсов;</w:t>
      </w:r>
    </w:p>
    <w:p w:rsidR="00A51A13" w:rsidRDefault="00E739D4">
      <w:pPr>
        <w:pStyle w:val="a5"/>
        <w:numPr>
          <w:ilvl w:val="0"/>
          <w:numId w:val="13"/>
        </w:numPr>
        <w:tabs>
          <w:tab w:val="left" w:pos="2124"/>
        </w:tabs>
        <w:spacing w:before="1"/>
        <w:ind w:right="563" w:firstLine="707"/>
        <w:rPr>
          <w:sz w:val="28"/>
        </w:rPr>
      </w:pPr>
      <w:r>
        <w:rPr>
          <w:sz w:val="28"/>
        </w:rPr>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основного общего образования, использования инновационного опыта других организаций, осуществляющих образовательную деятельность, проведения комплексных мониторинговых исследований результатов образовательной деятельности и эффективности инноваций.</w:t>
      </w:r>
    </w:p>
    <w:p w:rsidR="00A51A13" w:rsidRPr="00E739D4" w:rsidRDefault="00E739D4" w:rsidP="00E739D4">
      <w:pPr>
        <w:pStyle w:val="TableParagraph"/>
        <w:ind w:left="993" w:firstLine="708"/>
        <w:rPr>
          <w:sz w:val="28"/>
        </w:rPr>
      </w:pPr>
      <w:r w:rsidRPr="00E739D4">
        <w:rPr>
          <w:sz w:val="28"/>
        </w:rPr>
        <w:t xml:space="preserve">Педагогические работники школы ежегодно повышают квалификацию по различным образовательным программам, направленным на формирование и развитие профессиональной компетенции учителей в ИРО и др. Основными социальными партнерами школы в методической работе являются Управление социального развития Администрации </w:t>
      </w:r>
      <w:r w:rsidRPr="00E739D4">
        <w:rPr>
          <w:sz w:val="28"/>
        </w:rPr>
        <w:br/>
        <w:t xml:space="preserve"> Борисоглебского муниципального округа и ИРО г. Ярославля.</w:t>
      </w:r>
    </w:p>
    <w:p w:rsidR="00A51A13" w:rsidRPr="00E739D4" w:rsidRDefault="00E739D4">
      <w:pPr>
        <w:pStyle w:val="a3"/>
        <w:ind w:right="560" w:firstLine="707"/>
        <w:rPr>
          <w:szCs w:val="22"/>
        </w:rPr>
      </w:pPr>
      <w:r w:rsidRPr="00E739D4">
        <w:rPr>
          <w:szCs w:val="22"/>
        </w:rPr>
        <w:t xml:space="preserve">Образовательные программы развития профессиональной компетентности педагогов носят личностно-развивающий характер и направлены </w:t>
      </w:r>
      <w:proofErr w:type="gramStart"/>
      <w:r w:rsidRPr="00E739D4">
        <w:rPr>
          <w:szCs w:val="22"/>
        </w:rPr>
        <w:t>на</w:t>
      </w:r>
      <w:proofErr w:type="gramEnd"/>
      <w:r w:rsidRPr="00E739D4">
        <w:rPr>
          <w:szCs w:val="22"/>
        </w:rPr>
        <w:t>:</w:t>
      </w:r>
    </w:p>
    <w:p w:rsidR="00A51A13" w:rsidRDefault="00E739D4">
      <w:pPr>
        <w:pStyle w:val="a5"/>
        <w:numPr>
          <w:ilvl w:val="0"/>
          <w:numId w:val="12"/>
        </w:numPr>
        <w:tabs>
          <w:tab w:val="left" w:pos="2050"/>
        </w:tabs>
        <w:spacing w:before="65"/>
        <w:ind w:right="575" w:firstLine="707"/>
        <w:rPr>
          <w:sz w:val="28"/>
        </w:rPr>
      </w:pPr>
      <w:r>
        <w:rPr>
          <w:sz w:val="28"/>
        </w:rPr>
        <w:t>расширение знаний, умений, навыков, связанных с возрастной, педагогической, социальной и дифференциальной психологией;</w:t>
      </w:r>
    </w:p>
    <w:p w:rsidR="00A51A13" w:rsidRDefault="00E739D4">
      <w:pPr>
        <w:pStyle w:val="a5"/>
        <w:numPr>
          <w:ilvl w:val="0"/>
          <w:numId w:val="12"/>
        </w:numPr>
        <w:tabs>
          <w:tab w:val="left" w:pos="1981"/>
        </w:tabs>
        <w:spacing w:before="3" w:line="322" w:lineRule="exact"/>
        <w:ind w:left="1981" w:hanging="210"/>
        <w:rPr>
          <w:sz w:val="28"/>
        </w:rPr>
      </w:pPr>
      <w:r>
        <w:rPr>
          <w:sz w:val="28"/>
        </w:rPr>
        <w:t>создание</w:t>
      </w:r>
      <w:r>
        <w:rPr>
          <w:spacing w:val="-13"/>
          <w:sz w:val="28"/>
        </w:rPr>
        <w:t xml:space="preserve"> </w:t>
      </w:r>
      <w:r>
        <w:rPr>
          <w:sz w:val="28"/>
        </w:rPr>
        <w:t>адекватного</w:t>
      </w:r>
      <w:r>
        <w:rPr>
          <w:spacing w:val="-16"/>
          <w:sz w:val="28"/>
        </w:rPr>
        <w:t xml:space="preserve"> </w:t>
      </w:r>
      <w:r>
        <w:rPr>
          <w:sz w:val="28"/>
        </w:rPr>
        <w:t>образа</w:t>
      </w:r>
      <w:r>
        <w:rPr>
          <w:spacing w:val="-15"/>
          <w:sz w:val="28"/>
        </w:rPr>
        <w:t xml:space="preserve"> </w:t>
      </w:r>
      <w:r>
        <w:rPr>
          <w:spacing w:val="-2"/>
          <w:sz w:val="28"/>
        </w:rPr>
        <w:t>педагога;</w:t>
      </w:r>
    </w:p>
    <w:p w:rsidR="00A51A13" w:rsidRDefault="00E739D4">
      <w:pPr>
        <w:pStyle w:val="a5"/>
        <w:numPr>
          <w:ilvl w:val="0"/>
          <w:numId w:val="12"/>
        </w:numPr>
        <w:tabs>
          <w:tab w:val="left" w:pos="1909"/>
        </w:tabs>
        <w:spacing w:line="322" w:lineRule="exact"/>
        <w:ind w:left="1909" w:hanging="208"/>
        <w:rPr>
          <w:sz w:val="28"/>
        </w:rPr>
      </w:pPr>
      <w:r>
        <w:rPr>
          <w:sz w:val="28"/>
        </w:rPr>
        <w:t>повышение</w:t>
      </w:r>
      <w:r>
        <w:rPr>
          <w:spacing w:val="-16"/>
          <w:sz w:val="28"/>
        </w:rPr>
        <w:t xml:space="preserve"> </w:t>
      </w:r>
      <w:r>
        <w:rPr>
          <w:sz w:val="28"/>
        </w:rPr>
        <w:t>уверенности</w:t>
      </w:r>
      <w:r>
        <w:rPr>
          <w:spacing w:val="-11"/>
          <w:sz w:val="28"/>
        </w:rPr>
        <w:t xml:space="preserve"> </w:t>
      </w:r>
      <w:r>
        <w:rPr>
          <w:sz w:val="28"/>
        </w:rPr>
        <w:t>педагогов</w:t>
      </w:r>
      <w:r>
        <w:rPr>
          <w:spacing w:val="-12"/>
          <w:sz w:val="28"/>
        </w:rPr>
        <w:t xml:space="preserve"> </w:t>
      </w:r>
      <w:r>
        <w:rPr>
          <w:sz w:val="28"/>
        </w:rPr>
        <w:t>в</w:t>
      </w:r>
      <w:r>
        <w:rPr>
          <w:spacing w:val="-15"/>
          <w:sz w:val="28"/>
        </w:rPr>
        <w:t xml:space="preserve"> </w:t>
      </w:r>
      <w:r>
        <w:rPr>
          <w:sz w:val="28"/>
        </w:rPr>
        <w:t>своих</w:t>
      </w:r>
      <w:r>
        <w:rPr>
          <w:spacing w:val="-8"/>
          <w:sz w:val="28"/>
        </w:rPr>
        <w:t xml:space="preserve"> </w:t>
      </w:r>
      <w:r>
        <w:rPr>
          <w:spacing w:val="-2"/>
          <w:sz w:val="28"/>
        </w:rPr>
        <w:t>возможностях;</w:t>
      </w:r>
    </w:p>
    <w:p w:rsidR="00A51A13" w:rsidRDefault="00E739D4">
      <w:pPr>
        <w:pStyle w:val="a5"/>
        <w:numPr>
          <w:ilvl w:val="0"/>
          <w:numId w:val="12"/>
        </w:numPr>
        <w:tabs>
          <w:tab w:val="left" w:pos="1958"/>
        </w:tabs>
        <w:ind w:right="559" w:firstLine="707"/>
        <w:rPr>
          <w:sz w:val="28"/>
        </w:rPr>
      </w:pPr>
      <w:r>
        <w:rPr>
          <w:sz w:val="28"/>
        </w:rPr>
        <w:t xml:space="preserve">формирование индивидуального стиля педагогической деятельности, способности осуществлять внутренний контроль в эмоционально-значимых </w:t>
      </w:r>
      <w:r>
        <w:rPr>
          <w:spacing w:val="-2"/>
          <w:sz w:val="28"/>
        </w:rPr>
        <w:t>ситуациях;</w:t>
      </w:r>
    </w:p>
    <w:p w:rsidR="00A51A13" w:rsidRDefault="00E739D4">
      <w:pPr>
        <w:pStyle w:val="a5"/>
        <w:numPr>
          <w:ilvl w:val="0"/>
          <w:numId w:val="12"/>
        </w:numPr>
        <w:tabs>
          <w:tab w:val="left" w:pos="2110"/>
        </w:tabs>
        <w:spacing w:before="1"/>
        <w:ind w:right="570" w:firstLine="707"/>
        <w:rPr>
          <w:sz w:val="28"/>
        </w:rPr>
      </w:pPr>
      <w:r>
        <w:rPr>
          <w:sz w:val="28"/>
        </w:rPr>
        <w:t>овладение навыками самодиагностики и умением определять эмоционально-ценностное отношение к педагогической профессии;</w:t>
      </w:r>
    </w:p>
    <w:p w:rsidR="00A51A13" w:rsidRDefault="00E739D4">
      <w:pPr>
        <w:pStyle w:val="a5"/>
        <w:numPr>
          <w:ilvl w:val="0"/>
          <w:numId w:val="12"/>
        </w:numPr>
        <w:tabs>
          <w:tab w:val="left" w:pos="1909"/>
        </w:tabs>
        <w:spacing w:line="321" w:lineRule="exact"/>
        <w:ind w:left="1909" w:hanging="208"/>
        <w:rPr>
          <w:sz w:val="28"/>
        </w:rPr>
      </w:pPr>
      <w:r>
        <w:rPr>
          <w:spacing w:val="-2"/>
          <w:sz w:val="28"/>
        </w:rPr>
        <w:lastRenderedPageBreak/>
        <w:t>овладение навыками</w:t>
      </w:r>
      <w:r>
        <w:rPr>
          <w:spacing w:val="2"/>
          <w:sz w:val="28"/>
        </w:rPr>
        <w:t xml:space="preserve"> </w:t>
      </w:r>
      <w:r>
        <w:rPr>
          <w:spacing w:val="-2"/>
          <w:sz w:val="28"/>
        </w:rPr>
        <w:t>коммуникативной</w:t>
      </w:r>
      <w:r>
        <w:rPr>
          <w:spacing w:val="2"/>
          <w:sz w:val="28"/>
        </w:rPr>
        <w:t xml:space="preserve"> </w:t>
      </w:r>
      <w:r>
        <w:rPr>
          <w:spacing w:val="-2"/>
          <w:sz w:val="28"/>
        </w:rPr>
        <w:t>культуры;</w:t>
      </w:r>
    </w:p>
    <w:p w:rsidR="00A51A13" w:rsidRDefault="00E739D4">
      <w:pPr>
        <w:pStyle w:val="a5"/>
        <w:numPr>
          <w:ilvl w:val="0"/>
          <w:numId w:val="12"/>
        </w:numPr>
        <w:tabs>
          <w:tab w:val="left" w:pos="1981"/>
        </w:tabs>
        <w:spacing w:line="322" w:lineRule="exact"/>
        <w:ind w:left="1981" w:hanging="210"/>
        <w:rPr>
          <w:sz w:val="28"/>
        </w:rPr>
      </w:pPr>
      <w:r>
        <w:rPr>
          <w:sz w:val="28"/>
        </w:rPr>
        <w:t>развитие</w:t>
      </w:r>
      <w:r>
        <w:rPr>
          <w:spacing w:val="-14"/>
          <w:sz w:val="28"/>
        </w:rPr>
        <w:t xml:space="preserve"> </w:t>
      </w:r>
      <w:r>
        <w:rPr>
          <w:sz w:val="28"/>
        </w:rPr>
        <w:t>умения</w:t>
      </w:r>
      <w:r>
        <w:rPr>
          <w:spacing w:val="-12"/>
          <w:sz w:val="28"/>
        </w:rPr>
        <w:t xml:space="preserve"> </w:t>
      </w:r>
      <w:r>
        <w:rPr>
          <w:sz w:val="28"/>
        </w:rPr>
        <w:t>жить</w:t>
      </w:r>
      <w:r>
        <w:rPr>
          <w:spacing w:val="-15"/>
          <w:sz w:val="28"/>
        </w:rPr>
        <w:t xml:space="preserve"> </w:t>
      </w:r>
      <w:r>
        <w:rPr>
          <w:sz w:val="28"/>
        </w:rPr>
        <w:t>и</w:t>
      </w:r>
      <w:r>
        <w:rPr>
          <w:spacing w:val="-14"/>
          <w:sz w:val="28"/>
        </w:rPr>
        <w:t xml:space="preserve"> </w:t>
      </w:r>
      <w:r>
        <w:rPr>
          <w:sz w:val="28"/>
        </w:rPr>
        <w:t>ориентироваться</w:t>
      </w:r>
      <w:r>
        <w:rPr>
          <w:spacing w:val="-9"/>
          <w:sz w:val="28"/>
        </w:rPr>
        <w:t xml:space="preserve"> </w:t>
      </w:r>
      <w:r>
        <w:rPr>
          <w:sz w:val="28"/>
        </w:rPr>
        <w:t>в</w:t>
      </w:r>
      <w:r>
        <w:rPr>
          <w:spacing w:val="-13"/>
          <w:sz w:val="28"/>
        </w:rPr>
        <w:t xml:space="preserve"> </w:t>
      </w:r>
      <w:r>
        <w:rPr>
          <w:sz w:val="28"/>
        </w:rPr>
        <w:t>меняющемся</w:t>
      </w:r>
      <w:r>
        <w:rPr>
          <w:spacing w:val="-12"/>
          <w:sz w:val="28"/>
        </w:rPr>
        <w:t xml:space="preserve"> </w:t>
      </w:r>
      <w:r>
        <w:rPr>
          <w:spacing w:val="-2"/>
          <w:sz w:val="28"/>
        </w:rPr>
        <w:t>социуме;</w:t>
      </w:r>
    </w:p>
    <w:p w:rsidR="00A51A13" w:rsidRDefault="00E739D4">
      <w:pPr>
        <w:pStyle w:val="a5"/>
        <w:numPr>
          <w:ilvl w:val="0"/>
          <w:numId w:val="12"/>
        </w:numPr>
        <w:tabs>
          <w:tab w:val="left" w:pos="1992"/>
        </w:tabs>
        <w:spacing w:line="242" w:lineRule="auto"/>
        <w:ind w:right="575" w:firstLine="707"/>
        <w:rPr>
          <w:sz w:val="28"/>
        </w:rPr>
      </w:pPr>
      <w:r>
        <w:rPr>
          <w:sz w:val="28"/>
        </w:rPr>
        <w:t>повышение психологической устойчивости в восприятии и оценке личных и социальных проблем.</w:t>
      </w:r>
    </w:p>
    <w:p w:rsidR="00A51A13" w:rsidRDefault="00E739D4">
      <w:pPr>
        <w:pStyle w:val="a3"/>
        <w:spacing w:line="320" w:lineRule="exact"/>
        <w:ind w:left="1701"/>
      </w:pPr>
      <w:r>
        <w:t>В</w:t>
      </w:r>
      <w:r>
        <w:rPr>
          <w:spacing w:val="9"/>
        </w:rPr>
        <w:t xml:space="preserve"> </w:t>
      </w:r>
      <w:r>
        <w:t>соответствии</w:t>
      </w:r>
      <w:r>
        <w:rPr>
          <w:spacing w:val="17"/>
        </w:rPr>
        <w:t xml:space="preserve"> </w:t>
      </w:r>
      <w:r>
        <w:t>с</w:t>
      </w:r>
      <w:r>
        <w:rPr>
          <w:spacing w:val="11"/>
        </w:rPr>
        <w:t xml:space="preserve"> </w:t>
      </w:r>
      <w:r>
        <w:t>приказом</w:t>
      </w:r>
      <w:r>
        <w:rPr>
          <w:spacing w:val="13"/>
        </w:rPr>
        <w:t xml:space="preserve"> </w:t>
      </w:r>
      <w:proofErr w:type="spellStart"/>
      <w:r>
        <w:t>Минобрнауки</w:t>
      </w:r>
      <w:proofErr w:type="spellEnd"/>
      <w:r>
        <w:rPr>
          <w:spacing w:val="19"/>
        </w:rPr>
        <w:t xml:space="preserve"> </w:t>
      </w:r>
      <w:r>
        <w:t>России</w:t>
      </w:r>
      <w:r>
        <w:rPr>
          <w:spacing w:val="13"/>
        </w:rPr>
        <w:t xml:space="preserve"> </w:t>
      </w:r>
      <w:r>
        <w:t>от</w:t>
      </w:r>
      <w:r>
        <w:rPr>
          <w:spacing w:val="12"/>
        </w:rPr>
        <w:t xml:space="preserve"> </w:t>
      </w:r>
      <w:r>
        <w:t>7</w:t>
      </w:r>
      <w:r>
        <w:rPr>
          <w:spacing w:val="13"/>
        </w:rPr>
        <w:t xml:space="preserve"> </w:t>
      </w:r>
      <w:r>
        <w:t>апреля</w:t>
      </w:r>
      <w:r>
        <w:rPr>
          <w:spacing w:val="12"/>
        </w:rPr>
        <w:t xml:space="preserve"> </w:t>
      </w:r>
      <w:r>
        <w:t>2014</w:t>
      </w:r>
      <w:r>
        <w:rPr>
          <w:spacing w:val="16"/>
        </w:rPr>
        <w:t xml:space="preserve"> </w:t>
      </w:r>
      <w:r>
        <w:t>г.</w:t>
      </w:r>
      <w:r>
        <w:rPr>
          <w:spacing w:val="14"/>
        </w:rPr>
        <w:t xml:space="preserve"> </w:t>
      </w:r>
      <w:r>
        <w:rPr>
          <w:spacing w:val="-10"/>
        </w:rPr>
        <w:t>№</w:t>
      </w:r>
    </w:p>
    <w:p w:rsidR="00A51A13" w:rsidRDefault="00E739D4">
      <w:pPr>
        <w:pStyle w:val="a3"/>
        <w:ind w:right="551"/>
        <w:rPr>
          <w:i/>
        </w:rPr>
      </w:pPr>
      <w:r>
        <w:t xml:space="preserve">276 «О порядке аттестации педагогических работников государственных и муниципальных образовательных организаций» и графиком прохождения аттестации педагогические работники ежегодно проходят </w:t>
      </w:r>
      <w:r>
        <w:rPr>
          <w:i/>
        </w:rPr>
        <w:t>аттестацию</w:t>
      </w:r>
      <w:r>
        <w:rPr>
          <w:b/>
        </w:rPr>
        <w:t xml:space="preserve">. </w:t>
      </w:r>
      <w:r>
        <w:t>100% педагогических</w:t>
      </w:r>
      <w:r>
        <w:rPr>
          <w:spacing w:val="-1"/>
        </w:rPr>
        <w:t xml:space="preserve"> </w:t>
      </w:r>
      <w:r>
        <w:t>работников,</w:t>
      </w:r>
      <w:r>
        <w:rPr>
          <w:spacing w:val="-3"/>
        </w:rPr>
        <w:t xml:space="preserve"> </w:t>
      </w:r>
      <w:r>
        <w:t>подлежащих аттестации,</w:t>
      </w:r>
      <w:r>
        <w:rPr>
          <w:spacing w:val="-3"/>
        </w:rPr>
        <w:t xml:space="preserve"> </w:t>
      </w:r>
      <w:r>
        <w:t>аттестованы.</w:t>
      </w:r>
      <w:r>
        <w:rPr>
          <w:spacing w:val="-3"/>
        </w:rPr>
        <w:t xml:space="preserve"> </w:t>
      </w:r>
      <w: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w:t>
      </w:r>
      <w:r>
        <w:rPr>
          <w:spacing w:val="-15"/>
        </w:rPr>
        <w:t xml:space="preserve"> </w:t>
      </w:r>
      <w:r>
        <w:t>деятельности,</w:t>
      </w:r>
      <w:r>
        <w:rPr>
          <w:spacing w:val="-14"/>
        </w:rPr>
        <w:t xml:space="preserve"> </w:t>
      </w:r>
      <w:r>
        <w:t>с</w:t>
      </w:r>
      <w:r>
        <w:rPr>
          <w:spacing w:val="-16"/>
        </w:rPr>
        <w:t xml:space="preserve"> </w:t>
      </w:r>
      <w:r>
        <w:t>учетом</w:t>
      </w:r>
      <w:r>
        <w:rPr>
          <w:spacing w:val="-13"/>
        </w:rPr>
        <w:t xml:space="preserve"> </w:t>
      </w:r>
      <w:r>
        <w:t>желания</w:t>
      </w:r>
      <w:r>
        <w:rPr>
          <w:spacing w:val="-16"/>
        </w:rPr>
        <w:t xml:space="preserve"> </w:t>
      </w:r>
      <w:r>
        <w:t>педагогических</w:t>
      </w:r>
      <w:r>
        <w:rPr>
          <w:spacing w:val="-14"/>
        </w:rPr>
        <w:t xml:space="preserve"> </w:t>
      </w:r>
      <w:r>
        <w:t xml:space="preserve">работников в целях установления квалификационной категории и </w:t>
      </w:r>
      <w:r>
        <w:rPr>
          <w:i/>
        </w:rPr>
        <w:t>графиком прохождения аттестации педагогических работников.</w:t>
      </w:r>
    </w:p>
    <w:p w:rsidR="00A51A13" w:rsidRPr="008726DB" w:rsidRDefault="00E739D4">
      <w:pPr>
        <w:ind w:left="993" w:right="554" w:firstLine="707"/>
        <w:jc w:val="both"/>
        <w:rPr>
          <w:sz w:val="28"/>
          <w:szCs w:val="28"/>
        </w:rPr>
      </w:pPr>
      <w:r>
        <w:rPr>
          <w:sz w:val="28"/>
        </w:rPr>
        <w:t xml:space="preserve">Для достижения результатов основной образовательной программы в ходе ее реализации осуществляется оценка качества и результативности </w:t>
      </w:r>
      <w:r w:rsidRPr="008726DB">
        <w:rPr>
          <w:sz w:val="28"/>
          <w:szCs w:val="28"/>
        </w:rPr>
        <w:t xml:space="preserve">деятельности педагогических работников с целью коррекции их деятельности, а также определения стимулирующей части фонда оплаты труда в соответствии с Положением об оплате труда работников </w:t>
      </w:r>
      <w:r w:rsidR="008726DB" w:rsidRPr="008726DB">
        <w:rPr>
          <w:sz w:val="28"/>
          <w:szCs w:val="28"/>
        </w:rPr>
        <w:t>МОУ Ивановская СОШ</w:t>
      </w:r>
      <w:r w:rsidRPr="008726DB">
        <w:rPr>
          <w:sz w:val="28"/>
          <w:szCs w:val="28"/>
        </w:rPr>
        <w:t>.</w:t>
      </w:r>
    </w:p>
    <w:p w:rsidR="00A51A13" w:rsidRDefault="00E739D4">
      <w:pPr>
        <w:pStyle w:val="a3"/>
        <w:ind w:right="559" w:firstLine="707"/>
      </w:pPr>
      <w:r>
        <w:t xml:space="preserve">Критерии оценки результативности деятельности педагогических работников включают: динамику образовательных достижений обучающихся, в том числе формирования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w:t>
      </w:r>
      <w:proofErr w:type="gramStart"/>
      <w:r>
        <w:t>При оценке качества деятельности педагогических</w:t>
      </w:r>
      <w:r>
        <w:rPr>
          <w:spacing w:val="-18"/>
        </w:rPr>
        <w:t xml:space="preserve"> </w:t>
      </w:r>
      <w:r>
        <w:t>работников</w:t>
      </w:r>
      <w:r>
        <w:rPr>
          <w:spacing w:val="-17"/>
        </w:rPr>
        <w:t xml:space="preserve"> </w:t>
      </w:r>
      <w:r>
        <w:t>могут</w:t>
      </w:r>
      <w:r>
        <w:rPr>
          <w:spacing w:val="-18"/>
        </w:rPr>
        <w:t xml:space="preserve"> </w:t>
      </w:r>
      <w:r>
        <w:t>учитываться</w:t>
      </w:r>
      <w:r>
        <w:rPr>
          <w:spacing w:val="-17"/>
        </w:rPr>
        <w:t xml:space="preserve"> </w:t>
      </w:r>
      <w:r>
        <w:t>востребованность</w:t>
      </w:r>
      <w:r>
        <w:rPr>
          <w:spacing w:val="-18"/>
        </w:rPr>
        <w:t xml:space="preserve"> </w:t>
      </w:r>
      <w:r>
        <w:t>услуг</w:t>
      </w:r>
      <w:r>
        <w:rPr>
          <w:spacing w:val="-17"/>
        </w:rPr>
        <w:t xml:space="preserve"> </w:t>
      </w:r>
      <w:r>
        <w:t xml:space="preserve">учителя (в том числе внеурочных) учениками и родителями; использование учителями современных педагогических технологий, в том числе ИКТ и </w:t>
      </w:r>
      <w:proofErr w:type="spellStart"/>
      <w:r>
        <w:t>здоровьесберегающих</w:t>
      </w:r>
      <w:proofErr w:type="spellEnd"/>
      <w:r>
        <w:t>; участие в методической и научной работе; распространение передового педагогического опыта; повышение уровня профессионального мастерства; работа учителя по формированию и сопровождению индивидуальных образовательных траекторий обучающихся;</w:t>
      </w:r>
      <w:proofErr w:type="gramEnd"/>
    </w:p>
    <w:p w:rsidR="00A51A13" w:rsidRDefault="00A51A13">
      <w:pPr>
        <w:pStyle w:val="a3"/>
        <w:sectPr w:rsidR="00A51A13">
          <w:pgSz w:w="11920" w:h="16850"/>
          <w:pgMar w:top="1040" w:right="0" w:bottom="1320" w:left="850" w:header="0" w:footer="1035" w:gutter="0"/>
          <w:cols w:space="720"/>
        </w:sectPr>
      </w:pPr>
    </w:p>
    <w:p w:rsidR="00A51A13" w:rsidRDefault="00E739D4">
      <w:pPr>
        <w:pStyle w:val="a3"/>
        <w:spacing w:before="65"/>
        <w:ind w:right="558"/>
      </w:pPr>
      <w:r>
        <w:lastRenderedPageBreak/>
        <w:t>руководство</w:t>
      </w:r>
      <w:r>
        <w:rPr>
          <w:spacing w:val="-16"/>
        </w:rPr>
        <w:t xml:space="preserve"> </w:t>
      </w:r>
      <w:r>
        <w:t>проектной</w:t>
      </w:r>
      <w:r>
        <w:rPr>
          <w:spacing w:val="-12"/>
        </w:rPr>
        <w:t xml:space="preserve"> </w:t>
      </w:r>
      <w:r>
        <w:t>деятельностью</w:t>
      </w:r>
      <w:r>
        <w:rPr>
          <w:spacing w:val="-15"/>
        </w:rPr>
        <w:t xml:space="preserve"> </w:t>
      </w:r>
      <w:proofErr w:type="gramStart"/>
      <w:r>
        <w:t>обучающихся</w:t>
      </w:r>
      <w:proofErr w:type="gramEnd"/>
      <w:r>
        <w:t>;</w:t>
      </w:r>
      <w:r>
        <w:rPr>
          <w:spacing w:val="-11"/>
        </w:rPr>
        <w:t xml:space="preserve"> </w:t>
      </w:r>
      <w:r>
        <w:t>взаимодействие</w:t>
      </w:r>
      <w:r>
        <w:rPr>
          <w:spacing w:val="-12"/>
        </w:rPr>
        <w:t xml:space="preserve"> </w:t>
      </w:r>
      <w:r>
        <w:t>со</w:t>
      </w:r>
      <w:r>
        <w:rPr>
          <w:spacing w:val="-12"/>
        </w:rPr>
        <w:t xml:space="preserve"> </w:t>
      </w:r>
      <w:r>
        <w:t>всеми участниками образовательного процесса и др.</w:t>
      </w:r>
    </w:p>
    <w:p w:rsidR="00A51A13" w:rsidRDefault="00E739D4">
      <w:pPr>
        <w:pStyle w:val="1"/>
        <w:spacing w:before="3"/>
        <w:ind w:left="1701" w:right="1662" w:firstLine="69"/>
      </w:pPr>
      <w:r>
        <w:t>Психолого-педагогические условия реализации основной образовательной</w:t>
      </w:r>
      <w:r>
        <w:rPr>
          <w:spacing w:val="-9"/>
        </w:rPr>
        <w:t xml:space="preserve"> </w:t>
      </w:r>
      <w:r>
        <w:t>программы</w:t>
      </w:r>
      <w:r>
        <w:rPr>
          <w:spacing w:val="-7"/>
        </w:rPr>
        <w:t xml:space="preserve"> </w:t>
      </w:r>
      <w:r>
        <w:t>основного</w:t>
      </w:r>
      <w:r>
        <w:rPr>
          <w:spacing w:val="-6"/>
        </w:rPr>
        <w:t xml:space="preserve"> </w:t>
      </w:r>
      <w:r>
        <w:t>общего</w:t>
      </w:r>
      <w:r>
        <w:rPr>
          <w:spacing w:val="-9"/>
        </w:rPr>
        <w:t xml:space="preserve"> </w:t>
      </w:r>
      <w:r>
        <w:t>образования</w:t>
      </w:r>
    </w:p>
    <w:p w:rsidR="00A51A13" w:rsidRDefault="00E739D4">
      <w:pPr>
        <w:pStyle w:val="a3"/>
        <w:ind w:right="562" w:firstLine="707"/>
      </w:pPr>
      <w:r>
        <w:t xml:space="preserve">Требованиями ФГОС к психолого-педагогическим условиям реализации основной образовательной программы основного общего образования </w:t>
      </w:r>
      <w:r>
        <w:rPr>
          <w:spacing w:val="-2"/>
        </w:rPr>
        <w:t>являются:</w:t>
      </w:r>
    </w:p>
    <w:p w:rsidR="00A51A13" w:rsidRDefault="00E739D4">
      <w:pPr>
        <w:pStyle w:val="a5"/>
        <w:numPr>
          <w:ilvl w:val="0"/>
          <w:numId w:val="11"/>
        </w:numPr>
        <w:tabs>
          <w:tab w:val="left" w:pos="3825"/>
        </w:tabs>
        <w:ind w:right="560" w:firstLine="711"/>
        <w:rPr>
          <w:sz w:val="28"/>
        </w:rPr>
      </w:pPr>
      <w:r>
        <w:rPr>
          <w:sz w:val="28"/>
        </w:rPr>
        <w:t xml:space="preserve">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w:t>
      </w:r>
      <w:proofErr w:type="gramStart"/>
      <w:r>
        <w:rPr>
          <w:sz w:val="28"/>
        </w:rPr>
        <w:t>в</w:t>
      </w:r>
      <w:proofErr w:type="gramEnd"/>
      <w:r>
        <w:rPr>
          <w:sz w:val="28"/>
        </w:rPr>
        <w:t xml:space="preserve"> </w:t>
      </w:r>
      <w:r>
        <w:rPr>
          <w:spacing w:val="-2"/>
          <w:sz w:val="28"/>
        </w:rPr>
        <w:t>подростковый;</w:t>
      </w:r>
    </w:p>
    <w:p w:rsidR="00A51A13" w:rsidRDefault="00E739D4">
      <w:pPr>
        <w:pStyle w:val="a5"/>
        <w:numPr>
          <w:ilvl w:val="0"/>
          <w:numId w:val="11"/>
        </w:numPr>
        <w:tabs>
          <w:tab w:val="left" w:pos="3825"/>
        </w:tabs>
        <w:ind w:right="561" w:firstLine="711"/>
        <w:rPr>
          <w:sz w:val="28"/>
        </w:rPr>
      </w:pPr>
      <w:r>
        <w:rPr>
          <w:sz w:val="28"/>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A51A13" w:rsidRDefault="00E739D4">
      <w:pPr>
        <w:pStyle w:val="a5"/>
        <w:numPr>
          <w:ilvl w:val="0"/>
          <w:numId w:val="11"/>
        </w:numPr>
        <w:tabs>
          <w:tab w:val="left" w:pos="3825"/>
        </w:tabs>
        <w:ind w:right="556" w:firstLine="711"/>
        <w:rPr>
          <w:sz w:val="28"/>
        </w:rPr>
      </w:pPr>
      <w:r>
        <w:rPr>
          <w:sz w:val="28"/>
        </w:rPr>
        <w:t>формирование и развитие психолого-педагогической компетентности участников образовательного процесса.</w:t>
      </w:r>
    </w:p>
    <w:p w:rsidR="00A51A13" w:rsidRDefault="00E739D4">
      <w:pPr>
        <w:pStyle w:val="a3"/>
        <w:ind w:right="552" w:firstLine="707"/>
      </w:pPr>
      <w:r>
        <w:rPr>
          <w:i/>
        </w:rPr>
        <w:t xml:space="preserve">Преемственность </w:t>
      </w:r>
      <w:r>
        <w:t>содержания и форм организации образовательного процесса по отношению к</w:t>
      </w:r>
      <w:r>
        <w:rPr>
          <w:spacing w:val="40"/>
        </w:rPr>
        <w:t xml:space="preserve"> </w:t>
      </w:r>
      <w:r>
        <w:t>уровню начального общего образования с учетом специфики возрастного</w:t>
      </w:r>
      <w:r>
        <w:rPr>
          <w:spacing w:val="-4"/>
        </w:rPr>
        <w:t xml:space="preserve"> </w:t>
      </w:r>
      <w:r>
        <w:t>психофизического развития</w:t>
      </w:r>
      <w:r>
        <w:rPr>
          <w:spacing w:val="-2"/>
        </w:rPr>
        <w:t xml:space="preserve"> </w:t>
      </w:r>
      <w:r>
        <w:t>обучающихся,</w:t>
      </w:r>
      <w:r>
        <w:rPr>
          <w:spacing w:val="-1"/>
        </w:rPr>
        <w:t xml:space="preserve"> </w:t>
      </w:r>
      <w:r>
        <w:t>в</w:t>
      </w:r>
      <w:r>
        <w:rPr>
          <w:spacing w:val="-2"/>
        </w:rPr>
        <w:t xml:space="preserve"> </w:t>
      </w:r>
      <w:r>
        <w:t>том</w:t>
      </w:r>
      <w:r>
        <w:rPr>
          <w:spacing w:val="-2"/>
        </w:rPr>
        <w:t xml:space="preserve"> </w:t>
      </w:r>
      <w:r>
        <w:t>числе особенностей</w:t>
      </w:r>
      <w:r>
        <w:rPr>
          <w:spacing w:val="-18"/>
        </w:rPr>
        <w:t xml:space="preserve"> </w:t>
      </w:r>
      <w:r>
        <w:t>перехода</w:t>
      </w:r>
      <w:r>
        <w:rPr>
          <w:spacing w:val="-17"/>
        </w:rPr>
        <w:t xml:space="preserve"> </w:t>
      </w:r>
      <w:r>
        <w:t>из</w:t>
      </w:r>
      <w:r>
        <w:rPr>
          <w:spacing w:val="-18"/>
        </w:rPr>
        <w:t xml:space="preserve"> </w:t>
      </w:r>
      <w:r>
        <w:t>младшего</w:t>
      </w:r>
      <w:r>
        <w:rPr>
          <w:spacing w:val="-17"/>
        </w:rPr>
        <w:t xml:space="preserve"> </w:t>
      </w:r>
      <w:r>
        <w:t>школьного</w:t>
      </w:r>
      <w:r>
        <w:rPr>
          <w:spacing w:val="-18"/>
        </w:rPr>
        <w:t xml:space="preserve"> </w:t>
      </w:r>
      <w:r>
        <w:t>возраста</w:t>
      </w:r>
      <w:r>
        <w:rPr>
          <w:spacing w:val="-17"/>
        </w:rPr>
        <w:t xml:space="preserve"> </w:t>
      </w:r>
      <w:r>
        <w:t>в</w:t>
      </w:r>
      <w:r>
        <w:rPr>
          <w:spacing w:val="-18"/>
        </w:rPr>
        <w:t xml:space="preserve"> </w:t>
      </w:r>
      <w:r>
        <w:t>подростковый,</w:t>
      </w:r>
      <w:r>
        <w:rPr>
          <w:spacing w:val="-17"/>
        </w:rPr>
        <w:t xml:space="preserve"> </w:t>
      </w:r>
      <w:r>
        <w:t>могут включать:</w:t>
      </w:r>
      <w:r>
        <w:rPr>
          <w:spacing w:val="-12"/>
        </w:rPr>
        <w:t xml:space="preserve"> </w:t>
      </w:r>
      <w:r>
        <w:t>учебное</w:t>
      </w:r>
      <w:r>
        <w:rPr>
          <w:spacing w:val="-12"/>
        </w:rPr>
        <w:t xml:space="preserve"> </w:t>
      </w:r>
      <w:r>
        <w:t>сотрудничество,</w:t>
      </w:r>
      <w:r>
        <w:rPr>
          <w:spacing w:val="-12"/>
        </w:rPr>
        <w:t xml:space="preserve"> </w:t>
      </w:r>
      <w:r>
        <w:t>совместную</w:t>
      </w:r>
      <w:r>
        <w:rPr>
          <w:spacing w:val="-13"/>
        </w:rPr>
        <w:t xml:space="preserve"> </w:t>
      </w:r>
      <w:r>
        <w:t>деятельность,</w:t>
      </w:r>
      <w:r>
        <w:rPr>
          <w:spacing w:val="-13"/>
        </w:rPr>
        <w:t xml:space="preserve"> </w:t>
      </w:r>
      <w:r>
        <w:t>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w:t>
      </w:r>
      <w:proofErr w:type="gramStart"/>
      <w:r>
        <w:t>о-</w:t>
      </w:r>
      <w:proofErr w:type="gramEnd"/>
      <w:r>
        <w:t xml:space="preserve"> воспитательного процесса.</w:t>
      </w:r>
    </w:p>
    <w:p w:rsidR="00A51A13" w:rsidRDefault="00E739D4">
      <w:pPr>
        <w:spacing w:before="243"/>
        <w:ind w:left="4695" w:right="1677" w:hanging="1500"/>
        <w:rPr>
          <w:i/>
          <w:sz w:val="28"/>
        </w:rPr>
      </w:pPr>
      <w:r>
        <w:rPr>
          <w:i/>
          <w:sz w:val="28"/>
        </w:rPr>
        <w:t>Учет</w:t>
      </w:r>
      <w:r>
        <w:rPr>
          <w:i/>
          <w:spacing w:val="-18"/>
          <w:sz w:val="28"/>
        </w:rPr>
        <w:t xml:space="preserve"> </w:t>
      </w:r>
      <w:r>
        <w:rPr>
          <w:i/>
          <w:sz w:val="28"/>
        </w:rPr>
        <w:t>специфики</w:t>
      </w:r>
      <w:r>
        <w:rPr>
          <w:i/>
          <w:spacing w:val="-17"/>
          <w:sz w:val="28"/>
        </w:rPr>
        <w:t xml:space="preserve"> </w:t>
      </w:r>
      <w:r>
        <w:rPr>
          <w:i/>
          <w:sz w:val="28"/>
        </w:rPr>
        <w:t>возрастного</w:t>
      </w:r>
      <w:r>
        <w:rPr>
          <w:i/>
          <w:spacing w:val="-18"/>
          <w:sz w:val="28"/>
        </w:rPr>
        <w:t xml:space="preserve"> </w:t>
      </w:r>
      <w:r>
        <w:rPr>
          <w:i/>
          <w:sz w:val="28"/>
        </w:rPr>
        <w:t xml:space="preserve">психофизического развития </w:t>
      </w:r>
      <w:proofErr w:type="gramStart"/>
      <w:r>
        <w:rPr>
          <w:i/>
          <w:sz w:val="28"/>
        </w:rPr>
        <w:t>обучающихся</w:t>
      </w:r>
      <w:proofErr w:type="gramEnd"/>
    </w:p>
    <w:p w:rsidR="00A51A13" w:rsidRDefault="00A51A13">
      <w:pPr>
        <w:pStyle w:val="a3"/>
        <w:spacing w:before="100"/>
        <w:ind w:left="0"/>
        <w:jc w:val="left"/>
        <w:rPr>
          <w:i/>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7130"/>
      </w:tblGrid>
      <w:tr w:rsidR="00A51A13">
        <w:trPr>
          <w:trHeight w:val="662"/>
        </w:trPr>
        <w:tc>
          <w:tcPr>
            <w:tcW w:w="2521" w:type="dxa"/>
          </w:tcPr>
          <w:p w:rsidR="00A51A13" w:rsidRDefault="00E739D4">
            <w:pPr>
              <w:pStyle w:val="TableParagraph"/>
              <w:spacing w:before="51"/>
              <w:ind w:left="297"/>
              <w:rPr>
                <w:b/>
                <w:sz w:val="24"/>
              </w:rPr>
            </w:pPr>
            <w:r>
              <w:rPr>
                <w:b/>
                <w:sz w:val="24"/>
              </w:rPr>
              <w:t>Линии</w:t>
            </w:r>
            <w:r>
              <w:rPr>
                <w:b/>
                <w:spacing w:val="-3"/>
                <w:sz w:val="24"/>
              </w:rPr>
              <w:t xml:space="preserve"> </w:t>
            </w:r>
            <w:r>
              <w:rPr>
                <w:b/>
                <w:spacing w:val="-2"/>
                <w:sz w:val="24"/>
              </w:rPr>
              <w:t>сравнения</w:t>
            </w:r>
          </w:p>
        </w:tc>
        <w:tc>
          <w:tcPr>
            <w:tcW w:w="7130" w:type="dxa"/>
          </w:tcPr>
          <w:p w:rsidR="00A51A13" w:rsidRDefault="00E739D4">
            <w:pPr>
              <w:pStyle w:val="TableParagraph"/>
              <w:spacing w:before="51"/>
              <w:ind w:left="2824" w:hanging="2454"/>
              <w:rPr>
                <w:b/>
                <w:sz w:val="24"/>
              </w:rPr>
            </w:pPr>
            <w:r>
              <w:rPr>
                <w:b/>
                <w:sz w:val="24"/>
              </w:rPr>
              <w:t>Особенности</w:t>
            </w:r>
            <w:r>
              <w:rPr>
                <w:b/>
                <w:spacing w:val="-15"/>
                <w:sz w:val="24"/>
              </w:rPr>
              <w:t xml:space="preserve"> </w:t>
            </w:r>
            <w:r>
              <w:rPr>
                <w:b/>
                <w:sz w:val="24"/>
              </w:rPr>
              <w:t>психофизического</w:t>
            </w:r>
            <w:r>
              <w:rPr>
                <w:b/>
                <w:spacing w:val="-15"/>
                <w:sz w:val="24"/>
              </w:rPr>
              <w:t xml:space="preserve"> </w:t>
            </w:r>
            <w:r>
              <w:rPr>
                <w:b/>
                <w:sz w:val="24"/>
              </w:rPr>
              <w:t>развития</w:t>
            </w:r>
            <w:r>
              <w:rPr>
                <w:b/>
                <w:spacing w:val="-15"/>
                <w:sz w:val="24"/>
              </w:rPr>
              <w:t xml:space="preserve"> </w:t>
            </w:r>
            <w:r>
              <w:rPr>
                <w:b/>
                <w:sz w:val="24"/>
              </w:rPr>
              <w:t>обучающихся</w:t>
            </w:r>
            <w:r>
              <w:rPr>
                <w:b/>
                <w:spacing w:val="-15"/>
                <w:sz w:val="24"/>
              </w:rPr>
              <w:t xml:space="preserve"> </w:t>
            </w:r>
            <w:r>
              <w:rPr>
                <w:b/>
                <w:sz w:val="24"/>
              </w:rPr>
              <w:t>на ступен</w:t>
            </w:r>
            <w:proofErr w:type="gramStart"/>
            <w:r>
              <w:rPr>
                <w:b/>
                <w:sz w:val="24"/>
              </w:rPr>
              <w:t>и ООО</w:t>
            </w:r>
            <w:proofErr w:type="gramEnd"/>
          </w:p>
        </w:tc>
      </w:tr>
      <w:tr w:rsidR="00A51A13">
        <w:trPr>
          <w:trHeight w:val="3146"/>
        </w:trPr>
        <w:tc>
          <w:tcPr>
            <w:tcW w:w="2521" w:type="dxa"/>
          </w:tcPr>
          <w:p w:rsidR="00A51A13" w:rsidRDefault="00E739D4">
            <w:pPr>
              <w:pStyle w:val="TableParagraph"/>
              <w:spacing w:before="50"/>
              <w:ind w:left="59"/>
              <w:rPr>
                <w:b/>
                <w:sz w:val="24"/>
              </w:rPr>
            </w:pPr>
            <w:proofErr w:type="spellStart"/>
            <w:r>
              <w:rPr>
                <w:b/>
                <w:spacing w:val="-4"/>
                <w:sz w:val="24"/>
              </w:rPr>
              <w:t>Психовозрастные</w:t>
            </w:r>
            <w:proofErr w:type="spellEnd"/>
            <w:r>
              <w:rPr>
                <w:b/>
                <w:spacing w:val="-4"/>
                <w:sz w:val="24"/>
              </w:rPr>
              <w:t xml:space="preserve"> </w:t>
            </w:r>
            <w:r>
              <w:rPr>
                <w:b/>
                <w:spacing w:val="-2"/>
                <w:sz w:val="24"/>
              </w:rPr>
              <w:t>особенности</w:t>
            </w:r>
          </w:p>
        </w:tc>
        <w:tc>
          <w:tcPr>
            <w:tcW w:w="7130" w:type="dxa"/>
          </w:tcPr>
          <w:p w:rsidR="00A51A13" w:rsidRDefault="00E739D4">
            <w:pPr>
              <w:pStyle w:val="TableParagraph"/>
              <w:spacing w:before="45"/>
              <w:ind w:left="59" w:right="38"/>
              <w:jc w:val="both"/>
              <w:rPr>
                <w:sz w:val="24"/>
              </w:rPr>
            </w:pPr>
            <w:r>
              <w:rPr>
                <w:sz w:val="24"/>
              </w:rPr>
              <w:t>Основным видом деятельности подростка, как и младшего школьника, является учение, но содержание и характер учебной деятельности в этом возрасте существенно изменяется. На психическое развитие подростка определенное влияние оказывает половое созревание. Одной из существенных особенностей личности подростка является стремление быть и считаться взрослым. В связи с «чувством зрелости» у подростка появляется специфическая социальная активность, стремление приобщаться к разным сторонам жизни и деятельности взрослых, приобрести их качества, умения и привилегии. Подросток стремится расширить свои права, в том числе и в учебной деятельности.</w:t>
            </w:r>
          </w:p>
        </w:tc>
      </w:tr>
    </w:tbl>
    <w:p w:rsidR="00A51A13" w:rsidRDefault="00A51A13">
      <w:pPr>
        <w:pStyle w:val="TableParagraph"/>
        <w:jc w:val="both"/>
        <w:rPr>
          <w:sz w:val="24"/>
        </w:rPr>
        <w:sectPr w:rsidR="00A51A13">
          <w:pgSz w:w="11920" w:h="16850"/>
          <w:pgMar w:top="1040" w:right="0" w:bottom="1320" w:left="850" w:header="0" w:footer="1035" w:gutter="0"/>
          <w:cols w:space="720"/>
        </w:sect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7130"/>
      </w:tblGrid>
      <w:tr w:rsidR="00A51A13">
        <w:trPr>
          <w:trHeight w:val="2870"/>
        </w:trPr>
        <w:tc>
          <w:tcPr>
            <w:tcW w:w="2521" w:type="dxa"/>
          </w:tcPr>
          <w:p w:rsidR="00A51A13" w:rsidRDefault="00E739D4">
            <w:pPr>
              <w:pStyle w:val="TableParagraph"/>
              <w:spacing w:before="54"/>
              <w:ind w:left="59"/>
              <w:rPr>
                <w:b/>
                <w:sz w:val="24"/>
              </w:rPr>
            </w:pPr>
            <w:r>
              <w:rPr>
                <w:b/>
                <w:spacing w:val="-2"/>
                <w:sz w:val="24"/>
              </w:rPr>
              <w:lastRenderedPageBreak/>
              <w:t>Учение</w:t>
            </w:r>
          </w:p>
        </w:tc>
        <w:tc>
          <w:tcPr>
            <w:tcW w:w="7130" w:type="dxa"/>
          </w:tcPr>
          <w:p w:rsidR="00A51A13" w:rsidRDefault="00E739D4">
            <w:pPr>
              <w:pStyle w:val="TableParagraph"/>
              <w:spacing w:before="49"/>
              <w:ind w:left="59" w:right="42"/>
              <w:jc w:val="both"/>
              <w:rPr>
                <w:sz w:val="24"/>
              </w:rPr>
            </w:pPr>
            <w:r>
              <w:rPr>
                <w:sz w:val="24"/>
              </w:rPr>
              <w:t>Подросток приступает к систематическому овладению основами наук.</w:t>
            </w:r>
            <w:r>
              <w:rPr>
                <w:spacing w:val="-13"/>
                <w:sz w:val="24"/>
              </w:rPr>
              <w:t xml:space="preserve"> </w:t>
            </w:r>
            <w:r>
              <w:rPr>
                <w:sz w:val="24"/>
              </w:rPr>
              <w:t>В</w:t>
            </w:r>
            <w:r>
              <w:rPr>
                <w:spacing w:val="-13"/>
                <w:sz w:val="24"/>
              </w:rPr>
              <w:t xml:space="preserve"> </w:t>
            </w:r>
            <w:r>
              <w:rPr>
                <w:sz w:val="24"/>
              </w:rPr>
              <w:t>школьном</w:t>
            </w:r>
            <w:r>
              <w:rPr>
                <w:spacing w:val="-13"/>
                <w:sz w:val="24"/>
              </w:rPr>
              <w:t xml:space="preserve"> </w:t>
            </w:r>
            <w:r>
              <w:rPr>
                <w:sz w:val="24"/>
              </w:rPr>
              <w:t>обучении</w:t>
            </w:r>
            <w:r>
              <w:rPr>
                <w:spacing w:val="-8"/>
                <w:sz w:val="24"/>
              </w:rPr>
              <w:t xml:space="preserve"> </w:t>
            </w:r>
            <w:r>
              <w:rPr>
                <w:sz w:val="24"/>
              </w:rPr>
              <w:t>учебные</w:t>
            </w:r>
            <w:r>
              <w:rPr>
                <w:spacing w:val="-15"/>
                <w:sz w:val="24"/>
              </w:rPr>
              <w:t xml:space="preserve"> </w:t>
            </w:r>
            <w:r>
              <w:rPr>
                <w:sz w:val="24"/>
              </w:rPr>
              <w:t>предметы</w:t>
            </w:r>
            <w:r>
              <w:rPr>
                <w:spacing w:val="-13"/>
                <w:sz w:val="24"/>
              </w:rPr>
              <w:t xml:space="preserve"> </w:t>
            </w:r>
            <w:r>
              <w:rPr>
                <w:sz w:val="24"/>
              </w:rPr>
              <w:t>начинают</w:t>
            </w:r>
            <w:r>
              <w:rPr>
                <w:spacing w:val="-12"/>
                <w:sz w:val="24"/>
              </w:rPr>
              <w:t xml:space="preserve"> </w:t>
            </w:r>
            <w:r>
              <w:rPr>
                <w:sz w:val="24"/>
              </w:rPr>
              <w:t>выступать для подростков как особая область теоретических знаний. К подростку</w:t>
            </w:r>
            <w:r>
              <w:rPr>
                <w:spacing w:val="-3"/>
                <w:sz w:val="24"/>
              </w:rPr>
              <w:t xml:space="preserve"> </w:t>
            </w:r>
            <w:r>
              <w:rPr>
                <w:sz w:val="24"/>
              </w:rPr>
              <w:t xml:space="preserve">предъявляются более высокие требования. Это приводит к изменению отношения к учению. Для школьника среднего возраста учебные занятия становятся привычным делом. Учащиеся порой склонны не утруждать себя лишними упражнениями, выполняют уроки в пределах заданного или даже меньше. Нередко происходит снижение успеваемости. Подросток не всегда осознает </w:t>
            </w:r>
            <w:proofErr w:type="spellStart"/>
            <w:r>
              <w:rPr>
                <w:sz w:val="24"/>
              </w:rPr>
              <w:t>прогностичность</w:t>
            </w:r>
            <w:proofErr w:type="spellEnd"/>
            <w:r>
              <w:rPr>
                <w:sz w:val="24"/>
              </w:rPr>
              <w:t xml:space="preserve"> знаний.</w:t>
            </w:r>
          </w:p>
        </w:tc>
      </w:tr>
      <w:tr w:rsidR="00A51A13">
        <w:trPr>
          <w:trHeight w:val="1766"/>
        </w:trPr>
        <w:tc>
          <w:tcPr>
            <w:tcW w:w="2521" w:type="dxa"/>
          </w:tcPr>
          <w:p w:rsidR="00A51A13" w:rsidRDefault="00E739D4">
            <w:pPr>
              <w:pStyle w:val="TableParagraph"/>
              <w:spacing w:before="51"/>
              <w:ind w:left="59"/>
              <w:rPr>
                <w:b/>
                <w:sz w:val="24"/>
              </w:rPr>
            </w:pPr>
            <w:r>
              <w:rPr>
                <w:b/>
                <w:spacing w:val="-2"/>
                <w:sz w:val="24"/>
              </w:rPr>
              <w:t>Умения</w:t>
            </w:r>
          </w:p>
        </w:tc>
        <w:tc>
          <w:tcPr>
            <w:tcW w:w="7130" w:type="dxa"/>
          </w:tcPr>
          <w:p w:rsidR="00A51A13" w:rsidRDefault="00E739D4">
            <w:pPr>
              <w:pStyle w:val="TableParagraph"/>
              <w:spacing w:before="47"/>
              <w:ind w:left="59" w:right="45"/>
              <w:jc w:val="both"/>
              <w:rPr>
                <w:sz w:val="24"/>
              </w:rPr>
            </w:pPr>
            <w:r>
              <w:rPr>
                <w:sz w:val="24"/>
              </w:rPr>
              <w:t xml:space="preserve">Подростки стремятся к выполнению самостоятельных заданий и практических работ на уроках. Они с готовностью берутся за изготовление наглядного пособия, живо откликаются на предложение сделать простейший прибор. Даже учащиеся с низкой успеваемостью и дисциплиной активно проявляют себя в подобной </w:t>
            </w:r>
            <w:r>
              <w:rPr>
                <w:spacing w:val="-2"/>
                <w:sz w:val="24"/>
              </w:rPr>
              <w:t>ситуации.</w:t>
            </w:r>
          </w:p>
        </w:tc>
      </w:tr>
      <w:tr w:rsidR="00A51A13">
        <w:trPr>
          <w:trHeight w:val="3698"/>
        </w:trPr>
        <w:tc>
          <w:tcPr>
            <w:tcW w:w="2521" w:type="dxa"/>
          </w:tcPr>
          <w:p w:rsidR="00A51A13" w:rsidRDefault="00E739D4">
            <w:pPr>
              <w:pStyle w:val="TableParagraph"/>
              <w:spacing w:before="51"/>
              <w:ind w:left="59" w:right="517"/>
              <w:rPr>
                <w:b/>
                <w:sz w:val="24"/>
              </w:rPr>
            </w:pPr>
            <w:r>
              <w:rPr>
                <w:b/>
                <w:sz w:val="24"/>
              </w:rPr>
              <w:t>Эмоционально-</w:t>
            </w:r>
            <w:r>
              <w:rPr>
                <w:b/>
                <w:spacing w:val="-2"/>
                <w:sz w:val="24"/>
              </w:rPr>
              <w:t>ценностная</w:t>
            </w:r>
            <w:r>
              <w:rPr>
                <w:b/>
                <w:spacing w:val="-14"/>
                <w:sz w:val="24"/>
              </w:rPr>
              <w:t xml:space="preserve"> </w:t>
            </w:r>
            <w:r>
              <w:rPr>
                <w:b/>
                <w:spacing w:val="-2"/>
                <w:sz w:val="24"/>
              </w:rPr>
              <w:t>сфера</w:t>
            </w:r>
          </w:p>
        </w:tc>
        <w:tc>
          <w:tcPr>
            <w:tcW w:w="7130" w:type="dxa"/>
          </w:tcPr>
          <w:p w:rsidR="00A51A13" w:rsidRDefault="00E739D4">
            <w:pPr>
              <w:pStyle w:val="TableParagraph"/>
              <w:spacing w:before="47"/>
              <w:ind w:left="59" w:right="39"/>
              <w:jc w:val="both"/>
              <w:rPr>
                <w:sz w:val="24"/>
              </w:rPr>
            </w:pPr>
            <w:r>
              <w:rPr>
                <w:sz w:val="24"/>
              </w:rPr>
              <w:t>В области эмоционально-волевой сферы для подростка характерны большая страстность, неумение сдерживать себя, слабость самоконтроля, резкость в поведении. Если в отношении к нему проявляется</w:t>
            </w:r>
            <w:r>
              <w:rPr>
                <w:spacing w:val="-15"/>
                <w:sz w:val="24"/>
              </w:rPr>
              <w:t xml:space="preserve"> </w:t>
            </w:r>
            <w:r>
              <w:rPr>
                <w:sz w:val="24"/>
              </w:rPr>
              <w:t>малейшая</w:t>
            </w:r>
            <w:r>
              <w:rPr>
                <w:spacing w:val="-14"/>
                <w:sz w:val="24"/>
              </w:rPr>
              <w:t xml:space="preserve"> </w:t>
            </w:r>
            <w:r>
              <w:rPr>
                <w:sz w:val="24"/>
              </w:rPr>
              <w:t>несправедливость,</w:t>
            </w:r>
            <w:r>
              <w:rPr>
                <w:spacing w:val="-14"/>
                <w:sz w:val="24"/>
              </w:rPr>
              <w:t xml:space="preserve"> </w:t>
            </w:r>
            <w:r>
              <w:rPr>
                <w:sz w:val="24"/>
              </w:rPr>
              <w:t>он</w:t>
            </w:r>
            <w:r>
              <w:rPr>
                <w:spacing w:val="-14"/>
                <w:sz w:val="24"/>
              </w:rPr>
              <w:t xml:space="preserve"> </w:t>
            </w:r>
            <w:r>
              <w:rPr>
                <w:sz w:val="24"/>
              </w:rPr>
              <w:t>способен</w:t>
            </w:r>
            <w:r>
              <w:rPr>
                <w:spacing w:val="-14"/>
                <w:sz w:val="24"/>
              </w:rPr>
              <w:t xml:space="preserve"> </w:t>
            </w:r>
            <w:r>
              <w:rPr>
                <w:sz w:val="24"/>
              </w:rPr>
              <w:t>«взорваться», впасть в состояние аффекта. Такое поведение возникает особенно в состоянии утомления. При встрече с трудностями возникают сильные отрицательные чувства. В то же время подросток может быть настойчивым, выдержанным, если деятельность вызывает сильные положительные чувства.</w:t>
            </w:r>
          </w:p>
          <w:p w:rsidR="00A51A13" w:rsidRDefault="00E739D4">
            <w:pPr>
              <w:pStyle w:val="TableParagraph"/>
              <w:ind w:left="59" w:right="34"/>
              <w:jc w:val="both"/>
              <w:rPr>
                <w:b/>
                <w:sz w:val="24"/>
              </w:rPr>
            </w:pPr>
            <w:r>
              <w:rPr>
                <w:sz w:val="24"/>
              </w:rPr>
              <w:t>Идет активный поиск объекта для подражания, идеала - эмоционально окрашенного, внутренне принятого образа</w:t>
            </w:r>
            <w:r>
              <w:rPr>
                <w:b/>
                <w:sz w:val="24"/>
              </w:rPr>
              <w:t>. Начинают складываться относительно устойчивые моральные взгляды, суждения, оценки, убеждения.</w:t>
            </w:r>
          </w:p>
        </w:tc>
      </w:tr>
      <w:tr w:rsidR="00A51A13">
        <w:trPr>
          <w:trHeight w:val="1214"/>
        </w:trPr>
        <w:tc>
          <w:tcPr>
            <w:tcW w:w="2521" w:type="dxa"/>
          </w:tcPr>
          <w:p w:rsidR="00A51A13" w:rsidRDefault="00E739D4">
            <w:pPr>
              <w:pStyle w:val="TableParagraph"/>
              <w:spacing w:before="49" w:line="242" w:lineRule="auto"/>
              <w:ind w:left="59"/>
              <w:rPr>
                <w:b/>
                <w:sz w:val="24"/>
              </w:rPr>
            </w:pPr>
            <w:proofErr w:type="spellStart"/>
            <w:r>
              <w:rPr>
                <w:b/>
                <w:spacing w:val="-2"/>
                <w:sz w:val="24"/>
              </w:rPr>
              <w:t>Внеучебная</w:t>
            </w:r>
            <w:proofErr w:type="spellEnd"/>
            <w:r>
              <w:rPr>
                <w:b/>
                <w:spacing w:val="-2"/>
                <w:sz w:val="24"/>
              </w:rPr>
              <w:t xml:space="preserve"> </w:t>
            </w:r>
            <w:r>
              <w:rPr>
                <w:b/>
                <w:spacing w:val="-4"/>
                <w:sz w:val="24"/>
              </w:rPr>
              <w:t>деятельность</w:t>
            </w:r>
          </w:p>
        </w:tc>
        <w:tc>
          <w:tcPr>
            <w:tcW w:w="7130" w:type="dxa"/>
          </w:tcPr>
          <w:p w:rsidR="00A51A13" w:rsidRDefault="00E739D4">
            <w:pPr>
              <w:pStyle w:val="TableParagraph"/>
              <w:spacing w:before="47"/>
              <w:ind w:left="59" w:right="42"/>
              <w:jc w:val="both"/>
              <w:rPr>
                <w:sz w:val="24"/>
              </w:rPr>
            </w:pPr>
            <w:r>
              <w:rPr>
                <w:sz w:val="24"/>
              </w:rPr>
              <w:t>Большая активность, готовность подростков участвовать в различных видах деятельности проявляется в системе социального проектирования. Большое место занимают подвижные и интеллектуальные игры.</w:t>
            </w:r>
          </w:p>
        </w:tc>
      </w:tr>
      <w:tr w:rsidR="00A51A13">
        <w:trPr>
          <w:trHeight w:val="1490"/>
        </w:trPr>
        <w:tc>
          <w:tcPr>
            <w:tcW w:w="2521" w:type="dxa"/>
          </w:tcPr>
          <w:p w:rsidR="00A51A13" w:rsidRDefault="00E739D4">
            <w:pPr>
              <w:pStyle w:val="TableParagraph"/>
              <w:spacing w:before="49"/>
              <w:ind w:left="59"/>
              <w:rPr>
                <w:b/>
                <w:sz w:val="24"/>
              </w:rPr>
            </w:pPr>
            <w:r>
              <w:rPr>
                <w:b/>
                <w:spacing w:val="-2"/>
                <w:sz w:val="24"/>
              </w:rPr>
              <w:t>Коллектив</w:t>
            </w:r>
          </w:p>
        </w:tc>
        <w:tc>
          <w:tcPr>
            <w:tcW w:w="7130" w:type="dxa"/>
          </w:tcPr>
          <w:p w:rsidR="00A51A13" w:rsidRDefault="00E739D4">
            <w:pPr>
              <w:pStyle w:val="TableParagraph"/>
              <w:spacing w:before="47"/>
              <w:ind w:left="59" w:right="40"/>
              <w:jc w:val="both"/>
              <w:rPr>
                <w:sz w:val="24"/>
              </w:rPr>
            </w:pPr>
            <w:r>
              <w:rPr>
                <w:sz w:val="24"/>
              </w:rPr>
              <w:t>Формирование личности подростка будет зависеть от того детского коллектива, в котором он находится. Поэтому очень важно иметь в классе здоровое общественное мнение, уметь на него опереться</w:t>
            </w:r>
            <w:proofErr w:type="gramStart"/>
            <w:r>
              <w:rPr>
                <w:sz w:val="24"/>
              </w:rPr>
              <w:t xml:space="preserve"> В</w:t>
            </w:r>
            <w:proofErr w:type="gramEnd"/>
            <w:r>
              <w:rPr>
                <w:sz w:val="24"/>
              </w:rPr>
              <w:t xml:space="preserve"> числе</w:t>
            </w:r>
            <w:r>
              <w:rPr>
                <w:spacing w:val="-12"/>
                <w:sz w:val="24"/>
              </w:rPr>
              <w:t xml:space="preserve"> </w:t>
            </w:r>
            <w:r>
              <w:rPr>
                <w:sz w:val="24"/>
              </w:rPr>
              <w:t>«трудных»</w:t>
            </w:r>
            <w:r>
              <w:rPr>
                <w:spacing w:val="-15"/>
                <w:sz w:val="24"/>
              </w:rPr>
              <w:t xml:space="preserve"> </w:t>
            </w:r>
            <w:r>
              <w:rPr>
                <w:sz w:val="24"/>
              </w:rPr>
              <w:t>учащихся,</w:t>
            </w:r>
            <w:r>
              <w:rPr>
                <w:spacing w:val="-15"/>
                <w:sz w:val="24"/>
              </w:rPr>
              <w:t xml:space="preserve"> </w:t>
            </w:r>
            <w:r>
              <w:rPr>
                <w:sz w:val="24"/>
              </w:rPr>
              <w:t>как</w:t>
            </w:r>
            <w:r>
              <w:rPr>
                <w:spacing w:val="-12"/>
                <w:sz w:val="24"/>
              </w:rPr>
              <w:t xml:space="preserve"> </w:t>
            </w:r>
            <w:r>
              <w:rPr>
                <w:sz w:val="24"/>
              </w:rPr>
              <w:t>правило,</w:t>
            </w:r>
            <w:r>
              <w:rPr>
                <w:spacing w:val="-12"/>
                <w:sz w:val="24"/>
              </w:rPr>
              <w:t xml:space="preserve"> </w:t>
            </w:r>
            <w:r>
              <w:rPr>
                <w:sz w:val="24"/>
              </w:rPr>
              <w:t>оказываются</w:t>
            </w:r>
            <w:r>
              <w:rPr>
                <w:spacing w:val="-13"/>
                <w:sz w:val="24"/>
              </w:rPr>
              <w:t xml:space="preserve"> </w:t>
            </w:r>
            <w:r>
              <w:rPr>
                <w:sz w:val="24"/>
              </w:rPr>
              <w:t>те</w:t>
            </w:r>
            <w:r>
              <w:rPr>
                <w:spacing w:val="-15"/>
                <w:sz w:val="24"/>
              </w:rPr>
              <w:t xml:space="preserve"> </w:t>
            </w:r>
            <w:r>
              <w:rPr>
                <w:sz w:val="24"/>
              </w:rPr>
              <w:t>подростки, которые в школе относятся к категории изолированных.</w:t>
            </w:r>
          </w:p>
        </w:tc>
      </w:tr>
      <w:tr w:rsidR="00A51A13">
        <w:trPr>
          <w:trHeight w:val="1765"/>
        </w:trPr>
        <w:tc>
          <w:tcPr>
            <w:tcW w:w="2521" w:type="dxa"/>
          </w:tcPr>
          <w:p w:rsidR="00A51A13" w:rsidRDefault="00E739D4">
            <w:pPr>
              <w:pStyle w:val="TableParagraph"/>
              <w:spacing w:before="49"/>
              <w:ind w:left="59"/>
              <w:rPr>
                <w:b/>
                <w:sz w:val="24"/>
              </w:rPr>
            </w:pPr>
            <w:r>
              <w:rPr>
                <w:b/>
                <w:spacing w:val="-2"/>
                <w:sz w:val="24"/>
              </w:rPr>
              <w:t>Взрослые</w:t>
            </w:r>
          </w:p>
        </w:tc>
        <w:tc>
          <w:tcPr>
            <w:tcW w:w="7130" w:type="dxa"/>
          </w:tcPr>
          <w:p w:rsidR="00A51A13" w:rsidRDefault="00E739D4">
            <w:pPr>
              <w:pStyle w:val="TableParagraph"/>
              <w:tabs>
                <w:tab w:val="left" w:pos="4202"/>
                <w:tab w:val="left" w:pos="5805"/>
              </w:tabs>
              <w:spacing w:before="47"/>
              <w:ind w:left="59" w:right="43"/>
              <w:jc w:val="both"/>
              <w:rPr>
                <w:sz w:val="24"/>
              </w:rPr>
            </w:pPr>
            <w:r>
              <w:rPr>
                <w:sz w:val="24"/>
              </w:rPr>
              <w:t>Важнейшим</w:t>
            </w:r>
            <w:r>
              <w:rPr>
                <w:spacing w:val="40"/>
                <w:sz w:val="24"/>
              </w:rPr>
              <w:t xml:space="preserve"> </w:t>
            </w:r>
            <w:r>
              <w:rPr>
                <w:sz w:val="24"/>
              </w:rPr>
              <w:t>благоприятным</w:t>
            </w:r>
            <w:r>
              <w:rPr>
                <w:sz w:val="24"/>
              </w:rPr>
              <w:tab/>
            </w:r>
            <w:r>
              <w:rPr>
                <w:spacing w:val="-2"/>
                <w:sz w:val="24"/>
              </w:rPr>
              <w:t>условием</w:t>
            </w:r>
            <w:r>
              <w:rPr>
                <w:sz w:val="24"/>
              </w:rPr>
              <w:tab/>
            </w:r>
            <w:r>
              <w:rPr>
                <w:spacing w:val="-2"/>
                <w:sz w:val="24"/>
              </w:rPr>
              <w:t xml:space="preserve">нормальных </w:t>
            </w:r>
            <w:r>
              <w:rPr>
                <w:sz w:val="24"/>
              </w:rPr>
              <w:t>взаимоотношений с подростком является такая ситуация, когда взрослые выступают по отношению к подростку в роли старшего друга и товарища, у которого можно многому научиться. Если же старшие продолжают относиться к подростку, как к ребенку, то может возникнуть конфликтная ситуация.</w:t>
            </w:r>
          </w:p>
        </w:tc>
      </w:tr>
      <w:tr w:rsidR="00A51A13">
        <w:trPr>
          <w:trHeight w:val="1214"/>
        </w:trPr>
        <w:tc>
          <w:tcPr>
            <w:tcW w:w="2521" w:type="dxa"/>
          </w:tcPr>
          <w:p w:rsidR="00A51A13" w:rsidRDefault="00E739D4">
            <w:pPr>
              <w:pStyle w:val="TableParagraph"/>
              <w:spacing w:before="49"/>
              <w:ind w:left="59"/>
              <w:rPr>
                <w:b/>
                <w:sz w:val="24"/>
              </w:rPr>
            </w:pPr>
            <w:r>
              <w:rPr>
                <w:b/>
                <w:spacing w:val="-2"/>
                <w:sz w:val="24"/>
              </w:rPr>
              <w:t>Выводы</w:t>
            </w:r>
          </w:p>
        </w:tc>
        <w:tc>
          <w:tcPr>
            <w:tcW w:w="7130" w:type="dxa"/>
          </w:tcPr>
          <w:p w:rsidR="00A51A13" w:rsidRDefault="00E739D4">
            <w:pPr>
              <w:pStyle w:val="TableParagraph"/>
              <w:spacing w:before="47"/>
              <w:ind w:left="59" w:right="36"/>
              <w:jc w:val="both"/>
              <w:rPr>
                <w:sz w:val="24"/>
              </w:rPr>
            </w:pPr>
            <w:r>
              <w:rPr>
                <w:sz w:val="24"/>
              </w:rPr>
              <w:t>Для подростков, как и для младших школьников, характерна установка скорее на</w:t>
            </w:r>
            <w:r>
              <w:rPr>
                <w:spacing w:val="-1"/>
                <w:sz w:val="24"/>
              </w:rPr>
              <w:t xml:space="preserve"> </w:t>
            </w:r>
            <w:r>
              <w:rPr>
                <w:sz w:val="24"/>
              </w:rPr>
              <w:t>запоминание материала, чем на обдумывание</w:t>
            </w:r>
            <w:r>
              <w:rPr>
                <w:spacing w:val="-3"/>
                <w:sz w:val="24"/>
              </w:rPr>
              <w:t xml:space="preserve"> </w:t>
            </w:r>
            <w:r>
              <w:rPr>
                <w:sz w:val="24"/>
              </w:rPr>
              <w:t>и глубокое осмысливание. В то же время в отличие от младшего школьника,</w:t>
            </w:r>
            <w:r>
              <w:rPr>
                <w:spacing w:val="-14"/>
                <w:sz w:val="24"/>
              </w:rPr>
              <w:t xml:space="preserve"> </w:t>
            </w:r>
            <w:r>
              <w:rPr>
                <w:sz w:val="24"/>
              </w:rPr>
              <w:t>подросток</w:t>
            </w:r>
            <w:r>
              <w:rPr>
                <w:spacing w:val="-12"/>
                <w:sz w:val="24"/>
              </w:rPr>
              <w:t xml:space="preserve"> </w:t>
            </w:r>
            <w:r>
              <w:rPr>
                <w:sz w:val="24"/>
              </w:rPr>
              <w:t>стремится</w:t>
            </w:r>
            <w:r>
              <w:rPr>
                <w:spacing w:val="-12"/>
                <w:sz w:val="24"/>
              </w:rPr>
              <w:t xml:space="preserve"> </w:t>
            </w:r>
            <w:r>
              <w:rPr>
                <w:sz w:val="24"/>
              </w:rPr>
              <w:t>к</w:t>
            </w:r>
            <w:r>
              <w:rPr>
                <w:spacing w:val="-9"/>
                <w:sz w:val="24"/>
              </w:rPr>
              <w:t xml:space="preserve"> </w:t>
            </w:r>
            <w:r>
              <w:rPr>
                <w:sz w:val="24"/>
              </w:rPr>
              <w:t>самостоятельности</w:t>
            </w:r>
            <w:r>
              <w:rPr>
                <w:spacing w:val="-6"/>
                <w:sz w:val="24"/>
              </w:rPr>
              <w:t xml:space="preserve"> </w:t>
            </w:r>
            <w:proofErr w:type="gramStart"/>
            <w:r>
              <w:rPr>
                <w:sz w:val="24"/>
              </w:rPr>
              <w:t>в</w:t>
            </w:r>
            <w:proofErr w:type="gramEnd"/>
            <w:r>
              <w:rPr>
                <w:spacing w:val="-8"/>
                <w:sz w:val="24"/>
              </w:rPr>
              <w:t xml:space="preserve"> </w:t>
            </w:r>
            <w:r>
              <w:rPr>
                <w:sz w:val="24"/>
              </w:rPr>
              <w:t>умственной</w:t>
            </w:r>
          </w:p>
        </w:tc>
      </w:tr>
    </w:tbl>
    <w:p w:rsidR="00A51A13" w:rsidRDefault="00A51A13">
      <w:pPr>
        <w:pStyle w:val="TableParagraph"/>
        <w:jc w:val="both"/>
        <w:rPr>
          <w:sz w:val="24"/>
        </w:rPr>
        <w:sectPr w:rsidR="00A51A13">
          <w:type w:val="continuous"/>
          <w:pgSz w:w="11920" w:h="16850"/>
          <w:pgMar w:top="1080" w:right="0" w:bottom="1320" w:left="850" w:header="0" w:footer="1035" w:gutter="0"/>
          <w:cols w:space="720"/>
        </w:sect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7130"/>
      </w:tblGrid>
      <w:tr w:rsidR="00A51A13">
        <w:trPr>
          <w:trHeight w:val="2044"/>
        </w:trPr>
        <w:tc>
          <w:tcPr>
            <w:tcW w:w="2521" w:type="dxa"/>
          </w:tcPr>
          <w:p w:rsidR="00A51A13" w:rsidRDefault="00A51A13">
            <w:pPr>
              <w:pStyle w:val="TableParagraph"/>
              <w:ind w:left="0"/>
              <w:rPr>
                <w:sz w:val="26"/>
              </w:rPr>
            </w:pPr>
          </w:p>
        </w:tc>
        <w:tc>
          <w:tcPr>
            <w:tcW w:w="7130" w:type="dxa"/>
          </w:tcPr>
          <w:p w:rsidR="00A51A13" w:rsidRDefault="00E739D4">
            <w:pPr>
              <w:pStyle w:val="TableParagraph"/>
              <w:spacing w:before="49"/>
              <w:ind w:left="59" w:right="37"/>
              <w:jc w:val="both"/>
              <w:rPr>
                <w:sz w:val="24"/>
              </w:rPr>
            </w:pPr>
            <w:r>
              <w:rPr>
                <w:sz w:val="24"/>
              </w:rPr>
              <w:t>деятельности, в результате которой нередко развивается критичность. В отличие от младшего школьника, который все принимает на веру, подросток предъявляет более высокие требования к содержанию рассказа учителя, он ждет доказательности, убедительности. Он более чутко и сознательно по сравнению</w:t>
            </w:r>
            <w:r>
              <w:rPr>
                <w:spacing w:val="-15"/>
                <w:sz w:val="24"/>
              </w:rPr>
              <w:t xml:space="preserve"> </w:t>
            </w:r>
            <w:r>
              <w:rPr>
                <w:sz w:val="24"/>
              </w:rPr>
              <w:t>с</w:t>
            </w:r>
            <w:r>
              <w:rPr>
                <w:spacing w:val="-15"/>
                <w:sz w:val="24"/>
              </w:rPr>
              <w:t xml:space="preserve"> </w:t>
            </w:r>
            <w:r>
              <w:rPr>
                <w:sz w:val="24"/>
              </w:rPr>
              <w:t>младшим</w:t>
            </w:r>
            <w:r>
              <w:rPr>
                <w:spacing w:val="-15"/>
                <w:sz w:val="24"/>
              </w:rPr>
              <w:t xml:space="preserve"> </w:t>
            </w:r>
            <w:r>
              <w:rPr>
                <w:sz w:val="24"/>
              </w:rPr>
              <w:t>школьником</w:t>
            </w:r>
            <w:r>
              <w:rPr>
                <w:spacing w:val="-15"/>
                <w:sz w:val="24"/>
              </w:rPr>
              <w:t xml:space="preserve"> </w:t>
            </w:r>
            <w:r>
              <w:rPr>
                <w:sz w:val="24"/>
              </w:rPr>
              <w:t>относится</w:t>
            </w:r>
            <w:r>
              <w:rPr>
                <w:spacing w:val="-15"/>
                <w:sz w:val="24"/>
              </w:rPr>
              <w:t xml:space="preserve"> </w:t>
            </w:r>
            <w:r>
              <w:rPr>
                <w:sz w:val="24"/>
              </w:rPr>
              <w:t>к</w:t>
            </w:r>
            <w:r>
              <w:rPr>
                <w:spacing w:val="-15"/>
                <w:sz w:val="24"/>
              </w:rPr>
              <w:t xml:space="preserve"> </w:t>
            </w:r>
            <w:r>
              <w:rPr>
                <w:sz w:val="24"/>
              </w:rPr>
              <w:t>мнению</w:t>
            </w:r>
            <w:r>
              <w:rPr>
                <w:spacing w:val="-14"/>
                <w:sz w:val="24"/>
              </w:rPr>
              <w:t xml:space="preserve"> </w:t>
            </w:r>
            <w:r>
              <w:rPr>
                <w:sz w:val="24"/>
              </w:rPr>
              <w:t>коллектива, руководствуется им.</w:t>
            </w:r>
          </w:p>
        </w:tc>
      </w:tr>
    </w:tbl>
    <w:p w:rsidR="00A51A13" w:rsidRDefault="00A51A13">
      <w:pPr>
        <w:pStyle w:val="a3"/>
        <w:spacing w:before="25"/>
        <w:ind w:left="0"/>
        <w:jc w:val="left"/>
        <w:rPr>
          <w:i/>
        </w:rPr>
      </w:pPr>
    </w:p>
    <w:p w:rsidR="00A51A13" w:rsidRDefault="00E739D4">
      <w:pPr>
        <w:spacing w:before="1" w:line="242" w:lineRule="auto"/>
        <w:ind w:left="2703" w:right="687" w:hanging="882"/>
        <w:jc w:val="both"/>
        <w:rPr>
          <w:i/>
          <w:sz w:val="28"/>
        </w:rPr>
      </w:pPr>
      <w:r>
        <w:rPr>
          <w:i/>
          <w:sz w:val="28"/>
        </w:rPr>
        <w:t>Формирование</w:t>
      </w:r>
      <w:r>
        <w:rPr>
          <w:i/>
          <w:spacing w:val="-5"/>
          <w:sz w:val="28"/>
        </w:rPr>
        <w:t xml:space="preserve"> </w:t>
      </w:r>
      <w:r>
        <w:rPr>
          <w:i/>
          <w:sz w:val="28"/>
        </w:rPr>
        <w:t>и</w:t>
      </w:r>
      <w:r>
        <w:rPr>
          <w:i/>
          <w:spacing w:val="-5"/>
          <w:sz w:val="28"/>
        </w:rPr>
        <w:t xml:space="preserve"> </w:t>
      </w:r>
      <w:r>
        <w:rPr>
          <w:i/>
          <w:sz w:val="28"/>
        </w:rPr>
        <w:t>развитие</w:t>
      </w:r>
      <w:r>
        <w:rPr>
          <w:i/>
          <w:spacing w:val="-6"/>
          <w:sz w:val="28"/>
        </w:rPr>
        <w:t xml:space="preserve"> </w:t>
      </w:r>
      <w:r>
        <w:rPr>
          <w:i/>
          <w:sz w:val="28"/>
        </w:rPr>
        <w:t>психолого-педагогической</w:t>
      </w:r>
      <w:r>
        <w:rPr>
          <w:i/>
          <w:spacing w:val="-7"/>
          <w:sz w:val="28"/>
        </w:rPr>
        <w:t xml:space="preserve"> </w:t>
      </w:r>
      <w:r>
        <w:rPr>
          <w:i/>
          <w:sz w:val="28"/>
        </w:rPr>
        <w:t>компетентности педагогических и административных работников,</w:t>
      </w:r>
    </w:p>
    <w:p w:rsidR="00A51A13" w:rsidRDefault="00E739D4">
      <w:pPr>
        <w:spacing w:line="317" w:lineRule="exact"/>
        <w:ind w:left="4188"/>
        <w:jc w:val="both"/>
        <w:rPr>
          <w:i/>
          <w:sz w:val="28"/>
        </w:rPr>
      </w:pPr>
      <w:r>
        <w:rPr>
          <w:i/>
          <w:sz w:val="28"/>
        </w:rPr>
        <w:t>родительской</w:t>
      </w:r>
      <w:r>
        <w:rPr>
          <w:i/>
          <w:spacing w:val="-19"/>
          <w:sz w:val="28"/>
        </w:rPr>
        <w:t xml:space="preserve"> </w:t>
      </w:r>
      <w:r>
        <w:rPr>
          <w:i/>
          <w:spacing w:val="-2"/>
          <w:sz w:val="28"/>
        </w:rPr>
        <w:t>общественности</w:t>
      </w:r>
    </w:p>
    <w:p w:rsidR="00A51A13" w:rsidRDefault="00E739D4">
      <w:pPr>
        <w:pStyle w:val="a3"/>
        <w:ind w:right="552" w:firstLine="1053"/>
      </w:pPr>
      <w:r>
        <w:t>Формирование и развитие психолого-педагогической компетентности педагогических и административных работников, родительской общественности осуществляется через психологическое консультирование и просвещение.</w:t>
      </w:r>
      <w:r>
        <w:rPr>
          <w:spacing w:val="-11"/>
        </w:rPr>
        <w:t xml:space="preserve"> </w:t>
      </w:r>
      <w:r>
        <w:t>Задачи</w:t>
      </w:r>
      <w:r>
        <w:rPr>
          <w:spacing w:val="-11"/>
        </w:rPr>
        <w:t xml:space="preserve"> </w:t>
      </w:r>
      <w:r>
        <w:t>сопровождения</w:t>
      </w:r>
      <w:r>
        <w:rPr>
          <w:spacing w:val="-10"/>
        </w:rPr>
        <w:t xml:space="preserve"> </w:t>
      </w:r>
      <w:r>
        <w:t>педагогического</w:t>
      </w:r>
      <w:r>
        <w:rPr>
          <w:spacing w:val="-8"/>
        </w:rPr>
        <w:t xml:space="preserve"> </w:t>
      </w:r>
      <w:r>
        <w:t>коллектива</w:t>
      </w:r>
      <w:r>
        <w:rPr>
          <w:spacing w:val="-12"/>
        </w:rPr>
        <w:t xml:space="preserve"> </w:t>
      </w:r>
      <w:r>
        <w:t>варьируются в</w:t>
      </w:r>
      <w:r>
        <w:rPr>
          <w:spacing w:val="-10"/>
        </w:rPr>
        <w:t xml:space="preserve"> </w:t>
      </w:r>
      <w:r>
        <w:t>зависимости</w:t>
      </w:r>
      <w:r>
        <w:rPr>
          <w:spacing w:val="-6"/>
        </w:rPr>
        <w:t xml:space="preserve"> </w:t>
      </w:r>
      <w:r>
        <w:t>от</w:t>
      </w:r>
      <w:r>
        <w:rPr>
          <w:spacing w:val="-9"/>
        </w:rPr>
        <w:t xml:space="preserve"> </w:t>
      </w:r>
      <w:r>
        <w:t>актуальности</w:t>
      </w:r>
      <w:r>
        <w:rPr>
          <w:spacing w:val="-5"/>
        </w:rPr>
        <w:t xml:space="preserve"> </w:t>
      </w:r>
      <w:r>
        <w:t>методической</w:t>
      </w:r>
      <w:r>
        <w:rPr>
          <w:spacing w:val="-8"/>
        </w:rPr>
        <w:t xml:space="preserve"> </w:t>
      </w:r>
      <w:r>
        <w:t>темы</w:t>
      </w:r>
      <w:r>
        <w:rPr>
          <w:spacing w:val="-8"/>
        </w:rPr>
        <w:t xml:space="preserve"> </w:t>
      </w:r>
      <w:r>
        <w:t>школы.</w:t>
      </w:r>
      <w:r>
        <w:rPr>
          <w:spacing w:val="-12"/>
        </w:rPr>
        <w:t xml:space="preserve"> </w:t>
      </w:r>
      <w:r>
        <w:t>Школьный</w:t>
      </w:r>
      <w:r>
        <w:rPr>
          <w:spacing w:val="-8"/>
        </w:rPr>
        <w:t xml:space="preserve"> </w:t>
      </w:r>
      <w:r>
        <w:t>педагог-психолог принимает активное участие в работе творческих групп, консультировании и психологическом просвещении педагогов и родителей (законных представителей) учащихся.</w:t>
      </w:r>
    </w:p>
    <w:p w:rsidR="00A51A13" w:rsidRDefault="00E739D4">
      <w:pPr>
        <w:pStyle w:val="a3"/>
        <w:ind w:right="557" w:firstLine="707"/>
      </w:pPr>
      <w:r>
        <w:t>При</w:t>
      </w:r>
      <w:r>
        <w:rPr>
          <w:spacing w:val="-9"/>
        </w:rPr>
        <w:t xml:space="preserve"> </w:t>
      </w:r>
      <w:r>
        <w:t>организации</w:t>
      </w:r>
      <w:r>
        <w:rPr>
          <w:spacing w:val="-10"/>
        </w:rPr>
        <w:t xml:space="preserve"> </w:t>
      </w:r>
      <w:r>
        <w:t>психолого-педагогического</w:t>
      </w:r>
      <w:r>
        <w:rPr>
          <w:spacing w:val="-7"/>
        </w:rPr>
        <w:t xml:space="preserve"> </w:t>
      </w:r>
      <w:r>
        <w:t>сопровождения</w:t>
      </w:r>
      <w:r>
        <w:rPr>
          <w:spacing w:val="-6"/>
        </w:rPr>
        <w:t xml:space="preserve"> </w:t>
      </w:r>
      <w:r>
        <w:t xml:space="preserve">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w:t>
      </w:r>
      <w:r>
        <w:rPr>
          <w:spacing w:val="-2"/>
        </w:rPr>
        <w:t>организации.</w:t>
      </w:r>
    </w:p>
    <w:p w:rsidR="00A51A13" w:rsidRDefault="00E739D4">
      <w:pPr>
        <w:spacing w:line="322" w:lineRule="exact"/>
        <w:ind w:left="1701"/>
        <w:jc w:val="both"/>
        <w:rPr>
          <w:i/>
          <w:sz w:val="28"/>
        </w:rPr>
      </w:pPr>
      <w:r>
        <w:rPr>
          <w:i/>
          <w:sz w:val="28"/>
        </w:rPr>
        <w:t>Основными</w:t>
      </w:r>
      <w:r>
        <w:rPr>
          <w:i/>
          <w:spacing w:val="53"/>
          <w:sz w:val="28"/>
        </w:rPr>
        <w:t xml:space="preserve">   </w:t>
      </w:r>
      <w:r>
        <w:rPr>
          <w:i/>
          <w:sz w:val="28"/>
        </w:rPr>
        <w:t>формами</w:t>
      </w:r>
      <w:r>
        <w:rPr>
          <w:i/>
          <w:spacing w:val="55"/>
          <w:sz w:val="28"/>
        </w:rPr>
        <w:t xml:space="preserve">   </w:t>
      </w:r>
      <w:r>
        <w:rPr>
          <w:i/>
          <w:sz w:val="28"/>
        </w:rPr>
        <w:t>психолого-педагогического</w:t>
      </w:r>
      <w:r>
        <w:rPr>
          <w:i/>
          <w:spacing w:val="55"/>
          <w:sz w:val="28"/>
        </w:rPr>
        <w:t xml:space="preserve">   </w:t>
      </w:r>
      <w:r>
        <w:rPr>
          <w:i/>
          <w:spacing w:val="-2"/>
          <w:sz w:val="28"/>
        </w:rPr>
        <w:t>сопровождения</w:t>
      </w:r>
    </w:p>
    <w:p w:rsidR="00A51A13" w:rsidRDefault="00E739D4">
      <w:pPr>
        <w:pStyle w:val="a3"/>
        <w:jc w:val="left"/>
      </w:pPr>
      <w:r>
        <w:rPr>
          <w:spacing w:val="-2"/>
        </w:rPr>
        <w:t>выступают:</w:t>
      </w:r>
    </w:p>
    <w:p w:rsidR="00A51A13" w:rsidRDefault="00E739D4">
      <w:pPr>
        <w:pStyle w:val="a5"/>
        <w:numPr>
          <w:ilvl w:val="0"/>
          <w:numId w:val="11"/>
        </w:numPr>
        <w:tabs>
          <w:tab w:val="left" w:pos="3825"/>
        </w:tabs>
        <w:spacing w:before="4"/>
        <w:ind w:right="561" w:firstLine="711"/>
        <w:rPr>
          <w:sz w:val="28"/>
        </w:rPr>
      </w:pPr>
      <w:r>
        <w:rPr>
          <w:sz w:val="28"/>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A51A13" w:rsidRDefault="00E739D4">
      <w:pPr>
        <w:pStyle w:val="a5"/>
        <w:numPr>
          <w:ilvl w:val="0"/>
          <w:numId w:val="11"/>
        </w:numPr>
        <w:tabs>
          <w:tab w:val="left" w:pos="3825"/>
        </w:tabs>
        <w:ind w:right="566" w:firstLine="711"/>
        <w:rPr>
          <w:sz w:val="28"/>
        </w:rPr>
      </w:pPr>
      <w:r>
        <w:rPr>
          <w:sz w:val="28"/>
        </w:rPr>
        <w:t>консультирование педагогов и родителей, которое осуществляется учителем и психологом с учетом результатов диагностики, а также администрацией школы;</w:t>
      </w:r>
    </w:p>
    <w:p w:rsidR="00A51A13" w:rsidRDefault="00E739D4">
      <w:pPr>
        <w:pStyle w:val="a5"/>
        <w:numPr>
          <w:ilvl w:val="0"/>
          <w:numId w:val="11"/>
        </w:numPr>
        <w:tabs>
          <w:tab w:val="left" w:pos="3825"/>
        </w:tabs>
        <w:ind w:right="562" w:firstLine="711"/>
        <w:rPr>
          <w:sz w:val="28"/>
        </w:rPr>
      </w:pPr>
      <w:r>
        <w:rPr>
          <w:sz w:val="28"/>
        </w:rPr>
        <w:t>профилактика, экспертиза, развивающая работа, просвещение, коррекционная работа, осуществляемая в течение всего учебного времени.</w:t>
      </w:r>
    </w:p>
    <w:p w:rsidR="00A51A13" w:rsidRDefault="00E739D4">
      <w:pPr>
        <w:ind w:left="3588" w:right="591" w:hanging="1856"/>
        <w:jc w:val="both"/>
        <w:rPr>
          <w:i/>
          <w:sz w:val="28"/>
        </w:rPr>
      </w:pPr>
      <w:r>
        <w:rPr>
          <w:i/>
          <w:sz w:val="28"/>
        </w:rPr>
        <w:t>Вариативность</w:t>
      </w:r>
      <w:r>
        <w:rPr>
          <w:i/>
          <w:spacing w:val="-6"/>
          <w:sz w:val="28"/>
        </w:rPr>
        <w:t xml:space="preserve"> </w:t>
      </w:r>
      <w:r>
        <w:rPr>
          <w:i/>
          <w:sz w:val="28"/>
        </w:rPr>
        <w:t>направлений</w:t>
      </w:r>
      <w:r>
        <w:rPr>
          <w:i/>
          <w:spacing w:val="-10"/>
          <w:sz w:val="28"/>
        </w:rPr>
        <w:t xml:space="preserve"> </w:t>
      </w:r>
      <w:r>
        <w:rPr>
          <w:i/>
          <w:sz w:val="28"/>
        </w:rPr>
        <w:t>психолого-педагогического</w:t>
      </w:r>
      <w:r>
        <w:rPr>
          <w:i/>
          <w:spacing w:val="-3"/>
          <w:sz w:val="28"/>
        </w:rPr>
        <w:t xml:space="preserve"> </w:t>
      </w:r>
      <w:r>
        <w:rPr>
          <w:i/>
          <w:sz w:val="28"/>
        </w:rPr>
        <w:t>сопровождения участников образовательных отношений</w:t>
      </w:r>
    </w:p>
    <w:p w:rsidR="00A51A13" w:rsidRDefault="00E739D4">
      <w:pPr>
        <w:pStyle w:val="a3"/>
        <w:ind w:right="564" w:firstLine="707"/>
      </w:pPr>
      <w:r>
        <w:t xml:space="preserve">К основным направлениям психолого-педагогического сопровождения </w:t>
      </w:r>
      <w:r>
        <w:rPr>
          <w:spacing w:val="-2"/>
        </w:rPr>
        <w:t>относятся:</w:t>
      </w:r>
    </w:p>
    <w:p w:rsidR="00A51A13" w:rsidRDefault="00E739D4">
      <w:pPr>
        <w:pStyle w:val="a5"/>
        <w:numPr>
          <w:ilvl w:val="0"/>
          <w:numId w:val="11"/>
        </w:numPr>
        <w:tabs>
          <w:tab w:val="left" w:pos="3826"/>
        </w:tabs>
        <w:spacing w:line="339" w:lineRule="exact"/>
        <w:ind w:left="3826"/>
        <w:jc w:val="left"/>
        <w:rPr>
          <w:sz w:val="28"/>
        </w:rPr>
      </w:pPr>
      <w:r>
        <w:rPr>
          <w:sz w:val="28"/>
        </w:rPr>
        <w:t>сохранение</w:t>
      </w:r>
      <w:r>
        <w:rPr>
          <w:spacing w:val="-18"/>
          <w:sz w:val="28"/>
        </w:rPr>
        <w:t xml:space="preserve"> </w:t>
      </w:r>
      <w:r>
        <w:rPr>
          <w:sz w:val="28"/>
        </w:rPr>
        <w:t>и</w:t>
      </w:r>
      <w:r>
        <w:rPr>
          <w:spacing w:val="-17"/>
          <w:sz w:val="28"/>
        </w:rPr>
        <w:t xml:space="preserve"> </w:t>
      </w:r>
      <w:r>
        <w:rPr>
          <w:sz w:val="28"/>
        </w:rPr>
        <w:t>укрепление</w:t>
      </w:r>
      <w:r>
        <w:rPr>
          <w:spacing w:val="-18"/>
          <w:sz w:val="28"/>
        </w:rPr>
        <w:t xml:space="preserve"> </w:t>
      </w:r>
      <w:r>
        <w:rPr>
          <w:sz w:val="28"/>
        </w:rPr>
        <w:t>психологического</w:t>
      </w:r>
      <w:r>
        <w:rPr>
          <w:spacing w:val="-17"/>
          <w:sz w:val="28"/>
        </w:rPr>
        <w:t xml:space="preserve"> </w:t>
      </w:r>
      <w:r>
        <w:rPr>
          <w:spacing w:val="-2"/>
          <w:sz w:val="28"/>
        </w:rPr>
        <w:t>здоровья;</w:t>
      </w:r>
    </w:p>
    <w:p w:rsidR="00A51A13" w:rsidRDefault="00E739D4">
      <w:pPr>
        <w:pStyle w:val="a5"/>
        <w:numPr>
          <w:ilvl w:val="0"/>
          <w:numId w:val="11"/>
        </w:numPr>
        <w:tabs>
          <w:tab w:val="left" w:pos="3826"/>
          <w:tab w:val="left" w:pos="5842"/>
          <w:tab w:val="left" w:pos="8125"/>
          <w:tab w:val="left" w:pos="8855"/>
        </w:tabs>
        <w:ind w:right="592" w:firstLine="711"/>
        <w:jc w:val="left"/>
        <w:rPr>
          <w:sz w:val="28"/>
        </w:rPr>
      </w:pPr>
      <w:r>
        <w:rPr>
          <w:spacing w:val="-2"/>
          <w:sz w:val="28"/>
        </w:rPr>
        <w:t>мониторинг</w:t>
      </w:r>
      <w:r>
        <w:rPr>
          <w:sz w:val="28"/>
        </w:rPr>
        <w:tab/>
      </w:r>
      <w:r>
        <w:rPr>
          <w:spacing w:val="-2"/>
          <w:sz w:val="28"/>
        </w:rPr>
        <w:t>возможностей</w:t>
      </w:r>
      <w:r>
        <w:rPr>
          <w:sz w:val="28"/>
        </w:rPr>
        <w:tab/>
      </w:r>
      <w:r>
        <w:rPr>
          <w:spacing w:val="-10"/>
          <w:sz w:val="28"/>
        </w:rPr>
        <w:t>и</w:t>
      </w:r>
      <w:r>
        <w:rPr>
          <w:sz w:val="28"/>
        </w:rPr>
        <w:tab/>
      </w:r>
      <w:r>
        <w:rPr>
          <w:spacing w:val="-2"/>
          <w:sz w:val="28"/>
        </w:rPr>
        <w:t>способностей обучающихся;</w:t>
      </w:r>
    </w:p>
    <w:p w:rsidR="00A51A13" w:rsidRDefault="00A51A13">
      <w:pPr>
        <w:pStyle w:val="a5"/>
        <w:jc w:val="left"/>
        <w:rPr>
          <w:sz w:val="28"/>
        </w:rPr>
        <w:sectPr w:rsidR="00A51A13">
          <w:type w:val="continuous"/>
          <w:pgSz w:w="11920" w:h="16850"/>
          <w:pgMar w:top="1080" w:right="0" w:bottom="1320" w:left="850" w:header="0" w:footer="1035" w:gutter="0"/>
          <w:cols w:space="720"/>
        </w:sectPr>
      </w:pPr>
    </w:p>
    <w:p w:rsidR="00A51A13" w:rsidRDefault="00E739D4">
      <w:pPr>
        <w:pStyle w:val="a5"/>
        <w:numPr>
          <w:ilvl w:val="0"/>
          <w:numId w:val="11"/>
        </w:numPr>
        <w:tabs>
          <w:tab w:val="left" w:pos="3825"/>
        </w:tabs>
        <w:spacing w:before="85"/>
        <w:ind w:right="560" w:firstLine="711"/>
        <w:rPr>
          <w:sz w:val="28"/>
        </w:rPr>
      </w:pPr>
      <w:r>
        <w:rPr>
          <w:sz w:val="28"/>
        </w:rPr>
        <w:lastRenderedPageBreak/>
        <w:t>психолого-педагогическая поддержка участников олимпиадного движения;</w:t>
      </w:r>
    </w:p>
    <w:p w:rsidR="00A51A13" w:rsidRDefault="00E739D4">
      <w:pPr>
        <w:pStyle w:val="a5"/>
        <w:numPr>
          <w:ilvl w:val="0"/>
          <w:numId w:val="11"/>
        </w:numPr>
        <w:tabs>
          <w:tab w:val="left" w:pos="3825"/>
        </w:tabs>
        <w:ind w:right="561" w:firstLine="711"/>
        <w:rPr>
          <w:sz w:val="28"/>
        </w:rPr>
      </w:pPr>
      <w:r>
        <w:rPr>
          <w:sz w:val="28"/>
        </w:rPr>
        <w:t>формирование</w:t>
      </w:r>
      <w:r>
        <w:rPr>
          <w:spacing w:val="-7"/>
          <w:sz w:val="28"/>
        </w:rPr>
        <w:t xml:space="preserve"> </w:t>
      </w:r>
      <w:r>
        <w:rPr>
          <w:sz w:val="28"/>
        </w:rPr>
        <w:t>ценности</w:t>
      </w:r>
      <w:r>
        <w:rPr>
          <w:spacing w:val="-5"/>
          <w:sz w:val="28"/>
        </w:rPr>
        <w:t xml:space="preserve"> </w:t>
      </w:r>
      <w:r>
        <w:rPr>
          <w:sz w:val="28"/>
        </w:rPr>
        <w:t>здоровья</w:t>
      </w:r>
      <w:r>
        <w:rPr>
          <w:spacing w:val="-4"/>
          <w:sz w:val="28"/>
        </w:rPr>
        <w:t xml:space="preserve"> </w:t>
      </w:r>
      <w:r>
        <w:rPr>
          <w:sz w:val="28"/>
        </w:rPr>
        <w:t>и</w:t>
      </w:r>
      <w:r>
        <w:rPr>
          <w:spacing w:val="-5"/>
          <w:sz w:val="28"/>
        </w:rPr>
        <w:t xml:space="preserve"> </w:t>
      </w:r>
      <w:r>
        <w:rPr>
          <w:sz w:val="28"/>
        </w:rPr>
        <w:t xml:space="preserve">безопасного образа </w:t>
      </w:r>
      <w:r>
        <w:rPr>
          <w:spacing w:val="-2"/>
          <w:sz w:val="28"/>
        </w:rPr>
        <w:t>жизни;</w:t>
      </w:r>
    </w:p>
    <w:p w:rsidR="00A51A13" w:rsidRDefault="00E739D4">
      <w:pPr>
        <w:pStyle w:val="a5"/>
        <w:numPr>
          <w:ilvl w:val="0"/>
          <w:numId w:val="11"/>
        </w:numPr>
        <w:tabs>
          <w:tab w:val="left" w:pos="3825"/>
        </w:tabs>
        <w:spacing w:line="342" w:lineRule="exact"/>
        <w:ind w:left="3825" w:hanging="693"/>
        <w:rPr>
          <w:sz w:val="28"/>
        </w:rPr>
      </w:pPr>
      <w:r>
        <w:rPr>
          <w:spacing w:val="-2"/>
          <w:sz w:val="28"/>
        </w:rPr>
        <w:t>развитие</w:t>
      </w:r>
      <w:r>
        <w:rPr>
          <w:spacing w:val="2"/>
          <w:sz w:val="28"/>
        </w:rPr>
        <w:t xml:space="preserve"> </w:t>
      </w:r>
      <w:r>
        <w:rPr>
          <w:spacing w:val="-2"/>
          <w:sz w:val="28"/>
        </w:rPr>
        <w:t>экологической</w:t>
      </w:r>
      <w:r>
        <w:rPr>
          <w:spacing w:val="3"/>
          <w:sz w:val="28"/>
        </w:rPr>
        <w:t xml:space="preserve"> </w:t>
      </w:r>
      <w:r>
        <w:rPr>
          <w:spacing w:val="-2"/>
          <w:sz w:val="28"/>
        </w:rPr>
        <w:t>культуры;</w:t>
      </w:r>
    </w:p>
    <w:p w:rsidR="00A51A13" w:rsidRDefault="00E739D4">
      <w:pPr>
        <w:pStyle w:val="a5"/>
        <w:numPr>
          <w:ilvl w:val="0"/>
          <w:numId w:val="11"/>
        </w:numPr>
        <w:tabs>
          <w:tab w:val="left" w:pos="3825"/>
        </w:tabs>
        <w:spacing w:line="342" w:lineRule="exact"/>
        <w:ind w:left="3825" w:hanging="693"/>
        <w:rPr>
          <w:sz w:val="28"/>
        </w:rPr>
      </w:pPr>
      <w:r>
        <w:rPr>
          <w:spacing w:val="-2"/>
          <w:sz w:val="28"/>
        </w:rPr>
        <w:t>дифференциация</w:t>
      </w:r>
      <w:r>
        <w:rPr>
          <w:spacing w:val="-5"/>
          <w:sz w:val="28"/>
        </w:rPr>
        <w:t xml:space="preserve"> </w:t>
      </w:r>
      <w:r>
        <w:rPr>
          <w:spacing w:val="-2"/>
          <w:sz w:val="28"/>
        </w:rPr>
        <w:t>и</w:t>
      </w:r>
      <w:r>
        <w:rPr>
          <w:spacing w:val="-3"/>
          <w:sz w:val="28"/>
        </w:rPr>
        <w:t xml:space="preserve"> </w:t>
      </w:r>
      <w:r>
        <w:rPr>
          <w:spacing w:val="-2"/>
          <w:sz w:val="28"/>
        </w:rPr>
        <w:t>индивидуализация</w:t>
      </w:r>
      <w:r>
        <w:rPr>
          <w:sz w:val="28"/>
        </w:rPr>
        <w:t xml:space="preserve"> </w:t>
      </w:r>
      <w:r>
        <w:rPr>
          <w:spacing w:val="-2"/>
          <w:sz w:val="28"/>
        </w:rPr>
        <w:t>обучения;</w:t>
      </w:r>
    </w:p>
    <w:p w:rsidR="00A51A13" w:rsidRDefault="00E739D4">
      <w:pPr>
        <w:pStyle w:val="a5"/>
        <w:numPr>
          <w:ilvl w:val="0"/>
          <w:numId w:val="11"/>
        </w:numPr>
        <w:tabs>
          <w:tab w:val="left" w:pos="3825"/>
        </w:tabs>
        <w:ind w:right="566" w:firstLine="711"/>
        <w:rPr>
          <w:sz w:val="28"/>
        </w:rPr>
      </w:pPr>
      <w:r>
        <w:rPr>
          <w:sz w:val="28"/>
        </w:rPr>
        <w:t xml:space="preserve">выявление и поддержку детей с особыми образовательными потребностями и особыми возможностями </w:t>
      </w:r>
      <w:r>
        <w:rPr>
          <w:spacing w:val="-2"/>
          <w:sz w:val="28"/>
        </w:rPr>
        <w:t>здоровья;</w:t>
      </w:r>
    </w:p>
    <w:p w:rsidR="00A51A13" w:rsidRDefault="00E739D4">
      <w:pPr>
        <w:pStyle w:val="a5"/>
        <w:numPr>
          <w:ilvl w:val="0"/>
          <w:numId w:val="11"/>
        </w:numPr>
        <w:tabs>
          <w:tab w:val="left" w:pos="3825"/>
        </w:tabs>
        <w:ind w:right="567" w:firstLine="711"/>
        <w:rPr>
          <w:sz w:val="28"/>
        </w:rPr>
      </w:pPr>
      <w:r>
        <w:rPr>
          <w:sz w:val="28"/>
        </w:rPr>
        <w:t>формирование коммуникативных навыков в разновозрастной среде и среде сверстников;</w:t>
      </w:r>
    </w:p>
    <w:p w:rsidR="00A51A13" w:rsidRDefault="00E739D4">
      <w:pPr>
        <w:pStyle w:val="a5"/>
        <w:numPr>
          <w:ilvl w:val="0"/>
          <w:numId w:val="11"/>
        </w:numPr>
        <w:tabs>
          <w:tab w:val="left" w:pos="3825"/>
        </w:tabs>
        <w:ind w:right="561" w:firstLine="711"/>
        <w:rPr>
          <w:sz w:val="28"/>
        </w:rPr>
      </w:pPr>
      <w:r>
        <w:rPr>
          <w:sz w:val="28"/>
        </w:rPr>
        <w:t xml:space="preserve">обеспечение осознанного и ответственного выбора </w:t>
      </w:r>
      <w:proofErr w:type="gramStart"/>
      <w:r>
        <w:rPr>
          <w:spacing w:val="-2"/>
          <w:sz w:val="28"/>
        </w:rPr>
        <w:t>дальнейшей</w:t>
      </w:r>
      <w:proofErr w:type="gramEnd"/>
    </w:p>
    <w:p w:rsidR="00A51A13" w:rsidRDefault="00E739D4">
      <w:pPr>
        <w:pStyle w:val="a3"/>
        <w:spacing w:line="320" w:lineRule="exact"/>
        <w:ind w:left="1063"/>
      </w:pPr>
      <w:r>
        <w:rPr>
          <w:spacing w:val="-2"/>
        </w:rPr>
        <w:t>профессиональной</w:t>
      </w:r>
      <w:r>
        <w:rPr>
          <w:spacing w:val="1"/>
        </w:rPr>
        <w:t xml:space="preserve"> </w:t>
      </w:r>
      <w:r>
        <w:rPr>
          <w:spacing w:val="-2"/>
        </w:rPr>
        <w:t>сферы</w:t>
      </w:r>
      <w:r>
        <w:rPr>
          <w:spacing w:val="-1"/>
        </w:rPr>
        <w:t xml:space="preserve"> </w:t>
      </w:r>
      <w:r>
        <w:rPr>
          <w:spacing w:val="-2"/>
        </w:rPr>
        <w:t>деятельности;</w:t>
      </w:r>
    </w:p>
    <w:p w:rsidR="00A51A13" w:rsidRDefault="00E739D4">
      <w:pPr>
        <w:pStyle w:val="a5"/>
        <w:numPr>
          <w:ilvl w:val="0"/>
          <w:numId w:val="11"/>
        </w:numPr>
        <w:tabs>
          <w:tab w:val="left" w:pos="3825"/>
        </w:tabs>
        <w:spacing w:before="1"/>
        <w:ind w:right="570" w:firstLine="711"/>
        <w:rPr>
          <w:sz w:val="28"/>
        </w:rPr>
      </w:pPr>
      <w:r>
        <w:rPr>
          <w:sz w:val="28"/>
        </w:rPr>
        <w:t xml:space="preserve">поддержку детских объединений и ученического </w:t>
      </w:r>
      <w:r>
        <w:rPr>
          <w:spacing w:val="-2"/>
          <w:sz w:val="28"/>
        </w:rPr>
        <w:t>самоуправления.</w:t>
      </w:r>
    </w:p>
    <w:p w:rsidR="00A51A13" w:rsidRDefault="00E739D4">
      <w:pPr>
        <w:pStyle w:val="a3"/>
        <w:ind w:right="555" w:firstLine="993"/>
      </w:pPr>
      <w:r>
        <w:rPr>
          <w:i/>
        </w:rPr>
        <w:t xml:space="preserve">Сохранение и укрепление психологического здоровья </w:t>
      </w:r>
      <w:r>
        <w:t>– предполагает создание классным руководителем, педагогами и самими учащимися атмосферы благоприятного психологического климата в каждом классе и выявление педагогом-психологом качества этой атмосферы.</w:t>
      </w:r>
    </w:p>
    <w:p w:rsidR="00A51A13" w:rsidRDefault="00E739D4">
      <w:pPr>
        <w:spacing w:line="320" w:lineRule="exact"/>
        <w:ind w:left="1701"/>
        <w:jc w:val="both"/>
        <w:rPr>
          <w:i/>
          <w:sz w:val="28"/>
        </w:rPr>
      </w:pPr>
      <w:r>
        <w:rPr>
          <w:i/>
          <w:spacing w:val="-2"/>
          <w:sz w:val="28"/>
        </w:rPr>
        <w:t>Диверсификация</w:t>
      </w:r>
      <w:r>
        <w:rPr>
          <w:i/>
          <w:spacing w:val="2"/>
          <w:sz w:val="28"/>
        </w:rPr>
        <w:t xml:space="preserve"> </w:t>
      </w:r>
      <w:r>
        <w:rPr>
          <w:i/>
          <w:spacing w:val="-2"/>
          <w:sz w:val="28"/>
        </w:rPr>
        <w:t>уровней</w:t>
      </w:r>
      <w:r>
        <w:rPr>
          <w:i/>
          <w:spacing w:val="1"/>
          <w:sz w:val="28"/>
        </w:rPr>
        <w:t xml:space="preserve"> </w:t>
      </w:r>
      <w:r>
        <w:rPr>
          <w:i/>
          <w:spacing w:val="-2"/>
          <w:sz w:val="28"/>
        </w:rPr>
        <w:t>психолого-педагогического</w:t>
      </w:r>
      <w:r>
        <w:rPr>
          <w:i/>
          <w:spacing w:val="13"/>
          <w:sz w:val="28"/>
        </w:rPr>
        <w:t xml:space="preserve"> </w:t>
      </w:r>
      <w:r>
        <w:rPr>
          <w:i/>
          <w:spacing w:val="-2"/>
          <w:sz w:val="28"/>
        </w:rPr>
        <w:t>сопровождения</w:t>
      </w:r>
    </w:p>
    <w:p w:rsidR="00A51A13" w:rsidRDefault="00E739D4">
      <w:pPr>
        <w:pStyle w:val="a3"/>
        <w:tabs>
          <w:tab w:val="left" w:pos="6255"/>
          <w:tab w:val="left" w:pos="9131"/>
        </w:tabs>
        <w:ind w:right="559" w:firstLine="993"/>
      </w:pPr>
      <w:r>
        <w:rPr>
          <w:spacing w:val="-2"/>
        </w:rPr>
        <w:t>Психолого-педагогическое</w:t>
      </w:r>
      <w:r>
        <w:tab/>
      </w:r>
      <w:r>
        <w:rPr>
          <w:spacing w:val="-2"/>
        </w:rPr>
        <w:t>сопровождение</w:t>
      </w:r>
      <w:r>
        <w:tab/>
      </w:r>
      <w:r>
        <w:rPr>
          <w:spacing w:val="-2"/>
        </w:rPr>
        <w:t xml:space="preserve">участников </w:t>
      </w:r>
      <w:r>
        <w:t xml:space="preserve">образовательных отношений в </w:t>
      </w:r>
      <w:r w:rsidR="008726DB" w:rsidRPr="008726DB">
        <w:t xml:space="preserve">МОУ </w:t>
      </w:r>
      <w:proofErr w:type="gramStart"/>
      <w:r w:rsidR="008726DB" w:rsidRPr="008726DB">
        <w:t>Ивановская</w:t>
      </w:r>
      <w:proofErr w:type="gramEnd"/>
      <w:r w:rsidR="008726DB" w:rsidRPr="008726DB">
        <w:t xml:space="preserve"> СОШ</w:t>
      </w:r>
      <w:r w:rsidR="008726DB">
        <w:t xml:space="preserve"> </w:t>
      </w:r>
      <w:r>
        <w:t>осуществляется на следующих уровнях:</w:t>
      </w:r>
    </w:p>
    <w:p w:rsidR="00A51A13" w:rsidRDefault="00E739D4">
      <w:pPr>
        <w:pStyle w:val="a5"/>
        <w:numPr>
          <w:ilvl w:val="0"/>
          <w:numId w:val="10"/>
        </w:numPr>
        <w:tabs>
          <w:tab w:val="left" w:pos="1153"/>
        </w:tabs>
        <w:spacing w:line="321" w:lineRule="exact"/>
        <w:ind w:left="1153" w:hanging="160"/>
        <w:jc w:val="left"/>
        <w:rPr>
          <w:sz w:val="28"/>
        </w:rPr>
      </w:pPr>
      <w:r>
        <w:rPr>
          <w:spacing w:val="-2"/>
          <w:sz w:val="28"/>
        </w:rPr>
        <w:t>индивидуальный,</w:t>
      </w:r>
    </w:p>
    <w:p w:rsidR="00A51A13" w:rsidRDefault="00E739D4">
      <w:pPr>
        <w:pStyle w:val="a5"/>
        <w:numPr>
          <w:ilvl w:val="0"/>
          <w:numId w:val="10"/>
        </w:numPr>
        <w:tabs>
          <w:tab w:val="left" w:pos="1153"/>
        </w:tabs>
        <w:ind w:left="1153" w:hanging="160"/>
        <w:jc w:val="left"/>
        <w:rPr>
          <w:sz w:val="28"/>
        </w:rPr>
      </w:pPr>
      <w:r>
        <w:rPr>
          <w:spacing w:val="-2"/>
          <w:sz w:val="28"/>
        </w:rPr>
        <w:t>групповой,</w:t>
      </w:r>
    </w:p>
    <w:p w:rsidR="00A51A13" w:rsidRDefault="00E739D4">
      <w:pPr>
        <w:pStyle w:val="a5"/>
        <w:numPr>
          <w:ilvl w:val="0"/>
          <w:numId w:val="10"/>
        </w:numPr>
        <w:tabs>
          <w:tab w:val="left" w:pos="1153"/>
        </w:tabs>
        <w:spacing w:before="2" w:line="322" w:lineRule="exact"/>
        <w:ind w:left="1153" w:hanging="160"/>
        <w:jc w:val="left"/>
        <w:rPr>
          <w:sz w:val="28"/>
        </w:rPr>
      </w:pPr>
      <w:r>
        <w:rPr>
          <w:sz w:val="28"/>
        </w:rPr>
        <w:t>уровень</w:t>
      </w:r>
      <w:r>
        <w:rPr>
          <w:spacing w:val="-13"/>
          <w:sz w:val="28"/>
        </w:rPr>
        <w:t xml:space="preserve"> </w:t>
      </w:r>
      <w:r>
        <w:rPr>
          <w:spacing w:val="-2"/>
          <w:sz w:val="28"/>
        </w:rPr>
        <w:t>класса,</w:t>
      </w:r>
    </w:p>
    <w:p w:rsidR="00A51A13" w:rsidRDefault="00E739D4">
      <w:pPr>
        <w:pStyle w:val="a5"/>
        <w:numPr>
          <w:ilvl w:val="0"/>
          <w:numId w:val="10"/>
        </w:numPr>
        <w:tabs>
          <w:tab w:val="left" w:pos="1153"/>
        </w:tabs>
        <w:spacing w:line="322" w:lineRule="exact"/>
        <w:ind w:left="1153" w:hanging="160"/>
        <w:jc w:val="left"/>
        <w:rPr>
          <w:sz w:val="28"/>
        </w:rPr>
      </w:pPr>
      <w:r>
        <w:rPr>
          <w:sz w:val="28"/>
        </w:rPr>
        <w:t>уровень</w:t>
      </w:r>
      <w:r>
        <w:rPr>
          <w:spacing w:val="-13"/>
          <w:sz w:val="28"/>
        </w:rPr>
        <w:t xml:space="preserve"> </w:t>
      </w:r>
      <w:r>
        <w:rPr>
          <w:spacing w:val="-2"/>
          <w:sz w:val="28"/>
        </w:rPr>
        <w:t>учреждения.</w:t>
      </w:r>
    </w:p>
    <w:p w:rsidR="00A51A13" w:rsidRDefault="00E739D4">
      <w:pPr>
        <w:ind w:left="3967" w:hanging="2907"/>
        <w:rPr>
          <w:i/>
          <w:sz w:val="28"/>
        </w:rPr>
      </w:pPr>
      <w:r>
        <w:rPr>
          <w:i/>
          <w:sz w:val="28"/>
        </w:rPr>
        <w:t>Вариативность</w:t>
      </w:r>
      <w:r>
        <w:rPr>
          <w:i/>
          <w:spacing w:val="-16"/>
          <w:sz w:val="28"/>
        </w:rPr>
        <w:t xml:space="preserve"> </w:t>
      </w:r>
      <w:r>
        <w:rPr>
          <w:i/>
          <w:sz w:val="28"/>
        </w:rPr>
        <w:t>форм</w:t>
      </w:r>
      <w:r>
        <w:rPr>
          <w:i/>
          <w:spacing w:val="-18"/>
          <w:sz w:val="28"/>
        </w:rPr>
        <w:t xml:space="preserve"> </w:t>
      </w:r>
      <w:r>
        <w:rPr>
          <w:i/>
          <w:sz w:val="28"/>
        </w:rPr>
        <w:t>психолого-педагогического</w:t>
      </w:r>
      <w:r>
        <w:rPr>
          <w:i/>
          <w:spacing w:val="-11"/>
          <w:sz w:val="28"/>
        </w:rPr>
        <w:t xml:space="preserve"> </w:t>
      </w:r>
      <w:r>
        <w:rPr>
          <w:i/>
          <w:sz w:val="28"/>
        </w:rPr>
        <w:t>сопровождения</w:t>
      </w:r>
      <w:r>
        <w:rPr>
          <w:i/>
          <w:spacing w:val="-16"/>
          <w:sz w:val="28"/>
        </w:rPr>
        <w:t xml:space="preserve"> </w:t>
      </w:r>
      <w:r>
        <w:rPr>
          <w:i/>
          <w:sz w:val="28"/>
        </w:rPr>
        <w:t>участников образовательных отношений</w:t>
      </w:r>
    </w:p>
    <w:p w:rsidR="00A51A13" w:rsidRDefault="00E739D4">
      <w:pPr>
        <w:pStyle w:val="a3"/>
        <w:tabs>
          <w:tab w:val="left" w:pos="3398"/>
          <w:tab w:val="left" w:pos="6992"/>
          <w:tab w:val="left" w:pos="9128"/>
        </w:tabs>
        <w:ind w:right="585" w:firstLine="993"/>
        <w:jc w:val="left"/>
      </w:pPr>
      <w:r>
        <w:rPr>
          <w:spacing w:val="-2"/>
        </w:rPr>
        <w:t>Формами</w:t>
      </w:r>
      <w:r>
        <w:tab/>
      </w:r>
      <w:r>
        <w:rPr>
          <w:spacing w:val="-2"/>
        </w:rPr>
        <w:t>психолого-педагогического</w:t>
      </w:r>
      <w:r>
        <w:tab/>
      </w:r>
      <w:r>
        <w:rPr>
          <w:spacing w:val="-2"/>
        </w:rPr>
        <w:t>сопровождения</w:t>
      </w:r>
      <w:r>
        <w:tab/>
      </w:r>
      <w:r>
        <w:rPr>
          <w:spacing w:val="-2"/>
        </w:rPr>
        <w:t xml:space="preserve">участников </w:t>
      </w:r>
      <w:r>
        <w:t>образовательных отношений являются:</w:t>
      </w:r>
    </w:p>
    <w:p w:rsidR="00A51A13" w:rsidRDefault="00E739D4">
      <w:pPr>
        <w:pStyle w:val="a5"/>
        <w:numPr>
          <w:ilvl w:val="0"/>
          <w:numId w:val="10"/>
        </w:numPr>
        <w:tabs>
          <w:tab w:val="left" w:pos="1153"/>
        </w:tabs>
        <w:spacing w:before="1" w:line="322" w:lineRule="exact"/>
        <w:ind w:left="1153" w:hanging="160"/>
        <w:jc w:val="left"/>
        <w:rPr>
          <w:sz w:val="28"/>
        </w:rPr>
      </w:pPr>
      <w:r>
        <w:rPr>
          <w:spacing w:val="-2"/>
          <w:sz w:val="28"/>
        </w:rPr>
        <w:t>профилактика,</w:t>
      </w:r>
    </w:p>
    <w:p w:rsidR="00A51A13" w:rsidRDefault="00E739D4">
      <w:pPr>
        <w:pStyle w:val="a5"/>
        <w:numPr>
          <w:ilvl w:val="0"/>
          <w:numId w:val="10"/>
        </w:numPr>
        <w:tabs>
          <w:tab w:val="left" w:pos="1153"/>
        </w:tabs>
        <w:spacing w:line="322" w:lineRule="exact"/>
        <w:ind w:left="1153" w:hanging="160"/>
        <w:jc w:val="left"/>
        <w:rPr>
          <w:sz w:val="28"/>
        </w:rPr>
      </w:pPr>
      <w:r>
        <w:rPr>
          <w:spacing w:val="-2"/>
          <w:sz w:val="28"/>
        </w:rPr>
        <w:t>диагностика,</w:t>
      </w:r>
    </w:p>
    <w:p w:rsidR="00A51A13" w:rsidRDefault="00E739D4">
      <w:pPr>
        <w:pStyle w:val="a5"/>
        <w:numPr>
          <w:ilvl w:val="0"/>
          <w:numId w:val="10"/>
        </w:numPr>
        <w:tabs>
          <w:tab w:val="left" w:pos="1153"/>
        </w:tabs>
        <w:ind w:left="1153" w:hanging="160"/>
        <w:jc w:val="left"/>
        <w:rPr>
          <w:sz w:val="28"/>
        </w:rPr>
      </w:pPr>
      <w:r>
        <w:rPr>
          <w:spacing w:val="-2"/>
          <w:sz w:val="28"/>
        </w:rPr>
        <w:t>консультирование,</w:t>
      </w:r>
    </w:p>
    <w:p w:rsidR="00A51A13" w:rsidRDefault="00E739D4">
      <w:pPr>
        <w:pStyle w:val="a5"/>
        <w:numPr>
          <w:ilvl w:val="0"/>
          <w:numId w:val="10"/>
        </w:numPr>
        <w:tabs>
          <w:tab w:val="left" w:pos="1153"/>
        </w:tabs>
        <w:spacing w:before="2" w:line="322" w:lineRule="exact"/>
        <w:ind w:left="1153" w:hanging="160"/>
        <w:jc w:val="left"/>
        <w:rPr>
          <w:sz w:val="28"/>
        </w:rPr>
      </w:pPr>
      <w:r>
        <w:rPr>
          <w:spacing w:val="-2"/>
          <w:sz w:val="28"/>
        </w:rPr>
        <w:t>коррекционная</w:t>
      </w:r>
      <w:r>
        <w:rPr>
          <w:spacing w:val="3"/>
          <w:sz w:val="28"/>
        </w:rPr>
        <w:t xml:space="preserve"> </w:t>
      </w:r>
      <w:r>
        <w:rPr>
          <w:spacing w:val="-2"/>
          <w:sz w:val="28"/>
        </w:rPr>
        <w:t>работа,</w:t>
      </w:r>
    </w:p>
    <w:p w:rsidR="00A51A13" w:rsidRDefault="00E739D4">
      <w:pPr>
        <w:pStyle w:val="a5"/>
        <w:numPr>
          <w:ilvl w:val="0"/>
          <w:numId w:val="10"/>
        </w:numPr>
        <w:tabs>
          <w:tab w:val="left" w:pos="1153"/>
        </w:tabs>
        <w:spacing w:line="322" w:lineRule="exact"/>
        <w:ind w:left="1153" w:hanging="160"/>
        <w:jc w:val="left"/>
        <w:rPr>
          <w:sz w:val="28"/>
        </w:rPr>
      </w:pPr>
      <w:r>
        <w:rPr>
          <w:spacing w:val="-2"/>
          <w:sz w:val="28"/>
        </w:rPr>
        <w:t>развивающая</w:t>
      </w:r>
      <w:r>
        <w:rPr>
          <w:spacing w:val="4"/>
          <w:sz w:val="28"/>
        </w:rPr>
        <w:t xml:space="preserve"> </w:t>
      </w:r>
      <w:r>
        <w:rPr>
          <w:spacing w:val="-2"/>
          <w:sz w:val="28"/>
        </w:rPr>
        <w:t>работа,</w:t>
      </w:r>
    </w:p>
    <w:p w:rsidR="00A51A13" w:rsidRDefault="00E739D4">
      <w:pPr>
        <w:pStyle w:val="a5"/>
        <w:numPr>
          <w:ilvl w:val="0"/>
          <w:numId w:val="10"/>
        </w:numPr>
        <w:tabs>
          <w:tab w:val="left" w:pos="1153"/>
        </w:tabs>
        <w:spacing w:line="322" w:lineRule="exact"/>
        <w:ind w:left="1153" w:hanging="160"/>
        <w:jc w:val="left"/>
        <w:rPr>
          <w:sz w:val="28"/>
        </w:rPr>
      </w:pPr>
      <w:r>
        <w:rPr>
          <w:spacing w:val="-2"/>
          <w:sz w:val="28"/>
        </w:rPr>
        <w:t>просвещение,</w:t>
      </w:r>
    </w:p>
    <w:p w:rsidR="00A51A13" w:rsidRDefault="00E739D4">
      <w:pPr>
        <w:pStyle w:val="a5"/>
        <w:numPr>
          <w:ilvl w:val="0"/>
          <w:numId w:val="10"/>
        </w:numPr>
        <w:tabs>
          <w:tab w:val="left" w:pos="1153"/>
        </w:tabs>
        <w:ind w:left="1153" w:hanging="160"/>
        <w:jc w:val="left"/>
        <w:rPr>
          <w:i/>
          <w:sz w:val="28"/>
        </w:rPr>
      </w:pPr>
      <w:r>
        <w:rPr>
          <w:spacing w:val="-2"/>
          <w:sz w:val="28"/>
        </w:rPr>
        <w:t>экспертиза</w:t>
      </w:r>
      <w:r>
        <w:rPr>
          <w:i/>
          <w:spacing w:val="-2"/>
          <w:sz w:val="28"/>
        </w:rPr>
        <w:t>.</w:t>
      </w:r>
    </w:p>
    <w:p w:rsidR="00A51A13" w:rsidRDefault="00A51A13">
      <w:pPr>
        <w:pStyle w:val="a3"/>
        <w:spacing w:before="101"/>
        <w:ind w:left="0"/>
        <w:jc w:val="left"/>
        <w:rPr>
          <w:i/>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3"/>
        <w:gridCol w:w="1983"/>
        <w:gridCol w:w="3930"/>
        <w:gridCol w:w="2734"/>
      </w:tblGrid>
      <w:tr w:rsidR="00A51A13">
        <w:trPr>
          <w:trHeight w:val="386"/>
        </w:trPr>
        <w:tc>
          <w:tcPr>
            <w:tcW w:w="1323" w:type="dxa"/>
          </w:tcPr>
          <w:p w:rsidR="00A51A13" w:rsidRDefault="00E739D4">
            <w:pPr>
              <w:pStyle w:val="TableParagraph"/>
              <w:spacing w:before="51"/>
              <w:ind w:left="211"/>
              <w:rPr>
                <w:b/>
                <w:sz w:val="24"/>
              </w:rPr>
            </w:pPr>
            <w:r>
              <w:rPr>
                <w:b/>
                <w:spacing w:val="-2"/>
                <w:sz w:val="24"/>
              </w:rPr>
              <w:t>Уровень</w:t>
            </w:r>
          </w:p>
        </w:tc>
        <w:tc>
          <w:tcPr>
            <w:tcW w:w="1983" w:type="dxa"/>
          </w:tcPr>
          <w:p w:rsidR="00A51A13" w:rsidRDefault="00E739D4">
            <w:pPr>
              <w:pStyle w:val="TableParagraph"/>
              <w:spacing w:before="51"/>
              <w:ind w:left="590"/>
              <w:rPr>
                <w:b/>
                <w:sz w:val="24"/>
              </w:rPr>
            </w:pPr>
            <w:r>
              <w:rPr>
                <w:b/>
                <w:spacing w:val="-2"/>
                <w:sz w:val="24"/>
              </w:rPr>
              <w:t>Формы</w:t>
            </w:r>
          </w:p>
        </w:tc>
        <w:tc>
          <w:tcPr>
            <w:tcW w:w="3930" w:type="dxa"/>
          </w:tcPr>
          <w:p w:rsidR="00A51A13" w:rsidRDefault="00E739D4">
            <w:pPr>
              <w:pStyle w:val="TableParagraph"/>
              <w:spacing w:before="51"/>
              <w:ind w:left="671"/>
              <w:rPr>
                <w:b/>
                <w:sz w:val="24"/>
              </w:rPr>
            </w:pPr>
            <w:r>
              <w:rPr>
                <w:b/>
                <w:sz w:val="24"/>
              </w:rPr>
              <w:t>Основные</w:t>
            </w:r>
            <w:r>
              <w:rPr>
                <w:b/>
                <w:spacing w:val="-12"/>
                <w:sz w:val="24"/>
              </w:rPr>
              <w:t xml:space="preserve"> </w:t>
            </w:r>
            <w:r>
              <w:rPr>
                <w:b/>
                <w:spacing w:val="-2"/>
                <w:sz w:val="24"/>
              </w:rPr>
              <w:t>направления</w:t>
            </w:r>
          </w:p>
        </w:tc>
        <w:tc>
          <w:tcPr>
            <w:tcW w:w="2734" w:type="dxa"/>
          </w:tcPr>
          <w:p w:rsidR="00A51A13" w:rsidRDefault="00E739D4">
            <w:pPr>
              <w:pStyle w:val="TableParagraph"/>
              <w:spacing w:before="51"/>
              <w:ind w:left="611"/>
              <w:rPr>
                <w:b/>
                <w:sz w:val="24"/>
              </w:rPr>
            </w:pPr>
            <w:r>
              <w:rPr>
                <w:b/>
                <w:spacing w:val="-2"/>
                <w:sz w:val="24"/>
              </w:rPr>
              <w:t>Мероприятия</w:t>
            </w:r>
          </w:p>
        </w:tc>
      </w:tr>
      <w:tr w:rsidR="00A51A13">
        <w:trPr>
          <w:trHeight w:val="878"/>
        </w:trPr>
        <w:tc>
          <w:tcPr>
            <w:tcW w:w="1323" w:type="dxa"/>
          </w:tcPr>
          <w:p w:rsidR="00A51A13" w:rsidRDefault="00E739D4">
            <w:pPr>
              <w:pStyle w:val="TableParagraph"/>
              <w:spacing w:before="47"/>
              <w:ind w:left="57"/>
              <w:rPr>
                <w:sz w:val="24"/>
              </w:rPr>
            </w:pPr>
            <w:proofErr w:type="spellStart"/>
            <w:proofErr w:type="gramStart"/>
            <w:r>
              <w:rPr>
                <w:spacing w:val="-4"/>
                <w:sz w:val="24"/>
              </w:rPr>
              <w:t>Индивидуа</w:t>
            </w:r>
            <w:proofErr w:type="spellEnd"/>
            <w:r>
              <w:rPr>
                <w:spacing w:val="-4"/>
                <w:sz w:val="24"/>
              </w:rPr>
              <w:t xml:space="preserve"> </w:t>
            </w:r>
            <w:proofErr w:type="spellStart"/>
            <w:r>
              <w:rPr>
                <w:spacing w:val="-2"/>
                <w:sz w:val="24"/>
              </w:rPr>
              <w:t>льный</w:t>
            </w:r>
            <w:proofErr w:type="spellEnd"/>
            <w:proofErr w:type="gramEnd"/>
          </w:p>
        </w:tc>
        <w:tc>
          <w:tcPr>
            <w:tcW w:w="1983" w:type="dxa"/>
          </w:tcPr>
          <w:p w:rsidR="00A51A13" w:rsidRDefault="00E739D4">
            <w:pPr>
              <w:pStyle w:val="TableParagraph"/>
              <w:spacing w:before="47"/>
              <w:ind w:left="59"/>
              <w:rPr>
                <w:sz w:val="24"/>
              </w:rPr>
            </w:pPr>
            <w:r>
              <w:rPr>
                <w:spacing w:val="-2"/>
                <w:sz w:val="24"/>
              </w:rPr>
              <w:t xml:space="preserve">Просвещение, </w:t>
            </w:r>
            <w:r>
              <w:rPr>
                <w:spacing w:val="-6"/>
                <w:sz w:val="24"/>
              </w:rPr>
              <w:t>консультирование</w:t>
            </w:r>
          </w:p>
        </w:tc>
        <w:tc>
          <w:tcPr>
            <w:tcW w:w="3930" w:type="dxa"/>
          </w:tcPr>
          <w:p w:rsidR="00A51A13" w:rsidRDefault="00E739D4">
            <w:pPr>
              <w:pStyle w:val="TableParagraph"/>
              <w:tabs>
                <w:tab w:val="left" w:pos="618"/>
                <w:tab w:val="left" w:pos="2203"/>
                <w:tab w:val="left" w:pos="2697"/>
                <w:tab w:val="left" w:pos="2968"/>
              </w:tabs>
              <w:spacing w:before="47"/>
              <w:ind w:left="54" w:right="54"/>
              <w:rPr>
                <w:sz w:val="24"/>
              </w:rPr>
            </w:pPr>
            <w:r>
              <w:rPr>
                <w:spacing w:val="-6"/>
                <w:sz w:val="24"/>
              </w:rPr>
              <w:t>1)</w:t>
            </w:r>
            <w:r>
              <w:rPr>
                <w:sz w:val="24"/>
              </w:rPr>
              <w:tab/>
            </w:r>
            <w:r>
              <w:rPr>
                <w:spacing w:val="-2"/>
                <w:sz w:val="24"/>
              </w:rPr>
              <w:t>Сохранение</w:t>
            </w:r>
            <w:r>
              <w:rPr>
                <w:sz w:val="24"/>
              </w:rPr>
              <w:tab/>
            </w:r>
            <w:r>
              <w:rPr>
                <w:spacing w:val="-10"/>
                <w:sz w:val="24"/>
              </w:rPr>
              <w:t>и</w:t>
            </w:r>
            <w:r>
              <w:rPr>
                <w:sz w:val="24"/>
              </w:rPr>
              <w:tab/>
            </w:r>
            <w:r>
              <w:rPr>
                <w:spacing w:val="-4"/>
                <w:sz w:val="24"/>
              </w:rPr>
              <w:t xml:space="preserve">укрепление </w:t>
            </w:r>
            <w:r>
              <w:rPr>
                <w:spacing w:val="-2"/>
                <w:sz w:val="24"/>
              </w:rPr>
              <w:t>психологического</w:t>
            </w:r>
            <w:r>
              <w:rPr>
                <w:sz w:val="24"/>
              </w:rPr>
              <w:tab/>
            </w:r>
            <w:r>
              <w:rPr>
                <w:sz w:val="24"/>
              </w:rPr>
              <w:tab/>
            </w:r>
            <w:r>
              <w:rPr>
                <w:sz w:val="24"/>
              </w:rPr>
              <w:tab/>
            </w:r>
            <w:r>
              <w:rPr>
                <w:spacing w:val="-4"/>
                <w:sz w:val="24"/>
              </w:rPr>
              <w:t>здоровья</w:t>
            </w:r>
          </w:p>
        </w:tc>
        <w:tc>
          <w:tcPr>
            <w:tcW w:w="2734" w:type="dxa"/>
          </w:tcPr>
          <w:p w:rsidR="00A51A13" w:rsidRDefault="00E739D4">
            <w:pPr>
              <w:pStyle w:val="TableParagraph"/>
              <w:tabs>
                <w:tab w:val="left" w:pos="1422"/>
              </w:tabs>
              <w:spacing w:before="47"/>
              <w:ind w:left="57" w:right="57"/>
              <w:rPr>
                <w:sz w:val="24"/>
              </w:rPr>
            </w:pPr>
            <w:r>
              <w:rPr>
                <w:spacing w:val="-4"/>
                <w:sz w:val="24"/>
              </w:rPr>
              <w:t>Дни</w:t>
            </w:r>
            <w:r>
              <w:rPr>
                <w:sz w:val="24"/>
              </w:rPr>
              <w:tab/>
            </w:r>
            <w:r>
              <w:rPr>
                <w:spacing w:val="-2"/>
                <w:sz w:val="24"/>
              </w:rPr>
              <w:t xml:space="preserve">пропаганды </w:t>
            </w:r>
            <w:r>
              <w:rPr>
                <w:sz w:val="24"/>
              </w:rPr>
              <w:t>здорового</w:t>
            </w:r>
            <w:r>
              <w:rPr>
                <w:spacing w:val="-15"/>
                <w:sz w:val="24"/>
              </w:rPr>
              <w:t xml:space="preserve"> </w:t>
            </w:r>
            <w:r>
              <w:rPr>
                <w:sz w:val="24"/>
              </w:rPr>
              <w:t>образа</w:t>
            </w:r>
            <w:r>
              <w:rPr>
                <w:spacing w:val="-15"/>
                <w:sz w:val="24"/>
              </w:rPr>
              <w:t xml:space="preserve"> </w:t>
            </w:r>
            <w:r>
              <w:rPr>
                <w:sz w:val="24"/>
              </w:rPr>
              <w:t>жизни</w:t>
            </w:r>
            <w:r>
              <w:rPr>
                <w:spacing w:val="-15"/>
                <w:sz w:val="24"/>
              </w:rPr>
              <w:t xml:space="preserve"> </w:t>
            </w:r>
            <w:proofErr w:type="gramStart"/>
            <w:r>
              <w:rPr>
                <w:sz w:val="24"/>
              </w:rPr>
              <w:t>в</w:t>
            </w:r>
            <w:proofErr w:type="gramEnd"/>
          </w:p>
        </w:tc>
      </w:tr>
    </w:tbl>
    <w:p w:rsidR="00A51A13" w:rsidRDefault="00A51A13">
      <w:pPr>
        <w:pStyle w:val="TableParagraph"/>
        <w:rPr>
          <w:sz w:val="24"/>
        </w:rPr>
        <w:sectPr w:rsidR="00A51A13">
          <w:pgSz w:w="11920" w:h="16850"/>
          <w:pgMar w:top="1020" w:right="0" w:bottom="1300" w:left="850" w:header="0" w:footer="1035"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3"/>
        <w:gridCol w:w="1983"/>
        <w:gridCol w:w="3930"/>
        <w:gridCol w:w="2734"/>
      </w:tblGrid>
      <w:tr w:rsidR="00A51A13">
        <w:trPr>
          <w:trHeight w:val="878"/>
        </w:trPr>
        <w:tc>
          <w:tcPr>
            <w:tcW w:w="1323" w:type="dxa"/>
            <w:vMerge w:val="restart"/>
          </w:tcPr>
          <w:p w:rsidR="00A51A13" w:rsidRDefault="00A51A13">
            <w:pPr>
              <w:pStyle w:val="TableParagraph"/>
              <w:ind w:left="0"/>
              <w:rPr>
                <w:sz w:val="24"/>
              </w:rPr>
            </w:pPr>
          </w:p>
        </w:tc>
        <w:tc>
          <w:tcPr>
            <w:tcW w:w="1983" w:type="dxa"/>
            <w:vMerge w:val="restart"/>
          </w:tcPr>
          <w:p w:rsidR="00A51A13" w:rsidRDefault="00A51A13">
            <w:pPr>
              <w:pStyle w:val="TableParagraph"/>
              <w:ind w:left="0"/>
              <w:rPr>
                <w:sz w:val="24"/>
              </w:rPr>
            </w:pPr>
          </w:p>
        </w:tc>
        <w:tc>
          <w:tcPr>
            <w:tcW w:w="3930" w:type="dxa"/>
            <w:vMerge w:val="restart"/>
          </w:tcPr>
          <w:p w:rsidR="00A51A13" w:rsidRDefault="00E739D4">
            <w:pPr>
              <w:pStyle w:val="TableParagraph"/>
              <w:spacing w:before="49"/>
              <w:ind w:left="54"/>
              <w:rPr>
                <w:sz w:val="24"/>
              </w:rPr>
            </w:pPr>
            <w:r>
              <w:rPr>
                <w:spacing w:val="-2"/>
                <w:sz w:val="24"/>
              </w:rPr>
              <w:t>учащихся;</w:t>
            </w:r>
          </w:p>
          <w:p w:rsidR="00A51A13" w:rsidRDefault="00E739D4">
            <w:pPr>
              <w:pStyle w:val="TableParagraph"/>
              <w:numPr>
                <w:ilvl w:val="0"/>
                <w:numId w:val="9"/>
              </w:numPr>
              <w:tabs>
                <w:tab w:val="left" w:pos="362"/>
              </w:tabs>
              <w:ind w:right="40" w:firstLine="0"/>
              <w:jc w:val="both"/>
              <w:rPr>
                <w:sz w:val="24"/>
              </w:rPr>
            </w:pPr>
            <w:r>
              <w:rPr>
                <w:sz w:val="24"/>
              </w:rPr>
              <w:t>Формирование</w:t>
            </w:r>
            <w:r>
              <w:rPr>
                <w:spacing w:val="-13"/>
                <w:sz w:val="24"/>
              </w:rPr>
              <w:t xml:space="preserve"> </w:t>
            </w:r>
            <w:r>
              <w:rPr>
                <w:sz w:val="24"/>
              </w:rPr>
              <w:t>коммуникативных навыков в разновозрастной среде и среде сверстников;</w:t>
            </w:r>
          </w:p>
          <w:p w:rsidR="00A51A13" w:rsidRDefault="00E739D4">
            <w:pPr>
              <w:pStyle w:val="TableParagraph"/>
              <w:numPr>
                <w:ilvl w:val="0"/>
                <w:numId w:val="9"/>
              </w:numPr>
              <w:tabs>
                <w:tab w:val="left" w:pos="1103"/>
                <w:tab w:val="left" w:pos="3749"/>
              </w:tabs>
              <w:spacing w:before="1"/>
              <w:ind w:right="40" w:firstLine="0"/>
              <w:jc w:val="both"/>
              <w:rPr>
                <w:sz w:val="24"/>
              </w:rPr>
            </w:pPr>
            <w:r>
              <w:rPr>
                <w:spacing w:val="-2"/>
                <w:sz w:val="24"/>
              </w:rPr>
              <w:t>Дифференциация</w:t>
            </w:r>
            <w:r>
              <w:rPr>
                <w:sz w:val="24"/>
              </w:rPr>
              <w:tab/>
            </w:r>
            <w:r>
              <w:rPr>
                <w:spacing w:val="-10"/>
                <w:sz w:val="24"/>
              </w:rPr>
              <w:t xml:space="preserve">и </w:t>
            </w:r>
            <w:r>
              <w:rPr>
                <w:sz w:val="24"/>
              </w:rPr>
              <w:t>индивидуализация обучения;</w:t>
            </w:r>
          </w:p>
          <w:p w:rsidR="00A51A13" w:rsidRDefault="00E739D4">
            <w:pPr>
              <w:pStyle w:val="TableParagraph"/>
              <w:numPr>
                <w:ilvl w:val="0"/>
                <w:numId w:val="9"/>
              </w:numPr>
              <w:tabs>
                <w:tab w:val="left" w:pos="674"/>
              </w:tabs>
              <w:ind w:right="41" w:firstLine="0"/>
              <w:jc w:val="both"/>
              <w:rPr>
                <w:sz w:val="24"/>
              </w:rPr>
            </w:pPr>
            <w:r>
              <w:rPr>
                <w:sz w:val="24"/>
              </w:rPr>
              <w:t>Выявление и поддержка одаренных детей и детей с ОВЗ;</w:t>
            </w:r>
          </w:p>
          <w:p w:rsidR="00A51A13" w:rsidRDefault="00E739D4">
            <w:pPr>
              <w:pStyle w:val="TableParagraph"/>
              <w:numPr>
                <w:ilvl w:val="0"/>
                <w:numId w:val="9"/>
              </w:numPr>
              <w:tabs>
                <w:tab w:val="left" w:pos="1137"/>
              </w:tabs>
              <w:ind w:right="40" w:firstLine="0"/>
              <w:jc w:val="both"/>
              <w:rPr>
                <w:sz w:val="24"/>
              </w:rPr>
            </w:pPr>
            <w:r>
              <w:rPr>
                <w:spacing w:val="-2"/>
                <w:sz w:val="24"/>
              </w:rPr>
              <w:t xml:space="preserve">Психолого-педагогическая </w:t>
            </w:r>
            <w:r>
              <w:rPr>
                <w:sz w:val="24"/>
              </w:rPr>
              <w:t>поддержка участников конкурсного, олимпиадного движения;</w:t>
            </w:r>
          </w:p>
          <w:p w:rsidR="00A51A13" w:rsidRDefault="00E739D4">
            <w:pPr>
              <w:pStyle w:val="TableParagraph"/>
              <w:numPr>
                <w:ilvl w:val="0"/>
                <w:numId w:val="9"/>
              </w:numPr>
              <w:tabs>
                <w:tab w:val="left" w:pos="698"/>
                <w:tab w:val="left" w:pos="3223"/>
              </w:tabs>
              <w:ind w:right="39" w:firstLine="0"/>
              <w:jc w:val="both"/>
              <w:rPr>
                <w:sz w:val="24"/>
              </w:rPr>
            </w:pPr>
            <w:r>
              <w:rPr>
                <w:sz w:val="24"/>
              </w:rPr>
              <w:t xml:space="preserve">Обеспечение осознанного и ответственного выбора дальнейшей </w:t>
            </w:r>
            <w:r>
              <w:rPr>
                <w:spacing w:val="-2"/>
                <w:sz w:val="24"/>
              </w:rPr>
              <w:t>профессиональной</w:t>
            </w:r>
            <w:r>
              <w:rPr>
                <w:sz w:val="24"/>
              </w:rPr>
              <w:tab/>
            </w:r>
            <w:r>
              <w:rPr>
                <w:spacing w:val="-4"/>
                <w:sz w:val="24"/>
              </w:rPr>
              <w:t xml:space="preserve">сферы </w:t>
            </w:r>
            <w:r>
              <w:rPr>
                <w:spacing w:val="-2"/>
                <w:sz w:val="24"/>
              </w:rPr>
              <w:t>деятельности</w:t>
            </w:r>
          </w:p>
        </w:tc>
        <w:tc>
          <w:tcPr>
            <w:tcW w:w="2734" w:type="dxa"/>
          </w:tcPr>
          <w:p w:rsidR="00A51A13" w:rsidRDefault="00E739D4">
            <w:pPr>
              <w:pStyle w:val="TableParagraph"/>
              <w:tabs>
                <w:tab w:val="left" w:pos="1302"/>
              </w:tabs>
              <w:spacing w:before="49"/>
              <w:ind w:left="57" w:right="76"/>
              <w:rPr>
                <w:sz w:val="24"/>
              </w:rPr>
            </w:pPr>
            <w:proofErr w:type="gramStart"/>
            <w:r>
              <w:rPr>
                <w:spacing w:val="-2"/>
                <w:sz w:val="24"/>
              </w:rPr>
              <w:t>рамках</w:t>
            </w:r>
            <w:proofErr w:type="gramEnd"/>
            <w:r>
              <w:rPr>
                <w:sz w:val="24"/>
              </w:rPr>
              <w:tab/>
            </w:r>
            <w:r>
              <w:rPr>
                <w:spacing w:val="-4"/>
                <w:sz w:val="24"/>
              </w:rPr>
              <w:t xml:space="preserve">деятельности </w:t>
            </w:r>
            <w:r>
              <w:rPr>
                <w:sz w:val="24"/>
              </w:rPr>
              <w:t>Центра здоровья</w:t>
            </w:r>
          </w:p>
        </w:tc>
      </w:tr>
      <w:tr w:rsidR="00A51A13">
        <w:trPr>
          <w:trHeight w:val="966"/>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tabs>
                <w:tab w:val="left" w:pos="1422"/>
              </w:tabs>
              <w:spacing w:before="47" w:line="242" w:lineRule="auto"/>
              <w:ind w:left="57" w:right="156"/>
              <w:rPr>
                <w:sz w:val="24"/>
              </w:rPr>
            </w:pPr>
            <w:r>
              <w:rPr>
                <w:sz w:val="24"/>
              </w:rPr>
              <w:t>В</w:t>
            </w:r>
            <w:r>
              <w:rPr>
                <w:spacing w:val="40"/>
                <w:sz w:val="24"/>
              </w:rPr>
              <w:t xml:space="preserve"> </w:t>
            </w:r>
            <w:r>
              <w:rPr>
                <w:sz w:val="24"/>
              </w:rPr>
              <w:t>рамках</w:t>
            </w:r>
            <w:r>
              <w:rPr>
                <w:sz w:val="24"/>
              </w:rPr>
              <w:tab/>
              <w:t>игры</w:t>
            </w:r>
            <w:r>
              <w:rPr>
                <w:spacing w:val="40"/>
                <w:sz w:val="24"/>
              </w:rPr>
              <w:t xml:space="preserve"> </w:t>
            </w:r>
            <w:r>
              <w:rPr>
                <w:sz w:val="24"/>
              </w:rPr>
              <w:t>«Мы живем на Урале»</w:t>
            </w:r>
          </w:p>
        </w:tc>
      </w:tr>
      <w:tr w:rsidR="00A51A13">
        <w:trPr>
          <w:trHeight w:val="937"/>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spacing w:before="47"/>
              <w:ind w:left="57" w:right="470"/>
              <w:rPr>
                <w:sz w:val="24"/>
              </w:rPr>
            </w:pPr>
            <w:r>
              <w:rPr>
                <w:sz w:val="24"/>
              </w:rPr>
              <w:t>Коррекционно-</w:t>
            </w:r>
            <w:proofErr w:type="spellStart"/>
            <w:r>
              <w:rPr>
                <w:spacing w:val="-4"/>
                <w:sz w:val="24"/>
              </w:rPr>
              <w:t>развивающиезанятия</w:t>
            </w:r>
            <w:proofErr w:type="spellEnd"/>
            <w:r>
              <w:rPr>
                <w:spacing w:val="-4"/>
                <w:sz w:val="24"/>
              </w:rPr>
              <w:t xml:space="preserve">, </w:t>
            </w:r>
            <w:r>
              <w:rPr>
                <w:spacing w:val="-2"/>
                <w:sz w:val="24"/>
              </w:rPr>
              <w:t>рефлексия</w:t>
            </w:r>
          </w:p>
        </w:tc>
      </w:tr>
      <w:tr w:rsidR="00A51A13">
        <w:trPr>
          <w:trHeight w:val="1509"/>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spacing w:before="44"/>
              <w:ind w:left="57" w:right="42"/>
              <w:jc w:val="both"/>
              <w:rPr>
                <w:sz w:val="24"/>
              </w:rPr>
            </w:pPr>
            <w:r>
              <w:rPr>
                <w:sz w:val="24"/>
              </w:rPr>
              <w:t>Предметные недели, конкурсы, олимпиады, проектная деятельность</w:t>
            </w:r>
          </w:p>
        </w:tc>
      </w:tr>
      <w:tr w:rsidR="00A51A13">
        <w:trPr>
          <w:trHeight w:val="662"/>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tabs>
                <w:tab w:val="left" w:pos="2543"/>
              </w:tabs>
              <w:spacing w:before="47"/>
              <w:ind w:left="57" w:right="49"/>
              <w:rPr>
                <w:sz w:val="24"/>
              </w:rPr>
            </w:pPr>
            <w:r>
              <w:rPr>
                <w:spacing w:val="-2"/>
                <w:sz w:val="24"/>
              </w:rPr>
              <w:t>Тестирование</w:t>
            </w:r>
            <w:r>
              <w:rPr>
                <w:sz w:val="24"/>
              </w:rPr>
              <w:tab/>
            </w:r>
            <w:r>
              <w:rPr>
                <w:spacing w:val="-10"/>
                <w:sz w:val="24"/>
              </w:rPr>
              <w:t xml:space="preserve">и </w:t>
            </w:r>
            <w:proofErr w:type="spellStart"/>
            <w:r>
              <w:rPr>
                <w:spacing w:val="-2"/>
                <w:sz w:val="24"/>
              </w:rPr>
              <w:t>профконсультирование</w:t>
            </w:r>
            <w:proofErr w:type="spellEnd"/>
          </w:p>
        </w:tc>
      </w:tr>
      <w:tr w:rsidR="00A51A13">
        <w:trPr>
          <w:trHeight w:val="659"/>
        </w:trPr>
        <w:tc>
          <w:tcPr>
            <w:tcW w:w="1323" w:type="dxa"/>
            <w:vMerge w:val="restart"/>
          </w:tcPr>
          <w:p w:rsidR="00A51A13" w:rsidRDefault="00E739D4">
            <w:pPr>
              <w:pStyle w:val="TableParagraph"/>
              <w:spacing w:before="47"/>
              <w:ind w:left="57"/>
              <w:rPr>
                <w:sz w:val="24"/>
              </w:rPr>
            </w:pPr>
            <w:r>
              <w:rPr>
                <w:spacing w:val="-2"/>
                <w:sz w:val="24"/>
              </w:rPr>
              <w:t>Групповой</w:t>
            </w:r>
          </w:p>
        </w:tc>
        <w:tc>
          <w:tcPr>
            <w:tcW w:w="1983" w:type="dxa"/>
            <w:vMerge w:val="restart"/>
          </w:tcPr>
          <w:p w:rsidR="00A51A13" w:rsidRDefault="00E739D4">
            <w:pPr>
              <w:pStyle w:val="TableParagraph"/>
              <w:spacing w:before="47"/>
              <w:ind w:left="59"/>
              <w:rPr>
                <w:sz w:val="24"/>
              </w:rPr>
            </w:pPr>
            <w:r>
              <w:rPr>
                <w:spacing w:val="-4"/>
                <w:sz w:val="24"/>
              </w:rPr>
              <w:t xml:space="preserve">Коррекционная, </w:t>
            </w:r>
            <w:r>
              <w:rPr>
                <w:spacing w:val="-2"/>
                <w:sz w:val="24"/>
              </w:rPr>
              <w:t>развивающая работа</w:t>
            </w:r>
          </w:p>
        </w:tc>
        <w:tc>
          <w:tcPr>
            <w:tcW w:w="3930" w:type="dxa"/>
            <w:vMerge w:val="restart"/>
          </w:tcPr>
          <w:p w:rsidR="00A51A13" w:rsidRDefault="00E739D4">
            <w:pPr>
              <w:pStyle w:val="TableParagraph"/>
              <w:numPr>
                <w:ilvl w:val="0"/>
                <w:numId w:val="8"/>
              </w:numPr>
              <w:tabs>
                <w:tab w:val="left" w:pos="326"/>
              </w:tabs>
              <w:spacing w:before="47"/>
              <w:ind w:right="35" w:firstLine="0"/>
              <w:jc w:val="both"/>
              <w:rPr>
                <w:sz w:val="24"/>
              </w:rPr>
            </w:pPr>
            <w:r>
              <w:rPr>
                <w:sz w:val="24"/>
              </w:rPr>
              <w:t>Формирование</w:t>
            </w:r>
            <w:r>
              <w:rPr>
                <w:spacing w:val="-1"/>
                <w:sz w:val="24"/>
              </w:rPr>
              <w:t xml:space="preserve"> </w:t>
            </w:r>
            <w:r>
              <w:rPr>
                <w:sz w:val="24"/>
              </w:rPr>
              <w:t>ценности здоровья и безопасного образа жизни;</w:t>
            </w:r>
          </w:p>
          <w:p w:rsidR="00A51A13" w:rsidRDefault="00A51A13">
            <w:pPr>
              <w:pStyle w:val="TableParagraph"/>
              <w:spacing w:before="273"/>
              <w:ind w:left="0"/>
              <w:rPr>
                <w:i/>
                <w:sz w:val="24"/>
              </w:rPr>
            </w:pPr>
          </w:p>
          <w:p w:rsidR="00A51A13" w:rsidRDefault="00E739D4">
            <w:pPr>
              <w:pStyle w:val="TableParagraph"/>
              <w:numPr>
                <w:ilvl w:val="0"/>
                <w:numId w:val="8"/>
              </w:numPr>
              <w:tabs>
                <w:tab w:val="left" w:pos="362"/>
              </w:tabs>
              <w:ind w:right="40" w:firstLine="0"/>
              <w:jc w:val="both"/>
              <w:rPr>
                <w:sz w:val="24"/>
              </w:rPr>
            </w:pPr>
            <w:r>
              <w:rPr>
                <w:sz w:val="24"/>
              </w:rPr>
              <w:t>Формирование</w:t>
            </w:r>
            <w:r>
              <w:rPr>
                <w:spacing w:val="-13"/>
                <w:sz w:val="24"/>
              </w:rPr>
              <w:t xml:space="preserve"> </w:t>
            </w:r>
            <w:r>
              <w:rPr>
                <w:sz w:val="24"/>
              </w:rPr>
              <w:t xml:space="preserve">коммуникативных </w:t>
            </w:r>
            <w:r>
              <w:rPr>
                <w:spacing w:val="-2"/>
                <w:sz w:val="24"/>
              </w:rPr>
              <w:t>навыков;</w:t>
            </w:r>
          </w:p>
          <w:p w:rsidR="00A51A13" w:rsidRDefault="00A51A13">
            <w:pPr>
              <w:pStyle w:val="TableParagraph"/>
              <w:spacing w:before="1"/>
              <w:ind w:left="0"/>
              <w:rPr>
                <w:i/>
                <w:sz w:val="24"/>
              </w:rPr>
            </w:pPr>
          </w:p>
          <w:p w:rsidR="00A51A13" w:rsidRDefault="00E739D4">
            <w:pPr>
              <w:pStyle w:val="TableParagraph"/>
              <w:numPr>
                <w:ilvl w:val="0"/>
                <w:numId w:val="8"/>
              </w:numPr>
              <w:tabs>
                <w:tab w:val="left" w:pos="674"/>
              </w:tabs>
              <w:ind w:right="41" w:firstLine="0"/>
              <w:jc w:val="both"/>
              <w:rPr>
                <w:sz w:val="24"/>
              </w:rPr>
            </w:pPr>
            <w:r>
              <w:rPr>
                <w:sz w:val="24"/>
              </w:rPr>
              <w:t>Выявление и поддержка одаренных детей и детей с ОВЗ;</w:t>
            </w:r>
          </w:p>
          <w:p w:rsidR="00A51A13" w:rsidRDefault="00E739D4">
            <w:pPr>
              <w:pStyle w:val="TableParagraph"/>
              <w:numPr>
                <w:ilvl w:val="0"/>
                <w:numId w:val="8"/>
              </w:numPr>
              <w:tabs>
                <w:tab w:val="left" w:pos="549"/>
                <w:tab w:val="left" w:pos="3223"/>
              </w:tabs>
              <w:ind w:right="37" w:firstLine="0"/>
              <w:jc w:val="both"/>
              <w:rPr>
                <w:sz w:val="24"/>
              </w:rPr>
            </w:pPr>
            <w:r>
              <w:rPr>
                <w:sz w:val="24"/>
              </w:rPr>
              <w:t xml:space="preserve">Обеспечение осознанного и ответственного выбора дальнейшей </w:t>
            </w:r>
            <w:r>
              <w:rPr>
                <w:spacing w:val="-2"/>
                <w:sz w:val="24"/>
              </w:rPr>
              <w:t>профессиональной</w:t>
            </w:r>
            <w:r>
              <w:rPr>
                <w:sz w:val="24"/>
              </w:rPr>
              <w:tab/>
            </w:r>
            <w:r>
              <w:rPr>
                <w:spacing w:val="-4"/>
                <w:sz w:val="24"/>
              </w:rPr>
              <w:t xml:space="preserve">сферы </w:t>
            </w:r>
            <w:r>
              <w:rPr>
                <w:spacing w:val="-2"/>
                <w:sz w:val="24"/>
              </w:rPr>
              <w:t>деятельности</w:t>
            </w:r>
          </w:p>
        </w:tc>
        <w:tc>
          <w:tcPr>
            <w:tcW w:w="2734" w:type="dxa"/>
          </w:tcPr>
          <w:p w:rsidR="00A51A13" w:rsidRDefault="00E739D4">
            <w:pPr>
              <w:pStyle w:val="TableParagraph"/>
              <w:spacing w:before="47"/>
              <w:ind w:left="57"/>
              <w:rPr>
                <w:sz w:val="24"/>
              </w:rPr>
            </w:pPr>
            <w:r>
              <w:rPr>
                <w:sz w:val="24"/>
              </w:rPr>
              <w:t>Занятия</w:t>
            </w:r>
            <w:r>
              <w:rPr>
                <w:spacing w:val="20"/>
                <w:sz w:val="24"/>
              </w:rPr>
              <w:t xml:space="preserve"> </w:t>
            </w:r>
            <w:r>
              <w:rPr>
                <w:sz w:val="24"/>
              </w:rPr>
              <w:t>кружка</w:t>
            </w:r>
            <w:r>
              <w:rPr>
                <w:spacing w:val="22"/>
                <w:sz w:val="24"/>
              </w:rPr>
              <w:t xml:space="preserve"> </w:t>
            </w:r>
            <w:r>
              <w:rPr>
                <w:sz w:val="24"/>
              </w:rPr>
              <w:t xml:space="preserve">«Юный </w:t>
            </w:r>
            <w:r>
              <w:rPr>
                <w:spacing w:val="-2"/>
                <w:sz w:val="24"/>
              </w:rPr>
              <w:t>спасатель»</w:t>
            </w:r>
          </w:p>
        </w:tc>
      </w:tr>
      <w:tr w:rsidR="00A51A13">
        <w:trPr>
          <w:trHeight w:val="662"/>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tabs>
                <w:tab w:val="left" w:pos="1422"/>
              </w:tabs>
              <w:spacing w:before="47" w:line="242" w:lineRule="auto"/>
              <w:ind w:left="57" w:right="274"/>
              <w:rPr>
                <w:sz w:val="24"/>
              </w:rPr>
            </w:pPr>
            <w:r>
              <w:rPr>
                <w:spacing w:val="-2"/>
                <w:sz w:val="24"/>
              </w:rPr>
              <w:t>Групповая</w:t>
            </w:r>
            <w:r>
              <w:rPr>
                <w:sz w:val="24"/>
              </w:rPr>
              <w:tab/>
            </w:r>
            <w:r>
              <w:rPr>
                <w:spacing w:val="-4"/>
                <w:sz w:val="24"/>
              </w:rPr>
              <w:t xml:space="preserve">проектная </w:t>
            </w:r>
            <w:r>
              <w:rPr>
                <w:spacing w:val="-2"/>
                <w:sz w:val="24"/>
              </w:rPr>
              <w:t>деятельность</w:t>
            </w:r>
          </w:p>
        </w:tc>
      </w:tr>
      <w:tr w:rsidR="00A51A13">
        <w:trPr>
          <w:trHeight w:val="661"/>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spacing w:before="47"/>
              <w:ind w:left="57" w:right="47"/>
              <w:rPr>
                <w:sz w:val="24"/>
              </w:rPr>
            </w:pPr>
            <w:r>
              <w:rPr>
                <w:sz w:val="24"/>
              </w:rPr>
              <w:t>Конкурсы,</w:t>
            </w:r>
            <w:r>
              <w:rPr>
                <w:spacing w:val="-15"/>
                <w:sz w:val="24"/>
              </w:rPr>
              <w:t xml:space="preserve"> </w:t>
            </w:r>
            <w:r>
              <w:rPr>
                <w:sz w:val="24"/>
              </w:rPr>
              <w:t xml:space="preserve">соревнования, </w:t>
            </w:r>
            <w:r>
              <w:rPr>
                <w:spacing w:val="-2"/>
                <w:sz w:val="24"/>
              </w:rPr>
              <w:t>концерты</w:t>
            </w:r>
          </w:p>
        </w:tc>
      </w:tr>
      <w:tr w:rsidR="00A51A13">
        <w:trPr>
          <w:trHeight w:val="631"/>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spacing w:before="47"/>
              <w:ind w:left="57"/>
              <w:rPr>
                <w:sz w:val="24"/>
              </w:rPr>
            </w:pPr>
            <w:r>
              <w:rPr>
                <w:spacing w:val="-2"/>
                <w:sz w:val="24"/>
              </w:rPr>
              <w:t>Диагностика</w:t>
            </w:r>
          </w:p>
        </w:tc>
      </w:tr>
      <w:tr w:rsidR="00A51A13">
        <w:trPr>
          <w:trHeight w:val="1490"/>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spacing w:before="44"/>
              <w:ind w:left="57" w:right="42"/>
              <w:jc w:val="both"/>
              <w:rPr>
                <w:sz w:val="24"/>
              </w:rPr>
            </w:pPr>
            <w:r>
              <w:rPr>
                <w:sz w:val="24"/>
              </w:rPr>
              <w:t>Учебное</w:t>
            </w:r>
            <w:r>
              <w:rPr>
                <w:spacing w:val="-15"/>
                <w:sz w:val="24"/>
              </w:rPr>
              <w:t xml:space="preserve"> </w:t>
            </w:r>
            <w:r>
              <w:rPr>
                <w:sz w:val="24"/>
              </w:rPr>
              <w:t>сотрудничество, экскурсии,</w:t>
            </w:r>
            <w:r>
              <w:rPr>
                <w:spacing w:val="40"/>
                <w:sz w:val="24"/>
              </w:rPr>
              <w:t xml:space="preserve">  </w:t>
            </w:r>
            <w:r>
              <w:rPr>
                <w:sz w:val="24"/>
              </w:rPr>
              <w:t>мастер-</w:t>
            </w:r>
          </w:p>
          <w:p w:rsidR="00A51A13" w:rsidRDefault="00E739D4">
            <w:pPr>
              <w:pStyle w:val="TableParagraph"/>
              <w:ind w:left="57" w:right="41"/>
              <w:jc w:val="both"/>
              <w:rPr>
                <w:sz w:val="24"/>
              </w:rPr>
            </w:pPr>
            <w:r>
              <w:rPr>
                <w:sz w:val="24"/>
              </w:rPr>
              <w:t>классы, участие в Днях открытых дверей в учреждениях СПО, ВПО</w:t>
            </w:r>
          </w:p>
        </w:tc>
      </w:tr>
      <w:tr w:rsidR="00A51A13">
        <w:trPr>
          <w:trHeight w:val="937"/>
        </w:trPr>
        <w:tc>
          <w:tcPr>
            <w:tcW w:w="1323" w:type="dxa"/>
            <w:vMerge w:val="restart"/>
          </w:tcPr>
          <w:p w:rsidR="00A51A13" w:rsidRDefault="00E739D4">
            <w:pPr>
              <w:pStyle w:val="TableParagraph"/>
              <w:tabs>
                <w:tab w:val="left" w:pos="561"/>
              </w:tabs>
              <w:spacing w:before="44"/>
              <w:ind w:left="57" w:right="52"/>
              <w:rPr>
                <w:sz w:val="24"/>
              </w:rPr>
            </w:pPr>
            <w:r>
              <w:rPr>
                <w:spacing w:val="-6"/>
                <w:sz w:val="24"/>
              </w:rPr>
              <w:t>На</w:t>
            </w:r>
            <w:r>
              <w:rPr>
                <w:sz w:val="24"/>
              </w:rPr>
              <w:tab/>
            </w:r>
            <w:r>
              <w:rPr>
                <w:spacing w:val="-4"/>
                <w:sz w:val="24"/>
              </w:rPr>
              <w:t xml:space="preserve">уровне </w:t>
            </w:r>
            <w:r>
              <w:rPr>
                <w:spacing w:val="-2"/>
                <w:sz w:val="24"/>
              </w:rPr>
              <w:t>класса</w:t>
            </w:r>
          </w:p>
        </w:tc>
        <w:tc>
          <w:tcPr>
            <w:tcW w:w="1983" w:type="dxa"/>
            <w:vMerge w:val="restart"/>
          </w:tcPr>
          <w:p w:rsidR="00A51A13" w:rsidRDefault="00E739D4">
            <w:pPr>
              <w:pStyle w:val="TableParagraph"/>
              <w:spacing w:before="44"/>
              <w:ind w:left="59"/>
              <w:rPr>
                <w:sz w:val="24"/>
              </w:rPr>
            </w:pPr>
            <w:r>
              <w:rPr>
                <w:spacing w:val="-2"/>
                <w:sz w:val="24"/>
              </w:rPr>
              <w:t>Профилактика</w:t>
            </w:r>
          </w:p>
        </w:tc>
        <w:tc>
          <w:tcPr>
            <w:tcW w:w="3930" w:type="dxa"/>
            <w:vMerge w:val="restart"/>
          </w:tcPr>
          <w:p w:rsidR="00A51A13" w:rsidRDefault="00E739D4">
            <w:pPr>
              <w:pStyle w:val="TableParagraph"/>
              <w:numPr>
                <w:ilvl w:val="0"/>
                <w:numId w:val="7"/>
              </w:numPr>
              <w:tabs>
                <w:tab w:val="left" w:pos="305"/>
              </w:tabs>
              <w:spacing w:before="44"/>
              <w:ind w:right="35" w:firstLine="0"/>
              <w:jc w:val="both"/>
              <w:rPr>
                <w:sz w:val="24"/>
              </w:rPr>
            </w:pPr>
            <w:r>
              <w:rPr>
                <w:sz w:val="24"/>
              </w:rPr>
              <w:t>Поддержка</w:t>
            </w:r>
            <w:r>
              <w:rPr>
                <w:spacing w:val="-15"/>
                <w:sz w:val="24"/>
              </w:rPr>
              <w:t xml:space="preserve"> </w:t>
            </w:r>
            <w:r>
              <w:rPr>
                <w:sz w:val="24"/>
              </w:rPr>
              <w:t>детских</w:t>
            </w:r>
            <w:r>
              <w:rPr>
                <w:spacing w:val="-15"/>
                <w:sz w:val="24"/>
              </w:rPr>
              <w:t xml:space="preserve"> </w:t>
            </w:r>
            <w:r>
              <w:rPr>
                <w:sz w:val="24"/>
              </w:rPr>
              <w:t>объединений</w:t>
            </w:r>
            <w:r>
              <w:rPr>
                <w:spacing w:val="-15"/>
                <w:sz w:val="24"/>
              </w:rPr>
              <w:t xml:space="preserve"> </w:t>
            </w:r>
            <w:r>
              <w:rPr>
                <w:sz w:val="24"/>
              </w:rPr>
              <w:t>и ученического самоуправления;</w:t>
            </w:r>
          </w:p>
          <w:p w:rsidR="00A51A13" w:rsidRDefault="00E739D4">
            <w:pPr>
              <w:pStyle w:val="TableParagraph"/>
              <w:numPr>
                <w:ilvl w:val="0"/>
                <w:numId w:val="7"/>
              </w:numPr>
              <w:tabs>
                <w:tab w:val="left" w:pos="326"/>
              </w:tabs>
              <w:ind w:right="35" w:firstLine="0"/>
              <w:jc w:val="both"/>
              <w:rPr>
                <w:sz w:val="24"/>
              </w:rPr>
            </w:pPr>
            <w:r>
              <w:rPr>
                <w:sz w:val="24"/>
              </w:rPr>
              <w:t>Формирование</w:t>
            </w:r>
            <w:r>
              <w:rPr>
                <w:spacing w:val="-1"/>
                <w:sz w:val="24"/>
              </w:rPr>
              <w:t xml:space="preserve"> </w:t>
            </w:r>
            <w:r>
              <w:rPr>
                <w:sz w:val="24"/>
              </w:rPr>
              <w:t>ценности здоровья и безопасного образа жизни;</w:t>
            </w:r>
          </w:p>
          <w:p w:rsidR="00A51A13" w:rsidRDefault="00E739D4">
            <w:pPr>
              <w:pStyle w:val="TableParagraph"/>
              <w:numPr>
                <w:ilvl w:val="0"/>
                <w:numId w:val="7"/>
              </w:numPr>
              <w:tabs>
                <w:tab w:val="left" w:pos="362"/>
              </w:tabs>
              <w:ind w:right="38" w:firstLine="0"/>
              <w:jc w:val="both"/>
              <w:rPr>
                <w:sz w:val="24"/>
              </w:rPr>
            </w:pPr>
            <w:r>
              <w:rPr>
                <w:sz w:val="24"/>
              </w:rPr>
              <w:t>Формирование</w:t>
            </w:r>
            <w:r>
              <w:rPr>
                <w:spacing w:val="-11"/>
                <w:sz w:val="24"/>
              </w:rPr>
              <w:t xml:space="preserve"> </w:t>
            </w:r>
            <w:r>
              <w:rPr>
                <w:sz w:val="24"/>
              </w:rPr>
              <w:t>коммуникативных навыков в разновозрастной среде и среде сверстников;</w:t>
            </w:r>
          </w:p>
          <w:p w:rsidR="00A51A13" w:rsidRDefault="00E739D4">
            <w:pPr>
              <w:pStyle w:val="TableParagraph"/>
              <w:numPr>
                <w:ilvl w:val="0"/>
                <w:numId w:val="7"/>
              </w:numPr>
              <w:tabs>
                <w:tab w:val="left" w:pos="674"/>
              </w:tabs>
              <w:spacing w:before="1"/>
              <w:ind w:right="41" w:firstLine="0"/>
              <w:jc w:val="both"/>
              <w:rPr>
                <w:sz w:val="24"/>
              </w:rPr>
            </w:pPr>
            <w:r>
              <w:rPr>
                <w:sz w:val="24"/>
              </w:rPr>
              <w:t>Выявление и поддержка одаренных детей и детей с ОВЗ;</w:t>
            </w:r>
          </w:p>
          <w:p w:rsidR="00A51A13" w:rsidRDefault="00A51A13">
            <w:pPr>
              <w:pStyle w:val="TableParagraph"/>
              <w:ind w:left="0"/>
              <w:rPr>
                <w:i/>
                <w:sz w:val="24"/>
              </w:rPr>
            </w:pPr>
          </w:p>
          <w:p w:rsidR="00A51A13" w:rsidRDefault="00E739D4">
            <w:pPr>
              <w:pStyle w:val="TableParagraph"/>
              <w:numPr>
                <w:ilvl w:val="0"/>
                <w:numId w:val="7"/>
              </w:numPr>
              <w:tabs>
                <w:tab w:val="left" w:pos="312"/>
              </w:tabs>
              <w:ind w:left="312" w:hanging="258"/>
              <w:jc w:val="both"/>
              <w:rPr>
                <w:sz w:val="24"/>
              </w:rPr>
            </w:pPr>
            <w:r>
              <w:rPr>
                <w:spacing w:val="-2"/>
                <w:sz w:val="24"/>
              </w:rPr>
              <w:t>Развитие</w:t>
            </w:r>
            <w:r>
              <w:rPr>
                <w:spacing w:val="-5"/>
                <w:sz w:val="24"/>
              </w:rPr>
              <w:t xml:space="preserve"> </w:t>
            </w:r>
            <w:r>
              <w:rPr>
                <w:spacing w:val="-2"/>
                <w:sz w:val="24"/>
              </w:rPr>
              <w:t>экологической</w:t>
            </w:r>
            <w:r>
              <w:rPr>
                <w:spacing w:val="-1"/>
                <w:sz w:val="24"/>
              </w:rPr>
              <w:t xml:space="preserve"> </w:t>
            </w:r>
            <w:r>
              <w:rPr>
                <w:spacing w:val="-2"/>
                <w:sz w:val="24"/>
              </w:rPr>
              <w:t>культуры</w:t>
            </w:r>
          </w:p>
        </w:tc>
        <w:tc>
          <w:tcPr>
            <w:tcW w:w="2734" w:type="dxa"/>
          </w:tcPr>
          <w:p w:rsidR="00A51A13" w:rsidRDefault="00E739D4">
            <w:pPr>
              <w:pStyle w:val="TableParagraph"/>
              <w:tabs>
                <w:tab w:val="left" w:pos="1338"/>
                <w:tab w:val="left" w:pos="1984"/>
              </w:tabs>
              <w:spacing w:before="44"/>
              <w:ind w:left="57" w:right="52"/>
              <w:rPr>
                <w:sz w:val="24"/>
              </w:rPr>
            </w:pPr>
            <w:r>
              <w:rPr>
                <w:sz w:val="24"/>
              </w:rPr>
              <w:t xml:space="preserve">День самоуправления </w:t>
            </w:r>
            <w:r>
              <w:rPr>
                <w:spacing w:val="-2"/>
                <w:sz w:val="24"/>
              </w:rPr>
              <w:t>Зимние</w:t>
            </w:r>
            <w:r>
              <w:rPr>
                <w:sz w:val="24"/>
              </w:rPr>
              <w:tab/>
            </w:r>
            <w:r>
              <w:rPr>
                <w:spacing w:val="-10"/>
                <w:sz w:val="24"/>
              </w:rPr>
              <w:t>и</w:t>
            </w:r>
            <w:r>
              <w:rPr>
                <w:sz w:val="24"/>
              </w:rPr>
              <w:tab/>
            </w:r>
            <w:r>
              <w:rPr>
                <w:spacing w:val="-4"/>
                <w:sz w:val="24"/>
              </w:rPr>
              <w:t xml:space="preserve">летние </w:t>
            </w:r>
            <w:r>
              <w:rPr>
                <w:sz w:val="24"/>
              </w:rPr>
              <w:t>Олимпийские игры</w:t>
            </w:r>
          </w:p>
        </w:tc>
      </w:tr>
      <w:tr w:rsidR="00A51A13">
        <w:trPr>
          <w:trHeight w:val="1766"/>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spacing w:before="44"/>
              <w:ind w:left="57" w:right="45"/>
              <w:jc w:val="both"/>
              <w:rPr>
                <w:sz w:val="24"/>
              </w:rPr>
            </w:pPr>
            <w:r>
              <w:rPr>
                <w:sz w:val="24"/>
              </w:rPr>
              <w:t xml:space="preserve">Классные часы, беседы, встречи с интересными </w:t>
            </w:r>
            <w:r>
              <w:rPr>
                <w:spacing w:val="-2"/>
                <w:sz w:val="24"/>
              </w:rPr>
              <w:t>людьми</w:t>
            </w:r>
          </w:p>
          <w:p w:rsidR="00A51A13" w:rsidRDefault="00E739D4">
            <w:pPr>
              <w:pStyle w:val="TableParagraph"/>
              <w:spacing w:before="1"/>
              <w:ind w:left="57"/>
              <w:jc w:val="both"/>
              <w:rPr>
                <w:sz w:val="24"/>
              </w:rPr>
            </w:pPr>
            <w:r>
              <w:rPr>
                <w:spacing w:val="-4"/>
                <w:sz w:val="24"/>
              </w:rPr>
              <w:t>Внеурочная</w:t>
            </w:r>
            <w:r>
              <w:rPr>
                <w:spacing w:val="5"/>
                <w:sz w:val="24"/>
              </w:rPr>
              <w:t xml:space="preserve"> </w:t>
            </w:r>
            <w:r>
              <w:rPr>
                <w:spacing w:val="-2"/>
                <w:sz w:val="24"/>
              </w:rPr>
              <w:t>деятельность</w:t>
            </w:r>
          </w:p>
        </w:tc>
      </w:tr>
      <w:tr w:rsidR="00A51A13">
        <w:trPr>
          <w:trHeight w:val="1763"/>
        </w:trPr>
        <w:tc>
          <w:tcPr>
            <w:tcW w:w="1323" w:type="dxa"/>
            <w:vMerge/>
            <w:tcBorders>
              <w:top w:val="nil"/>
            </w:tcBorders>
          </w:tcPr>
          <w:p w:rsidR="00A51A13" w:rsidRDefault="00A51A13">
            <w:pPr>
              <w:rPr>
                <w:sz w:val="2"/>
                <w:szCs w:val="2"/>
              </w:rPr>
            </w:pPr>
          </w:p>
        </w:tc>
        <w:tc>
          <w:tcPr>
            <w:tcW w:w="1983" w:type="dxa"/>
            <w:vMerge/>
            <w:tcBorders>
              <w:top w:val="nil"/>
            </w:tcBorders>
          </w:tcPr>
          <w:p w:rsidR="00A51A13" w:rsidRDefault="00A51A13">
            <w:pPr>
              <w:rPr>
                <w:sz w:val="2"/>
                <w:szCs w:val="2"/>
              </w:rPr>
            </w:pPr>
          </w:p>
        </w:tc>
        <w:tc>
          <w:tcPr>
            <w:tcW w:w="3930" w:type="dxa"/>
            <w:vMerge/>
            <w:tcBorders>
              <w:top w:val="nil"/>
            </w:tcBorders>
          </w:tcPr>
          <w:p w:rsidR="00A51A13" w:rsidRDefault="00A51A13">
            <w:pPr>
              <w:rPr>
                <w:sz w:val="2"/>
                <w:szCs w:val="2"/>
              </w:rPr>
            </w:pPr>
          </w:p>
        </w:tc>
        <w:tc>
          <w:tcPr>
            <w:tcW w:w="2734" w:type="dxa"/>
          </w:tcPr>
          <w:p w:rsidR="00A51A13" w:rsidRDefault="00E739D4">
            <w:pPr>
              <w:pStyle w:val="TableParagraph"/>
              <w:tabs>
                <w:tab w:val="left" w:pos="1422"/>
              </w:tabs>
              <w:spacing w:before="44"/>
              <w:ind w:left="57" w:right="773"/>
              <w:rPr>
                <w:sz w:val="24"/>
              </w:rPr>
            </w:pPr>
            <w:r>
              <w:rPr>
                <w:spacing w:val="-2"/>
                <w:sz w:val="24"/>
              </w:rPr>
              <w:t>Участие</w:t>
            </w:r>
            <w:r>
              <w:rPr>
                <w:sz w:val="24"/>
              </w:rPr>
              <w:tab/>
            </w:r>
            <w:r>
              <w:rPr>
                <w:spacing w:val="-10"/>
                <w:sz w:val="24"/>
              </w:rPr>
              <w:t xml:space="preserve">в </w:t>
            </w:r>
            <w:proofErr w:type="gramStart"/>
            <w:r>
              <w:rPr>
                <w:spacing w:val="-4"/>
                <w:sz w:val="24"/>
              </w:rPr>
              <w:t>природоохранных</w:t>
            </w:r>
            <w:proofErr w:type="gramEnd"/>
            <w:r>
              <w:rPr>
                <w:spacing w:val="-4"/>
                <w:sz w:val="24"/>
              </w:rPr>
              <w:t xml:space="preserve">, </w:t>
            </w:r>
            <w:r>
              <w:rPr>
                <w:spacing w:val="-2"/>
                <w:sz w:val="24"/>
              </w:rPr>
              <w:t>социальных, экологических,</w:t>
            </w:r>
          </w:p>
          <w:p w:rsidR="00A51A13" w:rsidRDefault="00E739D4">
            <w:pPr>
              <w:pStyle w:val="TableParagraph"/>
              <w:ind w:left="57"/>
              <w:rPr>
                <w:sz w:val="24"/>
              </w:rPr>
            </w:pPr>
            <w:r>
              <w:rPr>
                <w:sz w:val="24"/>
              </w:rPr>
              <w:t>краеведческих</w:t>
            </w:r>
            <w:r>
              <w:rPr>
                <w:spacing w:val="5"/>
                <w:sz w:val="24"/>
              </w:rPr>
              <w:t xml:space="preserve"> </w:t>
            </w:r>
            <w:proofErr w:type="gramStart"/>
            <w:r>
              <w:rPr>
                <w:sz w:val="24"/>
              </w:rPr>
              <w:t>проектах</w:t>
            </w:r>
            <w:proofErr w:type="gramEnd"/>
            <w:r>
              <w:rPr>
                <w:sz w:val="24"/>
              </w:rPr>
              <w:t>, волонтерское движение</w:t>
            </w:r>
          </w:p>
        </w:tc>
      </w:tr>
      <w:tr w:rsidR="00A51A13">
        <w:trPr>
          <w:trHeight w:val="664"/>
        </w:trPr>
        <w:tc>
          <w:tcPr>
            <w:tcW w:w="1323" w:type="dxa"/>
          </w:tcPr>
          <w:p w:rsidR="00A51A13" w:rsidRDefault="00E739D4">
            <w:pPr>
              <w:pStyle w:val="TableParagraph"/>
              <w:tabs>
                <w:tab w:val="left" w:pos="561"/>
              </w:tabs>
              <w:spacing w:before="47"/>
              <w:ind w:left="57" w:right="52"/>
              <w:rPr>
                <w:sz w:val="24"/>
              </w:rPr>
            </w:pPr>
            <w:r>
              <w:rPr>
                <w:spacing w:val="-6"/>
                <w:sz w:val="24"/>
              </w:rPr>
              <w:t>На</w:t>
            </w:r>
            <w:r>
              <w:rPr>
                <w:sz w:val="24"/>
              </w:rPr>
              <w:tab/>
            </w:r>
            <w:r>
              <w:rPr>
                <w:spacing w:val="-4"/>
                <w:sz w:val="24"/>
              </w:rPr>
              <w:t xml:space="preserve">уровне </w:t>
            </w:r>
            <w:r>
              <w:rPr>
                <w:spacing w:val="-2"/>
                <w:sz w:val="24"/>
              </w:rPr>
              <w:t>школы</w:t>
            </w:r>
          </w:p>
        </w:tc>
        <w:tc>
          <w:tcPr>
            <w:tcW w:w="1983" w:type="dxa"/>
          </w:tcPr>
          <w:p w:rsidR="00A51A13" w:rsidRDefault="00E739D4">
            <w:pPr>
              <w:pStyle w:val="TableParagraph"/>
              <w:spacing w:before="47"/>
              <w:ind w:left="59"/>
              <w:rPr>
                <w:sz w:val="24"/>
              </w:rPr>
            </w:pPr>
            <w:r>
              <w:rPr>
                <w:spacing w:val="-4"/>
                <w:sz w:val="24"/>
              </w:rPr>
              <w:t xml:space="preserve">Диагностика, </w:t>
            </w:r>
            <w:r>
              <w:rPr>
                <w:spacing w:val="-2"/>
                <w:sz w:val="24"/>
              </w:rPr>
              <w:t>экспертиза</w:t>
            </w:r>
          </w:p>
        </w:tc>
        <w:tc>
          <w:tcPr>
            <w:tcW w:w="3930" w:type="dxa"/>
          </w:tcPr>
          <w:p w:rsidR="00A51A13" w:rsidRDefault="00E739D4">
            <w:pPr>
              <w:pStyle w:val="TableParagraph"/>
              <w:tabs>
                <w:tab w:val="left" w:pos="2054"/>
                <w:tab w:val="left" w:pos="3629"/>
              </w:tabs>
              <w:spacing w:before="47"/>
              <w:ind w:left="54" w:right="47"/>
              <w:rPr>
                <w:sz w:val="24"/>
              </w:rPr>
            </w:pPr>
            <w:r>
              <w:rPr>
                <w:spacing w:val="-2"/>
                <w:sz w:val="24"/>
              </w:rPr>
              <w:t>Мониторинг</w:t>
            </w:r>
            <w:r>
              <w:rPr>
                <w:sz w:val="24"/>
              </w:rPr>
              <w:tab/>
            </w:r>
            <w:r>
              <w:rPr>
                <w:spacing w:val="-2"/>
                <w:sz w:val="24"/>
              </w:rPr>
              <w:t>деятельности образовательной</w:t>
            </w:r>
            <w:r>
              <w:rPr>
                <w:sz w:val="24"/>
              </w:rPr>
              <w:tab/>
            </w:r>
            <w:r>
              <w:rPr>
                <w:spacing w:val="-2"/>
                <w:sz w:val="24"/>
              </w:rPr>
              <w:t>организации</w:t>
            </w:r>
            <w:r>
              <w:rPr>
                <w:sz w:val="24"/>
              </w:rPr>
              <w:tab/>
            </w:r>
            <w:proofErr w:type="gramStart"/>
            <w:r>
              <w:rPr>
                <w:spacing w:val="-8"/>
                <w:sz w:val="24"/>
              </w:rPr>
              <w:t>по</w:t>
            </w:r>
            <w:proofErr w:type="gramEnd"/>
          </w:p>
        </w:tc>
        <w:tc>
          <w:tcPr>
            <w:tcW w:w="2734" w:type="dxa"/>
          </w:tcPr>
          <w:p w:rsidR="00A51A13" w:rsidRDefault="00E739D4">
            <w:pPr>
              <w:pStyle w:val="TableParagraph"/>
              <w:spacing w:before="47"/>
              <w:ind w:left="57"/>
              <w:rPr>
                <w:sz w:val="24"/>
              </w:rPr>
            </w:pPr>
            <w:proofErr w:type="spellStart"/>
            <w:r>
              <w:rPr>
                <w:spacing w:val="-2"/>
                <w:sz w:val="24"/>
              </w:rPr>
              <w:t>Самообследование</w:t>
            </w:r>
            <w:proofErr w:type="spellEnd"/>
          </w:p>
        </w:tc>
      </w:tr>
    </w:tbl>
    <w:p w:rsidR="00A51A13" w:rsidRDefault="00A51A13">
      <w:pPr>
        <w:pStyle w:val="TableParagraph"/>
        <w:rPr>
          <w:sz w:val="24"/>
        </w:rPr>
        <w:sectPr w:rsidR="00A51A13">
          <w:type w:val="continuous"/>
          <w:pgSz w:w="11920" w:h="16850"/>
          <w:pgMar w:top="1080" w:right="0" w:bottom="1320" w:left="850" w:header="0" w:footer="1035"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3"/>
        <w:gridCol w:w="1983"/>
        <w:gridCol w:w="3930"/>
        <w:gridCol w:w="2734"/>
      </w:tblGrid>
      <w:tr w:rsidR="00A51A13">
        <w:trPr>
          <w:trHeight w:val="940"/>
        </w:trPr>
        <w:tc>
          <w:tcPr>
            <w:tcW w:w="1323" w:type="dxa"/>
          </w:tcPr>
          <w:p w:rsidR="00A51A13" w:rsidRDefault="00A51A13">
            <w:pPr>
              <w:pStyle w:val="TableParagraph"/>
              <w:ind w:left="0"/>
              <w:rPr>
                <w:sz w:val="26"/>
              </w:rPr>
            </w:pPr>
          </w:p>
        </w:tc>
        <w:tc>
          <w:tcPr>
            <w:tcW w:w="1983" w:type="dxa"/>
          </w:tcPr>
          <w:p w:rsidR="00A51A13" w:rsidRDefault="00A51A13">
            <w:pPr>
              <w:pStyle w:val="TableParagraph"/>
              <w:ind w:left="0"/>
              <w:rPr>
                <w:sz w:val="26"/>
              </w:rPr>
            </w:pPr>
          </w:p>
        </w:tc>
        <w:tc>
          <w:tcPr>
            <w:tcW w:w="3930" w:type="dxa"/>
          </w:tcPr>
          <w:p w:rsidR="00A51A13" w:rsidRDefault="00E739D4">
            <w:pPr>
              <w:pStyle w:val="TableParagraph"/>
              <w:tabs>
                <w:tab w:val="left" w:pos="921"/>
                <w:tab w:val="left" w:pos="2755"/>
              </w:tabs>
              <w:spacing w:before="49"/>
              <w:ind w:left="54" w:right="58"/>
              <w:rPr>
                <w:sz w:val="24"/>
              </w:rPr>
            </w:pPr>
            <w:r>
              <w:rPr>
                <w:spacing w:val="-4"/>
                <w:sz w:val="24"/>
              </w:rPr>
              <w:t>всем</w:t>
            </w:r>
            <w:r>
              <w:rPr>
                <w:sz w:val="24"/>
              </w:rPr>
              <w:tab/>
            </w:r>
            <w:r>
              <w:rPr>
                <w:spacing w:val="-2"/>
                <w:sz w:val="24"/>
              </w:rPr>
              <w:t>направлениям</w:t>
            </w:r>
            <w:r>
              <w:rPr>
                <w:sz w:val="24"/>
              </w:rPr>
              <w:tab/>
            </w:r>
            <w:r>
              <w:rPr>
                <w:spacing w:val="-4"/>
                <w:sz w:val="24"/>
              </w:rPr>
              <w:t>психолого-</w:t>
            </w:r>
            <w:r>
              <w:rPr>
                <w:sz w:val="24"/>
              </w:rPr>
              <w:t>педагогического сопровождения</w:t>
            </w:r>
          </w:p>
        </w:tc>
        <w:tc>
          <w:tcPr>
            <w:tcW w:w="2734" w:type="dxa"/>
          </w:tcPr>
          <w:p w:rsidR="00A51A13" w:rsidRDefault="00A51A13">
            <w:pPr>
              <w:pStyle w:val="TableParagraph"/>
              <w:ind w:left="0"/>
              <w:rPr>
                <w:sz w:val="26"/>
              </w:rPr>
            </w:pPr>
          </w:p>
        </w:tc>
      </w:tr>
    </w:tbl>
    <w:p w:rsidR="00A51A13" w:rsidRDefault="00A51A13">
      <w:pPr>
        <w:pStyle w:val="a3"/>
        <w:spacing w:before="25"/>
        <w:ind w:left="0"/>
        <w:jc w:val="left"/>
        <w:rPr>
          <w:i/>
        </w:rPr>
      </w:pPr>
    </w:p>
    <w:p w:rsidR="00A51A13" w:rsidRDefault="00E739D4">
      <w:pPr>
        <w:pStyle w:val="a3"/>
        <w:spacing w:before="1"/>
        <w:ind w:right="558" w:firstLine="707"/>
      </w:pPr>
      <w:r>
        <w:t xml:space="preserve">С целью изучения психологического климата, выявления социометрического статуса каждого ребенка в классе, системы взаимоотношений детей можно применять следующие диагностические средства: 1. Социометрический метод (Д. Морено); 2. Карта-схема А.Н. </w:t>
      </w:r>
      <w:proofErr w:type="spellStart"/>
      <w:r>
        <w:rPr>
          <w:spacing w:val="-2"/>
        </w:rPr>
        <w:t>Лутошкина</w:t>
      </w:r>
      <w:proofErr w:type="spellEnd"/>
      <w:r>
        <w:rPr>
          <w:spacing w:val="-2"/>
        </w:rPr>
        <w:t>.</w:t>
      </w:r>
    </w:p>
    <w:p w:rsidR="00A51A13" w:rsidRDefault="00E739D4">
      <w:pPr>
        <w:pStyle w:val="a3"/>
        <w:spacing w:before="2"/>
        <w:ind w:right="558" w:firstLine="707"/>
      </w:pPr>
      <w:r>
        <w:t>Мониторинг возможностей и способностей обучающихся осуществляется</w:t>
      </w:r>
      <w:r>
        <w:rPr>
          <w:spacing w:val="-1"/>
        </w:rPr>
        <w:t xml:space="preserve"> </w:t>
      </w:r>
      <w:r>
        <w:t>на</w:t>
      </w:r>
      <w:r>
        <w:rPr>
          <w:spacing w:val="-3"/>
        </w:rPr>
        <w:t xml:space="preserve"> </w:t>
      </w:r>
      <w:r>
        <w:t>уровне</w:t>
      </w:r>
      <w:r>
        <w:rPr>
          <w:spacing w:val="-2"/>
        </w:rPr>
        <w:t xml:space="preserve"> </w:t>
      </w:r>
      <w:r>
        <w:t>диагностики</w:t>
      </w:r>
      <w:r>
        <w:rPr>
          <w:spacing w:val="-1"/>
        </w:rPr>
        <w:t xml:space="preserve"> </w:t>
      </w:r>
      <w:r>
        <w:t>их</w:t>
      </w:r>
      <w:r>
        <w:rPr>
          <w:spacing w:val="-2"/>
        </w:rPr>
        <w:t xml:space="preserve"> </w:t>
      </w:r>
      <w:r>
        <w:t>общего интеллектуального уровня</w:t>
      </w:r>
      <w:r>
        <w:rPr>
          <w:spacing w:val="-2"/>
        </w:rPr>
        <w:t xml:space="preserve"> </w:t>
      </w:r>
      <w:r>
        <w:t xml:space="preserve">и личностных достижений по следующим методикам: Н.Г. </w:t>
      </w:r>
      <w:proofErr w:type="spellStart"/>
      <w:r>
        <w:t>Лусканова</w:t>
      </w:r>
      <w:proofErr w:type="spellEnd"/>
      <w:r>
        <w:t xml:space="preserve"> «Анкета изучения</w:t>
      </w:r>
      <w:r>
        <w:rPr>
          <w:spacing w:val="-6"/>
        </w:rPr>
        <w:t xml:space="preserve"> </w:t>
      </w:r>
      <w:r>
        <w:t>мотивации»,</w:t>
      </w:r>
      <w:r>
        <w:rPr>
          <w:spacing w:val="-8"/>
        </w:rPr>
        <w:t xml:space="preserve"> </w:t>
      </w:r>
      <w:r>
        <w:t>Г.</w:t>
      </w:r>
      <w:r>
        <w:rPr>
          <w:spacing w:val="-8"/>
        </w:rPr>
        <w:t xml:space="preserve"> </w:t>
      </w:r>
      <w:proofErr w:type="spellStart"/>
      <w:r>
        <w:t>Айзенк</w:t>
      </w:r>
      <w:proofErr w:type="spellEnd"/>
      <w:r>
        <w:rPr>
          <w:spacing w:val="-6"/>
        </w:rPr>
        <w:t xml:space="preserve"> </w:t>
      </w:r>
      <w:r>
        <w:t>«Выявление</w:t>
      </w:r>
      <w:r>
        <w:rPr>
          <w:spacing w:val="-6"/>
        </w:rPr>
        <w:t xml:space="preserve"> </w:t>
      </w:r>
      <w:r>
        <w:t>типа</w:t>
      </w:r>
      <w:r>
        <w:rPr>
          <w:spacing w:val="-6"/>
        </w:rPr>
        <w:t xml:space="preserve"> </w:t>
      </w:r>
      <w:r>
        <w:t>темперамента»,</w:t>
      </w:r>
      <w:r>
        <w:rPr>
          <w:spacing w:val="-14"/>
        </w:rPr>
        <w:t xml:space="preserve"> </w:t>
      </w:r>
      <w:r>
        <w:t>Р.</w:t>
      </w:r>
      <w:r>
        <w:rPr>
          <w:spacing w:val="-8"/>
        </w:rPr>
        <w:t xml:space="preserve"> </w:t>
      </w:r>
      <w:proofErr w:type="spellStart"/>
      <w:r>
        <w:t>Амтхауэр</w:t>
      </w:r>
      <w:proofErr w:type="spellEnd"/>
    </w:p>
    <w:p w:rsidR="00A51A13" w:rsidRDefault="00E739D4">
      <w:pPr>
        <w:pStyle w:val="a3"/>
        <w:spacing w:line="321" w:lineRule="exact"/>
      </w:pPr>
      <w:r>
        <w:t>«Те</w:t>
      </w:r>
      <w:proofErr w:type="gramStart"/>
      <w:r>
        <w:t>ст</w:t>
      </w:r>
      <w:r>
        <w:rPr>
          <w:spacing w:val="-12"/>
        </w:rPr>
        <w:t xml:space="preserve"> </w:t>
      </w:r>
      <w:r>
        <w:t>стр</w:t>
      </w:r>
      <w:proofErr w:type="gramEnd"/>
      <w:r>
        <w:t>уктуры</w:t>
      </w:r>
      <w:r>
        <w:rPr>
          <w:spacing w:val="-8"/>
        </w:rPr>
        <w:t xml:space="preserve"> </w:t>
      </w:r>
      <w:r>
        <w:t>интеллекта»</w:t>
      </w:r>
      <w:r>
        <w:rPr>
          <w:spacing w:val="-11"/>
        </w:rPr>
        <w:t xml:space="preserve"> </w:t>
      </w:r>
      <w:r>
        <w:t>и</w:t>
      </w:r>
      <w:r>
        <w:rPr>
          <w:spacing w:val="-8"/>
        </w:rPr>
        <w:t xml:space="preserve"> </w:t>
      </w:r>
      <w:r>
        <w:rPr>
          <w:spacing w:val="-5"/>
        </w:rPr>
        <w:t>др.</w:t>
      </w:r>
    </w:p>
    <w:p w:rsidR="00A51A13" w:rsidRDefault="00A51A13">
      <w:pPr>
        <w:pStyle w:val="a3"/>
        <w:spacing w:before="7"/>
        <w:ind w:left="0"/>
        <w:jc w:val="left"/>
      </w:pPr>
    </w:p>
    <w:p w:rsidR="00A51A13" w:rsidRDefault="00E739D4">
      <w:pPr>
        <w:pStyle w:val="1"/>
        <w:ind w:left="3003" w:right="803" w:hanging="1059"/>
      </w:pPr>
      <w:r>
        <w:t>Финансово-экономические</w:t>
      </w:r>
      <w:r>
        <w:rPr>
          <w:spacing w:val="-6"/>
        </w:rPr>
        <w:t xml:space="preserve"> </w:t>
      </w:r>
      <w:r>
        <w:t>условия</w:t>
      </w:r>
      <w:r>
        <w:rPr>
          <w:spacing w:val="-8"/>
        </w:rPr>
        <w:t xml:space="preserve"> </w:t>
      </w:r>
      <w:r>
        <w:t>реализации</w:t>
      </w:r>
      <w:r>
        <w:rPr>
          <w:spacing w:val="-7"/>
        </w:rPr>
        <w:t xml:space="preserve"> </w:t>
      </w:r>
      <w:r>
        <w:t>образовательной программы основного общего образования</w:t>
      </w:r>
    </w:p>
    <w:p w:rsidR="00A51A13" w:rsidRDefault="00E739D4">
      <w:pPr>
        <w:pStyle w:val="a3"/>
        <w:ind w:right="429" w:firstLine="427"/>
      </w:pPr>
      <w:r>
        <w:t xml:space="preserve">Финансово-экономические условия реализации основной образовательной программы основного общего образования в </w:t>
      </w:r>
      <w:r w:rsidR="008726DB" w:rsidRPr="008726DB">
        <w:t xml:space="preserve">МОУ </w:t>
      </w:r>
      <w:proofErr w:type="gramStart"/>
      <w:r w:rsidR="008726DB" w:rsidRPr="008726DB">
        <w:t>Ивановская</w:t>
      </w:r>
      <w:proofErr w:type="gramEnd"/>
      <w:r w:rsidR="008726DB" w:rsidRPr="008726DB">
        <w:t xml:space="preserve"> СОШ</w:t>
      </w:r>
      <w:r>
        <w:t>:</w:t>
      </w:r>
    </w:p>
    <w:p w:rsidR="00A51A13" w:rsidRDefault="00E739D4">
      <w:pPr>
        <w:pStyle w:val="a5"/>
        <w:numPr>
          <w:ilvl w:val="0"/>
          <w:numId w:val="6"/>
        </w:numPr>
        <w:tabs>
          <w:tab w:val="left" w:pos="1688"/>
        </w:tabs>
        <w:spacing w:before="1"/>
        <w:ind w:right="429" w:firstLine="427"/>
        <w:rPr>
          <w:sz w:val="28"/>
        </w:rPr>
      </w:pPr>
      <w:r>
        <w:rPr>
          <w:sz w:val="28"/>
        </w:rPr>
        <w:t>обеспечивают государственные гарантии прав граждан на получение бесплатного общедоступного основного общего образования;</w:t>
      </w:r>
    </w:p>
    <w:p w:rsidR="00A51A13" w:rsidRDefault="00E739D4">
      <w:pPr>
        <w:pStyle w:val="a5"/>
        <w:numPr>
          <w:ilvl w:val="0"/>
          <w:numId w:val="6"/>
        </w:numPr>
        <w:tabs>
          <w:tab w:val="left" w:pos="1580"/>
        </w:tabs>
        <w:spacing w:line="321" w:lineRule="exact"/>
        <w:ind w:left="1580" w:hanging="160"/>
        <w:rPr>
          <w:sz w:val="28"/>
        </w:rPr>
      </w:pPr>
      <w:r>
        <w:rPr>
          <w:spacing w:val="-2"/>
          <w:sz w:val="28"/>
        </w:rPr>
        <w:t>обеспечивают</w:t>
      </w:r>
      <w:r>
        <w:rPr>
          <w:spacing w:val="-5"/>
          <w:sz w:val="28"/>
        </w:rPr>
        <w:t xml:space="preserve"> </w:t>
      </w:r>
      <w:r>
        <w:rPr>
          <w:spacing w:val="-2"/>
          <w:sz w:val="28"/>
        </w:rPr>
        <w:t>возможность</w:t>
      </w:r>
      <w:r>
        <w:rPr>
          <w:sz w:val="28"/>
        </w:rPr>
        <w:t xml:space="preserve"> </w:t>
      </w:r>
      <w:r>
        <w:rPr>
          <w:spacing w:val="-2"/>
          <w:sz w:val="28"/>
        </w:rPr>
        <w:t>исполнения</w:t>
      </w:r>
      <w:r>
        <w:rPr>
          <w:spacing w:val="2"/>
          <w:sz w:val="28"/>
        </w:rPr>
        <w:t xml:space="preserve"> </w:t>
      </w:r>
      <w:r>
        <w:rPr>
          <w:spacing w:val="-2"/>
          <w:sz w:val="28"/>
        </w:rPr>
        <w:t>требований</w:t>
      </w:r>
      <w:r>
        <w:rPr>
          <w:spacing w:val="6"/>
          <w:sz w:val="28"/>
        </w:rPr>
        <w:t xml:space="preserve"> </w:t>
      </w:r>
      <w:r>
        <w:rPr>
          <w:spacing w:val="-2"/>
          <w:sz w:val="28"/>
        </w:rPr>
        <w:t>Стандарта;</w:t>
      </w:r>
    </w:p>
    <w:p w:rsidR="00A51A13" w:rsidRDefault="00E739D4">
      <w:pPr>
        <w:pStyle w:val="a5"/>
        <w:numPr>
          <w:ilvl w:val="0"/>
          <w:numId w:val="6"/>
        </w:numPr>
        <w:tabs>
          <w:tab w:val="left" w:pos="1616"/>
        </w:tabs>
        <w:ind w:right="424" w:firstLine="427"/>
        <w:rPr>
          <w:sz w:val="28"/>
        </w:rPr>
      </w:pPr>
      <w:r>
        <w:rPr>
          <w:sz w:val="28"/>
        </w:rPr>
        <w:t>обеспечивают реализацию обязательной части основной образовательной программы основного общего образования и части, формируемой участниками образовательных отношений, включая внеурочную деятельность;</w:t>
      </w:r>
    </w:p>
    <w:p w:rsidR="00A51A13" w:rsidRDefault="00E739D4">
      <w:pPr>
        <w:pStyle w:val="a5"/>
        <w:numPr>
          <w:ilvl w:val="0"/>
          <w:numId w:val="6"/>
        </w:numPr>
        <w:tabs>
          <w:tab w:val="left" w:pos="1671"/>
        </w:tabs>
        <w:spacing w:before="1"/>
        <w:ind w:right="426" w:firstLine="427"/>
        <w:rPr>
          <w:sz w:val="28"/>
        </w:rPr>
      </w:pPr>
      <w:r>
        <w:rPr>
          <w:sz w:val="28"/>
        </w:rPr>
        <w:t>отражают структуру и объем расходов, необходимых для реализации основной образовательной программы основного общего образования, а также механизм их формирования.</w:t>
      </w:r>
    </w:p>
    <w:p w:rsidR="00A51A13" w:rsidRDefault="00E739D4">
      <w:pPr>
        <w:pStyle w:val="a3"/>
        <w:ind w:right="414" w:firstLine="427"/>
      </w:pPr>
      <w:proofErr w:type="gramStart"/>
      <w:r>
        <w:t>Нормативы, определяемые органами государственной власти субъектов Российской Федерации в соответствии с пунктом 3 части 1 статьи 8 Федерального закона от 29 декабря 2012 г. N 273-ФЗ "Об образовании в Российской Федерации", объем финансового обеспечения реализации образовательной программы определяются по каждому виду и направленности (профилю) образовательных программ с учетом форм обучения, сетевой формы реализации образовательных программ, образовательных технологий, специальных условий получения</w:t>
      </w:r>
      <w:proofErr w:type="gramEnd"/>
      <w:r>
        <w:t xml:space="preserve">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названным Федеральным законом особенностей организации и осуществления образовательной деятельности (для различных </w:t>
      </w:r>
      <w:proofErr w:type="gramStart"/>
      <w:r>
        <w:t>категорий</w:t>
      </w:r>
      <w:proofErr w:type="gramEnd"/>
      <w:r>
        <w:t xml:space="preserve"> обучающихся) в расчете на одного обучающегося.</w:t>
      </w:r>
    </w:p>
    <w:p w:rsidR="00A51A13" w:rsidRDefault="00E739D4">
      <w:pPr>
        <w:pStyle w:val="a3"/>
        <w:ind w:right="423" w:firstLine="427"/>
      </w:pPr>
      <w:r>
        <w:t>Финансово-хозяйственная деятельность школы осуществляется на основании</w:t>
      </w:r>
      <w:r>
        <w:rPr>
          <w:spacing w:val="80"/>
          <w:w w:val="150"/>
        </w:rPr>
        <w:t xml:space="preserve"> </w:t>
      </w:r>
      <w:r>
        <w:t>плана</w:t>
      </w:r>
      <w:r>
        <w:rPr>
          <w:spacing w:val="80"/>
          <w:w w:val="150"/>
        </w:rPr>
        <w:t xml:space="preserve"> </w:t>
      </w:r>
      <w:r>
        <w:t>финансово-хозяйственной</w:t>
      </w:r>
      <w:r>
        <w:rPr>
          <w:spacing w:val="80"/>
          <w:w w:val="150"/>
        </w:rPr>
        <w:t xml:space="preserve"> </w:t>
      </w:r>
      <w:r>
        <w:t>деятельности.</w:t>
      </w:r>
      <w:r>
        <w:rPr>
          <w:spacing w:val="80"/>
          <w:w w:val="150"/>
        </w:rPr>
        <w:t xml:space="preserve"> </w:t>
      </w:r>
      <w:r>
        <w:t>Этот</w:t>
      </w:r>
      <w:r>
        <w:rPr>
          <w:spacing w:val="80"/>
          <w:w w:val="150"/>
        </w:rPr>
        <w:t xml:space="preserve"> </w:t>
      </w:r>
      <w:r>
        <w:t>документ</w:t>
      </w:r>
    </w:p>
    <w:p w:rsidR="00A51A13" w:rsidRDefault="00A51A13">
      <w:pPr>
        <w:pStyle w:val="a3"/>
        <w:sectPr w:rsidR="00A51A13">
          <w:type w:val="continuous"/>
          <w:pgSz w:w="11920" w:h="16850"/>
          <w:pgMar w:top="1080" w:right="0" w:bottom="1320" w:left="850" w:header="0" w:footer="1035" w:gutter="0"/>
          <w:cols w:space="720"/>
        </w:sectPr>
      </w:pPr>
    </w:p>
    <w:p w:rsidR="00A51A13" w:rsidRDefault="00E739D4">
      <w:pPr>
        <w:pStyle w:val="a3"/>
        <w:spacing w:before="65"/>
        <w:ind w:right="425"/>
      </w:pPr>
      <w:r>
        <w:lastRenderedPageBreak/>
        <w:t>является</w:t>
      </w:r>
      <w:r>
        <w:rPr>
          <w:spacing w:val="-18"/>
        </w:rPr>
        <w:t xml:space="preserve"> </w:t>
      </w:r>
      <w:r>
        <w:t>открытым</w:t>
      </w:r>
      <w:r>
        <w:rPr>
          <w:spacing w:val="-16"/>
        </w:rPr>
        <w:t xml:space="preserve"> </w:t>
      </w:r>
      <w:r>
        <w:t>и</w:t>
      </w:r>
      <w:r>
        <w:rPr>
          <w:spacing w:val="-14"/>
        </w:rPr>
        <w:t xml:space="preserve"> </w:t>
      </w:r>
      <w:r>
        <w:t>доступным</w:t>
      </w:r>
      <w:r>
        <w:rPr>
          <w:spacing w:val="-13"/>
        </w:rPr>
        <w:t xml:space="preserve"> </w:t>
      </w:r>
      <w:r>
        <w:t>и</w:t>
      </w:r>
      <w:r>
        <w:rPr>
          <w:spacing w:val="-18"/>
        </w:rPr>
        <w:t xml:space="preserve"> </w:t>
      </w:r>
      <w:r>
        <w:t>публикуется</w:t>
      </w:r>
      <w:r>
        <w:rPr>
          <w:spacing w:val="-12"/>
        </w:rPr>
        <w:t xml:space="preserve"> </w:t>
      </w:r>
      <w:r>
        <w:t>на</w:t>
      </w:r>
      <w:r>
        <w:rPr>
          <w:spacing w:val="-17"/>
        </w:rPr>
        <w:t xml:space="preserve"> </w:t>
      </w:r>
      <w:r>
        <w:t>сайте</w:t>
      </w:r>
      <w:r>
        <w:rPr>
          <w:spacing w:val="-14"/>
        </w:rPr>
        <w:t xml:space="preserve"> </w:t>
      </w:r>
      <w:r>
        <w:t>школы</w:t>
      </w:r>
      <w:r>
        <w:rPr>
          <w:spacing w:val="-16"/>
        </w:rPr>
        <w:t xml:space="preserve"> </w:t>
      </w:r>
      <w:r>
        <w:t>и</w:t>
      </w:r>
      <w:r>
        <w:rPr>
          <w:spacing w:val="-14"/>
        </w:rPr>
        <w:t xml:space="preserve"> </w:t>
      </w:r>
      <w:r>
        <w:t>bus.gov.</w:t>
      </w:r>
      <w:r>
        <w:rPr>
          <w:spacing w:val="-14"/>
        </w:rPr>
        <w:t xml:space="preserve"> </w:t>
      </w:r>
      <w:r>
        <w:t>Объем действующих расходных обязательств отражен в муниципальном задании и утвержден учредителем.</w:t>
      </w:r>
    </w:p>
    <w:p w:rsidR="00A51A13" w:rsidRDefault="00E739D4">
      <w:pPr>
        <w:pStyle w:val="a3"/>
        <w:spacing w:before="5"/>
        <w:ind w:right="573" w:firstLine="707"/>
      </w:pPr>
      <w:r>
        <w:t>В соответствии с требованиями ФГОС ООО муниципальное задание обеспечивает соответствие показателей объемов и качества предоставляемых школой услуг с размерами направляемых на эти цели средств бюджета.</w:t>
      </w:r>
    </w:p>
    <w:p w:rsidR="00A51A13" w:rsidRDefault="00A51A13">
      <w:pPr>
        <w:pStyle w:val="a3"/>
        <w:spacing w:before="3"/>
        <w:ind w:left="0"/>
        <w:jc w:val="left"/>
      </w:pPr>
    </w:p>
    <w:p w:rsidR="00A51A13" w:rsidRDefault="00E739D4">
      <w:pPr>
        <w:pStyle w:val="1"/>
        <w:ind w:left="3893" w:hanging="1443"/>
        <w:jc w:val="left"/>
      </w:pPr>
      <w:r>
        <w:t>Материально-технические</w:t>
      </w:r>
      <w:r>
        <w:rPr>
          <w:spacing w:val="-18"/>
        </w:rPr>
        <w:t xml:space="preserve"> </w:t>
      </w:r>
      <w:r>
        <w:t>условия</w:t>
      </w:r>
      <w:r>
        <w:rPr>
          <w:spacing w:val="-17"/>
        </w:rPr>
        <w:t xml:space="preserve"> </w:t>
      </w:r>
      <w:r>
        <w:t>реализации</w:t>
      </w:r>
      <w:r>
        <w:rPr>
          <w:spacing w:val="-18"/>
        </w:rPr>
        <w:t xml:space="preserve"> </w:t>
      </w:r>
      <w:r>
        <w:t>основной образовательной программы</w:t>
      </w:r>
    </w:p>
    <w:p w:rsidR="00A51A13" w:rsidRDefault="00E739D4">
      <w:pPr>
        <w:pStyle w:val="a3"/>
        <w:spacing w:before="318" w:line="322" w:lineRule="exact"/>
      </w:pPr>
      <w:r>
        <w:t>Материально-технические</w:t>
      </w:r>
      <w:r>
        <w:rPr>
          <w:spacing w:val="-17"/>
        </w:rPr>
        <w:t xml:space="preserve"> </w:t>
      </w:r>
      <w:r>
        <w:t>условия</w:t>
      </w:r>
      <w:r>
        <w:rPr>
          <w:spacing w:val="-9"/>
        </w:rPr>
        <w:t xml:space="preserve"> </w:t>
      </w:r>
      <w:r w:rsidR="008726DB" w:rsidRPr="008726DB">
        <w:t xml:space="preserve">МОУ </w:t>
      </w:r>
      <w:proofErr w:type="gramStart"/>
      <w:r w:rsidR="008726DB" w:rsidRPr="008726DB">
        <w:t>Ивановская</w:t>
      </w:r>
      <w:proofErr w:type="gramEnd"/>
      <w:r w:rsidR="008726DB" w:rsidRPr="008726DB">
        <w:t xml:space="preserve"> СОШ</w:t>
      </w:r>
      <w:r w:rsidR="008726DB">
        <w:rPr>
          <w:spacing w:val="-2"/>
        </w:rPr>
        <w:t xml:space="preserve"> </w:t>
      </w:r>
      <w:r>
        <w:rPr>
          <w:spacing w:val="-2"/>
        </w:rPr>
        <w:t>обеспечивают:</w:t>
      </w:r>
    </w:p>
    <w:p w:rsidR="00A51A13" w:rsidRDefault="00E739D4">
      <w:pPr>
        <w:pStyle w:val="a5"/>
        <w:numPr>
          <w:ilvl w:val="0"/>
          <w:numId w:val="5"/>
        </w:numPr>
        <w:tabs>
          <w:tab w:val="left" w:pos="1459"/>
        </w:tabs>
        <w:ind w:right="570" w:firstLine="0"/>
        <w:jc w:val="both"/>
        <w:rPr>
          <w:sz w:val="28"/>
        </w:rPr>
      </w:pPr>
      <w:r>
        <w:rPr>
          <w:sz w:val="28"/>
        </w:rPr>
        <w:t>возможность достижения обучающимися установленных Стандартом требований к результатам освоения основной образовательной программы основного общего образования;</w:t>
      </w:r>
    </w:p>
    <w:p w:rsidR="00A51A13" w:rsidRDefault="00E739D4">
      <w:pPr>
        <w:pStyle w:val="a5"/>
        <w:numPr>
          <w:ilvl w:val="0"/>
          <w:numId w:val="5"/>
        </w:numPr>
        <w:tabs>
          <w:tab w:val="left" w:pos="1364"/>
        </w:tabs>
        <w:spacing w:before="2" w:line="322" w:lineRule="exact"/>
        <w:ind w:left="1364" w:hanging="301"/>
        <w:jc w:val="both"/>
        <w:rPr>
          <w:sz w:val="28"/>
        </w:rPr>
      </w:pPr>
      <w:r>
        <w:rPr>
          <w:spacing w:val="-2"/>
          <w:sz w:val="28"/>
        </w:rPr>
        <w:t>соблюдение:</w:t>
      </w:r>
    </w:p>
    <w:p w:rsidR="00A51A13" w:rsidRDefault="00E739D4">
      <w:pPr>
        <w:pStyle w:val="a5"/>
        <w:numPr>
          <w:ilvl w:val="1"/>
          <w:numId w:val="5"/>
        </w:numPr>
        <w:tabs>
          <w:tab w:val="left" w:pos="1268"/>
        </w:tabs>
        <w:ind w:right="554" w:firstLine="0"/>
        <w:rPr>
          <w:sz w:val="28"/>
        </w:rPr>
      </w:pPr>
      <w:r>
        <w:rPr>
          <w:sz w:val="28"/>
        </w:rPr>
        <w:t>санитарно-эпидемиологических требований образовательной деятельности (требования 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 помещениям, средствам обучения, учебному оборудованию);</w:t>
      </w:r>
    </w:p>
    <w:p w:rsidR="00A51A13" w:rsidRDefault="00E739D4">
      <w:pPr>
        <w:pStyle w:val="a5"/>
        <w:numPr>
          <w:ilvl w:val="1"/>
          <w:numId w:val="5"/>
        </w:numPr>
        <w:tabs>
          <w:tab w:val="left" w:pos="1321"/>
        </w:tabs>
        <w:ind w:right="563" w:firstLine="0"/>
        <w:rPr>
          <w:sz w:val="28"/>
        </w:rPr>
      </w:pPr>
      <w:r>
        <w:rPr>
          <w:sz w:val="28"/>
        </w:rPr>
        <w:t>требований к санитарно-бытовым условиям (оборудование гардеробов, санузлов, мест личной гигиены);</w:t>
      </w:r>
    </w:p>
    <w:p w:rsidR="00A51A13" w:rsidRDefault="00E739D4">
      <w:pPr>
        <w:pStyle w:val="a5"/>
        <w:numPr>
          <w:ilvl w:val="1"/>
          <w:numId w:val="5"/>
        </w:numPr>
        <w:tabs>
          <w:tab w:val="left" w:pos="1326"/>
        </w:tabs>
        <w:ind w:right="563" w:firstLine="0"/>
        <w:rPr>
          <w:sz w:val="28"/>
        </w:rPr>
      </w:pPr>
      <w:r>
        <w:rPr>
          <w:sz w:val="28"/>
        </w:rPr>
        <w:t>требований к социально-бытовым условиям (оборудование в учебных кабинетах и лабораториях рабочих мест учителя и каждого обучающегося; учительской с рабочей зоной и местами для отдыха; комнат психологической разгрузки;</w:t>
      </w:r>
      <w:r>
        <w:rPr>
          <w:spacing w:val="-18"/>
          <w:sz w:val="28"/>
        </w:rPr>
        <w:t xml:space="preserve"> </w:t>
      </w:r>
      <w:r>
        <w:rPr>
          <w:sz w:val="28"/>
        </w:rPr>
        <w:t>административных</w:t>
      </w:r>
      <w:r>
        <w:rPr>
          <w:spacing w:val="-17"/>
          <w:sz w:val="28"/>
        </w:rPr>
        <w:t xml:space="preserve"> </w:t>
      </w:r>
      <w:r>
        <w:rPr>
          <w:sz w:val="28"/>
        </w:rPr>
        <w:t>кабинетов</w:t>
      </w:r>
      <w:r>
        <w:rPr>
          <w:spacing w:val="-18"/>
          <w:sz w:val="28"/>
        </w:rPr>
        <w:t xml:space="preserve"> </w:t>
      </w:r>
      <w:r>
        <w:rPr>
          <w:sz w:val="28"/>
        </w:rPr>
        <w:t>(помещений);</w:t>
      </w:r>
      <w:r>
        <w:rPr>
          <w:spacing w:val="-17"/>
          <w:sz w:val="28"/>
        </w:rPr>
        <w:t xml:space="preserve"> </w:t>
      </w:r>
      <w:r>
        <w:rPr>
          <w:sz w:val="28"/>
        </w:rPr>
        <w:t>помещений</w:t>
      </w:r>
      <w:r>
        <w:rPr>
          <w:spacing w:val="-18"/>
          <w:sz w:val="28"/>
        </w:rPr>
        <w:t xml:space="preserve"> </w:t>
      </w:r>
      <w:r>
        <w:rPr>
          <w:sz w:val="28"/>
        </w:rPr>
        <w:t>для</w:t>
      </w:r>
      <w:r>
        <w:rPr>
          <w:spacing w:val="-17"/>
          <w:sz w:val="28"/>
        </w:rPr>
        <w:t xml:space="preserve"> </w:t>
      </w:r>
      <w:r>
        <w:rPr>
          <w:sz w:val="28"/>
        </w:rPr>
        <w:t>питания обучающихся, хранения и приготовления пищи, а также транспортное обеспечение обслуживания обучающихся);</w:t>
      </w:r>
    </w:p>
    <w:p w:rsidR="00A51A13" w:rsidRDefault="00E739D4">
      <w:pPr>
        <w:pStyle w:val="a5"/>
        <w:numPr>
          <w:ilvl w:val="1"/>
          <w:numId w:val="5"/>
        </w:numPr>
        <w:tabs>
          <w:tab w:val="left" w:pos="1201"/>
        </w:tabs>
        <w:spacing w:line="322" w:lineRule="exact"/>
        <w:ind w:left="1201" w:hanging="208"/>
        <w:jc w:val="left"/>
        <w:rPr>
          <w:sz w:val="28"/>
        </w:rPr>
      </w:pPr>
      <w:r>
        <w:rPr>
          <w:sz w:val="28"/>
        </w:rPr>
        <w:t>строительных</w:t>
      </w:r>
      <w:r>
        <w:rPr>
          <w:spacing w:val="-11"/>
          <w:sz w:val="28"/>
        </w:rPr>
        <w:t xml:space="preserve"> </w:t>
      </w:r>
      <w:r>
        <w:rPr>
          <w:sz w:val="28"/>
        </w:rPr>
        <w:t>норм</w:t>
      </w:r>
      <w:r>
        <w:rPr>
          <w:spacing w:val="-10"/>
          <w:sz w:val="28"/>
        </w:rPr>
        <w:t xml:space="preserve"> </w:t>
      </w:r>
      <w:r>
        <w:rPr>
          <w:sz w:val="28"/>
        </w:rPr>
        <w:t>и</w:t>
      </w:r>
      <w:r>
        <w:rPr>
          <w:spacing w:val="-9"/>
          <w:sz w:val="28"/>
        </w:rPr>
        <w:t xml:space="preserve"> </w:t>
      </w:r>
      <w:r>
        <w:rPr>
          <w:spacing w:val="-2"/>
          <w:sz w:val="28"/>
        </w:rPr>
        <w:t>правил;</w:t>
      </w:r>
    </w:p>
    <w:p w:rsidR="00A51A13" w:rsidRDefault="00E739D4">
      <w:pPr>
        <w:pStyle w:val="a5"/>
        <w:numPr>
          <w:ilvl w:val="1"/>
          <w:numId w:val="5"/>
        </w:numPr>
        <w:tabs>
          <w:tab w:val="left" w:pos="1201"/>
        </w:tabs>
        <w:spacing w:line="322" w:lineRule="exact"/>
        <w:ind w:left="1201" w:hanging="208"/>
        <w:jc w:val="left"/>
        <w:rPr>
          <w:sz w:val="28"/>
        </w:rPr>
      </w:pPr>
      <w:r>
        <w:rPr>
          <w:sz w:val="28"/>
        </w:rPr>
        <w:t>требований</w:t>
      </w:r>
      <w:r>
        <w:rPr>
          <w:spacing w:val="-14"/>
          <w:sz w:val="28"/>
        </w:rPr>
        <w:t xml:space="preserve"> </w:t>
      </w:r>
      <w:proofErr w:type="gramStart"/>
      <w:r>
        <w:rPr>
          <w:sz w:val="28"/>
        </w:rPr>
        <w:t>пожарной</w:t>
      </w:r>
      <w:proofErr w:type="gramEnd"/>
      <w:r>
        <w:rPr>
          <w:spacing w:val="-12"/>
          <w:sz w:val="28"/>
        </w:rPr>
        <w:t xml:space="preserve"> </w:t>
      </w:r>
      <w:r>
        <w:rPr>
          <w:sz w:val="28"/>
        </w:rPr>
        <w:t>и</w:t>
      </w:r>
      <w:r>
        <w:rPr>
          <w:spacing w:val="-10"/>
          <w:sz w:val="28"/>
        </w:rPr>
        <w:t xml:space="preserve"> </w:t>
      </w:r>
      <w:r>
        <w:rPr>
          <w:spacing w:val="-2"/>
          <w:sz w:val="28"/>
        </w:rPr>
        <w:t>электробезопасности;</w:t>
      </w:r>
    </w:p>
    <w:p w:rsidR="00A51A13" w:rsidRDefault="00E739D4">
      <w:pPr>
        <w:pStyle w:val="a5"/>
        <w:numPr>
          <w:ilvl w:val="1"/>
          <w:numId w:val="5"/>
        </w:numPr>
        <w:tabs>
          <w:tab w:val="left" w:pos="1201"/>
        </w:tabs>
        <w:spacing w:line="322" w:lineRule="exact"/>
        <w:ind w:left="1201" w:hanging="208"/>
        <w:jc w:val="left"/>
        <w:rPr>
          <w:sz w:val="28"/>
        </w:rPr>
      </w:pPr>
      <w:r>
        <w:rPr>
          <w:sz w:val="28"/>
        </w:rPr>
        <w:t>требований</w:t>
      </w:r>
      <w:r>
        <w:rPr>
          <w:spacing w:val="-18"/>
          <w:sz w:val="28"/>
        </w:rPr>
        <w:t xml:space="preserve"> </w:t>
      </w:r>
      <w:r>
        <w:rPr>
          <w:sz w:val="28"/>
        </w:rPr>
        <w:t>охраны</w:t>
      </w:r>
      <w:r>
        <w:rPr>
          <w:spacing w:val="-14"/>
          <w:sz w:val="28"/>
        </w:rPr>
        <w:t xml:space="preserve"> </w:t>
      </w:r>
      <w:r>
        <w:rPr>
          <w:sz w:val="28"/>
        </w:rPr>
        <w:t>здоровья</w:t>
      </w:r>
      <w:r>
        <w:rPr>
          <w:spacing w:val="-12"/>
          <w:sz w:val="28"/>
        </w:rPr>
        <w:t xml:space="preserve"> </w:t>
      </w:r>
      <w:r>
        <w:rPr>
          <w:sz w:val="28"/>
        </w:rPr>
        <w:t>обучающихся</w:t>
      </w:r>
      <w:r>
        <w:rPr>
          <w:spacing w:val="-14"/>
          <w:sz w:val="28"/>
        </w:rPr>
        <w:t xml:space="preserve"> </w:t>
      </w:r>
      <w:r>
        <w:rPr>
          <w:sz w:val="28"/>
        </w:rPr>
        <w:t>и</w:t>
      </w:r>
      <w:r>
        <w:rPr>
          <w:spacing w:val="-15"/>
          <w:sz w:val="28"/>
        </w:rPr>
        <w:t xml:space="preserve"> </w:t>
      </w:r>
      <w:r>
        <w:rPr>
          <w:sz w:val="28"/>
        </w:rPr>
        <w:t>охраны</w:t>
      </w:r>
      <w:r>
        <w:rPr>
          <w:spacing w:val="-11"/>
          <w:sz w:val="28"/>
        </w:rPr>
        <w:t xml:space="preserve"> </w:t>
      </w:r>
      <w:r>
        <w:rPr>
          <w:sz w:val="28"/>
        </w:rPr>
        <w:t>труда</w:t>
      </w:r>
      <w:r>
        <w:rPr>
          <w:spacing w:val="-13"/>
          <w:sz w:val="28"/>
        </w:rPr>
        <w:t xml:space="preserve"> </w:t>
      </w:r>
      <w:r>
        <w:rPr>
          <w:spacing w:val="-2"/>
          <w:sz w:val="28"/>
        </w:rPr>
        <w:t>работников;</w:t>
      </w:r>
    </w:p>
    <w:p w:rsidR="00A51A13" w:rsidRDefault="00E739D4">
      <w:pPr>
        <w:pStyle w:val="a5"/>
        <w:numPr>
          <w:ilvl w:val="1"/>
          <w:numId w:val="5"/>
        </w:numPr>
        <w:tabs>
          <w:tab w:val="left" w:pos="1201"/>
        </w:tabs>
        <w:ind w:left="1201" w:hanging="208"/>
        <w:jc w:val="left"/>
        <w:rPr>
          <w:sz w:val="28"/>
        </w:rPr>
      </w:pPr>
      <w:r>
        <w:rPr>
          <w:sz w:val="28"/>
        </w:rPr>
        <w:t>требований</w:t>
      </w:r>
      <w:r>
        <w:rPr>
          <w:spacing w:val="-19"/>
          <w:sz w:val="28"/>
        </w:rPr>
        <w:t xml:space="preserve"> </w:t>
      </w:r>
      <w:r>
        <w:rPr>
          <w:sz w:val="28"/>
        </w:rPr>
        <w:t>к</w:t>
      </w:r>
      <w:r>
        <w:rPr>
          <w:spacing w:val="-16"/>
          <w:sz w:val="28"/>
        </w:rPr>
        <w:t xml:space="preserve"> </w:t>
      </w:r>
      <w:r>
        <w:rPr>
          <w:sz w:val="28"/>
        </w:rPr>
        <w:t>транспортному</w:t>
      </w:r>
      <w:r>
        <w:rPr>
          <w:spacing w:val="-18"/>
          <w:sz w:val="28"/>
        </w:rPr>
        <w:t xml:space="preserve"> </w:t>
      </w:r>
      <w:r>
        <w:rPr>
          <w:sz w:val="28"/>
        </w:rPr>
        <w:t>обслуживанию</w:t>
      </w:r>
      <w:r>
        <w:rPr>
          <w:spacing w:val="-17"/>
          <w:sz w:val="28"/>
        </w:rPr>
        <w:t xml:space="preserve"> </w:t>
      </w:r>
      <w:r>
        <w:rPr>
          <w:spacing w:val="-2"/>
          <w:sz w:val="28"/>
        </w:rPr>
        <w:t>обучающихся;</w:t>
      </w:r>
    </w:p>
    <w:p w:rsidR="00A51A13" w:rsidRDefault="00E739D4">
      <w:pPr>
        <w:pStyle w:val="a5"/>
        <w:numPr>
          <w:ilvl w:val="1"/>
          <w:numId w:val="5"/>
        </w:numPr>
        <w:tabs>
          <w:tab w:val="left" w:pos="1201"/>
        </w:tabs>
        <w:ind w:right="558" w:firstLine="0"/>
        <w:rPr>
          <w:sz w:val="28"/>
        </w:rPr>
      </w:pPr>
      <w:r>
        <w:rPr>
          <w:sz w:val="28"/>
        </w:rPr>
        <w:t>требований</w:t>
      </w:r>
      <w:r>
        <w:rPr>
          <w:spacing w:val="-3"/>
          <w:sz w:val="28"/>
        </w:rPr>
        <w:t xml:space="preserve"> </w:t>
      </w:r>
      <w:r>
        <w:rPr>
          <w:sz w:val="28"/>
        </w:rPr>
        <w:t>к</w:t>
      </w:r>
      <w:r>
        <w:rPr>
          <w:spacing w:val="-9"/>
          <w:sz w:val="28"/>
        </w:rPr>
        <w:t xml:space="preserve"> </w:t>
      </w:r>
      <w:r>
        <w:rPr>
          <w:sz w:val="28"/>
        </w:rPr>
        <w:t>организации</w:t>
      </w:r>
      <w:r>
        <w:rPr>
          <w:spacing w:val="-8"/>
          <w:sz w:val="28"/>
        </w:rPr>
        <w:t xml:space="preserve"> </w:t>
      </w:r>
      <w:r>
        <w:rPr>
          <w:sz w:val="28"/>
        </w:rPr>
        <w:t>безопасной</w:t>
      </w:r>
      <w:r>
        <w:rPr>
          <w:spacing w:val="-5"/>
          <w:sz w:val="28"/>
        </w:rPr>
        <w:t xml:space="preserve"> </w:t>
      </w:r>
      <w:r>
        <w:rPr>
          <w:sz w:val="28"/>
        </w:rPr>
        <w:t>эксплуатации</w:t>
      </w:r>
      <w:r>
        <w:rPr>
          <w:spacing w:val="-3"/>
          <w:sz w:val="28"/>
        </w:rPr>
        <w:t xml:space="preserve"> </w:t>
      </w:r>
      <w:r>
        <w:rPr>
          <w:sz w:val="28"/>
        </w:rPr>
        <w:t>улично-дорожной</w:t>
      </w:r>
      <w:r>
        <w:rPr>
          <w:spacing w:val="-4"/>
          <w:sz w:val="28"/>
        </w:rPr>
        <w:t xml:space="preserve"> </w:t>
      </w:r>
      <w:r>
        <w:rPr>
          <w:sz w:val="28"/>
        </w:rPr>
        <w:t>сети</w:t>
      </w:r>
      <w:r>
        <w:rPr>
          <w:spacing w:val="-11"/>
          <w:sz w:val="28"/>
        </w:rPr>
        <w:t xml:space="preserve"> </w:t>
      </w:r>
      <w:r>
        <w:rPr>
          <w:sz w:val="28"/>
        </w:rPr>
        <w:t>и технических средств организации дорожного движения в месте расположения образовательной организации;</w:t>
      </w:r>
    </w:p>
    <w:p w:rsidR="00A51A13" w:rsidRDefault="00E739D4">
      <w:pPr>
        <w:pStyle w:val="a5"/>
        <w:numPr>
          <w:ilvl w:val="1"/>
          <w:numId w:val="5"/>
        </w:numPr>
        <w:tabs>
          <w:tab w:val="left" w:pos="1189"/>
        </w:tabs>
        <w:spacing w:before="4"/>
        <w:ind w:right="560" w:firstLine="0"/>
        <w:rPr>
          <w:sz w:val="28"/>
        </w:rPr>
      </w:pPr>
      <w:r>
        <w:rPr>
          <w:sz w:val="28"/>
        </w:rPr>
        <w:t>требований</w:t>
      </w:r>
      <w:r>
        <w:rPr>
          <w:spacing w:val="-18"/>
          <w:sz w:val="28"/>
        </w:rPr>
        <w:t xml:space="preserve"> </w:t>
      </w:r>
      <w:r>
        <w:rPr>
          <w:sz w:val="28"/>
        </w:rPr>
        <w:t>к</w:t>
      </w:r>
      <w:r>
        <w:rPr>
          <w:spacing w:val="-17"/>
          <w:sz w:val="28"/>
        </w:rPr>
        <w:t xml:space="preserve"> </w:t>
      </w:r>
      <w:r>
        <w:rPr>
          <w:sz w:val="28"/>
        </w:rPr>
        <w:t>организации</w:t>
      </w:r>
      <w:r>
        <w:rPr>
          <w:spacing w:val="-18"/>
          <w:sz w:val="28"/>
        </w:rPr>
        <w:t xml:space="preserve"> </w:t>
      </w:r>
      <w:r>
        <w:rPr>
          <w:sz w:val="28"/>
        </w:rPr>
        <w:t>безопасной</w:t>
      </w:r>
      <w:r>
        <w:rPr>
          <w:spacing w:val="-14"/>
          <w:sz w:val="28"/>
        </w:rPr>
        <w:t xml:space="preserve"> </w:t>
      </w:r>
      <w:r>
        <w:rPr>
          <w:sz w:val="28"/>
        </w:rPr>
        <w:t>эксплуатации</w:t>
      </w:r>
      <w:r>
        <w:rPr>
          <w:spacing w:val="-17"/>
          <w:sz w:val="28"/>
        </w:rPr>
        <w:t xml:space="preserve"> </w:t>
      </w:r>
      <w:r>
        <w:rPr>
          <w:sz w:val="28"/>
        </w:rPr>
        <w:t>спортивных</w:t>
      </w:r>
      <w:r>
        <w:rPr>
          <w:spacing w:val="-16"/>
          <w:sz w:val="28"/>
        </w:rPr>
        <w:t xml:space="preserve"> </w:t>
      </w:r>
      <w:r>
        <w:rPr>
          <w:sz w:val="28"/>
        </w:rPr>
        <w:t>сооружений, спортивного инвентаря и оборудования;</w:t>
      </w:r>
    </w:p>
    <w:p w:rsidR="00A51A13" w:rsidRDefault="00E739D4">
      <w:pPr>
        <w:pStyle w:val="a5"/>
        <w:numPr>
          <w:ilvl w:val="1"/>
          <w:numId w:val="5"/>
        </w:numPr>
        <w:tabs>
          <w:tab w:val="left" w:pos="1261"/>
        </w:tabs>
        <w:ind w:right="577" w:firstLine="0"/>
        <w:rPr>
          <w:sz w:val="28"/>
        </w:rPr>
      </w:pPr>
      <w:r>
        <w:rPr>
          <w:sz w:val="28"/>
        </w:rPr>
        <w:t xml:space="preserve">своевременных сроков и необходимых объемов текущего и капитального </w:t>
      </w:r>
      <w:r>
        <w:rPr>
          <w:spacing w:val="-2"/>
          <w:sz w:val="28"/>
        </w:rPr>
        <w:t>ремонта;</w:t>
      </w:r>
    </w:p>
    <w:p w:rsidR="00A51A13" w:rsidRDefault="00E739D4">
      <w:pPr>
        <w:pStyle w:val="a5"/>
        <w:numPr>
          <w:ilvl w:val="0"/>
          <w:numId w:val="5"/>
        </w:numPr>
        <w:tabs>
          <w:tab w:val="left" w:pos="1313"/>
        </w:tabs>
        <w:spacing w:before="1"/>
        <w:ind w:right="558" w:firstLine="0"/>
        <w:jc w:val="both"/>
        <w:rPr>
          <w:sz w:val="28"/>
        </w:rPr>
      </w:pPr>
      <w:r>
        <w:rPr>
          <w:sz w:val="28"/>
        </w:rPr>
        <w:t>архитектурную доступность (возможность для беспрепятственного доступа обучающихся</w:t>
      </w:r>
      <w:r>
        <w:rPr>
          <w:spacing w:val="-18"/>
          <w:sz w:val="28"/>
        </w:rPr>
        <w:t xml:space="preserve"> </w:t>
      </w:r>
      <w:r>
        <w:rPr>
          <w:sz w:val="28"/>
        </w:rPr>
        <w:t>с</w:t>
      </w:r>
      <w:r>
        <w:rPr>
          <w:spacing w:val="-17"/>
          <w:sz w:val="28"/>
        </w:rPr>
        <w:t xml:space="preserve"> </w:t>
      </w:r>
      <w:r>
        <w:rPr>
          <w:sz w:val="28"/>
        </w:rPr>
        <w:t>ограниченными</w:t>
      </w:r>
      <w:r>
        <w:rPr>
          <w:spacing w:val="-18"/>
          <w:sz w:val="28"/>
        </w:rPr>
        <w:t xml:space="preserve"> </w:t>
      </w:r>
      <w:r>
        <w:rPr>
          <w:sz w:val="28"/>
        </w:rPr>
        <w:t>возможностями</w:t>
      </w:r>
      <w:r>
        <w:rPr>
          <w:spacing w:val="-17"/>
          <w:sz w:val="28"/>
        </w:rPr>
        <w:t xml:space="preserve"> </w:t>
      </w:r>
      <w:r>
        <w:rPr>
          <w:sz w:val="28"/>
        </w:rPr>
        <w:t>здоровья</w:t>
      </w:r>
      <w:r>
        <w:rPr>
          <w:spacing w:val="-18"/>
          <w:sz w:val="28"/>
        </w:rPr>
        <w:t xml:space="preserve"> </w:t>
      </w:r>
      <w:r>
        <w:rPr>
          <w:sz w:val="28"/>
        </w:rPr>
        <w:t>и</w:t>
      </w:r>
      <w:r>
        <w:rPr>
          <w:spacing w:val="-17"/>
          <w:sz w:val="28"/>
        </w:rPr>
        <w:t xml:space="preserve"> </w:t>
      </w:r>
      <w:r>
        <w:rPr>
          <w:sz w:val="28"/>
        </w:rPr>
        <w:t>инвалидов</w:t>
      </w:r>
      <w:r>
        <w:rPr>
          <w:spacing w:val="-18"/>
          <w:sz w:val="28"/>
        </w:rPr>
        <w:t xml:space="preserve"> </w:t>
      </w:r>
      <w:r>
        <w:rPr>
          <w:sz w:val="28"/>
        </w:rPr>
        <w:t>к</w:t>
      </w:r>
      <w:r>
        <w:rPr>
          <w:spacing w:val="-17"/>
          <w:sz w:val="28"/>
        </w:rPr>
        <w:t xml:space="preserve"> </w:t>
      </w:r>
      <w:r>
        <w:rPr>
          <w:sz w:val="28"/>
        </w:rPr>
        <w:t xml:space="preserve">зданию </w:t>
      </w:r>
      <w:r>
        <w:rPr>
          <w:spacing w:val="-2"/>
          <w:sz w:val="28"/>
        </w:rPr>
        <w:t>школы).</w:t>
      </w:r>
    </w:p>
    <w:p w:rsidR="00A51A13" w:rsidRDefault="00A51A13">
      <w:pPr>
        <w:pStyle w:val="a5"/>
        <w:rPr>
          <w:sz w:val="28"/>
        </w:rPr>
        <w:sectPr w:rsidR="00A51A13">
          <w:pgSz w:w="11920" w:h="16850"/>
          <w:pgMar w:top="1040" w:right="0" w:bottom="1320" w:left="850" w:header="0" w:footer="1035" w:gutter="0"/>
          <w:cols w:space="720"/>
        </w:sectPr>
      </w:pPr>
    </w:p>
    <w:p w:rsidR="00A51A13" w:rsidRDefault="00E739D4">
      <w:pPr>
        <w:pStyle w:val="a3"/>
        <w:spacing w:before="78"/>
        <w:ind w:right="552" w:firstLine="707"/>
      </w:pPr>
      <w:r>
        <w:lastRenderedPageBreak/>
        <w:t>Все учебные кабинеты обеспечены учебной мебелью, расстановка и маркировка соответствует СанПиН 2.4.2821-10 п.2.4.2 Кабинеты физики, химии,</w:t>
      </w:r>
      <w:r>
        <w:rPr>
          <w:spacing w:val="-4"/>
        </w:rPr>
        <w:t xml:space="preserve"> </w:t>
      </w:r>
      <w:r>
        <w:t>биологии,</w:t>
      </w:r>
      <w:r>
        <w:rPr>
          <w:spacing w:val="-4"/>
        </w:rPr>
        <w:t xml:space="preserve"> </w:t>
      </w:r>
      <w:r>
        <w:t>информатики</w:t>
      </w:r>
      <w:r>
        <w:rPr>
          <w:spacing w:val="-4"/>
        </w:rPr>
        <w:t xml:space="preserve"> </w:t>
      </w:r>
      <w:r>
        <w:t>имеют</w:t>
      </w:r>
      <w:r>
        <w:rPr>
          <w:spacing w:val="-9"/>
        </w:rPr>
        <w:t xml:space="preserve"> </w:t>
      </w:r>
      <w:r>
        <w:t>лаборантские.</w:t>
      </w:r>
      <w:r>
        <w:rPr>
          <w:spacing w:val="-3"/>
        </w:rPr>
        <w:t xml:space="preserve"> </w:t>
      </w:r>
      <w:r>
        <w:t>Кабинеты</w:t>
      </w:r>
      <w:r>
        <w:rPr>
          <w:spacing w:val="-6"/>
        </w:rPr>
        <w:t xml:space="preserve"> </w:t>
      </w:r>
      <w:r>
        <w:t>физики,</w:t>
      </w:r>
      <w:r>
        <w:rPr>
          <w:spacing w:val="-7"/>
        </w:rPr>
        <w:t xml:space="preserve"> </w:t>
      </w:r>
      <w:r>
        <w:t>химии и</w:t>
      </w:r>
      <w:r>
        <w:rPr>
          <w:spacing w:val="-2"/>
        </w:rPr>
        <w:t xml:space="preserve"> </w:t>
      </w:r>
      <w:r>
        <w:t>биологии</w:t>
      </w:r>
      <w:r>
        <w:rPr>
          <w:spacing w:val="-5"/>
        </w:rPr>
        <w:t xml:space="preserve"> </w:t>
      </w:r>
      <w:r>
        <w:t>оснащены необходимым лабораторным</w:t>
      </w:r>
      <w:r>
        <w:rPr>
          <w:spacing w:val="-6"/>
        </w:rPr>
        <w:t xml:space="preserve"> </w:t>
      </w:r>
      <w:r>
        <w:t>оборудованием,</w:t>
      </w:r>
      <w:r>
        <w:rPr>
          <w:spacing w:val="-5"/>
        </w:rPr>
        <w:t xml:space="preserve"> </w:t>
      </w:r>
      <w:r>
        <w:t>в</w:t>
      </w:r>
      <w:r>
        <w:rPr>
          <w:spacing w:val="-3"/>
        </w:rPr>
        <w:t xml:space="preserve"> </w:t>
      </w:r>
      <w:r>
        <w:t>кабинете химии и лаборантской установлен вытяжной шкаф. Учебная мебель промаркирована в соответствии с санитарно-гигиеническими требованиями (учебные столы и стулья промаркированы в соответствии с ростом учащихся). В кабинетах выделена зона рабочего места учителя, зона учебных занятий, информационно-методическая зона.</w:t>
      </w:r>
    </w:p>
    <w:p w:rsidR="00A51A13" w:rsidRDefault="00E739D4">
      <w:pPr>
        <w:pStyle w:val="a3"/>
        <w:spacing w:before="2"/>
        <w:ind w:right="552" w:firstLine="707"/>
      </w:pPr>
      <w:r>
        <w:t>Для</w:t>
      </w:r>
      <w:r>
        <w:rPr>
          <w:spacing w:val="-7"/>
        </w:rPr>
        <w:t xml:space="preserve"> </w:t>
      </w:r>
      <w:r>
        <w:t>организации</w:t>
      </w:r>
      <w:r>
        <w:rPr>
          <w:spacing w:val="-7"/>
        </w:rPr>
        <w:t xml:space="preserve"> </w:t>
      </w:r>
      <w:r>
        <w:t>образовательной</w:t>
      </w:r>
      <w:r>
        <w:rPr>
          <w:spacing w:val="-7"/>
        </w:rPr>
        <w:t xml:space="preserve"> </w:t>
      </w:r>
      <w:r>
        <w:t>деятельности</w:t>
      </w:r>
      <w:r>
        <w:rPr>
          <w:spacing w:val="-4"/>
        </w:rPr>
        <w:t xml:space="preserve"> </w:t>
      </w:r>
      <w:r>
        <w:t>оборудована</w:t>
      </w:r>
      <w:r>
        <w:rPr>
          <w:spacing w:val="-3"/>
        </w:rPr>
        <w:t xml:space="preserve"> </w:t>
      </w:r>
      <w:r>
        <w:t>библиотека с</w:t>
      </w:r>
      <w:r>
        <w:rPr>
          <w:spacing w:val="-13"/>
        </w:rPr>
        <w:t xml:space="preserve"> </w:t>
      </w:r>
      <w:r>
        <w:t>читальным</w:t>
      </w:r>
      <w:r>
        <w:rPr>
          <w:spacing w:val="-12"/>
        </w:rPr>
        <w:t xml:space="preserve"> </w:t>
      </w:r>
      <w:r>
        <w:t>залом</w:t>
      </w:r>
      <w:r>
        <w:rPr>
          <w:spacing w:val="-13"/>
        </w:rPr>
        <w:t xml:space="preserve"> </w:t>
      </w:r>
      <w:r>
        <w:t>(выделена</w:t>
      </w:r>
      <w:r>
        <w:rPr>
          <w:spacing w:val="-17"/>
        </w:rPr>
        <w:t xml:space="preserve"> </w:t>
      </w:r>
      <w:r>
        <w:t>рабочая</w:t>
      </w:r>
      <w:r>
        <w:rPr>
          <w:spacing w:val="-10"/>
        </w:rPr>
        <w:t xml:space="preserve"> </w:t>
      </w:r>
      <w:r>
        <w:t>зона</w:t>
      </w:r>
      <w:r>
        <w:rPr>
          <w:spacing w:val="-13"/>
        </w:rPr>
        <w:t xml:space="preserve"> </w:t>
      </w:r>
      <w:r>
        <w:t>на</w:t>
      </w:r>
      <w:r>
        <w:rPr>
          <w:spacing w:val="-17"/>
        </w:rPr>
        <w:t xml:space="preserve"> </w:t>
      </w:r>
      <w:r>
        <w:t>26</w:t>
      </w:r>
      <w:r>
        <w:rPr>
          <w:spacing w:val="-14"/>
        </w:rPr>
        <w:t xml:space="preserve"> </w:t>
      </w:r>
      <w:r>
        <w:t>посадочных</w:t>
      </w:r>
      <w:r>
        <w:rPr>
          <w:spacing w:val="-13"/>
        </w:rPr>
        <w:t xml:space="preserve"> </w:t>
      </w:r>
      <w:r>
        <w:t>мест),</w:t>
      </w:r>
      <w:r>
        <w:rPr>
          <w:spacing w:val="-13"/>
        </w:rPr>
        <w:t xml:space="preserve"> </w:t>
      </w:r>
      <w:r>
        <w:t>конференц-зал, школьный музей с выставочным комплексом.</w:t>
      </w:r>
    </w:p>
    <w:p w:rsidR="00A51A13" w:rsidRDefault="00E739D4">
      <w:pPr>
        <w:pStyle w:val="a3"/>
        <w:ind w:right="559" w:firstLine="707"/>
      </w:pPr>
      <w:r>
        <w:t>В здании школы обеспечена архитектурная доступность (возможность для беспрепятственного доступа обучающихся с ограниченными возможностями здоровья и инвалидов) «Доступная среда», которая в рамках реализации ООП ООО обеспечивает доступ к образовательным ресурсам, создает комфортные условия обучения детей-инвалидов.</w:t>
      </w:r>
    </w:p>
    <w:p w:rsidR="00A51A13" w:rsidRDefault="00E739D4">
      <w:pPr>
        <w:pStyle w:val="a3"/>
        <w:ind w:right="559" w:firstLine="707"/>
      </w:pPr>
      <w:r>
        <w:t>Материально-техническое оснащение образовательной</w:t>
      </w:r>
      <w:r>
        <w:rPr>
          <w:spacing w:val="80"/>
        </w:rPr>
        <w:t xml:space="preserve"> </w:t>
      </w:r>
      <w:r>
        <w:t>деятельности школы обеспечивает возможность:</w:t>
      </w:r>
    </w:p>
    <w:p w:rsidR="00A51A13" w:rsidRDefault="00E739D4">
      <w:pPr>
        <w:pStyle w:val="a5"/>
        <w:numPr>
          <w:ilvl w:val="0"/>
          <w:numId w:val="4"/>
        </w:numPr>
        <w:tabs>
          <w:tab w:val="left" w:pos="1376"/>
        </w:tabs>
        <w:ind w:right="577" w:firstLine="0"/>
        <w:rPr>
          <w:sz w:val="28"/>
        </w:rPr>
      </w:pPr>
      <w:r>
        <w:rPr>
          <w:sz w:val="28"/>
        </w:rPr>
        <w:t>реализации индивидуального учебного плана на дому учащихся, осуществление их самостоятельной образовательной деятельности;</w:t>
      </w:r>
    </w:p>
    <w:p w:rsidR="00A51A13" w:rsidRDefault="00E739D4">
      <w:pPr>
        <w:pStyle w:val="a5"/>
        <w:numPr>
          <w:ilvl w:val="0"/>
          <w:numId w:val="4"/>
        </w:numPr>
        <w:tabs>
          <w:tab w:val="left" w:pos="1146"/>
        </w:tabs>
        <w:spacing w:before="1"/>
        <w:ind w:right="557" w:firstLine="0"/>
        <w:rPr>
          <w:sz w:val="28"/>
        </w:rPr>
      </w:pPr>
      <w:r>
        <w:rPr>
          <w:sz w:val="28"/>
        </w:rPr>
        <w:t>включения</w:t>
      </w:r>
      <w:r>
        <w:rPr>
          <w:spacing w:val="-11"/>
          <w:sz w:val="28"/>
        </w:rPr>
        <w:t xml:space="preserve"> </w:t>
      </w:r>
      <w:r>
        <w:rPr>
          <w:sz w:val="28"/>
        </w:rPr>
        <w:t>учащихся</w:t>
      </w:r>
      <w:r>
        <w:rPr>
          <w:spacing w:val="-11"/>
          <w:sz w:val="28"/>
        </w:rPr>
        <w:t xml:space="preserve"> </w:t>
      </w:r>
      <w:r>
        <w:rPr>
          <w:sz w:val="28"/>
        </w:rPr>
        <w:t>в</w:t>
      </w:r>
      <w:r>
        <w:rPr>
          <w:spacing w:val="-12"/>
          <w:sz w:val="28"/>
        </w:rPr>
        <w:t xml:space="preserve"> </w:t>
      </w:r>
      <w:r>
        <w:rPr>
          <w:sz w:val="28"/>
        </w:rPr>
        <w:t>проектную</w:t>
      </w:r>
      <w:r>
        <w:rPr>
          <w:spacing w:val="-11"/>
          <w:sz w:val="28"/>
        </w:rPr>
        <w:t xml:space="preserve"> </w:t>
      </w:r>
      <w:r>
        <w:rPr>
          <w:sz w:val="28"/>
        </w:rPr>
        <w:t>и</w:t>
      </w:r>
      <w:r>
        <w:rPr>
          <w:spacing w:val="-9"/>
          <w:sz w:val="28"/>
        </w:rPr>
        <w:t xml:space="preserve"> </w:t>
      </w:r>
      <w:r>
        <w:rPr>
          <w:sz w:val="28"/>
        </w:rPr>
        <w:t>учебно-исследовательскую</w:t>
      </w:r>
      <w:r>
        <w:rPr>
          <w:spacing w:val="-11"/>
          <w:sz w:val="28"/>
        </w:rPr>
        <w:t xml:space="preserve"> </w:t>
      </w:r>
      <w:r>
        <w:rPr>
          <w:sz w:val="28"/>
        </w:rPr>
        <w:t xml:space="preserve">деятельность, проведения наблюдений и экспериментов, в </w:t>
      </w:r>
      <w:proofErr w:type="spellStart"/>
      <w:r>
        <w:rPr>
          <w:sz w:val="28"/>
        </w:rPr>
        <w:t>т.ч</w:t>
      </w:r>
      <w:proofErr w:type="spellEnd"/>
      <w:r>
        <w:rPr>
          <w:sz w:val="28"/>
        </w:rPr>
        <w:t xml:space="preserve">. с использованием: учебного лабораторного оборудования; цифрового (электронного) и традиционного </w:t>
      </w:r>
      <w:r>
        <w:rPr>
          <w:spacing w:val="-2"/>
          <w:sz w:val="28"/>
        </w:rPr>
        <w:t>измерения;</w:t>
      </w:r>
    </w:p>
    <w:p w:rsidR="00A51A13" w:rsidRDefault="00E739D4">
      <w:pPr>
        <w:pStyle w:val="a5"/>
        <w:numPr>
          <w:ilvl w:val="0"/>
          <w:numId w:val="4"/>
        </w:numPr>
        <w:tabs>
          <w:tab w:val="left" w:pos="1256"/>
        </w:tabs>
        <w:ind w:right="564" w:firstLine="0"/>
        <w:rPr>
          <w:sz w:val="28"/>
        </w:rPr>
      </w:pPr>
      <w:r>
        <w:rPr>
          <w:sz w:val="28"/>
        </w:rPr>
        <w:t>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технологиях ведения дома, информационных</w:t>
      </w:r>
      <w:r>
        <w:rPr>
          <w:spacing w:val="-2"/>
          <w:sz w:val="28"/>
        </w:rPr>
        <w:t xml:space="preserve"> </w:t>
      </w:r>
      <w:r>
        <w:rPr>
          <w:sz w:val="28"/>
        </w:rPr>
        <w:t>и</w:t>
      </w:r>
      <w:r>
        <w:rPr>
          <w:spacing w:val="-4"/>
          <w:sz w:val="28"/>
        </w:rPr>
        <w:t xml:space="preserve"> </w:t>
      </w:r>
      <w:r>
        <w:rPr>
          <w:sz w:val="28"/>
        </w:rPr>
        <w:t>коммуникационных</w:t>
      </w:r>
      <w:r>
        <w:rPr>
          <w:spacing w:val="-1"/>
          <w:sz w:val="28"/>
        </w:rPr>
        <w:t xml:space="preserve"> </w:t>
      </w:r>
      <w:r>
        <w:rPr>
          <w:sz w:val="28"/>
        </w:rPr>
        <w:t>технологиях),</w:t>
      </w:r>
      <w:r>
        <w:rPr>
          <w:spacing w:val="-4"/>
          <w:sz w:val="28"/>
        </w:rPr>
        <w:t xml:space="preserve"> </w:t>
      </w:r>
      <w:r>
        <w:rPr>
          <w:sz w:val="28"/>
        </w:rPr>
        <w:t>и таких</w:t>
      </w:r>
      <w:r>
        <w:rPr>
          <w:spacing w:val="-1"/>
          <w:sz w:val="28"/>
        </w:rPr>
        <w:t xml:space="preserve"> </w:t>
      </w:r>
      <w:r>
        <w:rPr>
          <w:sz w:val="28"/>
        </w:rPr>
        <w:t>материалов,</w:t>
      </w:r>
      <w:r>
        <w:rPr>
          <w:spacing w:val="-3"/>
          <w:sz w:val="28"/>
        </w:rPr>
        <w:t xml:space="preserve"> </w:t>
      </w:r>
      <w:r>
        <w:rPr>
          <w:sz w:val="28"/>
        </w:rPr>
        <w:t>как дерево, металл, бумага, ткань, глина;</w:t>
      </w:r>
    </w:p>
    <w:p w:rsidR="00A51A13" w:rsidRDefault="00E739D4">
      <w:pPr>
        <w:pStyle w:val="a5"/>
        <w:numPr>
          <w:ilvl w:val="0"/>
          <w:numId w:val="4"/>
        </w:numPr>
        <w:tabs>
          <w:tab w:val="left" w:pos="1165"/>
        </w:tabs>
        <w:ind w:right="572" w:firstLine="0"/>
        <w:rPr>
          <w:sz w:val="28"/>
        </w:rPr>
      </w:pPr>
      <w:r>
        <w:rPr>
          <w:sz w:val="28"/>
        </w:rPr>
        <w:t>формирования личного опыта применения универсальных учебных действий в экологически ориентированной социальной деятельности, развития экологического мышления и экологической культуры;</w:t>
      </w:r>
    </w:p>
    <w:p w:rsidR="00A51A13" w:rsidRDefault="00E739D4">
      <w:pPr>
        <w:pStyle w:val="a5"/>
        <w:numPr>
          <w:ilvl w:val="0"/>
          <w:numId w:val="4"/>
        </w:numPr>
        <w:tabs>
          <w:tab w:val="left" w:pos="1213"/>
        </w:tabs>
        <w:spacing w:line="242" w:lineRule="auto"/>
        <w:ind w:right="571" w:firstLine="0"/>
        <w:rPr>
          <w:sz w:val="28"/>
        </w:rPr>
      </w:pPr>
      <w:r>
        <w:rPr>
          <w:sz w:val="28"/>
        </w:rPr>
        <w:t>занятий по изучению правил дорожного движения с использованием игр, оборудования, а также компьютерных технологий;</w:t>
      </w:r>
    </w:p>
    <w:p w:rsidR="00A51A13" w:rsidRDefault="00E739D4">
      <w:pPr>
        <w:pStyle w:val="a5"/>
        <w:numPr>
          <w:ilvl w:val="0"/>
          <w:numId w:val="4"/>
        </w:numPr>
        <w:tabs>
          <w:tab w:val="left" w:pos="1369"/>
        </w:tabs>
        <w:ind w:right="559" w:firstLine="0"/>
        <w:rPr>
          <w:sz w:val="28"/>
        </w:rPr>
      </w:pPr>
      <w:r>
        <w:rPr>
          <w:sz w:val="28"/>
        </w:rPr>
        <w:t>размещения продуктов познавательной, учебно-исследовательской и проектной деятельности учащихся в информационно-образовательной среде организации, осуществляющей образовательную деятельность;</w:t>
      </w:r>
    </w:p>
    <w:p w:rsidR="00A51A13" w:rsidRDefault="00E739D4">
      <w:pPr>
        <w:pStyle w:val="a5"/>
        <w:numPr>
          <w:ilvl w:val="0"/>
          <w:numId w:val="4"/>
        </w:numPr>
        <w:tabs>
          <w:tab w:val="left" w:pos="1333"/>
        </w:tabs>
        <w:ind w:right="568" w:firstLine="0"/>
        <w:rPr>
          <w:sz w:val="28"/>
        </w:rPr>
      </w:pPr>
      <w:r>
        <w:rPr>
          <w:sz w:val="28"/>
        </w:rPr>
        <w:t>проектирования и организации своей индивидуальной и групповой деятельности, организации своего времени с использованием ИКТ; планирования учебной деятельности, фиксирования ее реализации в целом и отдельных этапов (выступлений, дискуссий, экспериментов);</w:t>
      </w:r>
    </w:p>
    <w:p w:rsidR="00A51A13" w:rsidRDefault="00E739D4">
      <w:pPr>
        <w:pStyle w:val="a5"/>
        <w:numPr>
          <w:ilvl w:val="0"/>
          <w:numId w:val="4"/>
        </w:numPr>
        <w:tabs>
          <w:tab w:val="left" w:pos="1148"/>
        </w:tabs>
        <w:ind w:right="565" w:firstLine="0"/>
        <w:rPr>
          <w:sz w:val="28"/>
        </w:rPr>
      </w:pPr>
      <w:r>
        <w:rPr>
          <w:sz w:val="28"/>
        </w:rPr>
        <w:t>планирования</w:t>
      </w:r>
      <w:r>
        <w:rPr>
          <w:spacing w:val="-6"/>
          <w:sz w:val="28"/>
        </w:rPr>
        <w:t xml:space="preserve"> </w:t>
      </w:r>
      <w:r>
        <w:rPr>
          <w:sz w:val="28"/>
        </w:rPr>
        <w:t>учебной</w:t>
      </w:r>
      <w:r>
        <w:rPr>
          <w:spacing w:val="-9"/>
          <w:sz w:val="28"/>
        </w:rPr>
        <w:t xml:space="preserve"> </w:t>
      </w:r>
      <w:r>
        <w:rPr>
          <w:sz w:val="28"/>
        </w:rPr>
        <w:t>деятельности,</w:t>
      </w:r>
      <w:r>
        <w:rPr>
          <w:spacing w:val="-5"/>
          <w:sz w:val="28"/>
        </w:rPr>
        <w:t xml:space="preserve"> </w:t>
      </w:r>
      <w:r>
        <w:rPr>
          <w:sz w:val="28"/>
        </w:rPr>
        <w:t>фиксации</w:t>
      </w:r>
      <w:r>
        <w:rPr>
          <w:spacing w:val="-8"/>
          <w:sz w:val="28"/>
        </w:rPr>
        <w:t xml:space="preserve"> </w:t>
      </w:r>
      <w:r>
        <w:rPr>
          <w:sz w:val="28"/>
        </w:rPr>
        <w:t>ее</w:t>
      </w:r>
      <w:r>
        <w:rPr>
          <w:spacing w:val="-9"/>
          <w:sz w:val="28"/>
        </w:rPr>
        <w:t xml:space="preserve"> </w:t>
      </w:r>
      <w:r>
        <w:rPr>
          <w:sz w:val="28"/>
        </w:rPr>
        <w:t>динамики,</w:t>
      </w:r>
      <w:r>
        <w:rPr>
          <w:spacing w:val="-9"/>
          <w:sz w:val="28"/>
        </w:rPr>
        <w:t xml:space="preserve"> </w:t>
      </w:r>
      <w:r>
        <w:rPr>
          <w:sz w:val="28"/>
        </w:rPr>
        <w:t>промежуточных и итоговых результатов;</w:t>
      </w:r>
    </w:p>
    <w:p w:rsidR="00A51A13" w:rsidRDefault="00A51A13">
      <w:pPr>
        <w:pStyle w:val="a5"/>
        <w:rPr>
          <w:sz w:val="28"/>
        </w:rPr>
        <w:sectPr w:rsidR="00A51A13">
          <w:pgSz w:w="11920" w:h="16850"/>
          <w:pgMar w:top="960" w:right="0" w:bottom="1320" w:left="850" w:header="0" w:footer="1035" w:gutter="0"/>
          <w:cols w:space="720"/>
        </w:sectPr>
      </w:pPr>
    </w:p>
    <w:p w:rsidR="00A51A13" w:rsidRDefault="00E739D4">
      <w:pPr>
        <w:pStyle w:val="a5"/>
        <w:numPr>
          <w:ilvl w:val="0"/>
          <w:numId w:val="4"/>
        </w:numPr>
        <w:tabs>
          <w:tab w:val="left" w:pos="1225"/>
        </w:tabs>
        <w:spacing w:before="78"/>
        <w:ind w:right="564" w:firstLine="0"/>
        <w:rPr>
          <w:sz w:val="28"/>
        </w:rPr>
      </w:pPr>
      <w:r>
        <w:rPr>
          <w:sz w:val="28"/>
        </w:rPr>
        <w:lastRenderedPageBreak/>
        <w:t xml:space="preserve">физического развития, систематических занятий физической культурой и спортом, участия в физкультурно-спортивных и оздоровительных </w:t>
      </w:r>
      <w:r>
        <w:rPr>
          <w:spacing w:val="-2"/>
          <w:sz w:val="28"/>
        </w:rPr>
        <w:t>мероприятиях;</w:t>
      </w:r>
    </w:p>
    <w:p w:rsidR="00A51A13" w:rsidRDefault="00E739D4">
      <w:pPr>
        <w:pStyle w:val="a5"/>
        <w:numPr>
          <w:ilvl w:val="0"/>
          <w:numId w:val="4"/>
        </w:numPr>
        <w:tabs>
          <w:tab w:val="left" w:pos="1261"/>
        </w:tabs>
        <w:spacing w:before="2"/>
        <w:ind w:right="554" w:firstLine="0"/>
        <w:rPr>
          <w:sz w:val="28"/>
        </w:rPr>
      </w:pPr>
      <w:r>
        <w:rPr>
          <w:sz w:val="28"/>
        </w:rPr>
        <w:t xml:space="preserve">проведения массовых мероприятий, собраний, представлений; досуга и общения учащихся с возможностью для массового просмотра кино-видеоматериалов, организации сценической работы, театрализованных представлений, обеспеченных озвучиванием, освещением и мультимедиа </w:t>
      </w:r>
      <w:r>
        <w:rPr>
          <w:spacing w:val="-2"/>
          <w:sz w:val="28"/>
        </w:rPr>
        <w:t>сопровождением;</w:t>
      </w:r>
    </w:p>
    <w:p w:rsidR="00A51A13" w:rsidRDefault="00E739D4">
      <w:pPr>
        <w:pStyle w:val="a5"/>
        <w:numPr>
          <w:ilvl w:val="0"/>
          <w:numId w:val="4"/>
        </w:numPr>
        <w:tabs>
          <w:tab w:val="left" w:pos="1160"/>
        </w:tabs>
        <w:spacing w:before="1"/>
        <w:ind w:right="572" w:firstLine="0"/>
        <w:rPr>
          <w:sz w:val="28"/>
        </w:rPr>
      </w:pPr>
      <w:r>
        <w:rPr>
          <w:sz w:val="28"/>
        </w:rPr>
        <w:t>организация качественного горячего питания, медицинского обслуживания и отдыха учащихся.</w:t>
      </w:r>
    </w:p>
    <w:p w:rsidR="00A51A13" w:rsidRDefault="00A51A13">
      <w:pPr>
        <w:pStyle w:val="a5"/>
        <w:rPr>
          <w:sz w:val="28"/>
        </w:rPr>
        <w:sectPr w:rsidR="00A51A13">
          <w:pgSz w:w="11920" w:h="16850"/>
          <w:pgMar w:top="960" w:right="0" w:bottom="1320" w:left="850" w:header="0" w:footer="1035" w:gutter="0"/>
          <w:cols w:space="720"/>
        </w:sectPr>
      </w:pPr>
    </w:p>
    <w:p w:rsidR="00A51A13" w:rsidRDefault="00E739D4">
      <w:pPr>
        <w:pStyle w:val="a3"/>
        <w:spacing w:before="65"/>
        <w:ind w:right="560" w:firstLine="707"/>
      </w:pPr>
      <w:r>
        <w:lastRenderedPageBreak/>
        <w:t xml:space="preserve">Материально-технические условия школы достаточны для осуществления образовательной деятельности в соответствии с требованиями </w:t>
      </w:r>
      <w:r>
        <w:rPr>
          <w:spacing w:val="-2"/>
        </w:rPr>
        <w:t>Стандарта.</w:t>
      </w:r>
    </w:p>
    <w:p w:rsidR="00A51A13" w:rsidRDefault="00A51A13">
      <w:pPr>
        <w:pStyle w:val="a3"/>
        <w:spacing w:before="6"/>
        <w:ind w:left="0"/>
        <w:jc w:val="left"/>
      </w:pPr>
    </w:p>
    <w:p w:rsidR="00A51A13" w:rsidRDefault="00E739D4">
      <w:pPr>
        <w:pStyle w:val="1"/>
        <w:spacing w:before="1" w:line="242" w:lineRule="auto"/>
        <w:ind w:left="1893" w:right="1378" w:hanging="82"/>
      </w:pPr>
      <w:r>
        <w:t>Информационно-методические</w:t>
      </w:r>
      <w:r>
        <w:rPr>
          <w:spacing w:val="-4"/>
        </w:rPr>
        <w:t xml:space="preserve"> </w:t>
      </w:r>
      <w:r>
        <w:t>условия</w:t>
      </w:r>
      <w:r>
        <w:rPr>
          <w:spacing w:val="-7"/>
        </w:rPr>
        <w:t xml:space="preserve"> </w:t>
      </w:r>
      <w:r>
        <w:t>реализации</w:t>
      </w:r>
      <w:r>
        <w:rPr>
          <w:spacing w:val="-6"/>
        </w:rPr>
        <w:t xml:space="preserve"> </w:t>
      </w:r>
      <w:r>
        <w:t>основной образовательной программы основного общего образования</w:t>
      </w:r>
    </w:p>
    <w:p w:rsidR="00A51A13" w:rsidRDefault="00E739D4">
      <w:pPr>
        <w:pStyle w:val="a3"/>
        <w:ind w:right="552" w:firstLine="707"/>
      </w:pPr>
      <w:r>
        <w:t>Информационно-методические условия реализации основной образовательной</w:t>
      </w:r>
      <w:r>
        <w:rPr>
          <w:spacing w:val="-15"/>
        </w:rPr>
        <w:t xml:space="preserve"> </w:t>
      </w:r>
      <w:r>
        <w:t>программы</w:t>
      </w:r>
      <w:r>
        <w:rPr>
          <w:spacing w:val="-14"/>
        </w:rPr>
        <w:t xml:space="preserve"> </w:t>
      </w:r>
      <w:r>
        <w:t>общего</w:t>
      </w:r>
      <w:r>
        <w:rPr>
          <w:spacing w:val="-16"/>
        </w:rPr>
        <w:t xml:space="preserve"> </w:t>
      </w:r>
      <w:r>
        <w:t>образования</w:t>
      </w:r>
      <w:r>
        <w:rPr>
          <w:spacing w:val="-13"/>
        </w:rPr>
        <w:t xml:space="preserve"> </w:t>
      </w:r>
      <w:r>
        <w:t>обеспечиваются</w:t>
      </w:r>
      <w:r>
        <w:rPr>
          <w:spacing w:val="-16"/>
        </w:rPr>
        <w:t xml:space="preserve"> </w:t>
      </w:r>
      <w:r>
        <w:t xml:space="preserve">современной информационно-образовательной средой. </w:t>
      </w:r>
      <w:proofErr w:type="gramStart"/>
      <w:r>
        <w:t xml:space="preserve">Под </w:t>
      </w:r>
      <w:r>
        <w:rPr>
          <w:i/>
        </w:rPr>
        <w:t xml:space="preserve">информационно-образовательной средой </w:t>
      </w:r>
      <w:r>
        <w:t xml:space="preserve">(ИОС)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w:t>
      </w:r>
      <w:r>
        <w:rPr>
          <w:spacing w:val="-4"/>
        </w:rPr>
        <w:t>ИКТ.</w:t>
      </w:r>
      <w:proofErr w:type="gramEnd"/>
    </w:p>
    <w:p w:rsidR="00A51A13" w:rsidRDefault="00E739D4">
      <w:pPr>
        <w:pStyle w:val="a3"/>
        <w:tabs>
          <w:tab w:val="left" w:pos="3166"/>
          <w:tab w:val="left" w:pos="4464"/>
          <w:tab w:val="left" w:pos="5261"/>
          <w:tab w:val="left" w:pos="6519"/>
          <w:tab w:val="left" w:pos="8648"/>
        </w:tabs>
        <w:ind w:left="3166" w:right="1816" w:hanging="1465"/>
        <w:jc w:val="left"/>
      </w:pPr>
      <w:proofErr w:type="gramStart"/>
      <w:r>
        <w:rPr>
          <w:spacing w:val="-2"/>
        </w:rPr>
        <w:t>Созданная</w:t>
      </w:r>
      <w:proofErr w:type="gramEnd"/>
      <w:r>
        <w:tab/>
      </w:r>
      <w:r>
        <w:rPr>
          <w:spacing w:val="-10"/>
        </w:rPr>
        <w:t>в</w:t>
      </w:r>
      <w:r>
        <w:tab/>
        <w:t>школе ИОС</w:t>
      </w:r>
      <w:r>
        <w:tab/>
      </w:r>
      <w:r>
        <w:rPr>
          <w:spacing w:val="-2"/>
        </w:rPr>
        <w:t>строится</w:t>
      </w:r>
      <w:r>
        <w:tab/>
      </w:r>
      <w:r>
        <w:rPr>
          <w:spacing w:val="-10"/>
        </w:rPr>
        <w:t xml:space="preserve">в </w:t>
      </w:r>
      <w:r>
        <w:rPr>
          <w:spacing w:val="-2"/>
        </w:rPr>
        <w:t>соответствии</w:t>
      </w:r>
      <w:r>
        <w:tab/>
      </w:r>
      <w:r>
        <w:rPr>
          <w:spacing w:val="-6"/>
        </w:rPr>
        <w:t>со</w:t>
      </w:r>
      <w:r>
        <w:tab/>
      </w:r>
      <w:r>
        <w:rPr>
          <w:spacing w:val="-2"/>
        </w:rPr>
        <w:t>следующей</w:t>
      </w:r>
      <w:r>
        <w:rPr>
          <w:spacing w:val="-16"/>
        </w:rPr>
        <w:t xml:space="preserve"> </w:t>
      </w:r>
      <w:r>
        <w:rPr>
          <w:spacing w:val="-2"/>
        </w:rPr>
        <w:t>иерархией:</w:t>
      </w:r>
    </w:p>
    <w:p w:rsidR="00A51A13" w:rsidRDefault="00E739D4">
      <w:pPr>
        <w:pStyle w:val="a5"/>
        <w:numPr>
          <w:ilvl w:val="1"/>
          <w:numId w:val="4"/>
        </w:numPr>
        <w:tabs>
          <w:tab w:val="left" w:pos="3826"/>
        </w:tabs>
        <w:spacing w:line="341" w:lineRule="exact"/>
        <w:ind w:left="3826"/>
        <w:jc w:val="left"/>
        <w:rPr>
          <w:sz w:val="28"/>
        </w:rPr>
      </w:pPr>
      <w:r>
        <w:rPr>
          <w:spacing w:val="-2"/>
          <w:sz w:val="28"/>
        </w:rPr>
        <w:t>единая</w:t>
      </w:r>
      <w:r>
        <w:rPr>
          <w:spacing w:val="1"/>
          <w:sz w:val="28"/>
        </w:rPr>
        <w:t xml:space="preserve"> </w:t>
      </w:r>
      <w:r>
        <w:rPr>
          <w:spacing w:val="-2"/>
          <w:sz w:val="28"/>
        </w:rPr>
        <w:t>информационно-образовательная</w:t>
      </w:r>
      <w:r>
        <w:rPr>
          <w:spacing w:val="6"/>
          <w:sz w:val="28"/>
        </w:rPr>
        <w:t xml:space="preserve"> </w:t>
      </w:r>
      <w:r>
        <w:rPr>
          <w:spacing w:val="-2"/>
          <w:sz w:val="28"/>
        </w:rPr>
        <w:t>среда</w:t>
      </w:r>
      <w:r>
        <w:rPr>
          <w:spacing w:val="7"/>
          <w:sz w:val="28"/>
        </w:rPr>
        <w:t xml:space="preserve"> </w:t>
      </w:r>
      <w:r>
        <w:rPr>
          <w:spacing w:val="-2"/>
          <w:sz w:val="28"/>
        </w:rPr>
        <w:t>страны;</w:t>
      </w:r>
    </w:p>
    <w:p w:rsidR="00A51A13" w:rsidRDefault="00E739D4">
      <w:pPr>
        <w:pStyle w:val="a5"/>
        <w:numPr>
          <w:ilvl w:val="1"/>
          <w:numId w:val="4"/>
        </w:numPr>
        <w:tabs>
          <w:tab w:val="left" w:pos="3826"/>
        </w:tabs>
        <w:spacing w:line="342" w:lineRule="exact"/>
        <w:ind w:left="3826"/>
        <w:jc w:val="left"/>
        <w:rPr>
          <w:sz w:val="28"/>
        </w:rPr>
      </w:pPr>
      <w:r>
        <w:rPr>
          <w:spacing w:val="-2"/>
          <w:sz w:val="28"/>
        </w:rPr>
        <w:t>единая</w:t>
      </w:r>
      <w:r>
        <w:rPr>
          <w:spacing w:val="-16"/>
          <w:sz w:val="28"/>
        </w:rPr>
        <w:t xml:space="preserve"> </w:t>
      </w:r>
      <w:r>
        <w:rPr>
          <w:spacing w:val="-2"/>
          <w:sz w:val="28"/>
        </w:rPr>
        <w:t>информационно-образовательная</w:t>
      </w:r>
      <w:r>
        <w:rPr>
          <w:spacing w:val="-11"/>
          <w:sz w:val="28"/>
        </w:rPr>
        <w:t xml:space="preserve"> </w:t>
      </w:r>
      <w:r>
        <w:rPr>
          <w:spacing w:val="-2"/>
          <w:sz w:val="28"/>
        </w:rPr>
        <w:t>среда</w:t>
      </w:r>
      <w:r>
        <w:rPr>
          <w:spacing w:val="-13"/>
          <w:sz w:val="28"/>
        </w:rPr>
        <w:t xml:space="preserve"> </w:t>
      </w:r>
      <w:r>
        <w:rPr>
          <w:spacing w:val="-2"/>
          <w:sz w:val="28"/>
        </w:rPr>
        <w:t>региона;</w:t>
      </w:r>
    </w:p>
    <w:p w:rsidR="00A51A13" w:rsidRDefault="00E739D4">
      <w:pPr>
        <w:pStyle w:val="a5"/>
        <w:numPr>
          <w:ilvl w:val="1"/>
          <w:numId w:val="4"/>
        </w:numPr>
        <w:tabs>
          <w:tab w:val="left" w:pos="3826"/>
          <w:tab w:val="left" w:pos="9837"/>
        </w:tabs>
        <w:ind w:right="571" w:firstLine="711"/>
        <w:jc w:val="left"/>
        <w:rPr>
          <w:sz w:val="28"/>
        </w:rPr>
      </w:pPr>
      <w:r>
        <w:rPr>
          <w:spacing w:val="-2"/>
          <w:sz w:val="28"/>
        </w:rPr>
        <w:t>информационно-образовательная</w:t>
      </w:r>
      <w:r>
        <w:rPr>
          <w:sz w:val="28"/>
        </w:rPr>
        <w:tab/>
      </w:r>
      <w:r>
        <w:rPr>
          <w:spacing w:val="-2"/>
          <w:sz w:val="28"/>
        </w:rPr>
        <w:t xml:space="preserve">среда </w:t>
      </w:r>
      <w:r>
        <w:rPr>
          <w:sz w:val="28"/>
        </w:rPr>
        <w:t>образовательной организации;</w:t>
      </w:r>
    </w:p>
    <w:p w:rsidR="00A51A13" w:rsidRDefault="00E739D4">
      <w:pPr>
        <w:pStyle w:val="a5"/>
        <w:numPr>
          <w:ilvl w:val="1"/>
          <w:numId w:val="4"/>
        </w:numPr>
        <w:tabs>
          <w:tab w:val="left" w:pos="3826"/>
        </w:tabs>
        <w:spacing w:line="343" w:lineRule="exact"/>
        <w:ind w:left="3826"/>
        <w:jc w:val="left"/>
        <w:rPr>
          <w:sz w:val="28"/>
        </w:rPr>
      </w:pPr>
      <w:r>
        <w:rPr>
          <w:spacing w:val="-2"/>
          <w:sz w:val="28"/>
        </w:rPr>
        <w:t>предметная</w:t>
      </w:r>
      <w:r>
        <w:rPr>
          <w:spacing w:val="5"/>
          <w:sz w:val="28"/>
        </w:rPr>
        <w:t xml:space="preserve"> </w:t>
      </w:r>
      <w:r>
        <w:rPr>
          <w:spacing w:val="-2"/>
          <w:sz w:val="28"/>
        </w:rPr>
        <w:t>информационно-образовательная</w:t>
      </w:r>
      <w:r>
        <w:rPr>
          <w:spacing w:val="7"/>
          <w:sz w:val="28"/>
        </w:rPr>
        <w:t xml:space="preserve"> </w:t>
      </w:r>
      <w:r>
        <w:rPr>
          <w:spacing w:val="-2"/>
          <w:sz w:val="28"/>
        </w:rPr>
        <w:t>среда;</w:t>
      </w:r>
    </w:p>
    <w:p w:rsidR="00A51A13" w:rsidRDefault="00E739D4">
      <w:pPr>
        <w:pStyle w:val="a5"/>
        <w:numPr>
          <w:ilvl w:val="1"/>
          <w:numId w:val="4"/>
        </w:numPr>
        <w:tabs>
          <w:tab w:val="left" w:pos="3826"/>
        </w:tabs>
        <w:spacing w:line="342" w:lineRule="exact"/>
        <w:ind w:left="3826"/>
        <w:jc w:val="left"/>
        <w:rPr>
          <w:sz w:val="28"/>
        </w:rPr>
      </w:pPr>
      <w:r>
        <w:rPr>
          <w:spacing w:val="-2"/>
          <w:sz w:val="28"/>
        </w:rPr>
        <w:t>информационно-образовательная</w:t>
      </w:r>
      <w:r>
        <w:rPr>
          <w:spacing w:val="5"/>
          <w:sz w:val="28"/>
        </w:rPr>
        <w:t xml:space="preserve"> </w:t>
      </w:r>
      <w:r>
        <w:rPr>
          <w:spacing w:val="-2"/>
          <w:sz w:val="28"/>
        </w:rPr>
        <w:t>среда</w:t>
      </w:r>
      <w:r>
        <w:rPr>
          <w:spacing w:val="6"/>
          <w:sz w:val="28"/>
        </w:rPr>
        <w:t xml:space="preserve"> </w:t>
      </w:r>
      <w:r>
        <w:rPr>
          <w:spacing w:val="-4"/>
          <w:sz w:val="28"/>
        </w:rPr>
        <w:t>УМК;</w:t>
      </w:r>
    </w:p>
    <w:p w:rsidR="00A51A13" w:rsidRDefault="00E739D4">
      <w:pPr>
        <w:pStyle w:val="a5"/>
        <w:numPr>
          <w:ilvl w:val="1"/>
          <w:numId w:val="4"/>
        </w:numPr>
        <w:tabs>
          <w:tab w:val="left" w:pos="3826"/>
          <w:tab w:val="left" w:pos="8055"/>
          <w:tab w:val="left" w:pos="8931"/>
        </w:tabs>
        <w:spacing w:line="342" w:lineRule="exact"/>
        <w:ind w:left="3826"/>
        <w:jc w:val="left"/>
        <w:rPr>
          <w:sz w:val="28"/>
        </w:rPr>
      </w:pPr>
      <w:r>
        <w:rPr>
          <w:spacing w:val="-4"/>
          <w:sz w:val="28"/>
        </w:rPr>
        <w:t>информационно-</w:t>
      </w:r>
      <w:r>
        <w:rPr>
          <w:spacing w:val="-2"/>
          <w:sz w:val="28"/>
        </w:rPr>
        <w:t>образовательная</w:t>
      </w:r>
      <w:r>
        <w:rPr>
          <w:sz w:val="28"/>
        </w:rPr>
        <w:tab/>
      </w:r>
      <w:r>
        <w:rPr>
          <w:spacing w:val="-4"/>
          <w:sz w:val="28"/>
        </w:rPr>
        <w:t>среда</w:t>
      </w:r>
      <w:r>
        <w:rPr>
          <w:sz w:val="28"/>
        </w:rPr>
        <w:tab/>
      </w:r>
      <w:r>
        <w:rPr>
          <w:spacing w:val="-2"/>
          <w:sz w:val="28"/>
        </w:rPr>
        <w:t>компонентов</w:t>
      </w:r>
    </w:p>
    <w:p w:rsidR="00A51A13" w:rsidRDefault="00E739D4">
      <w:pPr>
        <w:pStyle w:val="a3"/>
        <w:spacing w:line="316" w:lineRule="exact"/>
        <w:ind w:left="2421"/>
        <w:jc w:val="left"/>
      </w:pPr>
      <w:r>
        <w:rPr>
          <w:spacing w:val="-4"/>
        </w:rPr>
        <w:t>УМК;</w:t>
      </w:r>
    </w:p>
    <w:p w:rsidR="00A51A13" w:rsidRDefault="00E739D4">
      <w:pPr>
        <w:pStyle w:val="a5"/>
        <w:numPr>
          <w:ilvl w:val="1"/>
          <w:numId w:val="4"/>
        </w:numPr>
        <w:tabs>
          <w:tab w:val="left" w:pos="3826"/>
          <w:tab w:val="left" w:pos="8221"/>
          <w:tab w:val="left" w:pos="9263"/>
        </w:tabs>
        <w:spacing w:before="1" w:line="342" w:lineRule="exact"/>
        <w:ind w:left="3826"/>
        <w:jc w:val="left"/>
        <w:rPr>
          <w:sz w:val="28"/>
        </w:rPr>
      </w:pPr>
      <w:r>
        <w:rPr>
          <w:spacing w:val="-4"/>
          <w:sz w:val="28"/>
        </w:rPr>
        <w:t>информационно-</w:t>
      </w:r>
      <w:r>
        <w:rPr>
          <w:spacing w:val="-2"/>
          <w:sz w:val="28"/>
        </w:rPr>
        <w:t>образовательная</w:t>
      </w:r>
      <w:r>
        <w:rPr>
          <w:sz w:val="28"/>
        </w:rPr>
        <w:tab/>
      </w:r>
      <w:r>
        <w:rPr>
          <w:spacing w:val="-4"/>
          <w:sz w:val="28"/>
        </w:rPr>
        <w:t>среда</w:t>
      </w:r>
      <w:r>
        <w:rPr>
          <w:sz w:val="28"/>
        </w:rPr>
        <w:tab/>
      </w:r>
      <w:r>
        <w:rPr>
          <w:spacing w:val="-2"/>
          <w:sz w:val="28"/>
        </w:rPr>
        <w:t>элементов</w:t>
      </w:r>
    </w:p>
    <w:p w:rsidR="00A51A13" w:rsidRDefault="00E739D4">
      <w:pPr>
        <w:pStyle w:val="a3"/>
        <w:spacing w:line="321" w:lineRule="exact"/>
        <w:ind w:left="2421"/>
        <w:jc w:val="left"/>
      </w:pPr>
      <w:r>
        <w:rPr>
          <w:spacing w:val="-4"/>
        </w:rPr>
        <w:t>УМК.</w:t>
      </w:r>
    </w:p>
    <w:p w:rsidR="00A51A13" w:rsidRDefault="00E739D4">
      <w:pPr>
        <w:pStyle w:val="a3"/>
        <w:spacing w:line="322" w:lineRule="exact"/>
        <w:ind w:left="1701"/>
        <w:jc w:val="left"/>
      </w:pPr>
      <w:r>
        <w:rPr>
          <w:spacing w:val="-2"/>
        </w:rPr>
        <w:t>Информационно-образовательная</w:t>
      </w:r>
      <w:r>
        <w:rPr>
          <w:spacing w:val="5"/>
        </w:rPr>
        <w:t xml:space="preserve"> </w:t>
      </w:r>
      <w:r>
        <w:rPr>
          <w:spacing w:val="-2"/>
        </w:rPr>
        <w:t>среда</w:t>
      </w:r>
      <w:r>
        <w:rPr>
          <w:spacing w:val="6"/>
        </w:rPr>
        <w:t xml:space="preserve"> </w:t>
      </w:r>
      <w:r>
        <w:rPr>
          <w:spacing w:val="-2"/>
        </w:rPr>
        <w:t>включает:</w:t>
      </w:r>
    </w:p>
    <w:p w:rsidR="00A51A13" w:rsidRDefault="00E739D4">
      <w:pPr>
        <w:pStyle w:val="a5"/>
        <w:numPr>
          <w:ilvl w:val="0"/>
          <w:numId w:val="3"/>
        </w:numPr>
        <w:tabs>
          <w:tab w:val="left" w:pos="2421"/>
        </w:tabs>
        <w:spacing w:before="1"/>
        <w:ind w:right="602"/>
        <w:jc w:val="left"/>
        <w:rPr>
          <w:sz w:val="28"/>
        </w:rPr>
      </w:pPr>
      <w:r>
        <w:rPr>
          <w:sz w:val="28"/>
        </w:rPr>
        <w:t>комплекс</w:t>
      </w:r>
      <w:r>
        <w:rPr>
          <w:spacing w:val="-18"/>
          <w:sz w:val="28"/>
        </w:rPr>
        <w:t xml:space="preserve"> </w:t>
      </w:r>
      <w:r>
        <w:rPr>
          <w:sz w:val="28"/>
        </w:rPr>
        <w:t>информационных</w:t>
      </w:r>
      <w:r>
        <w:rPr>
          <w:spacing w:val="-17"/>
          <w:sz w:val="28"/>
        </w:rPr>
        <w:t xml:space="preserve"> </w:t>
      </w:r>
      <w:r>
        <w:rPr>
          <w:sz w:val="28"/>
        </w:rPr>
        <w:t>образовательных</w:t>
      </w:r>
      <w:r>
        <w:rPr>
          <w:spacing w:val="-16"/>
          <w:sz w:val="28"/>
        </w:rPr>
        <w:t xml:space="preserve"> </w:t>
      </w:r>
      <w:r>
        <w:rPr>
          <w:sz w:val="28"/>
        </w:rPr>
        <w:t>ресурсов,</w:t>
      </w:r>
      <w:r>
        <w:rPr>
          <w:spacing w:val="-18"/>
          <w:sz w:val="28"/>
        </w:rPr>
        <w:t xml:space="preserve"> </w:t>
      </w:r>
      <w:r>
        <w:rPr>
          <w:sz w:val="28"/>
        </w:rPr>
        <w:t>в</w:t>
      </w:r>
      <w:r>
        <w:rPr>
          <w:spacing w:val="-17"/>
          <w:sz w:val="28"/>
        </w:rPr>
        <w:t xml:space="preserve"> </w:t>
      </w:r>
      <w:r>
        <w:rPr>
          <w:sz w:val="28"/>
        </w:rPr>
        <w:t>том</w:t>
      </w:r>
      <w:r>
        <w:rPr>
          <w:spacing w:val="-17"/>
          <w:sz w:val="28"/>
        </w:rPr>
        <w:t xml:space="preserve"> </w:t>
      </w:r>
      <w:r>
        <w:rPr>
          <w:sz w:val="28"/>
        </w:rPr>
        <w:t>числе цифровые образовательные ресурсы,</w:t>
      </w:r>
    </w:p>
    <w:p w:rsidR="00A51A13" w:rsidRDefault="00E739D4">
      <w:pPr>
        <w:pStyle w:val="a5"/>
        <w:numPr>
          <w:ilvl w:val="0"/>
          <w:numId w:val="3"/>
        </w:numPr>
        <w:tabs>
          <w:tab w:val="left" w:pos="2421"/>
          <w:tab w:val="left" w:pos="2491"/>
          <w:tab w:val="left" w:pos="4404"/>
          <w:tab w:val="left" w:pos="6723"/>
          <w:tab w:val="left" w:pos="7919"/>
          <w:tab w:val="left" w:pos="10331"/>
        </w:tabs>
        <w:ind w:right="577"/>
        <w:jc w:val="left"/>
        <w:rPr>
          <w:sz w:val="28"/>
        </w:rPr>
      </w:pPr>
      <w:r>
        <w:rPr>
          <w:sz w:val="28"/>
        </w:rPr>
        <w:tab/>
      </w:r>
      <w:r>
        <w:rPr>
          <w:spacing w:val="-2"/>
          <w:sz w:val="28"/>
        </w:rPr>
        <w:t>совокупность</w:t>
      </w:r>
      <w:r>
        <w:rPr>
          <w:sz w:val="28"/>
        </w:rPr>
        <w:tab/>
      </w:r>
      <w:r>
        <w:rPr>
          <w:spacing w:val="-2"/>
          <w:sz w:val="28"/>
        </w:rPr>
        <w:t>технологических</w:t>
      </w:r>
      <w:r>
        <w:rPr>
          <w:sz w:val="28"/>
        </w:rPr>
        <w:tab/>
      </w:r>
      <w:r>
        <w:rPr>
          <w:spacing w:val="-2"/>
          <w:sz w:val="28"/>
        </w:rPr>
        <w:t>средств</w:t>
      </w:r>
      <w:r>
        <w:rPr>
          <w:sz w:val="28"/>
        </w:rPr>
        <w:tab/>
      </w:r>
      <w:r>
        <w:rPr>
          <w:spacing w:val="-2"/>
          <w:sz w:val="28"/>
        </w:rPr>
        <w:t>информационных</w:t>
      </w:r>
      <w:r>
        <w:rPr>
          <w:sz w:val="28"/>
        </w:rPr>
        <w:tab/>
      </w:r>
      <w:r>
        <w:rPr>
          <w:spacing w:val="-10"/>
          <w:sz w:val="28"/>
        </w:rPr>
        <w:t xml:space="preserve">и </w:t>
      </w:r>
      <w:r>
        <w:rPr>
          <w:sz w:val="28"/>
        </w:rPr>
        <w:t>коммуникационных технологий:</w:t>
      </w:r>
    </w:p>
    <w:p w:rsidR="00A51A13" w:rsidRDefault="00E739D4">
      <w:pPr>
        <w:pStyle w:val="a5"/>
        <w:numPr>
          <w:ilvl w:val="0"/>
          <w:numId w:val="3"/>
        </w:numPr>
        <w:tabs>
          <w:tab w:val="left" w:pos="2491"/>
        </w:tabs>
        <w:ind w:left="2491" w:hanging="430"/>
        <w:jc w:val="left"/>
        <w:rPr>
          <w:sz w:val="28"/>
        </w:rPr>
      </w:pPr>
      <w:r>
        <w:rPr>
          <w:sz w:val="28"/>
        </w:rPr>
        <w:t>компьютеры,</w:t>
      </w:r>
      <w:r>
        <w:rPr>
          <w:spacing w:val="-10"/>
          <w:sz w:val="28"/>
        </w:rPr>
        <w:t xml:space="preserve"> </w:t>
      </w:r>
      <w:r>
        <w:rPr>
          <w:sz w:val="28"/>
        </w:rPr>
        <w:t>иное</w:t>
      </w:r>
      <w:r>
        <w:rPr>
          <w:spacing w:val="-11"/>
          <w:sz w:val="28"/>
        </w:rPr>
        <w:t xml:space="preserve"> </w:t>
      </w:r>
      <w:r>
        <w:rPr>
          <w:sz w:val="28"/>
        </w:rPr>
        <w:t>ИКТ</w:t>
      </w:r>
      <w:r>
        <w:rPr>
          <w:spacing w:val="-8"/>
          <w:sz w:val="28"/>
        </w:rPr>
        <w:t xml:space="preserve"> </w:t>
      </w:r>
      <w:r>
        <w:rPr>
          <w:spacing w:val="-2"/>
          <w:sz w:val="28"/>
        </w:rPr>
        <w:t>оборудование,</w:t>
      </w:r>
    </w:p>
    <w:p w:rsidR="00A51A13" w:rsidRDefault="00E739D4">
      <w:pPr>
        <w:pStyle w:val="a5"/>
        <w:numPr>
          <w:ilvl w:val="0"/>
          <w:numId w:val="3"/>
        </w:numPr>
        <w:tabs>
          <w:tab w:val="left" w:pos="2491"/>
        </w:tabs>
        <w:spacing w:line="342" w:lineRule="exact"/>
        <w:ind w:left="2491" w:hanging="430"/>
        <w:jc w:val="left"/>
        <w:rPr>
          <w:sz w:val="28"/>
        </w:rPr>
      </w:pPr>
      <w:r>
        <w:rPr>
          <w:spacing w:val="-2"/>
          <w:sz w:val="28"/>
        </w:rPr>
        <w:t>коммуникационные</w:t>
      </w:r>
      <w:r>
        <w:rPr>
          <w:spacing w:val="4"/>
          <w:sz w:val="28"/>
        </w:rPr>
        <w:t xml:space="preserve"> </w:t>
      </w:r>
      <w:r>
        <w:rPr>
          <w:spacing w:val="-2"/>
          <w:sz w:val="28"/>
        </w:rPr>
        <w:t>каналы,</w:t>
      </w:r>
    </w:p>
    <w:p w:rsidR="00A51A13" w:rsidRDefault="00E739D4">
      <w:pPr>
        <w:pStyle w:val="a5"/>
        <w:numPr>
          <w:ilvl w:val="0"/>
          <w:numId w:val="3"/>
        </w:numPr>
        <w:tabs>
          <w:tab w:val="left" w:pos="2421"/>
          <w:tab w:val="left" w:pos="2491"/>
        </w:tabs>
        <w:ind w:right="557"/>
        <w:rPr>
          <w:sz w:val="28"/>
        </w:rPr>
      </w:pPr>
      <w:r>
        <w:rPr>
          <w:sz w:val="28"/>
        </w:rPr>
        <w:tab/>
        <w:t>систему современных педагогических технологий, обеспечивающих обучение в современной информационно-образовательной среде.</w:t>
      </w:r>
    </w:p>
    <w:p w:rsidR="00A51A13" w:rsidRDefault="00E739D4">
      <w:pPr>
        <w:pStyle w:val="a3"/>
        <w:spacing w:line="242" w:lineRule="auto"/>
        <w:ind w:right="565" w:firstLine="707"/>
      </w:pPr>
      <w:r>
        <w:t>Необходимое для использования ИКТ оборудование отвечает современным требованиям и обеспечивает:</w:t>
      </w:r>
    </w:p>
    <w:p w:rsidR="00A51A13" w:rsidRDefault="00A51A13">
      <w:pPr>
        <w:pStyle w:val="a3"/>
        <w:spacing w:line="242" w:lineRule="auto"/>
        <w:sectPr w:rsidR="00A51A13">
          <w:pgSz w:w="11920" w:h="16850"/>
          <w:pgMar w:top="1040" w:right="0" w:bottom="1320" w:left="850" w:header="0" w:footer="1035" w:gutter="0"/>
          <w:cols w:space="720"/>
        </w:sectPr>
      </w:pPr>
    </w:p>
    <w:p w:rsidR="00A51A13" w:rsidRDefault="00E739D4">
      <w:pPr>
        <w:pStyle w:val="a5"/>
        <w:numPr>
          <w:ilvl w:val="0"/>
          <w:numId w:val="3"/>
        </w:numPr>
        <w:tabs>
          <w:tab w:val="left" w:pos="2421"/>
          <w:tab w:val="left" w:pos="6680"/>
          <w:tab w:val="left" w:pos="8480"/>
        </w:tabs>
        <w:spacing w:before="84"/>
        <w:ind w:right="596"/>
        <w:jc w:val="left"/>
        <w:rPr>
          <w:sz w:val="28"/>
        </w:rPr>
      </w:pPr>
      <w:r>
        <w:rPr>
          <w:spacing w:val="-2"/>
          <w:sz w:val="28"/>
        </w:rPr>
        <w:lastRenderedPageBreak/>
        <w:t>информационно-методическую</w:t>
      </w:r>
      <w:r>
        <w:rPr>
          <w:sz w:val="28"/>
        </w:rPr>
        <w:tab/>
      </w:r>
      <w:r>
        <w:rPr>
          <w:spacing w:val="-2"/>
          <w:sz w:val="28"/>
        </w:rPr>
        <w:t>поддержку</w:t>
      </w:r>
      <w:r>
        <w:rPr>
          <w:sz w:val="28"/>
        </w:rPr>
        <w:tab/>
      </w:r>
      <w:r>
        <w:rPr>
          <w:spacing w:val="-2"/>
          <w:sz w:val="28"/>
        </w:rPr>
        <w:t>образовательной деятельности;</w:t>
      </w:r>
    </w:p>
    <w:p w:rsidR="00A51A13" w:rsidRDefault="00E739D4">
      <w:pPr>
        <w:pStyle w:val="a5"/>
        <w:numPr>
          <w:ilvl w:val="0"/>
          <w:numId w:val="3"/>
        </w:numPr>
        <w:tabs>
          <w:tab w:val="left" w:pos="2421"/>
          <w:tab w:val="left" w:pos="4306"/>
          <w:tab w:val="left" w:pos="6521"/>
          <w:tab w:val="left" w:pos="8327"/>
          <w:tab w:val="left" w:pos="8687"/>
          <w:tab w:val="left" w:pos="9145"/>
        </w:tabs>
        <w:ind w:right="592"/>
        <w:jc w:val="left"/>
        <w:rPr>
          <w:sz w:val="28"/>
        </w:rPr>
      </w:pPr>
      <w:r>
        <w:rPr>
          <w:spacing w:val="-2"/>
          <w:sz w:val="28"/>
        </w:rPr>
        <w:t>планирование</w:t>
      </w:r>
      <w:r>
        <w:rPr>
          <w:sz w:val="28"/>
        </w:rPr>
        <w:tab/>
      </w:r>
      <w:r>
        <w:rPr>
          <w:spacing w:val="-2"/>
          <w:sz w:val="28"/>
        </w:rPr>
        <w:t>образовательной</w:t>
      </w:r>
      <w:r>
        <w:rPr>
          <w:sz w:val="28"/>
        </w:rPr>
        <w:tab/>
      </w:r>
      <w:r>
        <w:rPr>
          <w:spacing w:val="-2"/>
          <w:sz w:val="28"/>
        </w:rPr>
        <w:t>деятельности</w:t>
      </w:r>
      <w:r>
        <w:rPr>
          <w:sz w:val="28"/>
        </w:rPr>
        <w:tab/>
      </w:r>
      <w:r>
        <w:rPr>
          <w:spacing w:val="-10"/>
          <w:sz w:val="28"/>
        </w:rPr>
        <w:t>и</w:t>
      </w:r>
      <w:r>
        <w:rPr>
          <w:sz w:val="28"/>
        </w:rPr>
        <w:tab/>
      </w:r>
      <w:r>
        <w:rPr>
          <w:spacing w:val="-6"/>
          <w:sz w:val="28"/>
        </w:rPr>
        <w:t>ее</w:t>
      </w:r>
      <w:r>
        <w:rPr>
          <w:sz w:val="28"/>
        </w:rPr>
        <w:tab/>
      </w:r>
      <w:r>
        <w:rPr>
          <w:spacing w:val="-2"/>
          <w:sz w:val="28"/>
        </w:rPr>
        <w:t>ресурсного обеспечения;</w:t>
      </w:r>
    </w:p>
    <w:p w:rsidR="00A51A13" w:rsidRDefault="00E739D4">
      <w:pPr>
        <w:pStyle w:val="a5"/>
        <w:numPr>
          <w:ilvl w:val="0"/>
          <w:numId w:val="3"/>
        </w:numPr>
        <w:tabs>
          <w:tab w:val="left" w:pos="2421"/>
        </w:tabs>
        <w:ind w:right="797"/>
        <w:jc w:val="left"/>
        <w:rPr>
          <w:sz w:val="28"/>
        </w:rPr>
      </w:pPr>
      <w:r>
        <w:rPr>
          <w:sz w:val="28"/>
        </w:rPr>
        <w:t>мониторинг</w:t>
      </w:r>
      <w:r>
        <w:rPr>
          <w:spacing w:val="40"/>
          <w:sz w:val="28"/>
        </w:rPr>
        <w:t xml:space="preserve"> </w:t>
      </w:r>
      <w:r>
        <w:rPr>
          <w:sz w:val="28"/>
        </w:rPr>
        <w:t>и</w:t>
      </w:r>
      <w:r>
        <w:rPr>
          <w:spacing w:val="40"/>
          <w:sz w:val="28"/>
        </w:rPr>
        <w:t xml:space="preserve"> </w:t>
      </w:r>
      <w:r>
        <w:rPr>
          <w:sz w:val="28"/>
        </w:rPr>
        <w:t>фиксацию</w:t>
      </w:r>
      <w:r>
        <w:rPr>
          <w:spacing w:val="40"/>
          <w:sz w:val="28"/>
        </w:rPr>
        <w:t xml:space="preserve"> </w:t>
      </w:r>
      <w:r>
        <w:rPr>
          <w:sz w:val="28"/>
        </w:rPr>
        <w:t>хода</w:t>
      </w:r>
      <w:r>
        <w:rPr>
          <w:spacing w:val="40"/>
          <w:sz w:val="28"/>
        </w:rPr>
        <w:t xml:space="preserve"> </w:t>
      </w:r>
      <w:r>
        <w:rPr>
          <w:sz w:val="28"/>
        </w:rPr>
        <w:t>и</w:t>
      </w:r>
      <w:r>
        <w:rPr>
          <w:spacing w:val="40"/>
          <w:sz w:val="28"/>
        </w:rPr>
        <w:t xml:space="preserve"> </w:t>
      </w:r>
      <w:r>
        <w:rPr>
          <w:sz w:val="28"/>
        </w:rPr>
        <w:t>результатов</w:t>
      </w:r>
      <w:r>
        <w:rPr>
          <w:spacing w:val="40"/>
          <w:sz w:val="28"/>
        </w:rPr>
        <w:t xml:space="preserve"> </w:t>
      </w:r>
      <w:r>
        <w:rPr>
          <w:sz w:val="28"/>
        </w:rPr>
        <w:t xml:space="preserve">образовательной </w:t>
      </w:r>
      <w:r>
        <w:rPr>
          <w:spacing w:val="-2"/>
          <w:sz w:val="28"/>
        </w:rPr>
        <w:t>деятельности;</w:t>
      </w:r>
    </w:p>
    <w:p w:rsidR="00A51A13" w:rsidRDefault="00E739D4">
      <w:pPr>
        <w:pStyle w:val="a5"/>
        <w:numPr>
          <w:ilvl w:val="0"/>
          <w:numId w:val="3"/>
        </w:numPr>
        <w:tabs>
          <w:tab w:val="left" w:pos="2421"/>
        </w:tabs>
        <w:spacing w:line="342" w:lineRule="exact"/>
        <w:jc w:val="left"/>
        <w:rPr>
          <w:sz w:val="28"/>
        </w:rPr>
      </w:pPr>
      <w:r>
        <w:rPr>
          <w:sz w:val="28"/>
        </w:rPr>
        <w:t>мониторинг</w:t>
      </w:r>
      <w:r>
        <w:rPr>
          <w:spacing w:val="-18"/>
          <w:sz w:val="28"/>
        </w:rPr>
        <w:t xml:space="preserve"> </w:t>
      </w:r>
      <w:r>
        <w:rPr>
          <w:sz w:val="28"/>
        </w:rPr>
        <w:t>здоровья</w:t>
      </w:r>
      <w:r>
        <w:rPr>
          <w:spacing w:val="-17"/>
          <w:sz w:val="28"/>
        </w:rPr>
        <w:t xml:space="preserve"> </w:t>
      </w:r>
      <w:proofErr w:type="gramStart"/>
      <w:r>
        <w:rPr>
          <w:spacing w:val="-2"/>
          <w:sz w:val="28"/>
        </w:rPr>
        <w:t>обучающихся</w:t>
      </w:r>
      <w:proofErr w:type="gramEnd"/>
      <w:r>
        <w:rPr>
          <w:spacing w:val="-2"/>
          <w:sz w:val="28"/>
        </w:rPr>
        <w:t>;</w:t>
      </w:r>
    </w:p>
    <w:p w:rsidR="00A51A13" w:rsidRDefault="00E739D4">
      <w:pPr>
        <w:pStyle w:val="a5"/>
        <w:numPr>
          <w:ilvl w:val="0"/>
          <w:numId w:val="3"/>
        </w:numPr>
        <w:tabs>
          <w:tab w:val="left" w:pos="2421"/>
        </w:tabs>
        <w:ind w:right="570"/>
        <w:rPr>
          <w:sz w:val="28"/>
        </w:rPr>
      </w:pPr>
      <w:r>
        <w:rPr>
          <w:sz w:val="28"/>
        </w:rPr>
        <w:t>современные процедуры создания, поиска, сбора, анализа, обработки, хранения и представления информации;</w:t>
      </w:r>
    </w:p>
    <w:p w:rsidR="00A51A13" w:rsidRDefault="00E739D4">
      <w:pPr>
        <w:pStyle w:val="a5"/>
        <w:numPr>
          <w:ilvl w:val="0"/>
          <w:numId w:val="3"/>
        </w:numPr>
        <w:tabs>
          <w:tab w:val="left" w:pos="2421"/>
        </w:tabs>
        <w:ind w:right="567"/>
        <w:rPr>
          <w:sz w:val="28"/>
        </w:rPr>
      </w:pPr>
      <w:r>
        <w:rPr>
          <w:sz w:val="28"/>
        </w:rPr>
        <w:t>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управления в сфере образования, общественности);</w:t>
      </w:r>
    </w:p>
    <w:p w:rsidR="00A51A13" w:rsidRDefault="00E739D4">
      <w:pPr>
        <w:pStyle w:val="a5"/>
        <w:numPr>
          <w:ilvl w:val="0"/>
          <w:numId w:val="3"/>
        </w:numPr>
        <w:tabs>
          <w:tab w:val="left" w:pos="2421"/>
        </w:tabs>
        <w:ind w:right="566"/>
        <w:rPr>
          <w:sz w:val="28"/>
        </w:rPr>
      </w:pPr>
      <w:r>
        <w:rPr>
          <w:sz w:val="28"/>
        </w:rPr>
        <w:t>дистанционное взаимодействие с другими организациями, осуществляющими образовательную деятельность, и организациями социальной сферы: учреждениями культуры, здравоохранения, спорта, досуга, службами занятости населения, обеспечения безопасности жизнедеятельности.</w:t>
      </w:r>
    </w:p>
    <w:p w:rsidR="00A51A13" w:rsidRDefault="00E739D4">
      <w:pPr>
        <w:pStyle w:val="a3"/>
        <w:ind w:right="561" w:firstLine="707"/>
      </w:pPr>
      <w:r>
        <w:t>Эффективное использование информационно-образовательной среды обеспечено компетентностью педагогических работников в решении профессиональных задач с применением ИКТ, а также наличием службы поддержки применения ИКТ.</w:t>
      </w:r>
    </w:p>
    <w:p w:rsidR="00A51A13" w:rsidRDefault="00E739D4">
      <w:pPr>
        <w:pStyle w:val="a3"/>
        <w:ind w:right="552" w:firstLine="707"/>
      </w:pPr>
      <w:r>
        <w:t>Обеспечение</w:t>
      </w:r>
      <w:r>
        <w:rPr>
          <w:spacing w:val="-17"/>
        </w:rPr>
        <w:t xml:space="preserve"> </w:t>
      </w:r>
      <w:r>
        <w:t>поддержки</w:t>
      </w:r>
      <w:r>
        <w:rPr>
          <w:spacing w:val="-14"/>
        </w:rPr>
        <w:t xml:space="preserve"> </w:t>
      </w:r>
      <w:r>
        <w:t>применения</w:t>
      </w:r>
      <w:r>
        <w:rPr>
          <w:spacing w:val="-13"/>
        </w:rPr>
        <w:t xml:space="preserve"> </w:t>
      </w:r>
      <w:r>
        <w:t>ИКТ</w:t>
      </w:r>
      <w:r>
        <w:rPr>
          <w:spacing w:val="-15"/>
        </w:rPr>
        <w:t xml:space="preserve"> </w:t>
      </w:r>
      <w:r>
        <w:t>является</w:t>
      </w:r>
      <w:r>
        <w:rPr>
          <w:spacing w:val="-13"/>
        </w:rPr>
        <w:t xml:space="preserve"> </w:t>
      </w:r>
      <w:r>
        <w:t>функцией</w:t>
      </w:r>
      <w:r>
        <w:rPr>
          <w:spacing w:val="-13"/>
        </w:rPr>
        <w:t xml:space="preserve"> </w:t>
      </w:r>
      <w:r>
        <w:t xml:space="preserve">учредителя образовательной организации. Функционирование информационно-образовательной среды соответствует законодательству Российской </w:t>
      </w:r>
      <w:r>
        <w:rPr>
          <w:spacing w:val="-2"/>
        </w:rPr>
        <w:t>Федерации.</w:t>
      </w:r>
    </w:p>
    <w:p w:rsidR="00A51A13" w:rsidRDefault="00E739D4">
      <w:pPr>
        <w:pStyle w:val="a3"/>
        <w:ind w:right="555" w:firstLine="1413"/>
      </w:pPr>
      <w:r>
        <w:t>Обеспеченность учебной литературой для реализации требований Стандарта составляет 100%. Фонд учебной литературы обновляется ежегодно на 20-30%. Укомплектованность учебниками, учебно-методической литературой</w:t>
      </w:r>
      <w:r>
        <w:rPr>
          <w:spacing w:val="-10"/>
        </w:rPr>
        <w:t xml:space="preserve"> </w:t>
      </w:r>
      <w:r>
        <w:t>и</w:t>
      </w:r>
      <w:r>
        <w:rPr>
          <w:spacing w:val="-9"/>
        </w:rPr>
        <w:t xml:space="preserve"> </w:t>
      </w:r>
      <w:r>
        <w:t>материалами</w:t>
      </w:r>
      <w:r>
        <w:rPr>
          <w:spacing w:val="-12"/>
        </w:rPr>
        <w:t xml:space="preserve"> </w:t>
      </w:r>
      <w:r>
        <w:t>по</w:t>
      </w:r>
      <w:r>
        <w:rPr>
          <w:spacing w:val="-6"/>
        </w:rPr>
        <w:t xml:space="preserve"> </w:t>
      </w:r>
      <w:r>
        <w:t>всем</w:t>
      </w:r>
      <w:r>
        <w:rPr>
          <w:spacing w:val="-13"/>
        </w:rPr>
        <w:t xml:space="preserve"> </w:t>
      </w:r>
      <w:r>
        <w:t>предметам</w:t>
      </w:r>
      <w:r>
        <w:rPr>
          <w:spacing w:val="-12"/>
        </w:rPr>
        <w:t xml:space="preserve"> </w:t>
      </w:r>
      <w:r>
        <w:t>ООП</w:t>
      </w:r>
      <w:r>
        <w:rPr>
          <w:spacing w:val="-10"/>
        </w:rPr>
        <w:t xml:space="preserve"> </w:t>
      </w:r>
      <w:r>
        <w:t>ООО</w:t>
      </w:r>
      <w:r>
        <w:rPr>
          <w:spacing w:val="-8"/>
        </w:rPr>
        <w:t xml:space="preserve"> </w:t>
      </w:r>
      <w:r>
        <w:t>соответствует</w:t>
      </w:r>
      <w:r>
        <w:rPr>
          <w:spacing w:val="-11"/>
        </w:rPr>
        <w:t xml:space="preserve"> </w:t>
      </w:r>
      <w:r>
        <w:t>норме обеспеченности образовательной деятельности учебными изданиями:</w:t>
      </w:r>
    </w:p>
    <w:p w:rsidR="00A51A13" w:rsidRDefault="00E739D4">
      <w:pPr>
        <w:pStyle w:val="a5"/>
        <w:numPr>
          <w:ilvl w:val="0"/>
          <w:numId w:val="2"/>
        </w:numPr>
        <w:tabs>
          <w:tab w:val="left" w:pos="2571"/>
        </w:tabs>
        <w:ind w:right="559" w:firstLine="1413"/>
        <w:rPr>
          <w:sz w:val="28"/>
        </w:rPr>
      </w:pPr>
      <w:r>
        <w:rPr>
          <w:sz w:val="28"/>
        </w:rPr>
        <w:t>не менее одного учебника в</w:t>
      </w:r>
      <w:r>
        <w:rPr>
          <w:spacing w:val="-3"/>
          <w:sz w:val="28"/>
        </w:rPr>
        <w:t xml:space="preserve"> </w:t>
      </w:r>
      <w:r>
        <w:rPr>
          <w:sz w:val="28"/>
        </w:rPr>
        <w:t>печатной и (или) электронной</w:t>
      </w:r>
      <w:r>
        <w:rPr>
          <w:spacing w:val="-1"/>
          <w:sz w:val="28"/>
        </w:rPr>
        <w:t xml:space="preserve"> </w:t>
      </w:r>
      <w:r>
        <w:rPr>
          <w:sz w:val="28"/>
        </w:rPr>
        <w:t>форме, достаточного для освоения программы учебного предмета на каждого обучающегося по каждому предмету, входящему в обязательную часть учебного плана ООП ООО;</w:t>
      </w:r>
    </w:p>
    <w:p w:rsidR="00A51A13" w:rsidRDefault="00E739D4">
      <w:pPr>
        <w:pStyle w:val="a5"/>
        <w:numPr>
          <w:ilvl w:val="0"/>
          <w:numId w:val="2"/>
        </w:numPr>
        <w:tabs>
          <w:tab w:val="left" w:pos="2578"/>
        </w:tabs>
        <w:ind w:right="574" w:firstLine="1413"/>
        <w:rPr>
          <w:sz w:val="28"/>
        </w:rPr>
      </w:pPr>
      <w:r>
        <w:rPr>
          <w:sz w:val="28"/>
        </w:rPr>
        <w:t>не менее одного учебника в печатной и (или) электронной форме или</w:t>
      </w:r>
      <w:r>
        <w:rPr>
          <w:spacing w:val="80"/>
          <w:w w:val="150"/>
          <w:sz w:val="28"/>
        </w:rPr>
        <w:t xml:space="preserve"> </w:t>
      </w:r>
      <w:r>
        <w:rPr>
          <w:sz w:val="28"/>
        </w:rPr>
        <w:t>учебного</w:t>
      </w:r>
      <w:r>
        <w:rPr>
          <w:spacing w:val="80"/>
          <w:w w:val="150"/>
          <w:sz w:val="28"/>
        </w:rPr>
        <w:t xml:space="preserve"> </w:t>
      </w:r>
      <w:r>
        <w:rPr>
          <w:sz w:val="28"/>
        </w:rPr>
        <w:t>пособия,</w:t>
      </w:r>
      <w:r>
        <w:rPr>
          <w:spacing w:val="80"/>
          <w:w w:val="150"/>
          <w:sz w:val="28"/>
        </w:rPr>
        <w:t xml:space="preserve"> </w:t>
      </w:r>
      <w:r>
        <w:rPr>
          <w:sz w:val="28"/>
        </w:rPr>
        <w:t>достаточного</w:t>
      </w:r>
      <w:r>
        <w:rPr>
          <w:spacing w:val="80"/>
          <w:w w:val="150"/>
          <w:sz w:val="28"/>
        </w:rPr>
        <w:t xml:space="preserve"> </w:t>
      </w:r>
      <w:r>
        <w:rPr>
          <w:sz w:val="28"/>
        </w:rPr>
        <w:t>для</w:t>
      </w:r>
      <w:r>
        <w:rPr>
          <w:spacing w:val="80"/>
          <w:w w:val="150"/>
          <w:sz w:val="28"/>
        </w:rPr>
        <w:t xml:space="preserve"> </w:t>
      </w:r>
      <w:r>
        <w:rPr>
          <w:sz w:val="28"/>
        </w:rPr>
        <w:t>освоения</w:t>
      </w:r>
      <w:r>
        <w:rPr>
          <w:spacing w:val="80"/>
          <w:w w:val="150"/>
          <w:sz w:val="28"/>
        </w:rPr>
        <w:t xml:space="preserve"> </w:t>
      </w:r>
      <w:r>
        <w:rPr>
          <w:sz w:val="28"/>
        </w:rPr>
        <w:t>программы</w:t>
      </w:r>
      <w:r>
        <w:rPr>
          <w:spacing w:val="80"/>
          <w:w w:val="150"/>
          <w:sz w:val="28"/>
        </w:rPr>
        <w:t xml:space="preserve"> </w:t>
      </w:r>
      <w:r>
        <w:rPr>
          <w:sz w:val="28"/>
        </w:rPr>
        <w:t>учебного</w:t>
      </w:r>
    </w:p>
    <w:p w:rsidR="00A51A13" w:rsidRDefault="00E739D4">
      <w:pPr>
        <w:pStyle w:val="a3"/>
        <w:spacing w:before="66"/>
        <w:ind w:right="563"/>
      </w:pPr>
      <w:r>
        <w:t>предмета на каждого обучающегося по каждому</w:t>
      </w:r>
      <w:r>
        <w:rPr>
          <w:spacing w:val="-2"/>
        </w:rPr>
        <w:t xml:space="preserve"> </w:t>
      </w:r>
      <w:r>
        <w:t>предмету,</w:t>
      </w:r>
      <w:r>
        <w:rPr>
          <w:spacing w:val="-2"/>
        </w:rPr>
        <w:t xml:space="preserve"> </w:t>
      </w:r>
      <w:r>
        <w:t>входящему в часть, формируемую</w:t>
      </w:r>
      <w:r>
        <w:rPr>
          <w:spacing w:val="-5"/>
        </w:rPr>
        <w:t xml:space="preserve"> </w:t>
      </w:r>
      <w:r>
        <w:t>участниками</w:t>
      </w:r>
      <w:r>
        <w:rPr>
          <w:spacing w:val="-10"/>
        </w:rPr>
        <w:t xml:space="preserve"> </w:t>
      </w:r>
      <w:r>
        <w:t>образовательных</w:t>
      </w:r>
      <w:r>
        <w:rPr>
          <w:spacing w:val="-8"/>
        </w:rPr>
        <w:t xml:space="preserve"> </w:t>
      </w:r>
      <w:r>
        <w:t>отношений,</w:t>
      </w:r>
      <w:r>
        <w:rPr>
          <w:spacing w:val="-9"/>
        </w:rPr>
        <w:t xml:space="preserve"> </w:t>
      </w:r>
      <w:r>
        <w:t>учебного</w:t>
      </w:r>
      <w:r>
        <w:rPr>
          <w:spacing w:val="-9"/>
        </w:rPr>
        <w:t xml:space="preserve"> </w:t>
      </w:r>
      <w:r>
        <w:t>плана</w:t>
      </w:r>
      <w:r>
        <w:rPr>
          <w:spacing w:val="-11"/>
        </w:rPr>
        <w:t xml:space="preserve"> </w:t>
      </w:r>
      <w:r>
        <w:t xml:space="preserve">ООП </w:t>
      </w:r>
      <w:r>
        <w:rPr>
          <w:spacing w:val="-4"/>
        </w:rPr>
        <w:t>ООО.</w:t>
      </w:r>
    </w:p>
    <w:p w:rsidR="00A51A13" w:rsidRDefault="00E739D4">
      <w:pPr>
        <w:spacing w:before="4"/>
        <w:ind w:left="993" w:firstLine="707"/>
        <w:rPr>
          <w:sz w:val="28"/>
        </w:rPr>
      </w:pPr>
      <w:r>
        <w:rPr>
          <w:b/>
          <w:i/>
          <w:sz w:val="28"/>
        </w:rPr>
        <w:t>Перечень</w:t>
      </w:r>
      <w:r>
        <w:rPr>
          <w:b/>
          <w:i/>
          <w:spacing w:val="-16"/>
          <w:sz w:val="28"/>
        </w:rPr>
        <w:t xml:space="preserve"> </w:t>
      </w:r>
      <w:r>
        <w:rPr>
          <w:b/>
          <w:i/>
          <w:sz w:val="28"/>
        </w:rPr>
        <w:t>школьных</w:t>
      </w:r>
      <w:r>
        <w:rPr>
          <w:b/>
          <w:i/>
          <w:spacing w:val="-14"/>
          <w:sz w:val="28"/>
        </w:rPr>
        <w:t xml:space="preserve"> </w:t>
      </w:r>
      <w:r>
        <w:rPr>
          <w:b/>
          <w:i/>
          <w:sz w:val="28"/>
        </w:rPr>
        <w:t>учебников</w:t>
      </w:r>
      <w:r>
        <w:rPr>
          <w:b/>
          <w:i/>
          <w:spacing w:val="-18"/>
          <w:sz w:val="28"/>
        </w:rPr>
        <w:t xml:space="preserve"> </w:t>
      </w:r>
      <w:r>
        <w:rPr>
          <w:sz w:val="28"/>
        </w:rPr>
        <w:t>для</w:t>
      </w:r>
      <w:r>
        <w:rPr>
          <w:spacing w:val="-17"/>
          <w:sz w:val="28"/>
        </w:rPr>
        <w:t xml:space="preserve"> </w:t>
      </w:r>
      <w:r>
        <w:rPr>
          <w:sz w:val="28"/>
        </w:rPr>
        <w:t>реализации</w:t>
      </w:r>
      <w:r>
        <w:rPr>
          <w:spacing w:val="-16"/>
          <w:sz w:val="28"/>
        </w:rPr>
        <w:t xml:space="preserve"> </w:t>
      </w:r>
      <w:r>
        <w:rPr>
          <w:sz w:val="28"/>
        </w:rPr>
        <w:t>ООП</w:t>
      </w:r>
      <w:r>
        <w:rPr>
          <w:spacing w:val="-17"/>
          <w:sz w:val="28"/>
        </w:rPr>
        <w:t xml:space="preserve"> </w:t>
      </w:r>
      <w:r>
        <w:rPr>
          <w:sz w:val="28"/>
        </w:rPr>
        <w:t>ООО</w:t>
      </w:r>
      <w:r>
        <w:rPr>
          <w:spacing w:val="-15"/>
          <w:sz w:val="28"/>
        </w:rPr>
        <w:t xml:space="preserve"> </w:t>
      </w:r>
      <w:r>
        <w:rPr>
          <w:sz w:val="28"/>
        </w:rPr>
        <w:t>соответствует федеральному перечню учебников</w:t>
      </w:r>
    </w:p>
    <w:p w:rsidR="00A51A13" w:rsidRDefault="00A51A13">
      <w:pPr>
        <w:rPr>
          <w:sz w:val="28"/>
        </w:rPr>
        <w:sectPr w:rsidR="00A51A13">
          <w:pgSz w:w="11920" w:h="16850"/>
          <w:pgMar w:top="1040" w:right="0" w:bottom="1320" w:left="850" w:header="0" w:footer="1035" w:gutter="0"/>
          <w:cols w:space="720"/>
        </w:sectPr>
      </w:pPr>
    </w:p>
    <w:p w:rsidR="00A51A13" w:rsidRDefault="00E739D4">
      <w:pPr>
        <w:pStyle w:val="a3"/>
        <w:spacing w:before="64"/>
      </w:pPr>
      <w:r>
        <w:lastRenderedPageBreak/>
        <w:t>Фонд</w:t>
      </w:r>
      <w:r>
        <w:rPr>
          <w:spacing w:val="-18"/>
        </w:rPr>
        <w:t xml:space="preserve"> </w:t>
      </w:r>
      <w:r>
        <w:t>дополнительной</w:t>
      </w:r>
      <w:r>
        <w:rPr>
          <w:spacing w:val="-15"/>
        </w:rPr>
        <w:t xml:space="preserve"> </w:t>
      </w:r>
      <w:r>
        <w:t>литературы</w:t>
      </w:r>
      <w:r>
        <w:rPr>
          <w:spacing w:val="-14"/>
        </w:rPr>
        <w:t xml:space="preserve"> </w:t>
      </w:r>
      <w:r>
        <w:rPr>
          <w:spacing w:val="-2"/>
        </w:rPr>
        <w:t>включает:</w:t>
      </w:r>
    </w:p>
    <w:p w:rsidR="00A51A13" w:rsidRDefault="00E739D4">
      <w:pPr>
        <w:pStyle w:val="a5"/>
        <w:numPr>
          <w:ilvl w:val="0"/>
          <w:numId w:val="3"/>
        </w:numPr>
        <w:tabs>
          <w:tab w:val="left" w:pos="2421"/>
          <w:tab w:val="left" w:pos="2491"/>
        </w:tabs>
        <w:spacing w:before="1"/>
        <w:ind w:right="552"/>
        <w:rPr>
          <w:sz w:val="28"/>
        </w:rPr>
      </w:pPr>
      <w:r>
        <w:rPr>
          <w:sz w:val="28"/>
        </w:rPr>
        <w:tab/>
        <w:t>отечественную и зарубежную, классическую и современную художественную литературу; научно-популярную и научно-техническую литературу;</w:t>
      </w:r>
    </w:p>
    <w:p w:rsidR="00A51A13" w:rsidRDefault="00E739D4">
      <w:pPr>
        <w:pStyle w:val="a5"/>
        <w:numPr>
          <w:ilvl w:val="0"/>
          <w:numId w:val="3"/>
        </w:numPr>
        <w:tabs>
          <w:tab w:val="left" w:pos="2421"/>
          <w:tab w:val="left" w:pos="2491"/>
        </w:tabs>
        <w:ind w:right="569"/>
        <w:rPr>
          <w:sz w:val="28"/>
        </w:rPr>
      </w:pPr>
      <w:r>
        <w:rPr>
          <w:sz w:val="28"/>
        </w:rPr>
        <w:tab/>
        <w:t>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w:t>
      </w:r>
    </w:p>
    <w:p w:rsidR="00A51A13" w:rsidRDefault="00E739D4">
      <w:pPr>
        <w:pStyle w:val="a5"/>
        <w:numPr>
          <w:ilvl w:val="0"/>
          <w:numId w:val="3"/>
        </w:numPr>
        <w:tabs>
          <w:tab w:val="left" w:pos="2421"/>
          <w:tab w:val="left" w:pos="2491"/>
        </w:tabs>
        <w:ind w:right="575"/>
        <w:rPr>
          <w:sz w:val="28"/>
        </w:rPr>
      </w:pPr>
      <w:r>
        <w:rPr>
          <w:sz w:val="28"/>
        </w:rPr>
        <w:tab/>
        <w:t>собрание словарей; литературу по социальному и профессиональному самоопределению обучающихся.</w:t>
      </w:r>
    </w:p>
    <w:p w:rsidR="00A51A13" w:rsidRDefault="00E739D4">
      <w:pPr>
        <w:pStyle w:val="a3"/>
        <w:ind w:right="564" w:firstLine="707"/>
      </w:pPr>
      <w:proofErr w:type="gramStart"/>
      <w:r>
        <w:t>Учебно-методическое и информационное обеспечение реализации основной образовательной программы основного общего образования обеспечивает информационную поддержку образовательной деятельности обучающихся и педагогических работников на основе современных информационных технологий в области библиотечных услуг (создание и ведение электронного каталога и полнотекстовых баз данных, поиск документов по любому критерию, доступ к электронным учебным материалам и образовательным ресурсам Интернета).</w:t>
      </w:r>
      <w:proofErr w:type="gramEnd"/>
    </w:p>
    <w:p w:rsidR="00A51A13" w:rsidRDefault="00E739D4">
      <w:pPr>
        <w:pStyle w:val="a3"/>
        <w:ind w:right="567" w:firstLine="707"/>
      </w:pPr>
      <w:r>
        <w:t>Учебно-методическое и информационное обеспечение реализации основной образовательной программы основного общего образования осуществляется</w:t>
      </w:r>
      <w:r>
        <w:rPr>
          <w:spacing w:val="80"/>
        </w:rPr>
        <w:t xml:space="preserve"> </w:t>
      </w:r>
      <w:r>
        <w:t>за</w:t>
      </w:r>
      <w:r>
        <w:rPr>
          <w:spacing w:val="80"/>
        </w:rPr>
        <w:t xml:space="preserve"> </w:t>
      </w:r>
      <w:r>
        <w:t>счет</w:t>
      </w:r>
      <w:r>
        <w:rPr>
          <w:spacing w:val="80"/>
        </w:rPr>
        <w:t xml:space="preserve"> </w:t>
      </w:r>
      <w:r>
        <w:t>оснащения</w:t>
      </w:r>
      <w:r>
        <w:rPr>
          <w:spacing w:val="80"/>
        </w:rPr>
        <w:t xml:space="preserve"> </w:t>
      </w:r>
      <w:r>
        <w:t>библиотеки,</w:t>
      </w:r>
      <w:r>
        <w:rPr>
          <w:spacing w:val="80"/>
        </w:rPr>
        <w:t xml:space="preserve"> </w:t>
      </w:r>
      <w:r>
        <w:t>читального</w:t>
      </w:r>
      <w:r>
        <w:rPr>
          <w:spacing w:val="80"/>
        </w:rPr>
        <w:t xml:space="preserve"> </w:t>
      </w:r>
      <w:r>
        <w:t>зала,</w:t>
      </w:r>
      <w:r>
        <w:rPr>
          <w:spacing w:val="80"/>
        </w:rPr>
        <w:t xml:space="preserve"> </w:t>
      </w:r>
      <w:proofErr w:type="gramStart"/>
      <w:r>
        <w:t>учебных</w:t>
      </w:r>
      <w:proofErr w:type="gramEnd"/>
    </w:p>
    <w:p w:rsidR="00A51A13" w:rsidRDefault="00E739D4" w:rsidP="008726DB">
      <w:pPr>
        <w:pStyle w:val="a3"/>
        <w:ind w:right="580" w:firstLine="69"/>
      </w:pPr>
      <w:proofErr w:type="gramStart"/>
      <w:r>
        <w:t>кабинетов и лабораторий, административных помещений, наличия школьного сервера, школьного сайта,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и условиями ее осуществления.</w:t>
      </w:r>
      <w:proofErr w:type="gramEnd"/>
    </w:p>
    <w:p w:rsidR="00A51A13" w:rsidRDefault="00E739D4">
      <w:pPr>
        <w:pStyle w:val="a3"/>
        <w:spacing w:line="242" w:lineRule="auto"/>
        <w:ind w:right="571" w:firstLine="707"/>
      </w:pPr>
      <w:r>
        <w:t xml:space="preserve">Образовательная организация имеет </w:t>
      </w:r>
      <w:proofErr w:type="gramStart"/>
      <w:r>
        <w:t>интерактивный</w:t>
      </w:r>
      <w:proofErr w:type="gramEnd"/>
      <w:r>
        <w:t xml:space="preserve"> электронный контент по всем учебным предметам.</w:t>
      </w:r>
    </w:p>
    <w:p w:rsidR="00A51A13" w:rsidRDefault="00E739D4">
      <w:pPr>
        <w:pStyle w:val="a3"/>
        <w:ind w:right="559" w:firstLine="707"/>
      </w:pPr>
      <w:r>
        <w:t>Наличие</w:t>
      </w:r>
      <w:r>
        <w:rPr>
          <w:spacing w:val="-5"/>
        </w:rPr>
        <w:t xml:space="preserve"> </w:t>
      </w:r>
      <w:r>
        <w:t>компьютерной и</w:t>
      </w:r>
      <w:r>
        <w:rPr>
          <w:spacing w:val="-5"/>
        </w:rPr>
        <w:t xml:space="preserve"> </w:t>
      </w:r>
      <w:r>
        <w:t>мультимедийной техники в</w:t>
      </w:r>
      <w:r>
        <w:rPr>
          <w:spacing w:val="-4"/>
        </w:rPr>
        <w:t xml:space="preserve"> </w:t>
      </w:r>
      <w:r w:rsidR="008726DB" w:rsidRPr="008726DB">
        <w:t xml:space="preserve">МОУ </w:t>
      </w:r>
      <w:proofErr w:type="gramStart"/>
      <w:r w:rsidR="008726DB" w:rsidRPr="008726DB">
        <w:t>Ивановская</w:t>
      </w:r>
      <w:proofErr w:type="gramEnd"/>
      <w:r w:rsidR="008726DB" w:rsidRPr="008726DB">
        <w:t xml:space="preserve"> СОШ</w:t>
      </w:r>
      <w:r w:rsidR="008726DB">
        <w:t xml:space="preserve"> </w:t>
      </w:r>
      <w:r>
        <w:t>представлено в таблице:</w:t>
      </w:r>
    </w:p>
    <w:p w:rsidR="00A51A13" w:rsidRDefault="00E739D4">
      <w:pPr>
        <w:pStyle w:val="a3"/>
        <w:spacing w:before="201" w:line="242" w:lineRule="auto"/>
        <w:ind w:right="573" w:firstLine="707"/>
      </w:pPr>
      <w:r>
        <w:t>Учебные кабинеты, в которых реализуется ООП ООО, оснащены следующим ИК</w:t>
      </w:r>
      <w:proofErr w:type="gramStart"/>
      <w:r>
        <w:t>Т-</w:t>
      </w:r>
      <w:proofErr w:type="gramEnd"/>
      <w:r>
        <w:t xml:space="preserve"> оборудованием:</w:t>
      </w:r>
    </w:p>
    <w:tbl>
      <w:tblPr>
        <w:tblStyle w:val="TableNormal"/>
        <w:tblW w:w="0" w:type="auto"/>
        <w:tblInd w:w="2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2124"/>
      </w:tblGrid>
      <w:tr w:rsidR="00991395" w:rsidTr="00BD3330">
        <w:trPr>
          <w:trHeight w:val="275"/>
        </w:trPr>
        <w:tc>
          <w:tcPr>
            <w:tcW w:w="3795" w:type="dxa"/>
          </w:tcPr>
          <w:p w:rsidR="00991395" w:rsidRDefault="00991395" w:rsidP="00BD3330">
            <w:pPr>
              <w:pStyle w:val="TableParagraph"/>
              <w:spacing w:line="256" w:lineRule="exact"/>
              <w:rPr>
                <w:sz w:val="24"/>
              </w:rPr>
            </w:pPr>
            <w:r>
              <w:rPr>
                <w:sz w:val="24"/>
              </w:rPr>
              <w:t>Наименование</w:t>
            </w:r>
            <w:r>
              <w:rPr>
                <w:spacing w:val="-7"/>
                <w:sz w:val="24"/>
              </w:rPr>
              <w:t xml:space="preserve"> </w:t>
            </w:r>
            <w:r>
              <w:rPr>
                <w:spacing w:val="-2"/>
                <w:sz w:val="24"/>
              </w:rPr>
              <w:t>техники</w:t>
            </w:r>
          </w:p>
        </w:tc>
        <w:tc>
          <w:tcPr>
            <w:tcW w:w="2124" w:type="dxa"/>
          </w:tcPr>
          <w:p w:rsidR="00991395" w:rsidRDefault="00991395" w:rsidP="00BD3330">
            <w:pPr>
              <w:pStyle w:val="TableParagraph"/>
              <w:spacing w:line="256" w:lineRule="exact"/>
              <w:ind w:left="108"/>
              <w:rPr>
                <w:sz w:val="24"/>
              </w:rPr>
            </w:pPr>
            <w:r>
              <w:rPr>
                <w:sz w:val="24"/>
              </w:rPr>
              <w:t>Количество,</w:t>
            </w:r>
            <w:r>
              <w:rPr>
                <w:spacing w:val="-4"/>
                <w:sz w:val="24"/>
              </w:rPr>
              <w:t xml:space="preserve"> </w:t>
            </w:r>
            <w:r>
              <w:rPr>
                <w:spacing w:val="-5"/>
                <w:sz w:val="24"/>
              </w:rPr>
              <w:t>шт.</w:t>
            </w:r>
          </w:p>
        </w:tc>
      </w:tr>
      <w:tr w:rsidR="00991395" w:rsidTr="00BD3330">
        <w:trPr>
          <w:trHeight w:val="275"/>
        </w:trPr>
        <w:tc>
          <w:tcPr>
            <w:tcW w:w="3795" w:type="dxa"/>
          </w:tcPr>
          <w:p w:rsidR="00991395" w:rsidRDefault="00991395" w:rsidP="00BD3330">
            <w:pPr>
              <w:pStyle w:val="TableParagraph"/>
              <w:spacing w:line="256" w:lineRule="exact"/>
              <w:rPr>
                <w:sz w:val="24"/>
              </w:rPr>
            </w:pPr>
            <w:r>
              <w:rPr>
                <w:sz w:val="24"/>
              </w:rPr>
              <w:t>Стационарный</w:t>
            </w:r>
            <w:r>
              <w:rPr>
                <w:spacing w:val="-8"/>
                <w:sz w:val="24"/>
              </w:rPr>
              <w:t xml:space="preserve"> </w:t>
            </w:r>
            <w:r>
              <w:rPr>
                <w:spacing w:val="-2"/>
                <w:sz w:val="24"/>
              </w:rPr>
              <w:t>компьютер</w:t>
            </w:r>
          </w:p>
        </w:tc>
        <w:tc>
          <w:tcPr>
            <w:tcW w:w="2124" w:type="dxa"/>
          </w:tcPr>
          <w:p w:rsidR="00991395" w:rsidRDefault="00991395" w:rsidP="00BD3330">
            <w:pPr>
              <w:pStyle w:val="TableParagraph"/>
              <w:spacing w:line="256" w:lineRule="exact"/>
              <w:ind w:left="108"/>
              <w:rPr>
                <w:sz w:val="24"/>
              </w:rPr>
            </w:pPr>
            <w:r>
              <w:rPr>
                <w:spacing w:val="-5"/>
                <w:sz w:val="24"/>
              </w:rPr>
              <w:t>20</w:t>
            </w:r>
          </w:p>
        </w:tc>
      </w:tr>
      <w:tr w:rsidR="00991395" w:rsidTr="00BD3330">
        <w:trPr>
          <w:trHeight w:val="275"/>
        </w:trPr>
        <w:tc>
          <w:tcPr>
            <w:tcW w:w="3795" w:type="dxa"/>
          </w:tcPr>
          <w:p w:rsidR="00991395" w:rsidRDefault="00991395" w:rsidP="00BD3330">
            <w:pPr>
              <w:pStyle w:val="TableParagraph"/>
              <w:spacing w:line="256" w:lineRule="exact"/>
              <w:rPr>
                <w:sz w:val="24"/>
              </w:rPr>
            </w:pPr>
            <w:r>
              <w:rPr>
                <w:sz w:val="24"/>
              </w:rPr>
              <w:t>Мобильный</w:t>
            </w:r>
            <w:r>
              <w:rPr>
                <w:spacing w:val="-8"/>
                <w:sz w:val="24"/>
              </w:rPr>
              <w:t xml:space="preserve"> </w:t>
            </w:r>
            <w:r>
              <w:rPr>
                <w:spacing w:val="-2"/>
                <w:sz w:val="24"/>
              </w:rPr>
              <w:t>компьютер</w:t>
            </w:r>
          </w:p>
        </w:tc>
        <w:tc>
          <w:tcPr>
            <w:tcW w:w="2124" w:type="dxa"/>
          </w:tcPr>
          <w:p w:rsidR="00991395" w:rsidRDefault="00991395" w:rsidP="00BD3330">
            <w:pPr>
              <w:pStyle w:val="TableParagraph"/>
              <w:spacing w:line="256" w:lineRule="exact"/>
              <w:ind w:left="108"/>
              <w:rPr>
                <w:sz w:val="24"/>
              </w:rPr>
            </w:pPr>
            <w:r>
              <w:rPr>
                <w:spacing w:val="-5"/>
                <w:sz w:val="24"/>
              </w:rPr>
              <w:t>18</w:t>
            </w:r>
          </w:p>
        </w:tc>
      </w:tr>
      <w:tr w:rsidR="00991395" w:rsidTr="00BD3330">
        <w:trPr>
          <w:trHeight w:val="275"/>
        </w:trPr>
        <w:tc>
          <w:tcPr>
            <w:tcW w:w="3795" w:type="dxa"/>
          </w:tcPr>
          <w:p w:rsidR="00991395" w:rsidRDefault="00991395" w:rsidP="00BD3330">
            <w:pPr>
              <w:pStyle w:val="TableParagraph"/>
              <w:spacing w:line="256" w:lineRule="exact"/>
              <w:rPr>
                <w:sz w:val="24"/>
              </w:rPr>
            </w:pPr>
            <w:r>
              <w:rPr>
                <w:spacing w:val="-2"/>
                <w:sz w:val="24"/>
              </w:rPr>
              <w:t>Принтер</w:t>
            </w:r>
          </w:p>
        </w:tc>
        <w:tc>
          <w:tcPr>
            <w:tcW w:w="2124" w:type="dxa"/>
          </w:tcPr>
          <w:p w:rsidR="00991395" w:rsidRDefault="00991395" w:rsidP="00BD3330">
            <w:pPr>
              <w:pStyle w:val="TableParagraph"/>
              <w:spacing w:line="256" w:lineRule="exact"/>
              <w:ind w:left="108"/>
              <w:rPr>
                <w:sz w:val="24"/>
              </w:rPr>
            </w:pPr>
            <w:r>
              <w:rPr>
                <w:spacing w:val="-5"/>
                <w:sz w:val="24"/>
              </w:rPr>
              <w:t>5</w:t>
            </w:r>
          </w:p>
        </w:tc>
      </w:tr>
      <w:tr w:rsidR="00991395" w:rsidTr="00BD3330">
        <w:trPr>
          <w:trHeight w:val="276"/>
        </w:trPr>
        <w:tc>
          <w:tcPr>
            <w:tcW w:w="3795" w:type="dxa"/>
          </w:tcPr>
          <w:p w:rsidR="00991395" w:rsidRDefault="00991395" w:rsidP="00BD3330">
            <w:pPr>
              <w:pStyle w:val="TableParagraph"/>
              <w:spacing w:line="256" w:lineRule="exact"/>
              <w:rPr>
                <w:sz w:val="24"/>
              </w:rPr>
            </w:pPr>
            <w:r>
              <w:rPr>
                <w:spacing w:val="-2"/>
                <w:sz w:val="24"/>
              </w:rPr>
              <w:t>Сканер</w:t>
            </w:r>
          </w:p>
        </w:tc>
        <w:tc>
          <w:tcPr>
            <w:tcW w:w="2124" w:type="dxa"/>
          </w:tcPr>
          <w:p w:rsidR="00991395" w:rsidRDefault="00991395" w:rsidP="00BD3330">
            <w:pPr>
              <w:pStyle w:val="TableParagraph"/>
              <w:spacing w:line="256" w:lineRule="exact"/>
              <w:ind w:left="108"/>
              <w:rPr>
                <w:sz w:val="24"/>
              </w:rPr>
            </w:pPr>
            <w:r>
              <w:rPr>
                <w:spacing w:val="-10"/>
                <w:sz w:val="24"/>
              </w:rPr>
              <w:t>3</w:t>
            </w:r>
          </w:p>
        </w:tc>
      </w:tr>
      <w:tr w:rsidR="00991395" w:rsidTr="00BD3330">
        <w:trPr>
          <w:trHeight w:val="277"/>
        </w:trPr>
        <w:tc>
          <w:tcPr>
            <w:tcW w:w="3795" w:type="dxa"/>
          </w:tcPr>
          <w:p w:rsidR="00991395" w:rsidRDefault="00991395" w:rsidP="00BD3330">
            <w:pPr>
              <w:pStyle w:val="TableParagraph"/>
              <w:spacing w:line="258" w:lineRule="exact"/>
              <w:rPr>
                <w:sz w:val="24"/>
              </w:rPr>
            </w:pPr>
            <w:r>
              <w:rPr>
                <w:sz w:val="24"/>
              </w:rPr>
              <w:t>Мультимедийный</w:t>
            </w:r>
            <w:r>
              <w:rPr>
                <w:spacing w:val="-9"/>
                <w:sz w:val="24"/>
              </w:rPr>
              <w:t xml:space="preserve"> </w:t>
            </w:r>
            <w:r>
              <w:rPr>
                <w:spacing w:val="-2"/>
                <w:sz w:val="24"/>
              </w:rPr>
              <w:t>проектор</w:t>
            </w:r>
          </w:p>
        </w:tc>
        <w:tc>
          <w:tcPr>
            <w:tcW w:w="2124" w:type="dxa"/>
          </w:tcPr>
          <w:p w:rsidR="00991395" w:rsidRDefault="00991395" w:rsidP="00BD3330">
            <w:pPr>
              <w:pStyle w:val="TableParagraph"/>
              <w:spacing w:line="258" w:lineRule="exact"/>
              <w:ind w:left="108"/>
              <w:rPr>
                <w:sz w:val="24"/>
              </w:rPr>
            </w:pPr>
            <w:r>
              <w:rPr>
                <w:spacing w:val="-5"/>
                <w:sz w:val="24"/>
              </w:rPr>
              <w:t>4</w:t>
            </w:r>
          </w:p>
        </w:tc>
      </w:tr>
      <w:tr w:rsidR="00991395" w:rsidTr="00BD3330">
        <w:trPr>
          <w:trHeight w:val="275"/>
        </w:trPr>
        <w:tc>
          <w:tcPr>
            <w:tcW w:w="3795" w:type="dxa"/>
          </w:tcPr>
          <w:p w:rsidR="00991395" w:rsidRDefault="00991395" w:rsidP="00BD3330">
            <w:pPr>
              <w:pStyle w:val="TableParagraph"/>
              <w:spacing w:line="256" w:lineRule="exact"/>
              <w:rPr>
                <w:sz w:val="24"/>
              </w:rPr>
            </w:pPr>
            <w:r>
              <w:rPr>
                <w:sz w:val="24"/>
              </w:rPr>
              <w:t>Интерактивная</w:t>
            </w:r>
            <w:r>
              <w:rPr>
                <w:spacing w:val="-5"/>
                <w:sz w:val="24"/>
              </w:rPr>
              <w:t xml:space="preserve"> </w:t>
            </w:r>
            <w:r>
              <w:rPr>
                <w:spacing w:val="-2"/>
                <w:sz w:val="24"/>
              </w:rPr>
              <w:t>доска</w:t>
            </w:r>
          </w:p>
        </w:tc>
        <w:tc>
          <w:tcPr>
            <w:tcW w:w="2124" w:type="dxa"/>
          </w:tcPr>
          <w:p w:rsidR="00991395" w:rsidRDefault="00991395" w:rsidP="00BD3330">
            <w:pPr>
              <w:pStyle w:val="TableParagraph"/>
              <w:spacing w:line="256" w:lineRule="exact"/>
              <w:ind w:left="108"/>
              <w:rPr>
                <w:sz w:val="24"/>
              </w:rPr>
            </w:pPr>
            <w:r>
              <w:rPr>
                <w:spacing w:val="-5"/>
                <w:sz w:val="24"/>
              </w:rPr>
              <w:t>5</w:t>
            </w:r>
          </w:p>
        </w:tc>
      </w:tr>
      <w:tr w:rsidR="00991395" w:rsidTr="00BD3330">
        <w:trPr>
          <w:trHeight w:val="275"/>
        </w:trPr>
        <w:tc>
          <w:tcPr>
            <w:tcW w:w="3795" w:type="dxa"/>
          </w:tcPr>
          <w:p w:rsidR="00991395" w:rsidRDefault="00991395" w:rsidP="00BD3330">
            <w:pPr>
              <w:pStyle w:val="TableParagraph"/>
              <w:spacing w:line="256" w:lineRule="exact"/>
              <w:rPr>
                <w:sz w:val="24"/>
              </w:rPr>
            </w:pPr>
            <w:r>
              <w:rPr>
                <w:sz w:val="24"/>
              </w:rPr>
              <w:t>Копировальная</w:t>
            </w:r>
            <w:r>
              <w:rPr>
                <w:spacing w:val="-7"/>
                <w:sz w:val="24"/>
              </w:rPr>
              <w:t xml:space="preserve"> </w:t>
            </w:r>
            <w:r>
              <w:rPr>
                <w:spacing w:val="-2"/>
                <w:sz w:val="24"/>
              </w:rPr>
              <w:t>техника</w:t>
            </w:r>
          </w:p>
        </w:tc>
        <w:tc>
          <w:tcPr>
            <w:tcW w:w="2124" w:type="dxa"/>
          </w:tcPr>
          <w:p w:rsidR="00991395" w:rsidRDefault="00991395" w:rsidP="00BD3330">
            <w:pPr>
              <w:pStyle w:val="TableParagraph"/>
              <w:spacing w:line="256" w:lineRule="exact"/>
              <w:ind w:left="108"/>
              <w:rPr>
                <w:sz w:val="24"/>
              </w:rPr>
            </w:pPr>
            <w:r>
              <w:rPr>
                <w:spacing w:val="-10"/>
                <w:sz w:val="24"/>
              </w:rPr>
              <w:t>5</w:t>
            </w:r>
          </w:p>
        </w:tc>
      </w:tr>
    </w:tbl>
    <w:p w:rsidR="00A51A13" w:rsidRDefault="00E739D4">
      <w:pPr>
        <w:pStyle w:val="a3"/>
        <w:ind w:right="561" w:firstLine="707"/>
      </w:pPr>
      <w:r>
        <w:t>Образовательной</w:t>
      </w:r>
      <w:r>
        <w:rPr>
          <w:spacing w:val="-18"/>
        </w:rPr>
        <w:t xml:space="preserve"> </w:t>
      </w:r>
      <w:r>
        <w:t>организацией</w:t>
      </w:r>
      <w:r>
        <w:rPr>
          <w:spacing w:val="-17"/>
        </w:rPr>
        <w:t xml:space="preserve"> </w:t>
      </w:r>
      <w:r>
        <w:t>определяются</w:t>
      </w:r>
      <w:r>
        <w:rPr>
          <w:spacing w:val="-18"/>
        </w:rPr>
        <w:t xml:space="preserve"> </w:t>
      </w:r>
      <w:r>
        <w:t>необходимые</w:t>
      </w:r>
      <w:r>
        <w:rPr>
          <w:spacing w:val="-17"/>
        </w:rPr>
        <w:t xml:space="preserve"> </w:t>
      </w:r>
      <w:r>
        <w:t>меры</w:t>
      </w:r>
      <w:r>
        <w:rPr>
          <w:spacing w:val="-18"/>
        </w:rPr>
        <w:t xml:space="preserve"> </w:t>
      </w:r>
      <w:r>
        <w:t>и</w:t>
      </w:r>
      <w:r>
        <w:rPr>
          <w:spacing w:val="-17"/>
        </w:rPr>
        <w:t xml:space="preserve"> </w:t>
      </w:r>
      <w:r>
        <w:t xml:space="preserve">сроки по приведению информационно-методических условий реализации основной </w:t>
      </w:r>
      <w:r>
        <w:lastRenderedPageBreak/>
        <w:t>образовательной программы основного общего образования в соответствие с требованиями ФГОС ООО.</w:t>
      </w:r>
    </w:p>
    <w:p w:rsidR="00A51A13" w:rsidRDefault="00A51A13">
      <w:pPr>
        <w:pStyle w:val="a3"/>
        <w:spacing w:before="5"/>
        <w:ind w:left="0"/>
        <w:jc w:val="left"/>
      </w:pPr>
    </w:p>
    <w:p w:rsidR="00A51A13" w:rsidRDefault="00E739D4">
      <w:pPr>
        <w:pStyle w:val="1"/>
        <w:ind w:right="565" w:firstLine="707"/>
      </w:pPr>
      <w:r>
        <w:t>Обоснование необходимых изменений в имеющихся условиях в соответствии с приоритетами ООП ООО</w:t>
      </w:r>
    </w:p>
    <w:p w:rsidR="00A51A13" w:rsidRDefault="00A51A13">
      <w:pPr>
        <w:pStyle w:val="1"/>
        <w:sectPr w:rsidR="00A51A13">
          <w:pgSz w:w="11920" w:h="16850"/>
          <w:pgMar w:top="1620" w:right="0" w:bottom="1320" w:left="850" w:header="0" w:footer="1035" w:gutter="0"/>
          <w:cols w:space="720"/>
        </w:sectPr>
      </w:pPr>
    </w:p>
    <w:p w:rsidR="00A51A13" w:rsidRDefault="00E739D4">
      <w:pPr>
        <w:pStyle w:val="a3"/>
        <w:spacing w:before="78"/>
        <w:ind w:left="1701"/>
        <w:jc w:val="left"/>
      </w:pPr>
      <w:r>
        <w:lastRenderedPageBreak/>
        <w:t>Созданные</w:t>
      </w:r>
      <w:r>
        <w:rPr>
          <w:spacing w:val="-7"/>
        </w:rPr>
        <w:t xml:space="preserve"> </w:t>
      </w:r>
      <w:r>
        <w:t>в</w:t>
      </w:r>
      <w:r>
        <w:rPr>
          <w:spacing w:val="-9"/>
        </w:rPr>
        <w:t xml:space="preserve"> </w:t>
      </w:r>
      <w:r w:rsidR="008726DB" w:rsidRPr="008726DB">
        <w:t xml:space="preserve">МОУ </w:t>
      </w:r>
      <w:proofErr w:type="gramStart"/>
      <w:r w:rsidR="008726DB" w:rsidRPr="008726DB">
        <w:t>Ивановская</w:t>
      </w:r>
      <w:proofErr w:type="gramEnd"/>
      <w:r w:rsidR="008726DB" w:rsidRPr="008726DB">
        <w:t xml:space="preserve"> СОШ</w:t>
      </w:r>
      <w:r w:rsidR="008726DB">
        <w:t xml:space="preserve"> </w:t>
      </w:r>
      <w:r>
        <w:t>условия</w:t>
      </w:r>
      <w:r>
        <w:rPr>
          <w:spacing w:val="-9"/>
        </w:rPr>
        <w:t xml:space="preserve"> </w:t>
      </w:r>
      <w:r>
        <w:t>для</w:t>
      </w:r>
      <w:r>
        <w:rPr>
          <w:spacing w:val="-7"/>
        </w:rPr>
        <w:t xml:space="preserve"> </w:t>
      </w:r>
      <w:r>
        <w:t>реализации</w:t>
      </w:r>
      <w:r>
        <w:rPr>
          <w:spacing w:val="-7"/>
        </w:rPr>
        <w:t xml:space="preserve"> </w:t>
      </w:r>
      <w:r>
        <w:t>ООП</w:t>
      </w:r>
      <w:r>
        <w:rPr>
          <w:spacing w:val="-6"/>
        </w:rPr>
        <w:t xml:space="preserve"> </w:t>
      </w:r>
      <w:r>
        <w:rPr>
          <w:spacing w:val="-4"/>
        </w:rPr>
        <w:t>ООО:</w:t>
      </w:r>
    </w:p>
    <w:p w:rsidR="00A51A13" w:rsidRDefault="00E739D4">
      <w:pPr>
        <w:pStyle w:val="a5"/>
        <w:numPr>
          <w:ilvl w:val="0"/>
          <w:numId w:val="1"/>
        </w:numPr>
        <w:tabs>
          <w:tab w:val="left" w:pos="1701"/>
        </w:tabs>
        <w:ind w:left="1701"/>
        <w:jc w:val="left"/>
        <w:rPr>
          <w:sz w:val="28"/>
        </w:rPr>
      </w:pPr>
      <w:r>
        <w:rPr>
          <w:spacing w:val="-2"/>
          <w:sz w:val="28"/>
        </w:rPr>
        <w:t>соответствуют</w:t>
      </w:r>
      <w:r>
        <w:rPr>
          <w:spacing w:val="1"/>
          <w:sz w:val="28"/>
        </w:rPr>
        <w:t xml:space="preserve"> </w:t>
      </w:r>
      <w:r>
        <w:rPr>
          <w:spacing w:val="-2"/>
          <w:sz w:val="28"/>
        </w:rPr>
        <w:t>требованиям</w:t>
      </w:r>
      <w:r>
        <w:rPr>
          <w:spacing w:val="2"/>
          <w:sz w:val="28"/>
        </w:rPr>
        <w:t xml:space="preserve"> </w:t>
      </w:r>
      <w:r>
        <w:rPr>
          <w:spacing w:val="-2"/>
          <w:sz w:val="28"/>
        </w:rPr>
        <w:t>ФГОС</w:t>
      </w:r>
      <w:r>
        <w:rPr>
          <w:sz w:val="28"/>
        </w:rPr>
        <w:t xml:space="preserve"> </w:t>
      </w:r>
      <w:r>
        <w:rPr>
          <w:spacing w:val="-4"/>
          <w:sz w:val="28"/>
        </w:rPr>
        <w:t>ООО;</w:t>
      </w:r>
    </w:p>
    <w:p w:rsidR="00A51A13" w:rsidRDefault="00E739D4">
      <w:pPr>
        <w:pStyle w:val="a5"/>
        <w:numPr>
          <w:ilvl w:val="0"/>
          <w:numId w:val="1"/>
        </w:numPr>
        <w:tabs>
          <w:tab w:val="left" w:pos="1701"/>
        </w:tabs>
        <w:spacing w:before="2"/>
        <w:ind w:right="584" w:firstLine="0"/>
        <w:jc w:val="left"/>
        <w:rPr>
          <w:sz w:val="28"/>
        </w:rPr>
      </w:pPr>
      <w:r>
        <w:rPr>
          <w:sz w:val="28"/>
        </w:rPr>
        <w:t>обеспечивают</w:t>
      </w:r>
      <w:r>
        <w:rPr>
          <w:spacing w:val="-20"/>
          <w:sz w:val="28"/>
        </w:rPr>
        <w:t xml:space="preserve"> </w:t>
      </w:r>
      <w:r>
        <w:rPr>
          <w:sz w:val="28"/>
        </w:rPr>
        <w:t>достижение</w:t>
      </w:r>
      <w:r>
        <w:rPr>
          <w:spacing w:val="-18"/>
          <w:sz w:val="28"/>
        </w:rPr>
        <w:t xml:space="preserve"> </w:t>
      </w:r>
      <w:r>
        <w:rPr>
          <w:sz w:val="28"/>
        </w:rPr>
        <w:t>планируемых</w:t>
      </w:r>
      <w:r>
        <w:rPr>
          <w:spacing w:val="-20"/>
          <w:sz w:val="28"/>
        </w:rPr>
        <w:t xml:space="preserve"> </w:t>
      </w:r>
      <w:r>
        <w:rPr>
          <w:sz w:val="28"/>
        </w:rPr>
        <w:t>результатов</w:t>
      </w:r>
      <w:r>
        <w:rPr>
          <w:spacing w:val="-19"/>
          <w:sz w:val="28"/>
        </w:rPr>
        <w:t xml:space="preserve"> </w:t>
      </w:r>
      <w:r>
        <w:rPr>
          <w:sz w:val="28"/>
        </w:rPr>
        <w:t>освоения</w:t>
      </w:r>
      <w:r>
        <w:rPr>
          <w:spacing w:val="-18"/>
          <w:sz w:val="28"/>
        </w:rPr>
        <w:t xml:space="preserve"> </w:t>
      </w:r>
      <w:r>
        <w:rPr>
          <w:sz w:val="28"/>
        </w:rPr>
        <w:t>ООП</w:t>
      </w:r>
      <w:r>
        <w:rPr>
          <w:spacing w:val="-18"/>
          <w:sz w:val="28"/>
        </w:rPr>
        <w:t xml:space="preserve"> </w:t>
      </w:r>
      <w:r>
        <w:rPr>
          <w:sz w:val="28"/>
        </w:rPr>
        <w:t>ООО и реализацию предусмотренных в ней образовательных программ;</w:t>
      </w:r>
    </w:p>
    <w:p w:rsidR="00A51A13" w:rsidRDefault="00E739D4">
      <w:pPr>
        <w:pStyle w:val="a5"/>
        <w:numPr>
          <w:ilvl w:val="0"/>
          <w:numId w:val="1"/>
        </w:numPr>
        <w:tabs>
          <w:tab w:val="left" w:pos="1701"/>
          <w:tab w:val="left" w:pos="3562"/>
          <w:tab w:val="left" w:pos="5600"/>
          <w:tab w:val="left" w:pos="8137"/>
          <w:tab w:val="left" w:pos="10245"/>
        </w:tabs>
        <w:ind w:right="578" w:firstLine="0"/>
        <w:jc w:val="left"/>
        <w:rPr>
          <w:sz w:val="28"/>
        </w:rPr>
      </w:pPr>
      <w:r>
        <w:rPr>
          <w:spacing w:val="-2"/>
          <w:sz w:val="28"/>
        </w:rPr>
        <w:t>учитывают</w:t>
      </w:r>
      <w:r>
        <w:rPr>
          <w:sz w:val="28"/>
        </w:rPr>
        <w:tab/>
      </w:r>
      <w:r>
        <w:rPr>
          <w:spacing w:val="-2"/>
          <w:sz w:val="28"/>
        </w:rPr>
        <w:t>особенности</w:t>
      </w:r>
      <w:r>
        <w:rPr>
          <w:sz w:val="28"/>
        </w:rPr>
        <w:tab/>
      </w:r>
      <w:r>
        <w:rPr>
          <w:spacing w:val="-2"/>
          <w:sz w:val="28"/>
        </w:rPr>
        <w:t>образовательной</w:t>
      </w:r>
      <w:r>
        <w:rPr>
          <w:sz w:val="28"/>
        </w:rPr>
        <w:tab/>
      </w:r>
      <w:r>
        <w:rPr>
          <w:spacing w:val="-2"/>
          <w:sz w:val="28"/>
        </w:rPr>
        <w:t>организации,</w:t>
      </w:r>
      <w:r>
        <w:rPr>
          <w:sz w:val="28"/>
        </w:rPr>
        <w:tab/>
      </w:r>
      <w:r>
        <w:rPr>
          <w:spacing w:val="-6"/>
          <w:sz w:val="28"/>
        </w:rPr>
        <w:t xml:space="preserve">ее </w:t>
      </w:r>
      <w:r>
        <w:rPr>
          <w:sz w:val="28"/>
        </w:rPr>
        <w:t>организационную структуру, запросы участников образовательного процесса;</w:t>
      </w:r>
    </w:p>
    <w:p w:rsidR="00A51A13" w:rsidRDefault="00E739D4">
      <w:pPr>
        <w:pStyle w:val="a5"/>
        <w:numPr>
          <w:ilvl w:val="0"/>
          <w:numId w:val="1"/>
        </w:numPr>
        <w:tabs>
          <w:tab w:val="left" w:pos="1701"/>
        </w:tabs>
        <w:ind w:right="609" w:firstLine="0"/>
        <w:jc w:val="left"/>
        <w:rPr>
          <w:sz w:val="28"/>
        </w:rPr>
      </w:pPr>
      <w:r>
        <w:rPr>
          <w:sz w:val="28"/>
        </w:rPr>
        <w:t>предоставляют</w:t>
      </w:r>
      <w:r>
        <w:rPr>
          <w:spacing w:val="-18"/>
          <w:sz w:val="28"/>
        </w:rPr>
        <w:t xml:space="preserve"> </w:t>
      </w:r>
      <w:r>
        <w:rPr>
          <w:sz w:val="28"/>
        </w:rPr>
        <w:t>возможность</w:t>
      </w:r>
      <w:r>
        <w:rPr>
          <w:spacing w:val="-19"/>
          <w:sz w:val="28"/>
        </w:rPr>
        <w:t xml:space="preserve"> </w:t>
      </w:r>
      <w:r>
        <w:rPr>
          <w:sz w:val="28"/>
        </w:rPr>
        <w:t>взаимодействия</w:t>
      </w:r>
      <w:r>
        <w:rPr>
          <w:spacing w:val="-17"/>
          <w:sz w:val="28"/>
        </w:rPr>
        <w:t xml:space="preserve"> </w:t>
      </w:r>
      <w:r>
        <w:rPr>
          <w:sz w:val="28"/>
        </w:rPr>
        <w:t>с</w:t>
      </w:r>
      <w:r>
        <w:rPr>
          <w:spacing w:val="-18"/>
          <w:sz w:val="28"/>
        </w:rPr>
        <w:t xml:space="preserve"> </w:t>
      </w:r>
      <w:r>
        <w:rPr>
          <w:sz w:val="28"/>
        </w:rPr>
        <w:t>социальными</w:t>
      </w:r>
      <w:r>
        <w:rPr>
          <w:spacing w:val="-21"/>
          <w:sz w:val="28"/>
        </w:rPr>
        <w:t xml:space="preserve"> </w:t>
      </w:r>
      <w:r>
        <w:rPr>
          <w:sz w:val="28"/>
        </w:rPr>
        <w:t>партнерами, использования ресурсов социума, в том числе и сетевого взаимодействия.</w:t>
      </w:r>
    </w:p>
    <w:p w:rsidR="00A51A13" w:rsidRDefault="00E739D4">
      <w:pPr>
        <w:pStyle w:val="a3"/>
        <w:spacing w:before="315"/>
        <w:ind w:left="1701"/>
        <w:jc w:val="left"/>
      </w:pPr>
      <w:r>
        <w:t>С</w:t>
      </w:r>
      <w:r>
        <w:rPr>
          <w:spacing w:val="-12"/>
        </w:rPr>
        <w:t xml:space="preserve"> </w:t>
      </w:r>
      <w:r>
        <w:t>учетом</w:t>
      </w:r>
      <w:r>
        <w:rPr>
          <w:spacing w:val="-6"/>
        </w:rPr>
        <w:t xml:space="preserve"> </w:t>
      </w:r>
      <w:r>
        <w:t>приоритетов</w:t>
      </w:r>
      <w:r>
        <w:rPr>
          <w:spacing w:val="-6"/>
        </w:rPr>
        <w:t xml:space="preserve"> </w:t>
      </w:r>
      <w:r>
        <w:t>ООП</w:t>
      </w:r>
      <w:r>
        <w:rPr>
          <w:spacing w:val="-8"/>
        </w:rPr>
        <w:t xml:space="preserve"> </w:t>
      </w:r>
      <w:r>
        <w:t>ООО</w:t>
      </w:r>
      <w:r>
        <w:rPr>
          <w:spacing w:val="-6"/>
        </w:rPr>
        <w:t xml:space="preserve"> </w:t>
      </w:r>
      <w:r w:rsidR="008726DB" w:rsidRPr="008726DB">
        <w:t xml:space="preserve">МОУ </w:t>
      </w:r>
      <w:proofErr w:type="gramStart"/>
      <w:r w:rsidR="008726DB" w:rsidRPr="008726DB">
        <w:t>Ивановская</w:t>
      </w:r>
      <w:proofErr w:type="gramEnd"/>
      <w:r w:rsidR="008726DB" w:rsidRPr="008726DB">
        <w:t xml:space="preserve"> СОШ</w:t>
      </w:r>
      <w:r>
        <w:rPr>
          <w:spacing w:val="-5"/>
        </w:rPr>
        <w:t>:</w:t>
      </w:r>
    </w:p>
    <w:p w:rsidR="00A51A13" w:rsidRDefault="00E739D4">
      <w:pPr>
        <w:pStyle w:val="a5"/>
        <w:numPr>
          <w:ilvl w:val="1"/>
          <w:numId w:val="1"/>
        </w:numPr>
        <w:tabs>
          <w:tab w:val="left" w:pos="2085"/>
        </w:tabs>
        <w:spacing w:before="2"/>
        <w:ind w:right="566" w:firstLine="707"/>
        <w:rPr>
          <w:sz w:val="28"/>
        </w:rPr>
      </w:pPr>
      <w:r>
        <w:rPr>
          <w:sz w:val="28"/>
        </w:rPr>
        <w:t>обеспечено регулярное информирование родителей (законных представителей)</w:t>
      </w:r>
      <w:r>
        <w:rPr>
          <w:spacing w:val="-17"/>
          <w:sz w:val="28"/>
        </w:rPr>
        <w:t xml:space="preserve"> </w:t>
      </w:r>
      <w:r>
        <w:rPr>
          <w:sz w:val="28"/>
        </w:rPr>
        <w:t>учащихся</w:t>
      </w:r>
      <w:r>
        <w:rPr>
          <w:spacing w:val="-15"/>
          <w:sz w:val="28"/>
        </w:rPr>
        <w:t xml:space="preserve"> </w:t>
      </w:r>
      <w:r>
        <w:rPr>
          <w:sz w:val="28"/>
        </w:rPr>
        <w:t>и</w:t>
      </w:r>
      <w:r>
        <w:rPr>
          <w:spacing w:val="-17"/>
          <w:sz w:val="28"/>
        </w:rPr>
        <w:t xml:space="preserve"> </w:t>
      </w:r>
      <w:r>
        <w:rPr>
          <w:sz w:val="28"/>
        </w:rPr>
        <w:t>общественности</w:t>
      </w:r>
      <w:r>
        <w:rPr>
          <w:spacing w:val="-16"/>
          <w:sz w:val="28"/>
        </w:rPr>
        <w:t xml:space="preserve"> </w:t>
      </w:r>
      <w:r>
        <w:rPr>
          <w:sz w:val="28"/>
        </w:rPr>
        <w:t>о</w:t>
      </w:r>
      <w:r>
        <w:rPr>
          <w:spacing w:val="-15"/>
          <w:sz w:val="28"/>
        </w:rPr>
        <w:t xml:space="preserve"> </w:t>
      </w:r>
      <w:r>
        <w:rPr>
          <w:sz w:val="28"/>
        </w:rPr>
        <w:t>процессе</w:t>
      </w:r>
      <w:r>
        <w:rPr>
          <w:spacing w:val="-16"/>
          <w:sz w:val="28"/>
        </w:rPr>
        <w:t xml:space="preserve"> </w:t>
      </w:r>
      <w:r>
        <w:rPr>
          <w:sz w:val="28"/>
        </w:rPr>
        <w:t>реализации</w:t>
      </w:r>
      <w:r>
        <w:rPr>
          <w:spacing w:val="-14"/>
          <w:sz w:val="28"/>
        </w:rPr>
        <w:t xml:space="preserve"> </w:t>
      </w:r>
      <w:r>
        <w:rPr>
          <w:sz w:val="28"/>
        </w:rPr>
        <w:t>ООП</w:t>
      </w:r>
      <w:r>
        <w:rPr>
          <w:spacing w:val="-17"/>
          <w:sz w:val="28"/>
        </w:rPr>
        <w:t xml:space="preserve"> </w:t>
      </w:r>
      <w:r>
        <w:rPr>
          <w:sz w:val="28"/>
        </w:rPr>
        <w:t>ООО (в СГО и на сайте школы);</w:t>
      </w:r>
    </w:p>
    <w:p w:rsidR="00A51A13" w:rsidRDefault="00E739D4">
      <w:pPr>
        <w:pStyle w:val="a5"/>
        <w:numPr>
          <w:ilvl w:val="1"/>
          <w:numId w:val="1"/>
        </w:numPr>
        <w:tabs>
          <w:tab w:val="left" w:pos="1905"/>
        </w:tabs>
        <w:spacing w:before="2"/>
        <w:ind w:right="573" w:firstLine="707"/>
        <w:rPr>
          <w:sz w:val="28"/>
        </w:rPr>
      </w:pPr>
      <w:r>
        <w:rPr>
          <w:sz w:val="28"/>
        </w:rPr>
        <w:t>осуществляется мониторинг развития обучающихся в соответствии с основными приоритетами ООП ООО;</w:t>
      </w:r>
    </w:p>
    <w:p w:rsidR="00A51A13" w:rsidRDefault="00E739D4">
      <w:pPr>
        <w:pStyle w:val="a5"/>
        <w:numPr>
          <w:ilvl w:val="1"/>
          <w:numId w:val="1"/>
        </w:numPr>
        <w:tabs>
          <w:tab w:val="left" w:pos="2081"/>
        </w:tabs>
        <w:ind w:right="567" w:firstLine="707"/>
        <w:rPr>
          <w:sz w:val="28"/>
        </w:rPr>
      </w:pPr>
      <w:r>
        <w:rPr>
          <w:sz w:val="28"/>
        </w:rPr>
        <w:t>регулярно обновляется материальная база в соответствии с требованиями ФГОС ООО;</w:t>
      </w:r>
    </w:p>
    <w:p w:rsidR="00A51A13" w:rsidRDefault="00E739D4">
      <w:pPr>
        <w:pStyle w:val="a5"/>
        <w:numPr>
          <w:ilvl w:val="1"/>
          <w:numId w:val="1"/>
        </w:numPr>
        <w:tabs>
          <w:tab w:val="left" w:pos="1872"/>
        </w:tabs>
        <w:ind w:right="572" w:firstLine="707"/>
        <w:rPr>
          <w:sz w:val="28"/>
        </w:rPr>
      </w:pPr>
      <w:r>
        <w:rPr>
          <w:sz w:val="28"/>
        </w:rPr>
        <w:t>расширяется образовательное пространство школы за счет расширения форм и субъектов социального партнерства;</w:t>
      </w:r>
    </w:p>
    <w:p w:rsidR="00A51A13" w:rsidRDefault="00E739D4">
      <w:pPr>
        <w:pStyle w:val="a5"/>
        <w:numPr>
          <w:ilvl w:val="1"/>
          <w:numId w:val="1"/>
        </w:numPr>
        <w:tabs>
          <w:tab w:val="left" w:pos="1874"/>
        </w:tabs>
        <w:ind w:right="566" w:firstLine="707"/>
        <w:rPr>
          <w:sz w:val="28"/>
        </w:rPr>
      </w:pPr>
      <w:r>
        <w:rPr>
          <w:sz w:val="28"/>
        </w:rPr>
        <w:t>обеспечивается развитие профессиональной компетентности педагогов в соответствии с требованиями ФГОС ООО.</w:t>
      </w:r>
    </w:p>
    <w:p w:rsidR="00A51A13" w:rsidRDefault="00E739D4">
      <w:pPr>
        <w:pStyle w:val="a3"/>
        <w:ind w:right="3" w:firstLine="69"/>
      </w:pPr>
      <w:r>
        <w:t>Таким образом, в образовательной организации удалось создать необходимые условия</w:t>
      </w:r>
      <w:r>
        <w:rPr>
          <w:spacing w:val="-5"/>
        </w:rPr>
        <w:t xml:space="preserve"> </w:t>
      </w:r>
      <w:r>
        <w:t>для</w:t>
      </w:r>
      <w:r>
        <w:rPr>
          <w:spacing w:val="-5"/>
        </w:rPr>
        <w:t xml:space="preserve"> </w:t>
      </w:r>
      <w:r>
        <w:t>реализации</w:t>
      </w:r>
      <w:r>
        <w:rPr>
          <w:spacing w:val="-5"/>
        </w:rPr>
        <w:t xml:space="preserve"> </w:t>
      </w:r>
      <w:r>
        <w:t>ООП</w:t>
      </w:r>
      <w:r>
        <w:rPr>
          <w:spacing w:val="-7"/>
        </w:rPr>
        <w:t xml:space="preserve"> </w:t>
      </w:r>
      <w:r>
        <w:t>ООО,</w:t>
      </w:r>
      <w:r>
        <w:rPr>
          <w:spacing w:val="-6"/>
        </w:rPr>
        <w:t xml:space="preserve"> </w:t>
      </w:r>
      <w:r>
        <w:t>но</w:t>
      </w:r>
      <w:r>
        <w:rPr>
          <w:spacing w:val="-5"/>
        </w:rPr>
        <w:t xml:space="preserve"> </w:t>
      </w:r>
      <w:r>
        <w:t>есть</w:t>
      </w:r>
      <w:r>
        <w:rPr>
          <w:spacing w:val="-6"/>
        </w:rPr>
        <w:t xml:space="preserve"> </w:t>
      </w:r>
      <w:r>
        <w:t>и</w:t>
      </w:r>
      <w:r>
        <w:rPr>
          <w:spacing w:val="-5"/>
        </w:rPr>
        <w:t xml:space="preserve"> </w:t>
      </w:r>
      <w:r>
        <w:t>нерешенные</w:t>
      </w:r>
      <w:r>
        <w:rPr>
          <w:spacing w:val="-5"/>
        </w:rPr>
        <w:t xml:space="preserve"> </w:t>
      </w:r>
      <w:r>
        <w:t>проблемы.</w:t>
      </w:r>
      <w:r>
        <w:rPr>
          <w:spacing w:val="-6"/>
        </w:rPr>
        <w:t xml:space="preserve"> </w:t>
      </w:r>
      <w:r>
        <w:t>Необходимые в дальнейшем изменения приведены в таблице:</w:t>
      </w:r>
    </w:p>
    <w:p w:rsidR="00A51A13" w:rsidRDefault="00A51A13">
      <w:pPr>
        <w:pStyle w:val="a3"/>
        <w:ind w:left="0"/>
        <w:jc w:val="left"/>
        <w:rPr>
          <w:sz w:val="20"/>
        </w:rPr>
      </w:pPr>
    </w:p>
    <w:p w:rsidR="00A51A13" w:rsidRDefault="00A51A13">
      <w:pPr>
        <w:pStyle w:val="a3"/>
        <w:spacing w:before="40"/>
        <w:ind w:left="0"/>
        <w:jc w:val="left"/>
        <w:rPr>
          <w:sz w:val="20"/>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7"/>
        <w:gridCol w:w="7485"/>
      </w:tblGrid>
      <w:tr w:rsidR="00A51A13">
        <w:trPr>
          <w:trHeight w:val="275"/>
        </w:trPr>
        <w:tc>
          <w:tcPr>
            <w:tcW w:w="2007" w:type="dxa"/>
          </w:tcPr>
          <w:p w:rsidR="00A51A13" w:rsidRDefault="00E739D4">
            <w:pPr>
              <w:pStyle w:val="TableParagraph"/>
              <w:spacing w:line="256" w:lineRule="exact"/>
              <w:rPr>
                <w:sz w:val="24"/>
              </w:rPr>
            </w:pPr>
            <w:r>
              <w:rPr>
                <w:spacing w:val="-2"/>
                <w:sz w:val="24"/>
              </w:rPr>
              <w:t>Условия</w:t>
            </w:r>
          </w:p>
        </w:tc>
        <w:tc>
          <w:tcPr>
            <w:tcW w:w="7485" w:type="dxa"/>
          </w:tcPr>
          <w:p w:rsidR="00A51A13" w:rsidRDefault="00E739D4">
            <w:pPr>
              <w:pStyle w:val="TableParagraph"/>
              <w:spacing w:line="256" w:lineRule="exact"/>
              <w:ind w:left="114"/>
              <w:rPr>
                <w:sz w:val="24"/>
              </w:rPr>
            </w:pPr>
            <w:r>
              <w:rPr>
                <w:sz w:val="24"/>
              </w:rPr>
              <w:t>Что</w:t>
            </w:r>
            <w:r>
              <w:rPr>
                <w:spacing w:val="-6"/>
                <w:sz w:val="24"/>
              </w:rPr>
              <w:t xml:space="preserve"> </w:t>
            </w:r>
            <w:r>
              <w:rPr>
                <w:sz w:val="24"/>
              </w:rPr>
              <w:t>необходимо</w:t>
            </w:r>
            <w:r>
              <w:rPr>
                <w:spacing w:val="-2"/>
                <w:sz w:val="24"/>
              </w:rPr>
              <w:t xml:space="preserve"> изменить</w:t>
            </w:r>
          </w:p>
        </w:tc>
      </w:tr>
      <w:tr w:rsidR="00A51A13">
        <w:trPr>
          <w:trHeight w:val="827"/>
        </w:trPr>
        <w:tc>
          <w:tcPr>
            <w:tcW w:w="2007" w:type="dxa"/>
          </w:tcPr>
          <w:p w:rsidR="00A51A13" w:rsidRDefault="00E739D4">
            <w:pPr>
              <w:pStyle w:val="TableParagraph"/>
              <w:spacing w:line="275" w:lineRule="exact"/>
              <w:rPr>
                <w:sz w:val="24"/>
              </w:rPr>
            </w:pPr>
            <w:r>
              <w:rPr>
                <w:spacing w:val="-2"/>
                <w:sz w:val="24"/>
              </w:rPr>
              <w:t>Кадровые</w:t>
            </w:r>
          </w:p>
        </w:tc>
        <w:tc>
          <w:tcPr>
            <w:tcW w:w="7485" w:type="dxa"/>
          </w:tcPr>
          <w:p w:rsidR="00A51A13" w:rsidRDefault="00E739D4">
            <w:pPr>
              <w:pStyle w:val="TableParagraph"/>
              <w:spacing w:line="276" w:lineRule="exact"/>
              <w:ind w:left="114" w:right="105"/>
              <w:jc w:val="both"/>
              <w:rPr>
                <w:sz w:val="24"/>
              </w:rPr>
            </w:pPr>
            <w:r>
              <w:rPr>
                <w:sz w:val="24"/>
              </w:rPr>
              <w:t>Повысить мотивацию творческого и профессионального роста педагогов,</w:t>
            </w:r>
            <w:r>
              <w:rPr>
                <w:spacing w:val="-12"/>
                <w:sz w:val="24"/>
              </w:rPr>
              <w:t xml:space="preserve"> </w:t>
            </w:r>
            <w:r>
              <w:rPr>
                <w:sz w:val="24"/>
              </w:rPr>
              <w:t>стимулирование</w:t>
            </w:r>
            <w:r>
              <w:rPr>
                <w:spacing w:val="-6"/>
                <w:sz w:val="24"/>
              </w:rPr>
              <w:t xml:space="preserve"> </w:t>
            </w:r>
            <w:r>
              <w:rPr>
                <w:sz w:val="24"/>
              </w:rPr>
              <w:t>их</w:t>
            </w:r>
            <w:r>
              <w:rPr>
                <w:spacing w:val="-5"/>
                <w:sz w:val="24"/>
              </w:rPr>
              <w:t xml:space="preserve"> </w:t>
            </w:r>
            <w:r>
              <w:rPr>
                <w:sz w:val="24"/>
              </w:rPr>
              <w:t>участия</w:t>
            </w:r>
            <w:r>
              <w:rPr>
                <w:spacing w:val="-6"/>
                <w:sz w:val="24"/>
              </w:rPr>
              <w:t xml:space="preserve"> </w:t>
            </w:r>
            <w:r>
              <w:rPr>
                <w:sz w:val="24"/>
              </w:rPr>
              <w:t>в</w:t>
            </w:r>
            <w:r>
              <w:rPr>
                <w:spacing w:val="-7"/>
                <w:sz w:val="24"/>
              </w:rPr>
              <w:t xml:space="preserve"> </w:t>
            </w:r>
            <w:r>
              <w:rPr>
                <w:sz w:val="24"/>
              </w:rPr>
              <w:t>инновационной</w:t>
            </w:r>
            <w:r>
              <w:rPr>
                <w:spacing w:val="-2"/>
                <w:sz w:val="24"/>
              </w:rPr>
              <w:t xml:space="preserve"> </w:t>
            </w:r>
            <w:r>
              <w:rPr>
                <w:sz w:val="24"/>
              </w:rPr>
              <w:t xml:space="preserve">деятельности </w:t>
            </w:r>
            <w:r>
              <w:rPr>
                <w:spacing w:val="-2"/>
                <w:sz w:val="24"/>
              </w:rPr>
              <w:t>школы.</w:t>
            </w:r>
          </w:p>
        </w:tc>
      </w:tr>
      <w:tr w:rsidR="00A51A13">
        <w:trPr>
          <w:trHeight w:val="554"/>
        </w:trPr>
        <w:tc>
          <w:tcPr>
            <w:tcW w:w="2007" w:type="dxa"/>
          </w:tcPr>
          <w:p w:rsidR="00A51A13" w:rsidRDefault="00E739D4">
            <w:pPr>
              <w:pStyle w:val="TableParagraph"/>
              <w:spacing w:line="270" w:lineRule="atLeast"/>
              <w:ind w:right="314"/>
              <w:rPr>
                <w:sz w:val="24"/>
              </w:rPr>
            </w:pPr>
            <w:r>
              <w:rPr>
                <w:sz w:val="24"/>
              </w:rPr>
              <w:t>Психолого-</w:t>
            </w:r>
            <w:r>
              <w:rPr>
                <w:spacing w:val="-4"/>
                <w:sz w:val="24"/>
              </w:rPr>
              <w:t>педагогические</w:t>
            </w:r>
          </w:p>
        </w:tc>
        <w:tc>
          <w:tcPr>
            <w:tcW w:w="7485" w:type="dxa"/>
          </w:tcPr>
          <w:p w:rsidR="00A51A13" w:rsidRDefault="00E739D4">
            <w:pPr>
              <w:pStyle w:val="TableParagraph"/>
              <w:tabs>
                <w:tab w:val="left" w:pos="1209"/>
                <w:tab w:val="left" w:pos="2884"/>
                <w:tab w:val="left" w:pos="4459"/>
                <w:tab w:val="left" w:pos="5607"/>
                <w:tab w:val="left" w:pos="7261"/>
              </w:tabs>
              <w:spacing w:line="270" w:lineRule="atLeast"/>
              <w:ind w:left="114" w:right="98"/>
              <w:rPr>
                <w:sz w:val="24"/>
              </w:rPr>
            </w:pPr>
            <w:r>
              <w:rPr>
                <w:spacing w:val="-2"/>
                <w:sz w:val="24"/>
              </w:rPr>
              <w:t>Ведение</w:t>
            </w:r>
            <w:r>
              <w:rPr>
                <w:sz w:val="24"/>
              </w:rPr>
              <w:tab/>
            </w:r>
            <w:r>
              <w:rPr>
                <w:spacing w:val="-2"/>
                <w:sz w:val="24"/>
              </w:rPr>
              <w:t>комплексного</w:t>
            </w:r>
            <w:r>
              <w:rPr>
                <w:sz w:val="24"/>
              </w:rPr>
              <w:tab/>
            </w:r>
            <w:r>
              <w:rPr>
                <w:spacing w:val="-2"/>
                <w:sz w:val="24"/>
              </w:rPr>
              <w:t>мониторинга</w:t>
            </w:r>
            <w:r>
              <w:rPr>
                <w:sz w:val="24"/>
              </w:rPr>
              <w:tab/>
            </w:r>
            <w:r>
              <w:rPr>
                <w:spacing w:val="-2"/>
                <w:sz w:val="24"/>
              </w:rPr>
              <w:t>развития</w:t>
            </w:r>
            <w:r>
              <w:rPr>
                <w:sz w:val="24"/>
              </w:rPr>
              <w:tab/>
            </w:r>
            <w:r>
              <w:rPr>
                <w:spacing w:val="-2"/>
                <w:sz w:val="24"/>
              </w:rPr>
              <w:t>обучающихся</w:t>
            </w:r>
            <w:r>
              <w:rPr>
                <w:sz w:val="24"/>
              </w:rPr>
              <w:tab/>
            </w:r>
            <w:r>
              <w:rPr>
                <w:spacing w:val="-10"/>
                <w:sz w:val="24"/>
              </w:rPr>
              <w:t xml:space="preserve">в </w:t>
            </w:r>
            <w:r>
              <w:rPr>
                <w:sz w:val="24"/>
              </w:rPr>
              <w:t>соответствии с основными приоритетами ООП ООО.</w:t>
            </w:r>
          </w:p>
        </w:tc>
      </w:tr>
      <w:tr w:rsidR="00A51A13">
        <w:trPr>
          <w:trHeight w:val="828"/>
        </w:trPr>
        <w:tc>
          <w:tcPr>
            <w:tcW w:w="2007" w:type="dxa"/>
          </w:tcPr>
          <w:p w:rsidR="00A51A13" w:rsidRDefault="00E739D4">
            <w:pPr>
              <w:pStyle w:val="TableParagraph"/>
              <w:spacing w:line="275" w:lineRule="exact"/>
              <w:rPr>
                <w:sz w:val="24"/>
              </w:rPr>
            </w:pPr>
            <w:r>
              <w:rPr>
                <w:spacing w:val="-2"/>
                <w:sz w:val="24"/>
              </w:rPr>
              <w:t>Финансовые</w:t>
            </w:r>
          </w:p>
        </w:tc>
        <w:tc>
          <w:tcPr>
            <w:tcW w:w="7485" w:type="dxa"/>
          </w:tcPr>
          <w:p w:rsidR="00A51A13" w:rsidRDefault="00E739D4">
            <w:pPr>
              <w:pStyle w:val="TableParagraph"/>
              <w:ind w:left="114"/>
              <w:rPr>
                <w:sz w:val="24"/>
              </w:rPr>
            </w:pPr>
            <w:r>
              <w:rPr>
                <w:sz w:val="24"/>
              </w:rPr>
              <w:t>Ежемесячное</w:t>
            </w:r>
            <w:r>
              <w:rPr>
                <w:spacing w:val="-15"/>
                <w:sz w:val="24"/>
              </w:rPr>
              <w:t xml:space="preserve"> </w:t>
            </w:r>
            <w:r>
              <w:rPr>
                <w:sz w:val="24"/>
              </w:rPr>
              <w:t>стимулирование</w:t>
            </w:r>
            <w:r>
              <w:rPr>
                <w:spacing w:val="-15"/>
                <w:sz w:val="24"/>
              </w:rPr>
              <w:t xml:space="preserve"> </w:t>
            </w:r>
            <w:r>
              <w:rPr>
                <w:sz w:val="24"/>
              </w:rPr>
              <w:t>педагогических</w:t>
            </w:r>
            <w:r>
              <w:rPr>
                <w:spacing w:val="-12"/>
                <w:sz w:val="24"/>
              </w:rPr>
              <w:t xml:space="preserve"> </w:t>
            </w:r>
            <w:r>
              <w:rPr>
                <w:sz w:val="24"/>
              </w:rPr>
              <w:t>работников</w:t>
            </w:r>
            <w:r>
              <w:rPr>
                <w:spacing w:val="-15"/>
                <w:sz w:val="24"/>
              </w:rPr>
              <w:t xml:space="preserve"> </w:t>
            </w:r>
            <w:r>
              <w:rPr>
                <w:sz w:val="24"/>
              </w:rPr>
              <w:t>за</w:t>
            </w:r>
            <w:r>
              <w:rPr>
                <w:spacing w:val="-15"/>
                <w:sz w:val="24"/>
              </w:rPr>
              <w:t xml:space="preserve"> </w:t>
            </w:r>
            <w:r>
              <w:rPr>
                <w:sz w:val="24"/>
              </w:rPr>
              <w:t>высокую результативность</w:t>
            </w:r>
            <w:r>
              <w:rPr>
                <w:spacing w:val="37"/>
                <w:sz w:val="24"/>
              </w:rPr>
              <w:t xml:space="preserve"> </w:t>
            </w:r>
            <w:r>
              <w:rPr>
                <w:sz w:val="24"/>
              </w:rPr>
              <w:t>реализации</w:t>
            </w:r>
            <w:r>
              <w:rPr>
                <w:spacing w:val="36"/>
                <w:sz w:val="24"/>
              </w:rPr>
              <w:t xml:space="preserve"> </w:t>
            </w:r>
            <w:r>
              <w:rPr>
                <w:sz w:val="24"/>
              </w:rPr>
              <w:t>ООП ООО и</w:t>
            </w:r>
            <w:r>
              <w:rPr>
                <w:spacing w:val="36"/>
                <w:sz w:val="24"/>
              </w:rPr>
              <w:t xml:space="preserve"> </w:t>
            </w:r>
            <w:r>
              <w:rPr>
                <w:sz w:val="24"/>
              </w:rPr>
              <w:t>личный вклад в развития</w:t>
            </w:r>
          </w:p>
          <w:p w:rsidR="00A51A13" w:rsidRDefault="00E739D4">
            <w:pPr>
              <w:pStyle w:val="TableParagraph"/>
              <w:spacing w:line="257" w:lineRule="exact"/>
              <w:ind w:left="114"/>
              <w:rPr>
                <w:sz w:val="24"/>
              </w:rPr>
            </w:pPr>
            <w:r>
              <w:rPr>
                <w:sz w:val="24"/>
              </w:rPr>
              <w:t>ООП</w:t>
            </w:r>
            <w:r>
              <w:rPr>
                <w:spacing w:val="-5"/>
                <w:sz w:val="24"/>
              </w:rPr>
              <w:t xml:space="preserve"> </w:t>
            </w:r>
            <w:r>
              <w:rPr>
                <w:spacing w:val="-4"/>
                <w:sz w:val="24"/>
              </w:rPr>
              <w:t>ООО.</w:t>
            </w:r>
          </w:p>
        </w:tc>
      </w:tr>
      <w:tr w:rsidR="00A51A13">
        <w:trPr>
          <w:trHeight w:val="1379"/>
        </w:trPr>
        <w:tc>
          <w:tcPr>
            <w:tcW w:w="2007" w:type="dxa"/>
          </w:tcPr>
          <w:p w:rsidR="00A51A13" w:rsidRDefault="00E739D4">
            <w:pPr>
              <w:pStyle w:val="TableParagraph"/>
              <w:ind w:right="460"/>
              <w:rPr>
                <w:sz w:val="24"/>
              </w:rPr>
            </w:pPr>
            <w:r>
              <w:rPr>
                <w:spacing w:val="-2"/>
                <w:sz w:val="24"/>
              </w:rPr>
              <w:t>Материально-технические</w:t>
            </w:r>
          </w:p>
        </w:tc>
        <w:tc>
          <w:tcPr>
            <w:tcW w:w="7485" w:type="dxa"/>
          </w:tcPr>
          <w:p w:rsidR="00A51A13" w:rsidRDefault="00E739D4">
            <w:pPr>
              <w:pStyle w:val="TableParagraph"/>
              <w:spacing w:line="275" w:lineRule="exact"/>
              <w:ind w:left="114"/>
              <w:jc w:val="both"/>
              <w:rPr>
                <w:sz w:val="24"/>
              </w:rPr>
            </w:pPr>
            <w:r>
              <w:rPr>
                <w:sz w:val="24"/>
              </w:rPr>
              <w:t>Оснащение</w:t>
            </w:r>
            <w:r>
              <w:rPr>
                <w:spacing w:val="-14"/>
                <w:sz w:val="24"/>
              </w:rPr>
              <w:t xml:space="preserve"> </w:t>
            </w:r>
            <w:r>
              <w:rPr>
                <w:sz w:val="24"/>
              </w:rPr>
              <w:t>всех</w:t>
            </w:r>
            <w:r>
              <w:rPr>
                <w:spacing w:val="-4"/>
                <w:sz w:val="24"/>
              </w:rPr>
              <w:t xml:space="preserve"> </w:t>
            </w:r>
            <w:r>
              <w:rPr>
                <w:sz w:val="24"/>
              </w:rPr>
              <w:t>кабинетов</w:t>
            </w:r>
            <w:r>
              <w:rPr>
                <w:spacing w:val="-8"/>
                <w:sz w:val="24"/>
              </w:rPr>
              <w:t xml:space="preserve"> </w:t>
            </w:r>
            <w:r>
              <w:rPr>
                <w:sz w:val="24"/>
              </w:rPr>
              <w:t>интерактивным</w:t>
            </w:r>
            <w:r>
              <w:rPr>
                <w:spacing w:val="-4"/>
                <w:sz w:val="24"/>
              </w:rPr>
              <w:t xml:space="preserve"> </w:t>
            </w:r>
            <w:r>
              <w:rPr>
                <w:spacing w:val="-2"/>
                <w:sz w:val="24"/>
              </w:rPr>
              <w:t>оборудованием.</w:t>
            </w:r>
          </w:p>
          <w:p w:rsidR="00A51A13" w:rsidRDefault="00E739D4">
            <w:pPr>
              <w:pStyle w:val="TableParagraph"/>
              <w:ind w:left="114" w:right="91"/>
              <w:jc w:val="both"/>
              <w:rPr>
                <w:sz w:val="24"/>
              </w:rPr>
            </w:pPr>
            <w:r>
              <w:rPr>
                <w:sz w:val="24"/>
              </w:rPr>
              <w:t xml:space="preserve">Оснащение кабинетов учебно-лабораторным оборудованием в количестве, достаточном для работы в малых группах в ходе учебных </w:t>
            </w:r>
            <w:r>
              <w:rPr>
                <w:spacing w:val="-2"/>
                <w:sz w:val="24"/>
              </w:rPr>
              <w:t>занятий.</w:t>
            </w:r>
          </w:p>
          <w:p w:rsidR="00A51A13" w:rsidRDefault="00E739D4">
            <w:pPr>
              <w:pStyle w:val="TableParagraph"/>
              <w:spacing w:line="257" w:lineRule="exact"/>
              <w:ind w:left="114"/>
              <w:jc w:val="both"/>
              <w:rPr>
                <w:sz w:val="24"/>
              </w:rPr>
            </w:pPr>
            <w:r>
              <w:rPr>
                <w:sz w:val="24"/>
              </w:rPr>
              <w:t>Своевременная</w:t>
            </w:r>
            <w:r>
              <w:rPr>
                <w:spacing w:val="-15"/>
                <w:sz w:val="24"/>
              </w:rPr>
              <w:t xml:space="preserve"> </w:t>
            </w:r>
            <w:r>
              <w:rPr>
                <w:sz w:val="24"/>
              </w:rPr>
              <w:t>модернизация</w:t>
            </w:r>
            <w:r>
              <w:rPr>
                <w:spacing w:val="-15"/>
                <w:sz w:val="24"/>
              </w:rPr>
              <w:t xml:space="preserve"> </w:t>
            </w:r>
            <w:r>
              <w:rPr>
                <w:sz w:val="24"/>
              </w:rPr>
              <w:t>материально-технической</w:t>
            </w:r>
            <w:r>
              <w:rPr>
                <w:spacing w:val="-15"/>
                <w:sz w:val="24"/>
              </w:rPr>
              <w:t xml:space="preserve"> </w:t>
            </w:r>
            <w:r>
              <w:rPr>
                <w:spacing w:val="-2"/>
                <w:sz w:val="24"/>
              </w:rPr>
              <w:t>базы.</w:t>
            </w:r>
          </w:p>
        </w:tc>
      </w:tr>
      <w:tr w:rsidR="00A51A13">
        <w:trPr>
          <w:trHeight w:val="2207"/>
        </w:trPr>
        <w:tc>
          <w:tcPr>
            <w:tcW w:w="2007" w:type="dxa"/>
          </w:tcPr>
          <w:p w:rsidR="00A51A13" w:rsidRDefault="00E739D4">
            <w:pPr>
              <w:pStyle w:val="TableParagraph"/>
              <w:ind w:right="119"/>
              <w:rPr>
                <w:sz w:val="24"/>
              </w:rPr>
            </w:pPr>
            <w:r>
              <w:rPr>
                <w:spacing w:val="-2"/>
                <w:sz w:val="24"/>
              </w:rPr>
              <w:t>Информационно-методические</w:t>
            </w:r>
          </w:p>
        </w:tc>
        <w:tc>
          <w:tcPr>
            <w:tcW w:w="7485" w:type="dxa"/>
          </w:tcPr>
          <w:p w:rsidR="00A51A13" w:rsidRDefault="00E739D4">
            <w:pPr>
              <w:pStyle w:val="TableParagraph"/>
              <w:tabs>
                <w:tab w:val="left" w:pos="2810"/>
                <w:tab w:val="left" w:pos="4215"/>
                <w:tab w:val="left" w:pos="4882"/>
                <w:tab w:val="left" w:pos="5215"/>
                <w:tab w:val="left" w:pos="5959"/>
              </w:tabs>
              <w:ind w:left="114" w:right="115"/>
              <w:rPr>
                <w:sz w:val="24"/>
              </w:rPr>
            </w:pPr>
            <w:r>
              <w:rPr>
                <w:sz w:val="24"/>
              </w:rPr>
              <w:t>Пополнение школьной</w:t>
            </w:r>
            <w:r>
              <w:rPr>
                <w:sz w:val="24"/>
              </w:rPr>
              <w:tab/>
            </w:r>
            <w:r>
              <w:rPr>
                <w:spacing w:val="-2"/>
                <w:sz w:val="24"/>
              </w:rPr>
              <w:t>библиотеки</w:t>
            </w:r>
            <w:r>
              <w:rPr>
                <w:sz w:val="24"/>
              </w:rPr>
              <w:tab/>
            </w:r>
            <w:r>
              <w:rPr>
                <w:spacing w:val="-4"/>
                <w:sz w:val="24"/>
              </w:rPr>
              <w:t>ЭОР</w:t>
            </w:r>
            <w:r>
              <w:rPr>
                <w:sz w:val="24"/>
              </w:rPr>
              <w:tab/>
            </w:r>
            <w:r>
              <w:rPr>
                <w:spacing w:val="-10"/>
                <w:sz w:val="24"/>
              </w:rPr>
              <w:t>и</w:t>
            </w:r>
            <w:r>
              <w:rPr>
                <w:sz w:val="24"/>
              </w:rPr>
              <w:tab/>
            </w:r>
            <w:r>
              <w:rPr>
                <w:spacing w:val="-4"/>
                <w:sz w:val="24"/>
              </w:rPr>
              <w:t>ЦОР,</w:t>
            </w:r>
            <w:r>
              <w:rPr>
                <w:sz w:val="24"/>
              </w:rPr>
              <w:tab/>
            </w:r>
            <w:r>
              <w:rPr>
                <w:spacing w:val="-4"/>
                <w:sz w:val="24"/>
              </w:rPr>
              <w:t xml:space="preserve">приобретение </w:t>
            </w:r>
            <w:r>
              <w:rPr>
                <w:sz w:val="24"/>
              </w:rPr>
              <w:t>учебников с электронным приложением.</w:t>
            </w:r>
          </w:p>
          <w:p w:rsidR="00A51A13" w:rsidRDefault="00E739D4">
            <w:pPr>
              <w:pStyle w:val="TableParagraph"/>
              <w:ind w:left="114"/>
              <w:rPr>
                <w:sz w:val="24"/>
              </w:rPr>
            </w:pPr>
            <w:r>
              <w:rPr>
                <w:sz w:val="24"/>
              </w:rPr>
              <w:t>Приобретение</w:t>
            </w:r>
            <w:r>
              <w:rPr>
                <w:spacing w:val="-15"/>
                <w:sz w:val="24"/>
              </w:rPr>
              <w:t xml:space="preserve"> </w:t>
            </w:r>
            <w:r>
              <w:rPr>
                <w:sz w:val="24"/>
              </w:rPr>
              <w:t>методической</w:t>
            </w:r>
            <w:r>
              <w:rPr>
                <w:spacing w:val="-12"/>
                <w:sz w:val="24"/>
              </w:rPr>
              <w:t xml:space="preserve"> </w:t>
            </w:r>
            <w:r>
              <w:rPr>
                <w:sz w:val="24"/>
              </w:rPr>
              <w:t>и</w:t>
            </w:r>
            <w:r>
              <w:rPr>
                <w:spacing w:val="-13"/>
                <w:sz w:val="24"/>
              </w:rPr>
              <w:t xml:space="preserve"> </w:t>
            </w:r>
            <w:r>
              <w:rPr>
                <w:sz w:val="24"/>
              </w:rPr>
              <w:t>учебной</w:t>
            </w:r>
            <w:r>
              <w:rPr>
                <w:spacing w:val="-12"/>
                <w:sz w:val="24"/>
              </w:rPr>
              <w:t xml:space="preserve"> </w:t>
            </w:r>
            <w:r>
              <w:rPr>
                <w:sz w:val="24"/>
              </w:rPr>
              <w:t>литературы,</w:t>
            </w:r>
            <w:r>
              <w:rPr>
                <w:spacing w:val="-15"/>
                <w:sz w:val="24"/>
              </w:rPr>
              <w:t xml:space="preserve"> </w:t>
            </w:r>
            <w:r>
              <w:rPr>
                <w:sz w:val="24"/>
              </w:rPr>
              <w:t>соответствующей ФГОС ООО.</w:t>
            </w:r>
          </w:p>
          <w:p w:rsidR="00A51A13" w:rsidRDefault="00E739D4">
            <w:pPr>
              <w:pStyle w:val="TableParagraph"/>
              <w:ind w:left="114" w:right="98"/>
              <w:rPr>
                <w:sz w:val="24"/>
              </w:rPr>
            </w:pPr>
            <w:r>
              <w:rPr>
                <w:sz w:val="24"/>
              </w:rPr>
              <w:t>Изменение</w:t>
            </w:r>
            <w:r>
              <w:rPr>
                <w:spacing w:val="-11"/>
                <w:sz w:val="24"/>
              </w:rPr>
              <w:t xml:space="preserve"> </w:t>
            </w:r>
            <w:r>
              <w:rPr>
                <w:sz w:val="24"/>
              </w:rPr>
              <w:t>целевых</w:t>
            </w:r>
            <w:r>
              <w:rPr>
                <w:spacing w:val="-6"/>
                <w:sz w:val="24"/>
              </w:rPr>
              <w:t xml:space="preserve"> </w:t>
            </w:r>
            <w:r>
              <w:rPr>
                <w:sz w:val="24"/>
              </w:rPr>
              <w:t>ориентиров</w:t>
            </w:r>
            <w:r>
              <w:rPr>
                <w:spacing w:val="-9"/>
                <w:sz w:val="24"/>
              </w:rPr>
              <w:t xml:space="preserve"> </w:t>
            </w:r>
            <w:r>
              <w:rPr>
                <w:sz w:val="24"/>
              </w:rPr>
              <w:t>в</w:t>
            </w:r>
            <w:r>
              <w:rPr>
                <w:spacing w:val="-12"/>
                <w:sz w:val="24"/>
              </w:rPr>
              <w:t xml:space="preserve"> </w:t>
            </w:r>
            <w:r>
              <w:rPr>
                <w:sz w:val="24"/>
              </w:rPr>
              <w:t>деятельности</w:t>
            </w:r>
            <w:r>
              <w:rPr>
                <w:spacing w:val="-7"/>
                <w:sz w:val="24"/>
              </w:rPr>
              <w:t xml:space="preserve"> </w:t>
            </w:r>
            <w:r>
              <w:rPr>
                <w:sz w:val="24"/>
              </w:rPr>
              <w:t>школьной</w:t>
            </w:r>
            <w:r>
              <w:rPr>
                <w:spacing w:val="-10"/>
                <w:sz w:val="24"/>
              </w:rPr>
              <w:t xml:space="preserve"> </w:t>
            </w:r>
            <w:r>
              <w:rPr>
                <w:sz w:val="24"/>
              </w:rPr>
              <w:t>библиотеки – создание информационно-учебного центра.</w:t>
            </w:r>
          </w:p>
          <w:p w:rsidR="00A51A13" w:rsidRDefault="00E739D4">
            <w:pPr>
              <w:pStyle w:val="TableParagraph"/>
              <w:spacing w:line="270" w:lineRule="atLeast"/>
              <w:ind w:left="114"/>
              <w:rPr>
                <w:sz w:val="24"/>
              </w:rPr>
            </w:pPr>
            <w:r>
              <w:rPr>
                <w:sz w:val="24"/>
              </w:rPr>
              <w:t>Обеспечение</w:t>
            </w:r>
            <w:r>
              <w:rPr>
                <w:spacing w:val="29"/>
                <w:sz w:val="24"/>
              </w:rPr>
              <w:t xml:space="preserve"> </w:t>
            </w:r>
            <w:r>
              <w:rPr>
                <w:sz w:val="24"/>
              </w:rPr>
              <w:t>технологической</w:t>
            </w:r>
            <w:r>
              <w:rPr>
                <w:spacing w:val="32"/>
                <w:sz w:val="24"/>
              </w:rPr>
              <w:t xml:space="preserve"> </w:t>
            </w:r>
            <w:r>
              <w:rPr>
                <w:sz w:val="24"/>
              </w:rPr>
              <w:t>основы</w:t>
            </w:r>
            <w:r>
              <w:rPr>
                <w:spacing w:val="29"/>
                <w:sz w:val="24"/>
              </w:rPr>
              <w:t xml:space="preserve"> </w:t>
            </w:r>
            <w:r>
              <w:rPr>
                <w:sz w:val="24"/>
              </w:rPr>
              <w:t>организации</w:t>
            </w:r>
            <w:r>
              <w:rPr>
                <w:spacing w:val="31"/>
                <w:sz w:val="24"/>
              </w:rPr>
              <w:t xml:space="preserve"> </w:t>
            </w:r>
            <w:r>
              <w:rPr>
                <w:sz w:val="24"/>
              </w:rPr>
              <w:t xml:space="preserve">дистанционного </w:t>
            </w:r>
            <w:r>
              <w:rPr>
                <w:spacing w:val="-2"/>
                <w:sz w:val="24"/>
              </w:rPr>
              <w:t>образования.</w:t>
            </w:r>
          </w:p>
        </w:tc>
      </w:tr>
    </w:tbl>
    <w:p w:rsidR="00A51A13" w:rsidRDefault="00A51A13">
      <w:pPr>
        <w:pStyle w:val="TableParagraph"/>
        <w:spacing w:line="270" w:lineRule="atLeast"/>
        <w:rPr>
          <w:sz w:val="24"/>
        </w:rPr>
        <w:sectPr w:rsidR="00A51A13">
          <w:pgSz w:w="11920" w:h="16850"/>
          <w:pgMar w:top="960" w:right="0" w:bottom="1320" w:left="850" w:header="0" w:footer="1035" w:gutter="0"/>
          <w:cols w:space="720"/>
        </w:sectPr>
      </w:pPr>
    </w:p>
    <w:p w:rsidR="00A51A13" w:rsidRDefault="00E739D4">
      <w:pPr>
        <w:pStyle w:val="1"/>
        <w:spacing w:before="60"/>
        <w:ind w:left="0" w:right="326"/>
        <w:jc w:val="center"/>
      </w:pPr>
      <w:r>
        <w:lastRenderedPageBreak/>
        <w:t>Механизмы</w:t>
      </w:r>
      <w:r>
        <w:rPr>
          <w:spacing w:val="-15"/>
        </w:rPr>
        <w:t xml:space="preserve"> </w:t>
      </w:r>
      <w:r>
        <w:t>достижения</w:t>
      </w:r>
      <w:r>
        <w:rPr>
          <w:spacing w:val="-14"/>
        </w:rPr>
        <w:t xml:space="preserve"> </w:t>
      </w:r>
      <w:r>
        <w:t>целевых</w:t>
      </w:r>
      <w:r>
        <w:rPr>
          <w:spacing w:val="-10"/>
        </w:rPr>
        <w:t xml:space="preserve"> </w:t>
      </w:r>
      <w:r>
        <w:t>ориентиров</w:t>
      </w:r>
      <w:r>
        <w:rPr>
          <w:spacing w:val="-12"/>
        </w:rPr>
        <w:t xml:space="preserve"> </w:t>
      </w:r>
      <w:r>
        <w:t>в</w:t>
      </w:r>
      <w:r>
        <w:rPr>
          <w:spacing w:val="-15"/>
        </w:rPr>
        <w:t xml:space="preserve"> </w:t>
      </w:r>
      <w:r>
        <w:t>системе</w:t>
      </w:r>
      <w:r>
        <w:rPr>
          <w:spacing w:val="-13"/>
        </w:rPr>
        <w:t xml:space="preserve"> </w:t>
      </w:r>
      <w:r>
        <w:rPr>
          <w:spacing w:val="-2"/>
        </w:rPr>
        <w:t>условий</w:t>
      </w:r>
    </w:p>
    <w:p w:rsidR="00A51A13" w:rsidRDefault="00A51A13">
      <w:pPr>
        <w:pStyle w:val="a3"/>
        <w:spacing w:before="167"/>
        <w:ind w:left="0"/>
        <w:jc w:val="left"/>
        <w:rPr>
          <w:b/>
        </w:rPr>
      </w:pPr>
    </w:p>
    <w:p w:rsidR="00A51A13" w:rsidRDefault="00E739D4">
      <w:pPr>
        <w:pStyle w:val="a3"/>
        <w:spacing w:before="1" w:after="6"/>
        <w:ind w:right="593" w:firstLine="707"/>
        <w:jc w:val="left"/>
      </w:pPr>
      <w:r>
        <w:t>Основным механизмом достижения целевых ориентиров в системе условий</w:t>
      </w:r>
      <w:r>
        <w:rPr>
          <w:spacing w:val="-11"/>
        </w:rPr>
        <w:t xml:space="preserve"> </w:t>
      </w:r>
      <w:r>
        <w:t>является</w:t>
      </w:r>
      <w:r>
        <w:rPr>
          <w:spacing w:val="-12"/>
        </w:rPr>
        <w:t xml:space="preserve"> </w:t>
      </w:r>
      <w:r>
        <w:t>четкое</w:t>
      </w:r>
      <w:r>
        <w:rPr>
          <w:spacing w:val="-12"/>
        </w:rPr>
        <w:t xml:space="preserve"> </w:t>
      </w:r>
      <w:r>
        <w:t>взаимодействие</w:t>
      </w:r>
      <w:r>
        <w:rPr>
          <w:spacing w:val="-11"/>
        </w:rPr>
        <w:t xml:space="preserve"> </w:t>
      </w:r>
      <w:r>
        <w:t>всех</w:t>
      </w:r>
      <w:r>
        <w:rPr>
          <w:spacing w:val="-12"/>
        </w:rPr>
        <w:t xml:space="preserve"> </w:t>
      </w:r>
      <w:r>
        <w:t>участников</w:t>
      </w:r>
      <w:r>
        <w:rPr>
          <w:spacing w:val="-9"/>
        </w:rPr>
        <w:t xml:space="preserve"> </w:t>
      </w:r>
      <w:r>
        <w:t xml:space="preserve">образовательных </w:t>
      </w:r>
      <w:r>
        <w:rPr>
          <w:spacing w:val="-2"/>
        </w:rPr>
        <w:t>отношений.</w:t>
      </w: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2424"/>
        <w:gridCol w:w="2249"/>
        <w:gridCol w:w="2126"/>
      </w:tblGrid>
      <w:tr w:rsidR="00A51A13">
        <w:trPr>
          <w:trHeight w:val="275"/>
        </w:trPr>
        <w:tc>
          <w:tcPr>
            <w:tcW w:w="2691" w:type="dxa"/>
          </w:tcPr>
          <w:p w:rsidR="00A51A13" w:rsidRDefault="00E739D4">
            <w:pPr>
              <w:pStyle w:val="TableParagraph"/>
              <w:spacing w:line="256" w:lineRule="exact"/>
              <w:rPr>
                <w:sz w:val="24"/>
              </w:rPr>
            </w:pPr>
            <w:r>
              <w:rPr>
                <w:spacing w:val="-2"/>
                <w:sz w:val="24"/>
              </w:rPr>
              <w:t>Управленческие</w:t>
            </w:r>
            <w:r>
              <w:rPr>
                <w:spacing w:val="10"/>
                <w:sz w:val="24"/>
              </w:rPr>
              <w:t xml:space="preserve"> </w:t>
            </w:r>
            <w:r>
              <w:rPr>
                <w:spacing w:val="-4"/>
                <w:sz w:val="24"/>
              </w:rPr>
              <w:t>шаги</w:t>
            </w:r>
          </w:p>
        </w:tc>
        <w:tc>
          <w:tcPr>
            <w:tcW w:w="2424" w:type="dxa"/>
          </w:tcPr>
          <w:p w:rsidR="00A51A13" w:rsidRDefault="00E739D4">
            <w:pPr>
              <w:pStyle w:val="TableParagraph"/>
              <w:spacing w:line="256" w:lineRule="exact"/>
              <w:ind w:left="110"/>
              <w:rPr>
                <w:sz w:val="24"/>
              </w:rPr>
            </w:pPr>
            <w:r>
              <w:rPr>
                <w:spacing w:val="-2"/>
                <w:sz w:val="24"/>
              </w:rPr>
              <w:t>Задачи</w:t>
            </w:r>
          </w:p>
        </w:tc>
        <w:tc>
          <w:tcPr>
            <w:tcW w:w="2249" w:type="dxa"/>
          </w:tcPr>
          <w:p w:rsidR="00A51A13" w:rsidRDefault="00E739D4">
            <w:pPr>
              <w:pStyle w:val="TableParagraph"/>
              <w:spacing w:line="256" w:lineRule="exact"/>
              <w:rPr>
                <w:sz w:val="24"/>
              </w:rPr>
            </w:pPr>
            <w:r>
              <w:rPr>
                <w:spacing w:val="-2"/>
                <w:sz w:val="24"/>
              </w:rPr>
              <w:t>Результат</w:t>
            </w:r>
          </w:p>
        </w:tc>
        <w:tc>
          <w:tcPr>
            <w:tcW w:w="2126" w:type="dxa"/>
          </w:tcPr>
          <w:p w:rsidR="00A51A13" w:rsidRDefault="00E739D4">
            <w:pPr>
              <w:pStyle w:val="TableParagraph"/>
              <w:spacing w:line="256" w:lineRule="exact"/>
              <w:ind w:left="113"/>
              <w:rPr>
                <w:sz w:val="24"/>
              </w:rPr>
            </w:pPr>
            <w:r>
              <w:rPr>
                <w:spacing w:val="-2"/>
                <w:sz w:val="24"/>
              </w:rPr>
              <w:t>Ответственные</w:t>
            </w:r>
          </w:p>
        </w:tc>
      </w:tr>
      <w:tr w:rsidR="00A51A13">
        <w:trPr>
          <w:trHeight w:val="278"/>
        </w:trPr>
        <w:tc>
          <w:tcPr>
            <w:tcW w:w="9490" w:type="dxa"/>
            <w:gridSpan w:val="4"/>
          </w:tcPr>
          <w:p w:rsidR="00A51A13" w:rsidRDefault="00E739D4">
            <w:pPr>
              <w:pStyle w:val="TableParagraph"/>
              <w:spacing w:line="258" w:lineRule="exact"/>
              <w:ind w:left="20" w:right="5"/>
              <w:jc w:val="center"/>
              <w:rPr>
                <w:sz w:val="24"/>
              </w:rPr>
            </w:pPr>
            <w:r>
              <w:rPr>
                <w:sz w:val="24"/>
              </w:rPr>
              <w:t>Механизм</w:t>
            </w:r>
            <w:r>
              <w:rPr>
                <w:spacing w:val="-5"/>
                <w:sz w:val="24"/>
              </w:rPr>
              <w:t xml:space="preserve"> </w:t>
            </w:r>
            <w:r>
              <w:rPr>
                <w:spacing w:val="-2"/>
                <w:sz w:val="24"/>
              </w:rPr>
              <w:t>планирования</w:t>
            </w:r>
          </w:p>
        </w:tc>
      </w:tr>
      <w:tr w:rsidR="00A51A13">
        <w:trPr>
          <w:trHeight w:val="1656"/>
        </w:trPr>
        <w:tc>
          <w:tcPr>
            <w:tcW w:w="2691" w:type="dxa"/>
          </w:tcPr>
          <w:p w:rsidR="00A51A13" w:rsidRDefault="00E739D4">
            <w:pPr>
              <w:pStyle w:val="TableParagraph"/>
              <w:tabs>
                <w:tab w:val="left" w:pos="1422"/>
              </w:tabs>
              <w:spacing w:line="275" w:lineRule="exact"/>
              <w:rPr>
                <w:sz w:val="24"/>
              </w:rPr>
            </w:pPr>
            <w:r>
              <w:rPr>
                <w:spacing w:val="-2"/>
                <w:sz w:val="24"/>
              </w:rPr>
              <w:t>Анализ</w:t>
            </w:r>
            <w:r>
              <w:rPr>
                <w:sz w:val="24"/>
              </w:rPr>
              <w:tab/>
            </w:r>
            <w:r>
              <w:rPr>
                <w:spacing w:val="-2"/>
                <w:sz w:val="24"/>
              </w:rPr>
              <w:t>системы</w:t>
            </w:r>
          </w:p>
          <w:p w:rsidR="00A51A13" w:rsidRDefault="00E739D4">
            <w:pPr>
              <w:pStyle w:val="TableParagraph"/>
              <w:rPr>
                <w:sz w:val="24"/>
              </w:rPr>
            </w:pPr>
            <w:r>
              <w:rPr>
                <w:sz w:val="24"/>
              </w:rPr>
              <w:t>существующих</w:t>
            </w:r>
            <w:r>
              <w:rPr>
                <w:spacing w:val="-9"/>
                <w:sz w:val="24"/>
              </w:rPr>
              <w:t xml:space="preserve"> </w:t>
            </w:r>
            <w:r>
              <w:rPr>
                <w:spacing w:val="-2"/>
                <w:sz w:val="24"/>
              </w:rPr>
              <w:t>условий</w:t>
            </w:r>
          </w:p>
        </w:tc>
        <w:tc>
          <w:tcPr>
            <w:tcW w:w="2424" w:type="dxa"/>
          </w:tcPr>
          <w:p w:rsidR="00A51A13" w:rsidRDefault="00E739D4">
            <w:pPr>
              <w:pStyle w:val="TableParagraph"/>
              <w:ind w:left="110" w:right="417"/>
              <w:rPr>
                <w:sz w:val="24"/>
              </w:rPr>
            </w:pPr>
            <w:r>
              <w:rPr>
                <w:spacing w:val="-2"/>
                <w:sz w:val="24"/>
              </w:rPr>
              <w:t>Определение исходного</w:t>
            </w:r>
            <w:r>
              <w:rPr>
                <w:spacing w:val="-13"/>
                <w:sz w:val="24"/>
              </w:rPr>
              <w:t xml:space="preserve"> </w:t>
            </w:r>
            <w:r>
              <w:rPr>
                <w:spacing w:val="-2"/>
                <w:sz w:val="24"/>
              </w:rPr>
              <w:t xml:space="preserve">уровня. Определение </w:t>
            </w:r>
            <w:r>
              <w:rPr>
                <w:sz w:val="24"/>
              </w:rPr>
              <w:t>параметров</w:t>
            </w:r>
            <w:r>
              <w:rPr>
                <w:spacing w:val="40"/>
                <w:sz w:val="24"/>
              </w:rPr>
              <w:t xml:space="preserve"> </w:t>
            </w:r>
            <w:proofErr w:type="gramStart"/>
            <w:r>
              <w:rPr>
                <w:sz w:val="24"/>
              </w:rPr>
              <w:t>для</w:t>
            </w:r>
            <w:proofErr w:type="gramEnd"/>
            <w:r>
              <w:rPr>
                <w:sz w:val="24"/>
              </w:rPr>
              <w:t xml:space="preserve"> </w:t>
            </w:r>
            <w:r>
              <w:rPr>
                <w:spacing w:val="-2"/>
                <w:sz w:val="24"/>
              </w:rPr>
              <w:t>необходимых</w:t>
            </w:r>
          </w:p>
          <w:p w:rsidR="00A51A13" w:rsidRDefault="00E739D4">
            <w:pPr>
              <w:pStyle w:val="TableParagraph"/>
              <w:spacing w:line="257" w:lineRule="exact"/>
              <w:ind w:left="110"/>
              <w:rPr>
                <w:sz w:val="24"/>
              </w:rPr>
            </w:pPr>
            <w:r>
              <w:rPr>
                <w:spacing w:val="-2"/>
                <w:sz w:val="24"/>
              </w:rPr>
              <w:t>изменений.</w:t>
            </w:r>
          </w:p>
        </w:tc>
        <w:tc>
          <w:tcPr>
            <w:tcW w:w="2249" w:type="dxa"/>
          </w:tcPr>
          <w:p w:rsidR="00A51A13" w:rsidRDefault="00E739D4">
            <w:pPr>
              <w:pStyle w:val="TableParagraph"/>
              <w:ind w:right="939"/>
              <w:jc w:val="both"/>
              <w:rPr>
                <w:sz w:val="24"/>
              </w:rPr>
            </w:pPr>
            <w:r>
              <w:rPr>
                <w:spacing w:val="-2"/>
                <w:sz w:val="24"/>
              </w:rPr>
              <w:t xml:space="preserve">Подготовка следующей </w:t>
            </w:r>
            <w:r>
              <w:rPr>
                <w:spacing w:val="-4"/>
                <w:sz w:val="24"/>
              </w:rPr>
              <w:t xml:space="preserve">Программы </w:t>
            </w:r>
            <w:r>
              <w:rPr>
                <w:spacing w:val="-2"/>
                <w:sz w:val="24"/>
              </w:rPr>
              <w:t>развития</w:t>
            </w:r>
          </w:p>
        </w:tc>
        <w:tc>
          <w:tcPr>
            <w:tcW w:w="2126" w:type="dxa"/>
          </w:tcPr>
          <w:p w:rsidR="00A51A13" w:rsidRDefault="00E739D4">
            <w:pPr>
              <w:pStyle w:val="TableParagraph"/>
              <w:spacing w:line="275" w:lineRule="exact"/>
              <w:ind w:left="113"/>
              <w:rPr>
                <w:sz w:val="24"/>
              </w:rPr>
            </w:pPr>
            <w:r>
              <w:rPr>
                <w:spacing w:val="-2"/>
                <w:sz w:val="24"/>
              </w:rPr>
              <w:t>Администрация</w:t>
            </w:r>
          </w:p>
        </w:tc>
      </w:tr>
      <w:tr w:rsidR="00A51A13">
        <w:trPr>
          <w:trHeight w:val="275"/>
        </w:trPr>
        <w:tc>
          <w:tcPr>
            <w:tcW w:w="9490" w:type="dxa"/>
            <w:gridSpan w:val="4"/>
          </w:tcPr>
          <w:p w:rsidR="00A51A13" w:rsidRDefault="00E739D4">
            <w:pPr>
              <w:pStyle w:val="TableParagraph"/>
              <w:spacing w:line="256" w:lineRule="exact"/>
              <w:ind w:left="20" w:right="2"/>
              <w:jc w:val="center"/>
              <w:rPr>
                <w:sz w:val="24"/>
              </w:rPr>
            </w:pPr>
            <w:r>
              <w:rPr>
                <w:spacing w:val="-2"/>
                <w:sz w:val="24"/>
              </w:rPr>
              <w:t>Организационный</w:t>
            </w:r>
            <w:r>
              <w:rPr>
                <w:spacing w:val="14"/>
                <w:sz w:val="24"/>
              </w:rPr>
              <w:t xml:space="preserve"> </w:t>
            </w:r>
            <w:r>
              <w:rPr>
                <w:spacing w:val="-2"/>
                <w:sz w:val="24"/>
              </w:rPr>
              <w:t>механизм</w:t>
            </w:r>
          </w:p>
        </w:tc>
      </w:tr>
      <w:tr w:rsidR="00A51A13">
        <w:trPr>
          <w:trHeight w:val="1931"/>
        </w:trPr>
        <w:tc>
          <w:tcPr>
            <w:tcW w:w="2691" w:type="dxa"/>
          </w:tcPr>
          <w:p w:rsidR="00A51A13" w:rsidRDefault="00E739D4">
            <w:pPr>
              <w:pStyle w:val="TableParagraph"/>
              <w:tabs>
                <w:tab w:val="left" w:pos="1422"/>
              </w:tabs>
              <w:ind w:right="91"/>
              <w:jc w:val="both"/>
              <w:rPr>
                <w:sz w:val="24"/>
              </w:rPr>
            </w:pPr>
            <w:r>
              <w:rPr>
                <w:sz w:val="24"/>
              </w:rPr>
              <w:t xml:space="preserve">1.Создание рабочей группы по </w:t>
            </w:r>
            <w:proofErr w:type="gramStart"/>
            <w:r>
              <w:rPr>
                <w:sz w:val="24"/>
              </w:rPr>
              <w:t>контролю за</w:t>
            </w:r>
            <w:proofErr w:type="gramEnd"/>
            <w:r>
              <w:rPr>
                <w:sz w:val="24"/>
              </w:rPr>
              <w:t xml:space="preserve"> </w:t>
            </w:r>
            <w:r>
              <w:rPr>
                <w:spacing w:val="-2"/>
                <w:sz w:val="24"/>
              </w:rPr>
              <w:t>ходом</w:t>
            </w:r>
            <w:r>
              <w:rPr>
                <w:sz w:val="24"/>
              </w:rPr>
              <w:tab/>
            </w:r>
            <w:r>
              <w:rPr>
                <w:spacing w:val="-2"/>
                <w:sz w:val="24"/>
              </w:rPr>
              <w:t>изменения</w:t>
            </w:r>
          </w:p>
          <w:p w:rsidR="00A51A13" w:rsidRDefault="00E739D4">
            <w:pPr>
              <w:pStyle w:val="TableParagraph"/>
              <w:ind w:right="238"/>
              <w:jc w:val="both"/>
              <w:rPr>
                <w:sz w:val="24"/>
              </w:rPr>
            </w:pPr>
            <w:r>
              <w:rPr>
                <w:sz w:val="24"/>
              </w:rPr>
              <w:t>системы условий реализации</w:t>
            </w:r>
            <w:r>
              <w:rPr>
                <w:spacing w:val="-3"/>
                <w:sz w:val="24"/>
              </w:rPr>
              <w:t xml:space="preserve"> </w:t>
            </w:r>
            <w:r>
              <w:rPr>
                <w:sz w:val="24"/>
              </w:rPr>
              <w:t>ООП</w:t>
            </w:r>
            <w:r>
              <w:rPr>
                <w:spacing w:val="-3"/>
                <w:sz w:val="24"/>
              </w:rPr>
              <w:t xml:space="preserve"> </w:t>
            </w:r>
            <w:r>
              <w:rPr>
                <w:spacing w:val="-5"/>
                <w:sz w:val="24"/>
              </w:rPr>
              <w:t>ООО</w:t>
            </w:r>
          </w:p>
        </w:tc>
        <w:tc>
          <w:tcPr>
            <w:tcW w:w="2424" w:type="dxa"/>
          </w:tcPr>
          <w:p w:rsidR="00A51A13" w:rsidRDefault="00E739D4">
            <w:pPr>
              <w:pStyle w:val="TableParagraph"/>
              <w:ind w:left="110"/>
              <w:rPr>
                <w:sz w:val="24"/>
              </w:rPr>
            </w:pPr>
            <w:r>
              <w:rPr>
                <w:spacing w:val="-4"/>
                <w:sz w:val="24"/>
              </w:rPr>
              <w:t xml:space="preserve">Распределение </w:t>
            </w:r>
            <w:r>
              <w:rPr>
                <w:sz w:val="24"/>
              </w:rPr>
              <w:t xml:space="preserve">полномочий </w:t>
            </w:r>
            <w:proofErr w:type="gramStart"/>
            <w:r>
              <w:rPr>
                <w:sz w:val="24"/>
              </w:rPr>
              <w:t>в</w:t>
            </w:r>
            <w:proofErr w:type="gramEnd"/>
          </w:p>
          <w:p w:rsidR="00A51A13" w:rsidRDefault="00E739D4">
            <w:pPr>
              <w:pStyle w:val="TableParagraph"/>
              <w:tabs>
                <w:tab w:val="left" w:pos="1151"/>
                <w:tab w:val="left" w:pos="2072"/>
              </w:tabs>
              <w:ind w:left="110" w:right="90"/>
              <w:rPr>
                <w:sz w:val="24"/>
              </w:rPr>
            </w:pPr>
            <w:r>
              <w:rPr>
                <w:spacing w:val="-2"/>
                <w:sz w:val="24"/>
              </w:rPr>
              <w:t>рабочей</w:t>
            </w:r>
            <w:r>
              <w:rPr>
                <w:sz w:val="24"/>
              </w:rPr>
              <w:tab/>
            </w:r>
            <w:r>
              <w:rPr>
                <w:spacing w:val="-2"/>
                <w:sz w:val="24"/>
              </w:rPr>
              <w:t>группе</w:t>
            </w:r>
            <w:r>
              <w:rPr>
                <w:sz w:val="24"/>
              </w:rPr>
              <w:tab/>
            </w:r>
            <w:r>
              <w:rPr>
                <w:spacing w:val="-6"/>
                <w:sz w:val="24"/>
              </w:rPr>
              <w:t xml:space="preserve">по </w:t>
            </w:r>
            <w:r>
              <w:rPr>
                <w:spacing w:val="-2"/>
                <w:sz w:val="24"/>
              </w:rPr>
              <w:t>мониторингу</w:t>
            </w:r>
          </w:p>
          <w:p w:rsidR="00A51A13" w:rsidRDefault="00E739D4">
            <w:pPr>
              <w:pStyle w:val="TableParagraph"/>
              <w:spacing w:line="270" w:lineRule="atLeast"/>
              <w:ind w:left="110" w:right="92"/>
              <w:jc w:val="both"/>
              <w:rPr>
                <w:sz w:val="24"/>
              </w:rPr>
            </w:pPr>
            <w:r>
              <w:rPr>
                <w:sz w:val="24"/>
              </w:rPr>
              <w:t xml:space="preserve">системы условий реализации ООП </w:t>
            </w:r>
            <w:r>
              <w:rPr>
                <w:spacing w:val="-4"/>
                <w:sz w:val="24"/>
              </w:rPr>
              <w:t>ООО.</w:t>
            </w:r>
          </w:p>
        </w:tc>
        <w:tc>
          <w:tcPr>
            <w:tcW w:w="2249" w:type="dxa"/>
          </w:tcPr>
          <w:p w:rsidR="00A51A13" w:rsidRDefault="00E739D4">
            <w:pPr>
              <w:pStyle w:val="TableParagraph"/>
              <w:rPr>
                <w:sz w:val="24"/>
              </w:rPr>
            </w:pPr>
            <w:r>
              <w:rPr>
                <w:spacing w:val="-2"/>
                <w:sz w:val="24"/>
              </w:rPr>
              <w:t xml:space="preserve">Эффективный </w:t>
            </w:r>
            <w:proofErr w:type="gramStart"/>
            <w:r>
              <w:rPr>
                <w:sz w:val="24"/>
              </w:rPr>
              <w:t>контроль</w:t>
            </w:r>
            <w:r>
              <w:rPr>
                <w:spacing w:val="23"/>
                <w:sz w:val="24"/>
              </w:rPr>
              <w:t xml:space="preserve"> </w:t>
            </w:r>
            <w:r>
              <w:rPr>
                <w:sz w:val="24"/>
              </w:rPr>
              <w:t>за</w:t>
            </w:r>
            <w:proofErr w:type="gramEnd"/>
            <w:r>
              <w:rPr>
                <w:spacing w:val="21"/>
                <w:sz w:val="24"/>
              </w:rPr>
              <w:t xml:space="preserve"> </w:t>
            </w:r>
            <w:r>
              <w:rPr>
                <w:sz w:val="24"/>
              </w:rPr>
              <w:t xml:space="preserve">ходом </w:t>
            </w:r>
            <w:r>
              <w:rPr>
                <w:spacing w:val="-2"/>
                <w:sz w:val="24"/>
              </w:rPr>
              <w:t>реализации</w:t>
            </w:r>
          </w:p>
          <w:p w:rsidR="00A51A13" w:rsidRDefault="00E739D4">
            <w:pPr>
              <w:pStyle w:val="TableParagraph"/>
              <w:ind w:right="88"/>
              <w:rPr>
                <w:sz w:val="24"/>
              </w:rPr>
            </w:pPr>
            <w:r>
              <w:rPr>
                <w:spacing w:val="-4"/>
                <w:sz w:val="24"/>
              </w:rPr>
              <w:t xml:space="preserve">Программы </w:t>
            </w:r>
            <w:r>
              <w:rPr>
                <w:spacing w:val="-2"/>
                <w:sz w:val="24"/>
              </w:rPr>
              <w:t>развития</w:t>
            </w:r>
          </w:p>
        </w:tc>
        <w:tc>
          <w:tcPr>
            <w:tcW w:w="2126" w:type="dxa"/>
          </w:tcPr>
          <w:p w:rsidR="00A51A13" w:rsidRDefault="00E739D4">
            <w:pPr>
              <w:pStyle w:val="TableParagraph"/>
              <w:spacing w:line="275" w:lineRule="exact"/>
              <w:ind w:left="113"/>
              <w:rPr>
                <w:sz w:val="24"/>
              </w:rPr>
            </w:pPr>
            <w:r>
              <w:rPr>
                <w:sz w:val="24"/>
              </w:rPr>
              <w:t>Директор</w:t>
            </w:r>
            <w:r>
              <w:rPr>
                <w:spacing w:val="-3"/>
                <w:sz w:val="24"/>
              </w:rPr>
              <w:t xml:space="preserve"> </w:t>
            </w:r>
            <w:r>
              <w:rPr>
                <w:spacing w:val="-2"/>
                <w:sz w:val="24"/>
              </w:rPr>
              <w:t>школы</w:t>
            </w:r>
          </w:p>
        </w:tc>
      </w:tr>
    </w:tbl>
    <w:p w:rsidR="00A51A13" w:rsidRDefault="00A51A13">
      <w:pPr>
        <w:pStyle w:val="TableParagraph"/>
        <w:spacing w:line="275" w:lineRule="exact"/>
        <w:rPr>
          <w:sz w:val="24"/>
        </w:rPr>
        <w:sectPr w:rsidR="00A51A13">
          <w:pgSz w:w="11920" w:h="16850"/>
          <w:pgMar w:top="1300" w:right="0" w:bottom="1320" w:left="850" w:header="0" w:footer="1035" w:gutter="0"/>
          <w:cols w:space="720"/>
        </w:sect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2424"/>
        <w:gridCol w:w="2249"/>
        <w:gridCol w:w="2126"/>
      </w:tblGrid>
      <w:tr w:rsidR="00A51A13">
        <w:trPr>
          <w:trHeight w:val="2485"/>
        </w:trPr>
        <w:tc>
          <w:tcPr>
            <w:tcW w:w="2691" w:type="dxa"/>
          </w:tcPr>
          <w:p w:rsidR="00A51A13" w:rsidRDefault="00E739D4">
            <w:pPr>
              <w:pStyle w:val="TableParagraph"/>
              <w:ind w:right="176"/>
              <w:rPr>
                <w:sz w:val="24"/>
              </w:rPr>
            </w:pPr>
            <w:r>
              <w:rPr>
                <w:spacing w:val="-4"/>
                <w:sz w:val="24"/>
              </w:rPr>
              <w:lastRenderedPageBreak/>
              <w:t xml:space="preserve">2.Отработка </w:t>
            </w:r>
            <w:r>
              <w:rPr>
                <w:spacing w:val="-2"/>
                <w:sz w:val="24"/>
              </w:rPr>
              <w:t>механизмов</w:t>
            </w:r>
          </w:p>
          <w:p w:rsidR="00A51A13" w:rsidRDefault="00E739D4">
            <w:pPr>
              <w:pStyle w:val="TableParagraph"/>
              <w:rPr>
                <w:sz w:val="24"/>
              </w:rPr>
            </w:pPr>
            <w:r>
              <w:rPr>
                <w:sz w:val="24"/>
              </w:rPr>
              <w:t>взаимодействия</w:t>
            </w:r>
            <w:r>
              <w:rPr>
                <w:spacing w:val="34"/>
                <w:sz w:val="24"/>
              </w:rPr>
              <w:t xml:space="preserve"> </w:t>
            </w:r>
            <w:r>
              <w:rPr>
                <w:sz w:val="24"/>
              </w:rPr>
              <w:t xml:space="preserve">между </w:t>
            </w:r>
            <w:r>
              <w:rPr>
                <w:spacing w:val="-2"/>
                <w:sz w:val="24"/>
              </w:rPr>
              <w:t>участниками</w:t>
            </w:r>
          </w:p>
          <w:p w:rsidR="00A51A13" w:rsidRDefault="00E739D4">
            <w:pPr>
              <w:pStyle w:val="TableParagraph"/>
              <w:rPr>
                <w:sz w:val="24"/>
              </w:rPr>
            </w:pPr>
            <w:r>
              <w:rPr>
                <w:spacing w:val="-4"/>
                <w:sz w:val="24"/>
              </w:rPr>
              <w:t xml:space="preserve">образовательных </w:t>
            </w:r>
            <w:r>
              <w:rPr>
                <w:spacing w:val="-2"/>
                <w:sz w:val="24"/>
              </w:rPr>
              <w:t>отношений</w:t>
            </w:r>
          </w:p>
        </w:tc>
        <w:tc>
          <w:tcPr>
            <w:tcW w:w="2424" w:type="dxa"/>
          </w:tcPr>
          <w:p w:rsidR="00A51A13" w:rsidRDefault="00E739D4">
            <w:pPr>
              <w:pStyle w:val="TableParagraph"/>
              <w:tabs>
                <w:tab w:val="left" w:pos="1423"/>
              </w:tabs>
              <w:ind w:left="110" w:right="713"/>
              <w:rPr>
                <w:sz w:val="24"/>
              </w:rPr>
            </w:pPr>
            <w:r>
              <w:rPr>
                <w:spacing w:val="-2"/>
                <w:sz w:val="24"/>
              </w:rPr>
              <w:t xml:space="preserve">Создание </w:t>
            </w:r>
            <w:r>
              <w:rPr>
                <w:spacing w:val="-4"/>
                <w:sz w:val="24"/>
              </w:rPr>
              <w:t xml:space="preserve">Общественного </w:t>
            </w:r>
            <w:r>
              <w:rPr>
                <w:spacing w:val="-2"/>
                <w:sz w:val="24"/>
              </w:rPr>
              <w:t>совета</w:t>
            </w:r>
            <w:r>
              <w:rPr>
                <w:sz w:val="24"/>
              </w:rPr>
              <w:tab/>
            </w:r>
            <w:proofErr w:type="gramStart"/>
            <w:r>
              <w:rPr>
                <w:spacing w:val="-5"/>
                <w:sz w:val="24"/>
              </w:rPr>
              <w:t>по</w:t>
            </w:r>
            <w:proofErr w:type="gramEnd"/>
          </w:p>
          <w:p w:rsidR="00A51A13" w:rsidRDefault="00E739D4">
            <w:pPr>
              <w:pStyle w:val="TableParagraph"/>
              <w:ind w:left="110"/>
              <w:rPr>
                <w:sz w:val="24"/>
              </w:rPr>
            </w:pPr>
            <w:r>
              <w:rPr>
                <w:sz w:val="24"/>
              </w:rPr>
              <w:t>независимой</w:t>
            </w:r>
            <w:r>
              <w:rPr>
                <w:spacing w:val="40"/>
                <w:sz w:val="24"/>
              </w:rPr>
              <w:t xml:space="preserve"> </w:t>
            </w:r>
            <w:r>
              <w:rPr>
                <w:sz w:val="24"/>
              </w:rPr>
              <w:t xml:space="preserve">оценке </w:t>
            </w:r>
            <w:r>
              <w:rPr>
                <w:spacing w:val="-2"/>
                <w:sz w:val="24"/>
              </w:rPr>
              <w:t>результатов реализации</w:t>
            </w:r>
          </w:p>
          <w:p w:rsidR="00A51A13" w:rsidRDefault="00E739D4">
            <w:pPr>
              <w:pStyle w:val="TableParagraph"/>
              <w:tabs>
                <w:tab w:val="left" w:pos="1423"/>
                <w:tab w:val="left" w:pos="1936"/>
              </w:tabs>
              <w:spacing w:line="270" w:lineRule="atLeast"/>
              <w:ind w:left="110" w:right="107"/>
              <w:rPr>
                <w:sz w:val="24"/>
              </w:rPr>
            </w:pPr>
            <w:r>
              <w:rPr>
                <w:spacing w:val="-2"/>
                <w:sz w:val="24"/>
              </w:rPr>
              <w:t>образовательных программ</w:t>
            </w:r>
            <w:r>
              <w:rPr>
                <w:sz w:val="24"/>
              </w:rPr>
              <w:tab/>
            </w:r>
            <w:r>
              <w:rPr>
                <w:spacing w:val="-6"/>
                <w:sz w:val="24"/>
              </w:rPr>
              <w:t>(в</w:t>
            </w:r>
            <w:r>
              <w:rPr>
                <w:sz w:val="24"/>
              </w:rPr>
              <w:tab/>
            </w:r>
            <w:r>
              <w:rPr>
                <w:spacing w:val="-6"/>
                <w:sz w:val="24"/>
              </w:rPr>
              <w:t xml:space="preserve">том </w:t>
            </w:r>
            <w:r>
              <w:rPr>
                <w:sz w:val="24"/>
              </w:rPr>
              <w:t>числе ООП ООО)</w:t>
            </w:r>
          </w:p>
        </w:tc>
        <w:tc>
          <w:tcPr>
            <w:tcW w:w="2249" w:type="dxa"/>
          </w:tcPr>
          <w:p w:rsidR="00A51A13" w:rsidRDefault="00E739D4">
            <w:pPr>
              <w:pStyle w:val="TableParagraph"/>
              <w:rPr>
                <w:sz w:val="24"/>
              </w:rPr>
            </w:pPr>
            <w:r>
              <w:rPr>
                <w:spacing w:val="-2"/>
                <w:sz w:val="24"/>
              </w:rPr>
              <w:t xml:space="preserve">Создание эффективной </w:t>
            </w:r>
            <w:r>
              <w:rPr>
                <w:spacing w:val="-4"/>
                <w:sz w:val="24"/>
              </w:rPr>
              <w:t xml:space="preserve">образовательной </w:t>
            </w:r>
            <w:r>
              <w:rPr>
                <w:spacing w:val="-2"/>
                <w:sz w:val="24"/>
              </w:rPr>
              <w:t>среды</w:t>
            </w:r>
          </w:p>
        </w:tc>
        <w:tc>
          <w:tcPr>
            <w:tcW w:w="2126" w:type="dxa"/>
          </w:tcPr>
          <w:p w:rsidR="00A51A13" w:rsidRDefault="00E739D4">
            <w:pPr>
              <w:pStyle w:val="TableParagraph"/>
              <w:ind w:left="113" w:right="189"/>
              <w:rPr>
                <w:sz w:val="24"/>
              </w:rPr>
            </w:pPr>
            <w:r>
              <w:rPr>
                <w:spacing w:val="-2"/>
                <w:sz w:val="24"/>
              </w:rPr>
              <w:t xml:space="preserve">Совет </w:t>
            </w:r>
            <w:r>
              <w:rPr>
                <w:spacing w:val="-4"/>
                <w:sz w:val="24"/>
              </w:rPr>
              <w:t>Учреждения</w:t>
            </w:r>
          </w:p>
        </w:tc>
      </w:tr>
      <w:tr w:rsidR="00A51A13">
        <w:trPr>
          <w:trHeight w:val="2760"/>
        </w:trPr>
        <w:tc>
          <w:tcPr>
            <w:tcW w:w="2691" w:type="dxa"/>
          </w:tcPr>
          <w:p w:rsidR="00A51A13" w:rsidRDefault="00E739D4">
            <w:pPr>
              <w:pStyle w:val="TableParagraph"/>
              <w:rPr>
                <w:sz w:val="24"/>
              </w:rPr>
            </w:pPr>
            <w:r>
              <w:rPr>
                <w:spacing w:val="-4"/>
                <w:sz w:val="24"/>
              </w:rPr>
              <w:t xml:space="preserve">3.Проведение </w:t>
            </w:r>
            <w:proofErr w:type="gramStart"/>
            <w:r>
              <w:rPr>
                <w:spacing w:val="-2"/>
                <w:sz w:val="24"/>
              </w:rPr>
              <w:t>независимой</w:t>
            </w:r>
            <w:proofErr w:type="gramEnd"/>
          </w:p>
          <w:p w:rsidR="00A51A13" w:rsidRDefault="00E739D4">
            <w:pPr>
              <w:pStyle w:val="TableParagraph"/>
              <w:ind w:right="113"/>
              <w:rPr>
                <w:sz w:val="24"/>
              </w:rPr>
            </w:pPr>
            <w:r>
              <w:rPr>
                <w:sz w:val="24"/>
              </w:rPr>
              <w:t>экспертизы</w:t>
            </w:r>
            <w:r>
              <w:rPr>
                <w:spacing w:val="-15"/>
                <w:sz w:val="24"/>
              </w:rPr>
              <w:t xml:space="preserve"> </w:t>
            </w:r>
            <w:r>
              <w:rPr>
                <w:sz w:val="24"/>
              </w:rPr>
              <w:t xml:space="preserve">результатов </w:t>
            </w:r>
            <w:r>
              <w:rPr>
                <w:spacing w:val="-2"/>
                <w:sz w:val="24"/>
              </w:rPr>
              <w:t>реализации</w:t>
            </w:r>
          </w:p>
          <w:p w:rsidR="00A51A13" w:rsidRDefault="00E739D4">
            <w:pPr>
              <w:pStyle w:val="TableParagraph"/>
              <w:rPr>
                <w:sz w:val="24"/>
              </w:rPr>
            </w:pPr>
            <w:r>
              <w:rPr>
                <w:spacing w:val="-2"/>
                <w:sz w:val="24"/>
              </w:rPr>
              <w:t>образовательных</w:t>
            </w:r>
          </w:p>
          <w:p w:rsidR="00A51A13" w:rsidRDefault="00E739D4">
            <w:pPr>
              <w:pStyle w:val="TableParagraph"/>
              <w:spacing w:before="35"/>
              <w:rPr>
                <w:sz w:val="24"/>
              </w:rPr>
            </w:pPr>
            <w:r>
              <w:rPr>
                <w:sz w:val="24"/>
              </w:rPr>
              <w:t>программ</w:t>
            </w:r>
            <w:r>
              <w:rPr>
                <w:spacing w:val="22"/>
                <w:sz w:val="24"/>
              </w:rPr>
              <w:t xml:space="preserve"> </w:t>
            </w:r>
            <w:r>
              <w:rPr>
                <w:sz w:val="24"/>
              </w:rPr>
              <w:t>(в</w:t>
            </w:r>
            <w:r>
              <w:rPr>
                <w:spacing w:val="20"/>
                <w:sz w:val="24"/>
              </w:rPr>
              <w:t xml:space="preserve"> </w:t>
            </w:r>
            <w:r>
              <w:rPr>
                <w:sz w:val="24"/>
              </w:rPr>
              <w:t>том</w:t>
            </w:r>
            <w:r>
              <w:rPr>
                <w:spacing w:val="22"/>
                <w:sz w:val="24"/>
              </w:rPr>
              <w:t xml:space="preserve"> </w:t>
            </w:r>
            <w:r>
              <w:rPr>
                <w:sz w:val="24"/>
              </w:rPr>
              <w:t>числе ООП ООО)</w:t>
            </w:r>
          </w:p>
        </w:tc>
        <w:tc>
          <w:tcPr>
            <w:tcW w:w="2424" w:type="dxa"/>
          </w:tcPr>
          <w:p w:rsidR="00A51A13" w:rsidRDefault="00E739D4">
            <w:pPr>
              <w:pStyle w:val="TableParagraph"/>
              <w:tabs>
                <w:tab w:val="left" w:pos="861"/>
                <w:tab w:val="left" w:pos="1869"/>
              </w:tabs>
              <w:ind w:left="110" w:right="110"/>
              <w:rPr>
                <w:sz w:val="24"/>
              </w:rPr>
            </w:pPr>
            <w:r>
              <w:rPr>
                <w:spacing w:val="-4"/>
                <w:sz w:val="24"/>
              </w:rPr>
              <w:t>Учет</w:t>
            </w:r>
            <w:r>
              <w:rPr>
                <w:sz w:val="24"/>
              </w:rPr>
              <w:tab/>
            </w:r>
            <w:r>
              <w:rPr>
                <w:spacing w:val="-2"/>
                <w:sz w:val="24"/>
              </w:rPr>
              <w:t>мнения</w:t>
            </w:r>
            <w:r>
              <w:rPr>
                <w:sz w:val="24"/>
              </w:rPr>
              <w:tab/>
            </w:r>
            <w:r>
              <w:rPr>
                <w:spacing w:val="-6"/>
                <w:sz w:val="24"/>
              </w:rPr>
              <w:t xml:space="preserve">всех </w:t>
            </w:r>
            <w:r>
              <w:rPr>
                <w:spacing w:val="-2"/>
                <w:sz w:val="24"/>
              </w:rPr>
              <w:t>участников</w:t>
            </w:r>
          </w:p>
          <w:p w:rsidR="00A51A13" w:rsidRDefault="00E739D4">
            <w:pPr>
              <w:pStyle w:val="TableParagraph"/>
              <w:ind w:left="110"/>
              <w:rPr>
                <w:sz w:val="24"/>
              </w:rPr>
            </w:pPr>
            <w:r>
              <w:rPr>
                <w:spacing w:val="-4"/>
                <w:sz w:val="24"/>
              </w:rPr>
              <w:t xml:space="preserve">образовательного </w:t>
            </w:r>
            <w:r>
              <w:rPr>
                <w:spacing w:val="-2"/>
                <w:sz w:val="24"/>
              </w:rPr>
              <w:t>процесса.</w:t>
            </w:r>
          </w:p>
          <w:p w:rsidR="00A51A13" w:rsidRDefault="00E739D4">
            <w:pPr>
              <w:pStyle w:val="TableParagraph"/>
              <w:spacing w:line="270" w:lineRule="atLeast"/>
              <w:ind w:left="110"/>
              <w:rPr>
                <w:sz w:val="24"/>
              </w:rPr>
            </w:pPr>
            <w:r>
              <w:rPr>
                <w:spacing w:val="-2"/>
                <w:sz w:val="24"/>
              </w:rPr>
              <w:t xml:space="preserve">Обеспечение </w:t>
            </w:r>
            <w:r>
              <w:rPr>
                <w:sz w:val="24"/>
              </w:rPr>
              <w:t>доступности</w:t>
            </w:r>
            <w:r>
              <w:rPr>
                <w:spacing w:val="-13"/>
                <w:sz w:val="24"/>
              </w:rPr>
              <w:t xml:space="preserve"> </w:t>
            </w:r>
            <w:r>
              <w:rPr>
                <w:sz w:val="24"/>
              </w:rPr>
              <w:t xml:space="preserve">и </w:t>
            </w:r>
            <w:r>
              <w:rPr>
                <w:spacing w:val="-2"/>
                <w:sz w:val="24"/>
              </w:rPr>
              <w:t xml:space="preserve">открытости результатов </w:t>
            </w:r>
            <w:r>
              <w:rPr>
                <w:sz w:val="24"/>
              </w:rPr>
              <w:t>реализации</w:t>
            </w:r>
            <w:r>
              <w:rPr>
                <w:spacing w:val="46"/>
                <w:sz w:val="24"/>
              </w:rPr>
              <w:t xml:space="preserve"> </w:t>
            </w:r>
            <w:r>
              <w:rPr>
                <w:sz w:val="24"/>
              </w:rPr>
              <w:t xml:space="preserve">ООП </w:t>
            </w:r>
            <w:r>
              <w:rPr>
                <w:spacing w:val="-4"/>
                <w:sz w:val="24"/>
              </w:rPr>
              <w:t>ООО.</w:t>
            </w:r>
          </w:p>
        </w:tc>
        <w:tc>
          <w:tcPr>
            <w:tcW w:w="2249" w:type="dxa"/>
          </w:tcPr>
          <w:p w:rsidR="00A51A13" w:rsidRDefault="00E739D4">
            <w:pPr>
              <w:pStyle w:val="TableParagraph"/>
              <w:ind w:right="88"/>
              <w:rPr>
                <w:sz w:val="24"/>
              </w:rPr>
            </w:pPr>
            <w:r>
              <w:rPr>
                <w:spacing w:val="-2"/>
                <w:sz w:val="24"/>
              </w:rPr>
              <w:t xml:space="preserve">Повышение качества </w:t>
            </w:r>
            <w:r>
              <w:rPr>
                <w:spacing w:val="-4"/>
                <w:sz w:val="24"/>
              </w:rPr>
              <w:t>предоставления</w:t>
            </w:r>
          </w:p>
          <w:p w:rsidR="00A51A13" w:rsidRDefault="00E739D4">
            <w:pPr>
              <w:pStyle w:val="TableParagraph"/>
              <w:rPr>
                <w:sz w:val="24"/>
              </w:rPr>
            </w:pPr>
            <w:r>
              <w:rPr>
                <w:spacing w:val="-4"/>
                <w:sz w:val="24"/>
              </w:rPr>
              <w:t xml:space="preserve">образовательных </w:t>
            </w:r>
            <w:r>
              <w:rPr>
                <w:spacing w:val="-2"/>
                <w:sz w:val="24"/>
              </w:rPr>
              <w:t>услуг</w:t>
            </w:r>
          </w:p>
        </w:tc>
        <w:tc>
          <w:tcPr>
            <w:tcW w:w="2126" w:type="dxa"/>
          </w:tcPr>
          <w:p w:rsidR="00A51A13" w:rsidRDefault="00E739D4">
            <w:pPr>
              <w:pStyle w:val="TableParagraph"/>
              <w:ind w:left="113" w:right="189"/>
              <w:rPr>
                <w:sz w:val="24"/>
              </w:rPr>
            </w:pPr>
            <w:r>
              <w:rPr>
                <w:spacing w:val="-2"/>
                <w:sz w:val="24"/>
              </w:rPr>
              <w:t xml:space="preserve">Совет </w:t>
            </w:r>
            <w:r>
              <w:rPr>
                <w:spacing w:val="-4"/>
                <w:sz w:val="24"/>
              </w:rPr>
              <w:t>Учреждения</w:t>
            </w:r>
          </w:p>
        </w:tc>
      </w:tr>
      <w:tr w:rsidR="00A51A13">
        <w:trPr>
          <w:trHeight w:val="275"/>
        </w:trPr>
        <w:tc>
          <w:tcPr>
            <w:tcW w:w="9490" w:type="dxa"/>
            <w:gridSpan w:val="4"/>
          </w:tcPr>
          <w:p w:rsidR="00A51A13" w:rsidRDefault="00E739D4">
            <w:pPr>
              <w:pStyle w:val="TableParagraph"/>
              <w:spacing w:line="256" w:lineRule="exact"/>
              <w:ind w:left="20"/>
              <w:jc w:val="center"/>
              <w:rPr>
                <w:sz w:val="24"/>
              </w:rPr>
            </w:pPr>
            <w:r>
              <w:rPr>
                <w:sz w:val="24"/>
              </w:rPr>
              <w:t>Механизм</w:t>
            </w:r>
            <w:r>
              <w:rPr>
                <w:spacing w:val="-5"/>
                <w:sz w:val="24"/>
              </w:rPr>
              <w:t xml:space="preserve"> </w:t>
            </w:r>
            <w:r>
              <w:rPr>
                <w:spacing w:val="-2"/>
                <w:sz w:val="24"/>
              </w:rPr>
              <w:t>контроля</w:t>
            </w:r>
          </w:p>
        </w:tc>
      </w:tr>
      <w:tr w:rsidR="00A51A13">
        <w:trPr>
          <w:trHeight w:val="2762"/>
        </w:trPr>
        <w:tc>
          <w:tcPr>
            <w:tcW w:w="2691" w:type="dxa"/>
          </w:tcPr>
          <w:p w:rsidR="00A51A13" w:rsidRDefault="00E739D4">
            <w:pPr>
              <w:pStyle w:val="TableParagraph"/>
              <w:tabs>
                <w:tab w:val="left" w:pos="1422"/>
                <w:tab w:val="left" w:pos="1709"/>
                <w:tab w:val="left" w:pos="2335"/>
              </w:tabs>
              <w:ind w:right="101"/>
              <w:rPr>
                <w:sz w:val="24"/>
              </w:rPr>
            </w:pPr>
            <w:r>
              <w:rPr>
                <w:spacing w:val="-2"/>
                <w:sz w:val="24"/>
              </w:rPr>
              <w:t>Выполнение</w:t>
            </w:r>
            <w:r>
              <w:rPr>
                <w:sz w:val="24"/>
              </w:rPr>
              <w:tab/>
            </w:r>
            <w:r>
              <w:rPr>
                <w:sz w:val="24"/>
              </w:rPr>
              <w:tab/>
            </w:r>
            <w:r>
              <w:rPr>
                <w:spacing w:val="-2"/>
                <w:sz w:val="24"/>
              </w:rPr>
              <w:t>сетевого плана-графика (дорожной</w:t>
            </w:r>
            <w:r>
              <w:rPr>
                <w:sz w:val="24"/>
              </w:rPr>
              <w:tab/>
            </w:r>
            <w:r>
              <w:rPr>
                <w:spacing w:val="-44"/>
                <w:sz w:val="24"/>
              </w:rPr>
              <w:t xml:space="preserve"> </w:t>
            </w:r>
            <w:r>
              <w:rPr>
                <w:sz w:val="24"/>
              </w:rPr>
              <w:t>карты)</w:t>
            </w:r>
            <w:r>
              <w:rPr>
                <w:sz w:val="24"/>
              </w:rPr>
              <w:tab/>
            </w:r>
            <w:r>
              <w:rPr>
                <w:spacing w:val="-8"/>
                <w:sz w:val="24"/>
              </w:rPr>
              <w:t xml:space="preserve">по </w:t>
            </w:r>
            <w:r>
              <w:rPr>
                <w:spacing w:val="-2"/>
                <w:sz w:val="24"/>
              </w:rPr>
              <w:t>созданию</w:t>
            </w:r>
            <w:r>
              <w:rPr>
                <w:sz w:val="24"/>
              </w:rPr>
              <w:tab/>
            </w:r>
            <w:r>
              <w:rPr>
                <w:sz w:val="24"/>
              </w:rPr>
              <w:tab/>
            </w:r>
            <w:r>
              <w:rPr>
                <w:spacing w:val="-49"/>
                <w:sz w:val="24"/>
              </w:rPr>
              <w:t xml:space="preserve"> </w:t>
            </w:r>
            <w:r>
              <w:rPr>
                <w:spacing w:val="-4"/>
                <w:sz w:val="24"/>
              </w:rPr>
              <w:t xml:space="preserve">системы </w:t>
            </w:r>
            <w:r>
              <w:rPr>
                <w:spacing w:val="-2"/>
                <w:sz w:val="24"/>
              </w:rPr>
              <w:t>условий</w:t>
            </w:r>
            <w:r>
              <w:rPr>
                <w:sz w:val="24"/>
              </w:rPr>
              <w:tab/>
            </w:r>
            <w:r>
              <w:rPr>
                <w:spacing w:val="-2"/>
                <w:sz w:val="24"/>
              </w:rPr>
              <w:t xml:space="preserve">реализации </w:t>
            </w:r>
            <w:r>
              <w:rPr>
                <w:sz w:val="24"/>
              </w:rPr>
              <w:t>ООП ООО</w:t>
            </w:r>
          </w:p>
        </w:tc>
        <w:tc>
          <w:tcPr>
            <w:tcW w:w="2424" w:type="dxa"/>
          </w:tcPr>
          <w:p w:rsidR="00A51A13" w:rsidRDefault="00E739D4">
            <w:pPr>
              <w:pStyle w:val="TableParagraph"/>
              <w:ind w:left="110" w:right="133"/>
              <w:rPr>
                <w:sz w:val="24"/>
              </w:rPr>
            </w:pPr>
            <w:r>
              <w:rPr>
                <w:spacing w:val="-2"/>
                <w:sz w:val="24"/>
              </w:rPr>
              <w:t>Создание эффективной системы</w:t>
            </w:r>
            <w:r>
              <w:rPr>
                <w:spacing w:val="-13"/>
                <w:sz w:val="24"/>
              </w:rPr>
              <w:t xml:space="preserve"> </w:t>
            </w:r>
            <w:r>
              <w:rPr>
                <w:spacing w:val="-2"/>
                <w:sz w:val="24"/>
              </w:rPr>
              <w:t>контроля</w:t>
            </w:r>
          </w:p>
        </w:tc>
        <w:tc>
          <w:tcPr>
            <w:tcW w:w="2249" w:type="dxa"/>
          </w:tcPr>
          <w:p w:rsidR="00A51A13" w:rsidRDefault="00E739D4">
            <w:pPr>
              <w:pStyle w:val="TableParagraph"/>
              <w:rPr>
                <w:sz w:val="24"/>
              </w:rPr>
            </w:pPr>
            <w:r>
              <w:rPr>
                <w:spacing w:val="-2"/>
                <w:sz w:val="24"/>
              </w:rPr>
              <w:t xml:space="preserve">Достижение </w:t>
            </w:r>
            <w:r>
              <w:rPr>
                <w:spacing w:val="-4"/>
                <w:sz w:val="24"/>
              </w:rPr>
              <w:t xml:space="preserve">необходимых </w:t>
            </w:r>
            <w:r>
              <w:rPr>
                <w:spacing w:val="-2"/>
                <w:sz w:val="24"/>
              </w:rPr>
              <w:t>изменений, выполнение нормативных</w:t>
            </w:r>
          </w:p>
          <w:p w:rsidR="00A51A13" w:rsidRDefault="00E739D4">
            <w:pPr>
              <w:pStyle w:val="TableParagraph"/>
              <w:ind w:right="87"/>
              <w:jc w:val="both"/>
              <w:rPr>
                <w:sz w:val="24"/>
              </w:rPr>
            </w:pPr>
            <w:r>
              <w:rPr>
                <w:sz w:val="24"/>
              </w:rPr>
              <w:t xml:space="preserve">требований по созданию системы </w:t>
            </w:r>
            <w:r>
              <w:rPr>
                <w:spacing w:val="-2"/>
                <w:sz w:val="24"/>
              </w:rPr>
              <w:t>условий</w:t>
            </w:r>
          </w:p>
          <w:p w:rsidR="00A51A13" w:rsidRDefault="00E739D4">
            <w:pPr>
              <w:pStyle w:val="TableParagraph"/>
              <w:spacing w:line="270" w:lineRule="atLeast"/>
              <w:ind w:right="89"/>
              <w:jc w:val="both"/>
              <w:rPr>
                <w:sz w:val="24"/>
              </w:rPr>
            </w:pPr>
            <w:r>
              <w:rPr>
                <w:sz w:val="24"/>
              </w:rPr>
              <w:t xml:space="preserve">реализации ООП </w:t>
            </w:r>
            <w:r>
              <w:rPr>
                <w:spacing w:val="-4"/>
                <w:sz w:val="24"/>
              </w:rPr>
              <w:t>ООО</w:t>
            </w:r>
          </w:p>
        </w:tc>
        <w:tc>
          <w:tcPr>
            <w:tcW w:w="2126" w:type="dxa"/>
          </w:tcPr>
          <w:p w:rsidR="00A51A13" w:rsidRDefault="00E739D4">
            <w:pPr>
              <w:pStyle w:val="TableParagraph"/>
              <w:ind w:left="113" w:right="189"/>
              <w:rPr>
                <w:sz w:val="24"/>
              </w:rPr>
            </w:pPr>
            <w:r>
              <w:rPr>
                <w:spacing w:val="-2"/>
                <w:sz w:val="24"/>
              </w:rPr>
              <w:t xml:space="preserve">Совет </w:t>
            </w:r>
            <w:r>
              <w:rPr>
                <w:spacing w:val="-4"/>
                <w:sz w:val="24"/>
              </w:rPr>
              <w:t>Учреждения</w:t>
            </w:r>
          </w:p>
        </w:tc>
      </w:tr>
    </w:tbl>
    <w:p w:rsidR="00A51A13" w:rsidRDefault="00A51A13">
      <w:pPr>
        <w:pStyle w:val="TableParagraph"/>
        <w:rPr>
          <w:sz w:val="24"/>
        </w:rPr>
        <w:sectPr w:rsidR="00A51A13">
          <w:pgSz w:w="11920" w:h="16850"/>
          <w:pgMar w:top="1900" w:right="0" w:bottom="1320" w:left="850" w:header="0" w:footer="1035" w:gutter="0"/>
          <w:cols w:space="720"/>
        </w:sectPr>
      </w:pPr>
    </w:p>
    <w:p w:rsidR="00A51A13" w:rsidRDefault="00E739D4">
      <w:pPr>
        <w:pStyle w:val="1"/>
        <w:spacing w:before="70"/>
        <w:ind w:right="1645" w:firstLine="2575"/>
        <w:jc w:val="left"/>
      </w:pPr>
      <w:proofErr w:type="gramStart"/>
      <w:r>
        <w:lastRenderedPageBreak/>
        <w:t>Список Приложений к ООП ООО (Настоящие</w:t>
      </w:r>
      <w:r>
        <w:rPr>
          <w:spacing w:val="-7"/>
        </w:rPr>
        <w:t xml:space="preserve"> </w:t>
      </w:r>
      <w:r>
        <w:t>Приложения</w:t>
      </w:r>
      <w:r>
        <w:rPr>
          <w:spacing w:val="-11"/>
        </w:rPr>
        <w:t xml:space="preserve"> </w:t>
      </w:r>
      <w:r>
        <w:t>представлены</w:t>
      </w:r>
      <w:r>
        <w:rPr>
          <w:spacing w:val="-10"/>
        </w:rPr>
        <w:t xml:space="preserve"> </w:t>
      </w:r>
      <w:r>
        <w:t>на</w:t>
      </w:r>
      <w:r>
        <w:rPr>
          <w:spacing w:val="-8"/>
        </w:rPr>
        <w:t xml:space="preserve"> </w:t>
      </w:r>
      <w:r>
        <w:t>сайте</w:t>
      </w:r>
      <w:r>
        <w:rPr>
          <w:spacing w:val="-8"/>
        </w:rPr>
        <w:t xml:space="preserve"> </w:t>
      </w:r>
      <w:r>
        <w:t>школы</w:t>
      </w:r>
      <w:r>
        <w:rPr>
          <w:spacing w:val="-14"/>
        </w:rPr>
        <w:t xml:space="preserve"> </w:t>
      </w:r>
      <w:r>
        <w:t>в</w:t>
      </w:r>
      <w:r>
        <w:rPr>
          <w:spacing w:val="-12"/>
        </w:rPr>
        <w:t xml:space="preserve"> </w:t>
      </w:r>
      <w:r>
        <w:t>разделе</w:t>
      </w:r>
      <w:proofErr w:type="gramEnd"/>
    </w:p>
    <w:p w:rsidR="00A51A13" w:rsidRDefault="00E739D4">
      <w:pPr>
        <w:spacing w:before="2"/>
        <w:ind w:left="993"/>
        <w:rPr>
          <w:b/>
          <w:sz w:val="28"/>
        </w:rPr>
      </w:pPr>
      <w:proofErr w:type="gramStart"/>
      <w:r>
        <w:rPr>
          <w:b/>
          <w:sz w:val="28"/>
        </w:rPr>
        <w:t>«Сведения</w:t>
      </w:r>
      <w:r>
        <w:rPr>
          <w:b/>
          <w:spacing w:val="-18"/>
          <w:sz w:val="28"/>
        </w:rPr>
        <w:t xml:space="preserve"> </w:t>
      </w:r>
      <w:r>
        <w:rPr>
          <w:b/>
          <w:sz w:val="28"/>
        </w:rPr>
        <w:t>об</w:t>
      </w:r>
      <w:r>
        <w:rPr>
          <w:b/>
          <w:spacing w:val="-15"/>
          <w:sz w:val="28"/>
        </w:rPr>
        <w:t xml:space="preserve"> </w:t>
      </w:r>
      <w:r>
        <w:rPr>
          <w:b/>
          <w:sz w:val="28"/>
        </w:rPr>
        <w:t>образовательной</w:t>
      </w:r>
      <w:r>
        <w:rPr>
          <w:b/>
          <w:spacing w:val="-14"/>
          <w:sz w:val="28"/>
        </w:rPr>
        <w:t xml:space="preserve"> </w:t>
      </w:r>
      <w:r>
        <w:rPr>
          <w:b/>
          <w:sz w:val="28"/>
        </w:rPr>
        <w:t>организации»,</w:t>
      </w:r>
      <w:r>
        <w:rPr>
          <w:b/>
          <w:spacing w:val="-13"/>
          <w:sz w:val="28"/>
        </w:rPr>
        <w:t xml:space="preserve"> </w:t>
      </w:r>
      <w:r>
        <w:rPr>
          <w:b/>
          <w:sz w:val="28"/>
        </w:rPr>
        <w:t>подраздел</w:t>
      </w:r>
      <w:r>
        <w:rPr>
          <w:b/>
          <w:spacing w:val="-14"/>
          <w:sz w:val="28"/>
        </w:rPr>
        <w:t xml:space="preserve"> </w:t>
      </w:r>
      <w:r>
        <w:rPr>
          <w:b/>
          <w:spacing w:val="-2"/>
          <w:sz w:val="28"/>
        </w:rPr>
        <w:t>«Образование»)</w:t>
      </w:r>
      <w:proofErr w:type="gramEnd"/>
    </w:p>
    <w:p w:rsidR="00A51A13" w:rsidRDefault="00E739D4">
      <w:pPr>
        <w:pStyle w:val="a3"/>
        <w:spacing w:before="312"/>
        <w:ind w:right="1677"/>
        <w:jc w:val="left"/>
      </w:pPr>
      <w:r>
        <w:rPr>
          <w:b/>
        </w:rPr>
        <w:t>Приложение</w:t>
      </w:r>
      <w:r>
        <w:rPr>
          <w:b/>
          <w:spacing w:val="-11"/>
        </w:rPr>
        <w:t xml:space="preserve"> </w:t>
      </w:r>
      <w:r>
        <w:rPr>
          <w:b/>
        </w:rPr>
        <w:t>1.</w:t>
      </w:r>
      <w:r>
        <w:rPr>
          <w:b/>
          <w:spacing w:val="-10"/>
        </w:rPr>
        <w:t xml:space="preserve"> </w:t>
      </w:r>
      <w:r>
        <w:t>Рабочие</w:t>
      </w:r>
      <w:r>
        <w:rPr>
          <w:spacing w:val="-11"/>
        </w:rPr>
        <w:t xml:space="preserve"> </w:t>
      </w:r>
      <w:r>
        <w:t>программы</w:t>
      </w:r>
      <w:r>
        <w:rPr>
          <w:spacing w:val="-10"/>
        </w:rPr>
        <w:t xml:space="preserve"> </w:t>
      </w:r>
      <w:r>
        <w:t>учебных</w:t>
      </w:r>
      <w:r>
        <w:rPr>
          <w:spacing w:val="-12"/>
        </w:rPr>
        <w:t xml:space="preserve"> </w:t>
      </w:r>
      <w:r>
        <w:t>предметов,</w:t>
      </w:r>
      <w:r>
        <w:rPr>
          <w:spacing w:val="-12"/>
        </w:rPr>
        <w:t xml:space="preserve"> </w:t>
      </w:r>
      <w:r>
        <w:t>курсов: Рабочая программа учебного предмета «Русский язык»;</w:t>
      </w:r>
    </w:p>
    <w:p w:rsidR="00A51A13" w:rsidRDefault="00E739D4">
      <w:pPr>
        <w:pStyle w:val="a3"/>
        <w:spacing w:before="2" w:line="322" w:lineRule="exact"/>
        <w:jc w:val="left"/>
      </w:pPr>
      <w:r>
        <w:t>Рабочая</w:t>
      </w:r>
      <w:r>
        <w:rPr>
          <w:spacing w:val="-19"/>
        </w:rPr>
        <w:t xml:space="preserve"> </w:t>
      </w:r>
      <w:r>
        <w:t>программа</w:t>
      </w:r>
      <w:r>
        <w:rPr>
          <w:spacing w:val="-17"/>
        </w:rPr>
        <w:t xml:space="preserve"> </w:t>
      </w:r>
      <w:r>
        <w:t>учебного</w:t>
      </w:r>
      <w:r>
        <w:rPr>
          <w:spacing w:val="-10"/>
        </w:rPr>
        <w:t xml:space="preserve"> </w:t>
      </w:r>
      <w:r>
        <w:t>предмета</w:t>
      </w:r>
      <w:r>
        <w:rPr>
          <w:spacing w:val="-14"/>
        </w:rPr>
        <w:t xml:space="preserve"> </w:t>
      </w:r>
      <w:r>
        <w:rPr>
          <w:spacing w:val="-2"/>
        </w:rPr>
        <w:t>«Литература»;</w:t>
      </w:r>
    </w:p>
    <w:p w:rsidR="00A51A13" w:rsidRDefault="00E739D4">
      <w:pPr>
        <w:pStyle w:val="a3"/>
        <w:ind w:right="2114"/>
        <w:jc w:val="left"/>
      </w:pPr>
      <w:r>
        <w:t>Рабочая</w:t>
      </w:r>
      <w:r>
        <w:rPr>
          <w:spacing w:val="-17"/>
        </w:rPr>
        <w:t xml:space="preserve"> </w:t>
      </w:r>
      <w:r>
        <w:t>программа</w:t>
      </w:r>
      <w:r>
        <w:rPr>
          <w:spacing w:val="-17"/>
        </w:rPr>
        <w:t xml:space="preserve"> </w:t>
      </w:r>
      <w:r>
        <w:t>учебного</w:t>
      </w:r>
      <w:r>
        <w:rPr>
          <w:spacing w:val="-9"/>
        </w:rPr>
        <w:t xml:space="preserve"> </w:t>
      </w:r>
      <w:r>
        <w:t>предмета</w:t>
      </w:r>
      <w:r>
        <w:rPr>
          <w:spacing w:val="-16"/>
        </w:rPr>
        <w:t xml:space="preserve"> </w:t>
      </w:r>
      <w:r>
        <w:t>«Иностранный</w:t>
      </w:r>
      <w:r>
        <w:rPr>
          <w:spacing w:val="-10"/>
        </w:rPr>
        <w:t xml:space="preserve"> </w:t>
      </w:r>
      <w:r>
        <w:t>язык»; Рабочая программа учебного предмета «Математика»;</w:t>
      </w:r>
    </w:p>
    <w:p w:rsidR="00A51A13" w:rsidRDefault="00E739D4">
      <w:pPr>
        <w:pStyle w:val="a3"/>
        <w:spacing w:line="321" w:lineRule="exact"/>
        <w:jc w:val="left"/>
      </w:pPr>
      <w:r>
        <w:t>Рабочая</w:t>
      </w:r>
      <w:r>
        <w:rPr>
          <w:spacing w:val="-19"/>
        </w:rPr>
        <w:t xml:space="preserve"> </w:t>
      </w:r>
      <w:r>
        <w:t>программа</w:t>
      </w:r>
      <w:r>
        <w:rPr>
          <w:spacing w:val="-15"/>
        </w:rPr>
        <w:t xml:space="preserve"> </w:t>
      </w:r>
      <w:r>
        <w:t>учебного</w:t>
      </w:r>
      <w:r>
        <w:rPr>
          <w:spacing w:val="-9"/>
        </w:rPr>
        <w:t xml:space="preserve"> </w:t>
      </w:r>
      <w:r>
        <w:t>предмета</w:t>
      </w:r>
      <w:r>
        <w:rPr>
          <w:spacing w:val="-15"/>
        </w:rPr>
        <w:t xml:space="preserve"> </w:t>
      </w:r>
      <w:r>
        <w:rPr>
          <w:spacing w:val="-2"/>
        </w:rPr>
        <w:t>«Алгебра»;</w:t>
      </w:r>
    </w:p>
    <w:p w:rsidR="00A51A13" w:rsidRDefault="00E739D4">
      <w:pPr>
        <w:pStyle w:val="a3"/>
        <w:spacing w:line="322" w:lineRule="exact"/>
        <w:jc w:val="left"/>
      </w:pPr>
      <w:r>
        <w:t>Рабочая</w:t>
      </w:r>
      <w:r>
        <w:rPr>
          <w:spacing w:val="-19"/>
        </w:rPr>
        <w:t xml:space="preserve"> </w:t>
      </w:r>
      <w:r>
        <w:t>программа</w:t>
      </w:r>
      <w:r>
        <w:rPr>
          <w:spacing w:val="-15"/>
        </w:rPr>
        <w:t xml:space="preserve"> </w:t>
      </w:r>
      <w:r>
        <w:t>учебного</w:t>
      </w:r>
      <w:r>
        <w:rPr>
          <w:spacing w:val="-9"/>
        </w:rPr>
        <w:t xml:space="preserve"> </w:t>
      </w:r>
      <w:r>
        <w:t>предмета</w:t>
      </w:r>
      <w:r>
        <w:rPr>
          <w:spacing w:val="-15"/>
        </w:rPr>
        <w:t xml:space="preserve"> </w:t>
      </w:r>
      <w:r>
        <w:rPr>
          <w:spacing w:val="-2"/>
        </w:rPr>
        <w:t>«Геометрия»;</w:t>
      </w:r>
    </w:p>
    <w:p w:rsidR="00A51A13" w:rsidRDefault="00E739D4">
      <w:pPr>
        <w:pStyle w:val="a3"/>
        <w:ind w:right="1677"/>
        <w:jc w:val="left"/>
      </w:pPr>
      <w:r>
        <w:t>Рабочая</w:t>
      </w:r>
      <w:r>
        <w:rPr>
          <w:spacing w:val="-12"/>
        </w:rPr>
        <w:t xml:space="preserve"> </w:t>
      </w:r>
      <w:r>
        <w:t>программа</w:t>
      </w:r>
      <w:r>
        <w:rPr>
          <w:spacing w:val="-13"/>
        </w:rPr>
        <w:t xml:space="preserve"> </w:t>
      </w:r>
      <w:r>
        <w:t>учебного</w:t>
      </w:r>
      <w:r>
        <w:rPr>
          <w:spacing w:val="-8"/>
        </w:rPr>
        <w:t xml:space="preserve"> </w:t>
      </w:r>
      <w:r>
        <w:t>предмета</w:t>
      </w:r>
      <w:r>
        <w:rPr>
          <w:spacing w:val="-13"/>
        </w:rPr>
        <w:t xml:space="preserve"> </w:t>
      </w:r>
      <w:r>
        <w:t>«Вероятность</w:t>
      </w:r>
      <w:r>
        <w:rPr>
          <w:spacing w:val="-11"/>
        </w:rPr>
        <w:t xml:space="preserve"> </w:t>
      </w:r>
      <w:r>
        <w:t>и</w:t>
      </w:r>
      <w:r>
        <w:rPr>
          <w:spacing w:val="-9"/>
        </w:rPr>
        <w:t xml:space="preserve"> </w:t>
      </w:r>
      <w:r>
        <w:t>статистика»; Рабочая программа учебного предмета «Информатика»;</w:t>
      </w:r>
    </w:p>
    <w:p w:rsidR="00A51A13" w:rsidRDefault="00E739D4">
      <w:pPr>
        <w:pStyle w:val="a3"/>
        <w:spacing w:before="2" w:line="322" w:lineRule="exact"/>
        <w:jc w:val="left"/>
      </w:pPr>
      <w:r>
        <w:t>Рабочая</w:t>
      </w:r>
      <w:r>
        <w:rPr>
          <w:spacing w:val="-19"/>
        </w:rPr>
        <w:t xml:space="preserve"> </w:t>
      </w:r>
      <w:r>
        <w:t>программа</w:t>
      </w:r>
      <w:r>
        <w:rPr>
          <w:spacing w:val="-15"/>
        </w:rPr>
        <w:t xml:space="preserve"> </w:t>
      </w:r>
      <w:r>
        <w:t>учебного</w:t>
      </w:r>
      <w:r>
        <w:rPr>
          <w:spacing w:val="-9"/>
        </w:rPr>
        <w:t xml:space="preserve"> </w:t>
      </w:r>
      <w:r>
        <w:t>предмета</w:t>
      </w:r>
      <w:r>
        <w:rPr>
          <w:spacing w:val="-15"/>
        </w:rPr>
        <w:t xml:space="preserve"> </w:t>
      </w:r>
      <w:r>
        <w:rPr>
          <w:spacing w:val="-2"/>
        </w:rPr>
        <w:t>«История»;</w:t>
      </w:r>
    </w:p>
    <w:p w:rsidR="00A51A13" w:rsidRDefault="00E739D4">
      <w:pPr>
        <w:pStyle w:val="a3"/>
        <w:ind w:right="2114"/>
        <w:jc w:val="left"/>
      </w:pPr>
      <w:r>
        <w:t>Рабочая</w:t>
      </w:r>
      <w:r>
        <w:rPr>
          <w:spacing w:val="-18"/>
        </w:rPr>
        <w:t xml:space="preserve"> </w:t>
      </w:r>
      <w:r>
        <w:t>программа</w:t>
      </w:r>
      <w:r>
        <w:rPr>
          <w:spacing w:val="-17"/>
        </w:rPr>
        <w:t xml:space="preserve"> </w:t>
      </w:r>
      <w:r>
        <w:t>учебного</w:t>
      </w:r>
      <w:r>
        <w:rPr>
          <w:spacing w:val="-12"/>
        </w:rPr>
        <w:t xml:space="preserve"> </w:t>
      </w:r>
      <w:r>
        <w:t>предмета</w:t>
      </w:r>
      <w:r>
        <w:rPr>
          <w:spacing w:val="-18"/>
        </w:rPr>
        <w:t xml:space="preserve"> </w:t>
      </w:r>
      <w:r>
        <w:t>«Обществознание»; Рабочая программа учебного предмета «География»;</w:t>
      </w:r>
    </w:p>
    <w:p w:rsidR="00A51A13" w:rsidRDefault="00E739D4">
      <w:pPr>
        <w:pStyle w:val="a3"/>
        <w:spacing w:line="321" w:lineRule="exact"/>
        <w:jc w:val="left"/>
      </w:pPr>
      <w:r>
        <w:t>Рабочая</w:t>
      </w:r>
      <w:r>
        <w:rPr>
          <w:spacing w:val="-19"/>
        </w:rPr>
        <w:t xml:space="preserve"> </w:t>
      </w:r>
      <w:r>
        <w:t>программа</w:t>
      </w:r>
      <w:r>
        <w:rPr>
          <w:spacing w:val="-15"/>
        </w:rPr>
        <w:t xml:space="preserve"> </w:t>
      </w:r>
      <w:r>
        <w:t>учебного</w:t>
      </w:r>
      <w:r>
        <w:rPr>
          <w:spacing w:val="-9"/>
        </w:rPr>
        <w:t xml:space="preserve"> </w:t>
      </w:r>
      <w:r>
        <w:t>предмета</w:t>
      </w:r>
      <w:r>
        <w:rPr>
          <w:spacing w:val="-15"/>
        </w:rPr>
        <w:t xml:space="preserve"> </w:t>
      </w:r>
      <w:r>
        <w:rPr>
          <w:spacing w:val="-2"/>
        </w:rPr>
        <w:t>«Физика»;</w:t>
      </w:r>
    </w:p>
    <w:p w:rsidR="00A51A13" w:rsidRDefault="00E739D4">
      <w:pPr>
        <w:pStyle w:val="a3"/>
        <w:ind w:right="3001"/>
        <w:jc w:val="left"/>
      </w:pPr>
      <w:r>
        <w:t>Рабочая</w:t>
      </w:r>
      <w:r>
        <w:rPr>
          <w:spacing w:val="-18"/>
        </w:rPr>
        <w:t xml:space="preserve"> </w:t>
      </w:r>
      <w:r>
        <w:t>программа</w:t>
      </w:r>
      <w:r>
        <w:rPr>
          <w:spacing w:val="-17"/>
        </w:rPr>
        <w:t xml:space="preserve"> </w:t>
      </w:r>
      <w:r>
        <w:t>учебного</w:t>
      </w:r>
      <w:r>
        <w:rPr>
          <w:spacing w:val="-10"/>
        </w:rPr>
        <w:t xml:space="preserve"> </w:t>
      </w:r>
      <w:r>
        <w:t>предмета</w:t>
      </w:r>
      <w:r>
        <w:rPr>
          <w:spacing w:val="-18"/>
        </w:rPr>
        <w:t xml:space="preserve"> </w:t>
      </w:r>
      <w:r>
        <w:t>«Биология»; Рабочая программа учебного предмета «Химия»;</w:t>
      </w:r>
    </w:p>
    <w:p w:rsidR="00A51A13" w:rsidRDefault="00E739D4">
      <w:pPr>
        <w:pStyle w:val="a3"/>
        <w:spacing w:before="1"/>
        <w:ind w:right="593"/>
        <w:jc w:val="left"/>
      </w:pPr>
      <w:r>
        <w:t>Рабочая</w:t>
      </w:r>
      <w:r>
        <w:rPr>
          <w:spacing w:val="-13"/>
        </w:rPr>
        <w:t xml:space="preserve"> </w:t>
      </w:r>
      <w:r>
        <w:t>программа</w:t>
      </w:r>
      <w:r>
        <w:rPr>
          <w:spacing w:val="-14"/>
        </w:rPr>
        <w:t xml:space="preserve"> </w:t>
      </w:r>
      <w:r>
        <w:t>учебного</w:t>
      </w:r>
      <w:r>
        <w:rPr>
          <w:spacing w:val="-8"/>
        </w:rPr>
        <w:t xml:space="preserve"> </w:t>
      </w:r>
      <w:r>
        <w:t>предмета</w:t>
      </w:r>
      <w:r>
        <w:rPr>
          <w:spacing w:val="-14"/>
        </w:rPr>
        <w:t xml:space="preserve"> </w:t>
      </w:r>
      <w:r>
        <w:t>«Основы</w:t>
      </w:r>
      <w:r>
        <w:rPr>
          <w:spacing w:val="-13"/>
        </w:rPr>
        <w:t xml:space="preserve"> </w:t>
      </w:r>
      <w:r>
        <w:t>духовно-нравственной культуры народов России»;</w:t>
      </w:r>
    </w:p>
    <w:p w:rsidR="00A51A13" w:rsidRDefault="00E739D4">
      <w:pPr>
        <w:pStyle w:val="a3"/>
        <w:ind w:right="1711"/>
        <w:jc w:val="left"/>
      </w:pPr>
      <w:r>
        <w:t>Рабочая</w:t>
      </w:r>
      <w:r>
        <w:rPr>
          <w:spacing w:val="-16"/>
        </w:rPr>
        <w:t xml:space="preserve"> </w:t>
      </w:r>
      <w:r>
        <w:t>программа</w:t>
      </w:r>
      <w:r>
        <w:rPr>
          <w:spacing w:val="-13"/>
        </w:rPr>
        <w:t xml:space="preserve"> </w:t>
      </w:r>
      <w:r>
        <w:t>учебного</w:t>
      </w:r>
      <w:r>
        <w:rPr>
          <w:spacing w:val="-9"/>
        </w:rPr>
        <w:t xml:space="preserve"> </w:t>
      </w:r>
      <w:r>
        <w:t>предмета</w:t>
      </w:r>
      <w:r>
        <w:rPr>
          <w:spacing w:val="-16"/>
        </w:rPr>
        <w:t xml:space="preserve"> </w:t>
      </w:r>
      <w:r>
        <w:t>«Изобразительное</w:t>
      </w:r>
      <w:r>
        <w:rPr>
          <w:spacing w:val="-12"/>
        </w:rPr>
        <w:t xml:space="preserve"> </w:t>
      </w:r>
      <w:r>
        <w:t>искусство»; Рабочая программа учебного предмета «Музыка»;</w:t>
      </w:r>
    </w:p>
    <w:p w:rsidR="00A51A13" w:rsidRDefault="00E739D4">
      <w:pPr>
        <w:pStyle w:val="a3"/>
        <w:spacing w:before="1" w:line="322" w:lineRule="exact"/>
        <w:jc w:val="left"/>
      </w:pPr>
      <w:r>
        <w:t>Рабочая</w:t>
      </w:r>
      <w:r>
        <w:rPr>
          <w:spacing w:val="-19"/>
        </w:rPr>
        <w:t xml:space="preserve"> </w:t>
      </w:r>
      <w:r>
        <w:t>программа</w:t>
      </w:r>
      <w:r>
        <w:rPr>
          <w:spacing w:val="-17"/>
        </w:rPr>
        <w:t xml:space="preserve"> </w:t>
      </w:r>
      <w:r>
        <w:t>учебного</w:t>
      </w:r>
      <w:r>
        <w:rPr>
          <w:spacing w:val="-9"/>
        </w:rPr>
        <w:t xml:space="preserve"> </w:t>
      </w:r>
      <w:r>
        <w:t>предмета</w:t>
      </w:r>
      <w:r>
        <w:rPr>
          <w:spacing w:val="-17"/>
        </w:rPr>
        <w:t xml:space="preserve"> </w:t>
      </w:r>
      <w:r>
        <w:t>«Труд</w:t>
      </w:r>
      <w:r>
        <w:rPr>
          <w:spacing w:val="-9"/>
        </w:rPr>
        <w:t xml:space="preserve"> </w:t>
      </w:r>
      <w:r>
        <w:rPr>
          <w:spacing w:val="-2"/>
        </w:rPr>
        <w:t>(технология»;</w:t>
      </w:r>
    </w:p>
    <w:p w:rsidR="00A51A13" w:rsidRDefault="00E739D4">
      <w:pPr>
        <w:pStyle w:val="a3"/>
        <w:jc w:val="left"/>
      </w:pPr>
      <w:r>
        <w:t>Рабочая</w:t>
      </w:r>
      <w:r>
        <w:rPr>
          <w:spacing w:val="-20"/>
        </w:rPr>
        <w:t xml:space="preserve"> </w:t>
      </w:r>
      <w:r>
        <w:t>программа</w:t>
      </w:r>
      <w:r>
        <w:rPr>
          <w:spacing w:val="-17"/>
        </w:rPr>
        <w:t xml:space="preserve"> </w:t>
      </w:r>
      <w:r>
        <w:t>учебного</w:t>
      </w:r>
      <w:r>
        <w:rPr>
          <w:spacing w:val="-10"/>
        </w:rPr>
        <w:t xml:space="preserve"> </w:t>
      </w:r>
      <w:r>
        <w:t>предмета</w:t>
      </w:r>
      <w:r>
        <w:rPr>
          <w:spacing w:val="-17"/>
        </w:rPr>
        <w:t xml:space="preserve"> </w:t>
      </w:r>
      <w:r>
        <w:t>«Физическая</w:t>
      </w:r>
      <w:r>
        <w:rPr>
          <w:spacing w:val="-9"/>
        </w:rPr>
        <w:t xml:space="preserve"> </w:t>
      </w:r>
      <w:r>
        <w:rPr>
          <w:spacing w:val="-2"/>
        </w:rPr>
        <w:t>культура»;</w:t>
      </w:r>
    </w:p>
    <w:p w:rsidR="00A51A13" w:rsidRDefault="00E739D4">
      <w:pPr>
        <w:pStyle w:val="a3"/>
        <w:spacing w:before="2"/>
        <w:ind w:right="593"/>
        <w:jc w:val="left"/>
      </w:pPr>
      <w:r>
        <w:t>Рабочая</w:t>
      </w:r>
      <w:r>
        <w:rPr>
          <w:spacing w:val="-12"/>
        </w:rPr>
        <w:t xml:space="preserve"> </w:t>
      </w:r>
      <w:r>
        <w:t>программа</w:t>
      </w:r>
      <w:r>
        <w:rPr>
          <w:spacing w:val="-10"/>
        </w:rPr>
        <w:t xml:space="preserve"> </w:t>
      </w:r>
      <w:r>
        <w:t>учебного</w:t>
      </w:r>
      <w:r>
        <w:rPr>
          <w:spacing w:val="-8"/>
        </w:rPr>
        <w:t xml:space="preserve"> </w:t>
      </w:r>
      <w:r>
        <w:t>предмета</w:t>
      </w:r>
      <w:r>
        <w:rPr>
          <w:spacing w:val="-10"/>
        </w:rPr>
        <w:t xml:space="preserve"> </w:t>
      </w:r>
      <w:r>
        <w:t>«Основы</w:t>
      </w:r>
      <w:r>
        <w:rPr>
          <w:spacing w:val="-12"/>
        </w:rPr>
        <w:t xml:space="preserve"> </w:t>
      </w:r>
      <w:r>
        <w:t>безопасности</w:t>
      </w:r>
      <w:r>
        <w:rPr>
          <w:spacing w:val="-7"/>
        </w:rPr>
        <w:t xml:space="preserve"> </w:t>
      </w:r>
      <w:r>
        <w:t>и</w:t>
      </w:r>
      <w:r>
        <w:rPr>
          <w:spacing w:val="-6"/>
        </w:rPr>
        <w:t xml:space="preserve"> </w:t>
      </w:r>
      <w:r>
        <w:t xml:space="preserve">защиты </w:t>
      </w:r>
      <w:r>
        <w:rPr>
          <w:spacing w:val="-2"/>
        </w:rPr>
        <w:t>Родины»;</w:t>
      </w:r>
    </w:p>
    <w:p w:rsidR="00A51A13" w:rsidRDefault="00E739D4">
      <w:pPr>
        <w:spacing w:before="321"/>
        <w:ind w:left="993"/>
        <w:rPr>
          <w:sz w:val="28"/>
        </w:rPr>
      </w:pPr>
      <w:r>
        <w:rPr>
          <w:b/>
          <w:sz w:val="28"/>
        </w:rPr>
        <w:t>Приложение</w:t>
      </w:r>
      <w:r>
        <w:rPr>
          <w:b/>
          <w:spacing w:val="-15"/>
          <w:sz w:val="28"/>
        </w:rPr>
        <w:t xml:space="preserve"> </w:t>
      </w:r>
      <w:r>
        <w:rPr>
          <w:b/>
          <w:sz w:val="28"/>
        </w:rPr>
        <w:t>2.</w:t>
      </w:r>
      <w:r>
        <w:rPr>
          <w:b/>
          <w:spacing w:val="-12"/>
          <w:sz w:val="28"/>
        </w:rPr>
        <w:t xml:space="preserve"> </w:t>
      </w:r>
      <w:r>
        <w:rPr>
          <w:sz w:val="28"/>
        </w:rPr>
        <w:t>Рабочая</w:t>
      </w:r>
      <w:r>
        <w:rPr>
          <w:spacing w:val="-12"/>
          <w:sz w:val="28"/>
        </w:rPr>
        <w:t xml:space="preserve"> </w:t>
      </w:r>
      <w:r>
        <w:rPr>
          <w:sz w:val="28"/>
        </w:rPr>
        <w:t>программа</w:t>
      </w:r>
      <w:r>
        <w:rPr>
          <w:spacing w:val="-12"/>
          <w:sz w:val="28"/>
        </w:rPr>
        <w:t xml:space="preserve"> </w:t>
      </w:r>
      <w:r>
        <w:rPr>
          <w:spacing w:val="-2"/>
          <w:sz w:val="28"/>
        </w:rPr>
        <w:t>воспитания</w:t>
      </w:r>
    </w:p>
    <w:p w:rsidR="00A51A13" w:rsidRDefault="00A51A13">
      <w:pPr>
        <w:pStyle w:val="a3"/>
        <w:spacing w:before="1"/>
        <w:ind w:left="0"/>
        <w:jc w:val="left"/>
      </w:pPr>
    </w:p>
    <w:p w:rsidR="00A51A13" w:rsidRDefault="00E739D4">
      <w:pPr>
        <w:ind w:left="993"/>
        <w:rPr>
          <w:sz w:val="28"/>
        </w:rPr>
      </w:pPr>
      <w:r>
        <w:rPr>
          <w:b/>
          <w:sz w:val="28"/>
        </w:rPr>
        <w:t>Приложение</w:t>
      </w:r>
      <w:r>
        <w:rPr>
          <w:b/>
          <w:spacing w:val="-17"/>
          <w:sz w:val="28"/>
        </w:rPr>
        <w:t xml:space="preserve"> </w:t>
      </w:r>
      <w:r>
        <w:rPr>
          <w:b/>
          <w:sz w:val="28"/>
        </w:rPr>
        <w:t>3.</w:t>
      </w:r>
      <w:r>
        <w:rPr>
          <w:b/>
          <w:spacing w:val="-12"/>
          <w:sz w:val="28"/>
        </w:rPr>
        <w:t xml:space="preserve"> </w:t>
      </w:r>
      <w:r>
        <w:rPr>
          <w:sz w:val="28"/>
        </w:rPr>
        <w:t>Рабочие</w:t>
      </w:r>
      <w:r>
        <w:rPr>
          <w:spacing w:val="-12"/>
          <w:sz w:val="28"/>
        </w:rPr>
        <w:t xml:space="preserve"> </w:t>
      </w:r>
      <w:r>
        <w:rPr>
          <w:sz w:val="28"/>
        </w:rPr>
        <w:t>программы</w:t>
      </w:r>
      <w:r>
        <w:rPr>
          <w:spacing w:val="-14"/>
          <w:sz w:val="28"/>
        </w:rPr>
        <w:t xml:space="preserve"> </w:t>
      </w:r>
      <w:r>
        <w:rPr>
          <w:sz w:val="28"/>
        </w:rPr>
        <w:t>курсов</w:t>
      </w:r>
      <w:r>
        <w:rPr>
          <w:spacing w:val="-13"/>
          <w:sz w:val="28"/>
        </w:rPr>
        <w:t xml:space="preserve"> </w:t>
      </w:r>
      <w:r>
        <w:rPr>
          <w:sz w:val="28"/>
        </w:rPr>
        <w:t>внеурочной</w:t>
      </w:r>
      <w:r>
        <w:rPr>
          <w:spacing w:val="-13"/>
          <w:sz w:val="28"/>
        </w:rPr>
        <w:t xml:space="preserve"> </w:t>
      </w:r>
      <w:r w:rsidR="00290E1D">
        <w:rPr>
          <w:spacing w:val="-2"/>
          <w:sz w:val="28"/>
        </w:rPr>
        <w:t>деятельности</w:t>
      </w:r>
      <w:bookmarkStart w:id="15" w:name="_GoBack"/>
      <w:bookmarkEnd w:id="15"/>
    </w:p>
    <w:p w:rsidR="00A51A13" w:rsidRDefault="00A51A13">
      <w:pPr>
        <w:pStyle w:val="a3"/>
        <w:ind w:left="0"/>
        <w:jc w:val="left"/>
      </w:pPr>
    </w:p>
    <w:p w:rsidR="00A51A13" w:rsidRDefault="00A51A13">
      <w:pPr>
        <w:pStyle w:val="a3"/>
        <w:ind w:left="0"/>
        <w:jc w:val="left"/>
      </w:pPr>
    </w:p>
    <w:p w:rsidR="00A51A13" w:rsidRDefault="00E739D4">
      <w:pPr>
        <w:ind w:left="993"/>
        <w:rPr>
          <w:sz w:val="28"/>
        </w:rPr>
      </w:pPr>
      <w:r>
        <w:rPr>
          <w:b/>
          <w:sz w:val="28"/>
        </w:rPr>
        <w:t>Приложение</w:t>
      </w:r>
      <w:r>
        <w:rPr>
          <w:b/>
          <w:spacing w:val="-19"/>
          <w:sz w:val="28"/>
        </w:rPr>
        <w:t xml:space="preserve"> </w:t>
      </w:r>
      <w:r>
        <w:rPr>
          <w:b/>
          <w:sz w:val="28"/>
        </w:rPr>
        <w:t>4.</w:t>
      </w:r>
      <w:r>
        <w:rPr>
          <w:b/>
          <w:spacing w:val="-16"/>
          <w:sz w:val="28"/>
        </w:rPr>
        <w:t xml:space="preserve"> </w:t>
      </w:r>
      <w:r>
        <w:rPr>
          <w:sz w:val="28"/>
        </w:rPr>
        <w:t>Календарный</w:t>
      </w:r>
      <w:r>
        <w:rPr>
          <w:spacing w:val="-13"/>
          <w:sz w:val="28"/>
        </w:rPr>
        <w:t xml:space="preserve"> </w:t>
      </w:r>
      <w:r>
        <w:rPr>
          <w:sz w:val="28"/>
        </w:rPr>
        <w:t>план</w:t>
      </w:r>
      <w:r>
        <w:rPr>
          <w:spacing w:val="-13"/>
          <w:sz w:val="28"/>
        </w:rPr>
        <w:t xml:space="preserve"> </w:t>
      </w:r>
      <w:r>
        <w:rPr>
          <w:sz w:val="28"/>
        </w:rPr>
        <w:t>воспитательной</w:t>
      </w:r>
      <w:r>
        <w:rPr>
          <w:spacing w:val="-15"/>
          <w:sz w:val="28"/>
        </w:rPr>
        <w:t xml:space="preserve"> </w:t>
      </w:r>
      <w:r>
        <w:rPr>
          <w:spacing w:val="-2"/>
          <w:sz w:val="28"/>
        </w:rPr>
        <w:t>работы</w:t>
      </w:r>
    </w:p>
    <w:sectPr w:rsidR="00A51A13">
      <w:pgSz w:w="11920" w:h="16850"/>
      <w:pgMar w:top="1040" w:right="0" w:bottom="1320" w:left="850" w:header="0" w:footer="10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D3B" w:rsidRDefault="00F82D3B">
      <w:r>
        <w:separator/>
      </w:r>
    </w:p>
  </w:endnote>
  <w:endnote w:type="continuationSeparator" w:id="0">
    <w:p w:rsidR="00F82D3B" w:rsidRDefault="00F8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B4E" w:rsidRDefault="00CE2B4E">
    <w:pPr>
      <w:pStyle w:val="a3"/>
      <w:spacing w:line="14" w:lineRule="auto"/>
      <w:ind w:left="0"/>
      <w:jc w:val="left"/>
      <w:rPr>
        <w:sz w:val="20"/>
      </w:rPr>
    </w:pPr>
    <w:r>
      <w:rPr>
        <w:noProof/>
        <w:sz w:val="20"/>
        <w:lang w:eastAsia="ru-RU"/>
      </w:rPr>
      <mc:AlternateContent>
        <mc:Choice Requires="wps">
          <w:drawing>
            <wp:anchor distT="0" distB="0" distL="0" distR="0" simplePos="0" relativeHeight="483730432" behindDoc="1" locked="0" layoutInCell="1" allowOverlap="1">
              <wp:simplePos x="0" y="0"/>
              <wp:positionH relativeFrom="page">
                <wp:posOffset>6894576</wp:posOffset>
              </wp:positionH>
              <wp:positionV relativeFrom="page">
                <wp:posOffset>9834991</wp:posOffset>
              </wp:positionV>
              <wp:extent cx="312420" cy="222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222885"/>
                      </a:xfrm>
                      <a:prstGeom prst="rect">
                        <a:avLst/>
                      </a:prstGeom>
                    </wps:spPr>
                    <wps:txbx>
                      <w:txbxContent>
                        <w:p w:rsidR="00CE2B4E" w:rsidRDefault="00CE2B4E">
                          <w:pPr>
                            <w:pStyle w:val="a3"/>
                            <w:spacing w:before="9"/>
                            <w:ind w:left="60"/>
                            <w:jc w:val="left"/>
                          </w:pPr>
                          <w:r>
                            <w:rPr>
                              <w:spacing w:val="-5"/>
                            </w:rPr>
                            <w:fldChar w:fldCharType="begin"/>
                          </w:r>
                          <w:r>
                            <w:rPr>
                              <w:spacing w:val="-5"/>
                            </w:rPr>
                            <w:instrText xml:space="preserve"> PAGE </w:instrText>
                          </w:r>
                          <w:r>
                            <w:rPr>
                              <w:spacing w:val="-5"/>
                            </w:rPr>
                            <w:fldChar w:fldCharType="separate"/>
                          </w:r>
                          <w:r w:rsidR="00290E1D">
                            <w:rPr>
                              <w:noProof/>
                              <w:spacing w:val="-5"/>
                            </w:rPr>
                            <w:t>165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542.9pt;margin-top:774.4pt;width:24.6pt;height:17.55pt;z-index:-1958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" filled="f" stroked="f">
              <v:path arrowok="t"/>
              <v:textbox inset="0,0,0,0">
                <w:txbxContent>
                  <w:p w:rsidR="00CE2B4E" w:rsidRDefault="00CE2B4E">
                    <w:pPr>
                      <w:pStyle w:val="a3"/>
                      <w:spacing w:before="9"/>
                      <w:ind w:left="60"/>
                      <w:jc w:val="left"/>
                    </w:pPr>
                    <w:r>
                      <w:rPr>
                        <w:spacing w:val="-5"/>
                      </w:rPr>
                      <w:fldChar w:fldCharType="begin"/>
                    </w:r>
                    <w:r>
                      <w:rPr>
                        <w:spacing w:val="-5"/>
                      </w:rPr>
                      <w:instrText xml:space="preserve"> PAGE </w:instrText>
                    </w:r>
                    <w:r>
                      <w:rPr>
                        <w:spacing w:val="-5"/>
                      </w:rPr>
                      <w:fldChar w:fldCharType="separate"/>
                    </w:r>
                    <w:r w:rsidR="00290E1D">
                      <w:rPr>
                        <w:noProof/>
                        <w:spacing w:val="-5"/>
                      </w:rPr>
                      <w:t>165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D3B" w:rsidRDefault="00F82D3B">
      <w:r>
        <w:separator/>
      </w:r>
    </w:p>
  </w:footnote>
  <w:footnote w:type="continuationSeparator" w:id="0">
    <w:p w:rsidR="00F82D3B" w:rsidRDefault="00F82D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89D"/>
    <w:multiLevelType w:val="hybridMultilevel"/>
    <w:tmpl w:val="CFBE4F7C"/>
    <w:lvl w:ilvl="0" w:tplc="C3F896DC">
      <w:numFmt w:val="bullet"/>
      <w:lvlText w:val="•"/>
      <w:lvlJc w:val="left"/>
      <w:pPr>
        <w:ind w:left="114" w:hanging="243"/>
      </w:pPr>
      <w:rPr>
        <w:rFonts w:ascii="Times New Roman" w:eastAsia="Times New Roman" w:hAnsi="Times New Roman" w:cs="Times New Roman" w:hint="default"/>
        <w:b w:val="0"/>
        <w:bCs w:val="0"/>
        <w:i w:val="0"/>
        <w:iCs w:val="0"/>
        <w:spacing w:val="0"/>
        <w:w w:val="100"/>
        <w:sz w:val="24"/>
        <w:szCs w:val="24"/>
        <w:lang w:val="ru-RU" w:eastAsia="en-US" w:bidi="ar-SA"/>
      </w:rPr>
    </w:lvl>
    <w:lvl w:ilvl="1" w:tplc="14CAF4AC">
      <w:numFmt w:val="bullet"/>
      <w:lvlText w:val="•"/>
      <w:lvlJc w:val="left"/>
      <w:pPr>
        <w:ind w:left="801" w:hanging="243"/>
      </w:pPr>
      <w:rPr>
        <w:rFonts w:hint="default"/>
        <w:lang w:val="ru-RU" w:eastAsia="en-US" w:bidi="ar-SA"/>
      </w:rPr>
    </w:lvl>
    <w:lvl w:ilvl="2" w:tplc="228CE05A">
      <w:numFmt w:val="bullet"/>
      <w:lvlText w:val="•"/>
      <w:lvlJc w:val="left"/>
      <w:pPr>
        <w:ind w:left="1483" w:hanging="243"/>
      </w:pPr>
      <w:rPr>
        <w:rFonts w:hint="default"/>
        <w:lang w:val="ru-RU" w:eastAsia="en-US" w:bidi="ar-SA"/>
      </w:rPr>
    </w:lvl>
    <w:lvl w:ilvl="3" w:tplc="7D14CBDE">
      <w:numFmt w:val="bullet"/>
      <w:lvlText w:val="•"/>
      <w:lvlJc w:val="left"/>
      <w:pPr>
        <w:ind w:left="2165" w:hanging="243"/>
      </w:pPr>
      <w:rPr>
        <w:rFonts w:hint="default"/>
        <w:lang w:val="ru-RU" w:eastAsia="en-US" w:bidi="ar-SA"/>
      </w:rPr>
    </w:lvl>
    <w:lvl w:ilvl="4" w:tplc="9B86F71C">
      <w:numFmt w:val="bullet"/>
      <w:lvlText w:val="•"/>
      <w:lvlJc w:val="left"/>
      <w:pPr>
        <w:ind w:left="2846" w:hanging="243"/>
      </w:pPr>
      <w:rPr>
        <w:rFonts w:hint="default"/>
        <w:lang w:val="ru-RU" w:eastAsia="en-US" w:bidi="ar-SA"/>
      </w:rPr>
    </w:lvl>
    <w:lvl w:ilvl="5" w:tplc="87880B68">
      <w:numFmt w:val="bullet"/>
      <w:lvlText w:val="•"/>
      <w:lvlJc w:val="left"/>
      <w:pPr>
        <w:ind w:left="3528" w:hanging="243"/>
      </w:pPr>
      <w:rPr>
        <w:rFonts w:hint="default"/>
        <w:lang w:val="ru-RU" w:eastAsia="en-US" w:bidi="ar-SA"/>
      </w:rPr>
    </w:lvl>
    <w:lvl w:ilvl="6" w:tplc="123E363C">
      <w:numFmt w:val="bullet"/>
      <w:lvlText w:val="•"/>
      <w:lvlJc w:val="left"/>
      <w:pPr>
        <w:ind w:left="4210" w:hanging="243"/>
      </w:pPr>
      <w:rPr>
        <w:rFonts w:hint="default"/>
        <w:lang w:val="ru-RU" w:eastAsia="en-US" w:bidi="ar-SA"/>
      </w:rPr>
    </w:lvl>
    <w:lvl w:ilvl="7" w:tplc="F9723114">
      <w:numFmt w:val="bullet"/>
      <w:lvlText w:val="•"/>
      <w:lvlJc w:val="left"/>
      <w:pPr>
        <w:ind w:left="4891" w:hanging="243"/>
      </w:pPr>
      <w:rPr>
        <w:rFonts w:hint="default"/>
        <w:lang w:val="ru-RU" w:eastAsia="en-US" w:bidi="ar-SA"/>
      </w:rPr>
    </w:lvl>
    <w:lvl w:ilvl="8" w:tplc="4C943D7C">
      <w:numFmt w:val="bullet"/>
      <w:lvlText w:val="•"/>
      <w:lvlJc w:val="left"/>
      <w:pPr>
        <w:ind w:left="5573" w:hanging="243"/>
      </w:pPr>
      <w:rPr>
        <w:rFonts w:hint="default"/>
        <w:lang w:val="ru-RU" w:eastAsia="en-US" w:bidi="ar-SA"/>
      </w:rPr>
    </w:lvl>
  </w:abstractNum>
  <w:abstractNum w:abstractNumId="1">
    <w:nsid w:val="00E57F38"/>
    <w:multiLevelType w:val="hybridMultilevel"/>
    <w:tmpl w:val="D876B59E"/>
    <w:lvl w:ilvl="0" w:tplc="0654377E">
      <w:start w:val="1"/>
      <w:numFmt w:val="decimal"/>
      <w:lvlText w:val="%1."/>
      <w:lvlJc w:val="left"/>
      <w:pPr>
        <w:ind w:left="832"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65BA2050">
      <w:numFmt w:val="bullet"/>
      <w:lvlText w:val="•"/>
      <w:lvlJc w:val="left"/>
      <w:pPr>
        <w:ind w:left="1293" w:hanging="360"/>
      </w:pPr>
      <w:rPr>
        <w:rFonts w:hint="default"/>
        <w:lang w:val="ru-RU" w:eastAsia="en-US" w:bidi="ar-SA"/>
      </w:rPr>
    </w:lvl>
    <w:lvl w:ilvl="2" w:tplc="20549752">
      <w:numFmt w:val="bullet"/>
      <w:lvlText w:val="•"/>
      <w:lvlJc w:val="left"/>
      <w:pPr>
        <w:ind w:left="1747" w:hanging="360"/>
      </w:pPr>
      <w:rPr>
        <w:rFonts w:hint="default"/>
        <w:lang w:val="ru-RU" w:eastAsia="en-US" w:bidi="ar-SA"/>
      </w:rPr>
    </w:lvl>
    <w:lvl w:ilvl="3" w:tplc="C4187280">
      <w:numFmt w:val="bullet"/>
      <w:lvlText w:val="•"/>
      <w:lvlJc w:val="left"/>
      <w:pPr>
        <w:ind w:left="2201" w:hanging="360"/>
      </w:pPr>
      <w:rPr>
        <w:rFonts w:hint="default"/>
        <w:lang w:val="ru-RU" w:eastAsia="en-US" w:bidi="ar-SA"/>
      </w:rPr>
    </w:lvl>
    <w:lvl w:ilvl="4" w:tplc="1936B5AC">
      <w:numFmt w:val="bullet"/>
      <w:lvlText w:val="•"/>
      <w:lvlJc w:val="left"/>
      <w:pPr>
        <w:ind w:left="2655" w:hanging="360"/>
      </w:pPr>
      <w:rPr>
        <w:rFonts w:hint="default"/>
        <w:lang w:val="ru-RU" w:eastAsia="en-US" w:bidi="ar-SA"/>
      </w:rPr>
    </w:lvl>
    <w:lvl w:ilvl="5" w:tplc="266A176E">
      <w:numFmt w:val="bullet"/>
      <w:lvlText w:val="•"/>
      <w:lvlJc w:val="left"/>
      <w:pPr>
        <w:ind w:left="3109" w:hanging="360"/>
      </w:pPr>
      <w:rPr>
        <w:rFonts w:hint="default"/>
        <w:lang w:val="ru-RU" w:eastAsia="en-US" w:bidi="ar-SA"/>
      </w:rPr>
    </w:lvl>
    <w:lvl w:ilvl="6" w:tplc="4568F7C6">
      <w:numFmt w:val="bullet"/>
      <w:lvlText w:val="•"/>
      <w:lvlJc w:val="left"/>
      <w:pPr>
        <w:ind w:left="3563" w:hanging="360"/>
      </w:pPr>
      <w:rPr>
        <w:rFonts w:hint="default"/>
        <w:lang w:val="ru-RU" w:eastAsia="en-US" w:bidi="ar-SA"/>
      </w:rPr>
    </w:lvl>
    <w:lvl w:ilvl="7" w:tplc="1076E616">
      <w:numFmt w:val="bullet"/>
      <w:lvlText w:val="•"/>
      <w:lvlJc w:val="left"/>
      <w:pPr>
        <w:ind w:left="4017" w:hanging="360"/>
      </w:pPr>
      <w:rPr>
        <w:rFonts w:hint="default"/>
        <w:lang w:val="ru-RU" w:eastAsia="en-US" w:bidi="ar-SA"/>
      </w:rPr>
    </w:lvl>
    <w:lvl w:ilvl="8" w:tplc="60DAE4DA">
      <w:numFmt w:val="bullet"/>
      <w:lvlText w:val="•"/>
      <w:lvlJc w:val="left"/>
      <w:pPr>
        <w:ind w:left="4471" w:hanging="360"/>
      </w:pPr>
      <w:rPr>
        <w:rFonts w:hint="default"/>
        <w:lang w:val="ru-RU" w:eastAsia="en-US" w:bidi="ar-SA"/>
      </w:rPr>
    </w:lvl>
  </w:abstractNum>
  <w:abstractNum w:abstractNumId="2">
    <w:nsid w:val="01B651DE"/>
    <w:multiLevelType w:val="hybridMultilevel"/>
    <w:tmpl w:val="DD36F7FC"/>
    <w:lvl w:ilvl="0" w:tplc="1E283554">
      <w:numFmt w:val="bullet"/>
      <w:lvlText w:val="•"/>
      <w:lvlJc w:val="left"/>
      <w:pPr>
        <w:ind w:left="1701"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4300AE8A">
      <w:numFmt w:val="bullet"/>
      <w:lvlText w:val="•"/>
      <w:lvlJc w:val="left"/>
      <w:pPr>
        <w:ind w:left="2636" w:hanging="708"/>
      </w:pPr>
      <w:rPr>
        <w:rFonts w:hint="default"/>
        <w:lang w:val="ru-RU" w:eastAsia="en-US" w:bidi="ar-SA"/>
      </w:rPr>
    </w:lvl>
    <w:lvl w:ilvl="2" w:tplc="8E0AAB74">
      <w:numFmt w:val="bullet"/>
      <w:lvlText w:val="•"/>
      <w:lvlJc w:val="left"/>
      <w:pPr>
        <w:ind w:left="3572" w:hanging="708"/>
      </w:pPr>
      <w:rPr>
        <w:rFonts w:hint="default"/>
        <w:lang w:val="ru-RU" w:eastAsia="en-US" w:bidi="ar-SA"/>
      </w:rPr>
    </w:lvl>
    <w:lvl w:ilvl="3" w:tplc="0FEC5180">
      <w:numFmt w:val="bullet"/>
      <w:lvlText w:val="•"/>
      <w:lvlJc w:val="left"/>
      <w:pPr>
        <w:ind w:left="4508" w:hanging="708"/>
      </w:pPr>
      <w:rPr>
        <w:rFonts w:hint="default"/>
        <w:lang w:val="ru-RU" w:eastAsia="en-US" w:bidi="ar-SA"/>
      </w:rPr>
    </w:lvl>
    <w:lvl w:ilvl="4" w:tplc="21088B80">
      <w:numFmt w:val="bullet"/>
      <w:lvlText w:val="•"/>
      <w:lvlJc w:val="left"/>
      <w:pPr>
        <w:ind w:left="5444" w:hanging="708"/>
      </w:pPr>
      <w:rPr>
        <w:rFonts w:hint="default"/>
        <w:lang w:val="ru-RU" w:eastAsia="en-US" w:bidi="ar-SA"/>
      </w:rPr>
    </w:lvl>
    <w:lvl w:ilvl="5" w:tplc="3FA8A54A">
      <w:numFmt w:val="bullet"/>
      <w:lvlText w:val="•"/>
      <w:lvlJc w:val="left"/>
      <w:pPr>
        <w:ind w:left="6380" w:hanging="708"/>
      </w:pPr>
      <w:rPr>
        <w:rFonts w:hint="default"/>
        <w:lang w:val="ru-RU" w:eastAsia="en-US" w:bidi="ar-SA"/>
      </w:rPr>
    </w:lvl>
    <w:lvl w:ilvl="6" w:tplc="ACCA43FC">
      <w:numFmt w:val="bullet"/>
      <w:lvlText w:val="•"/>
      <w:lvlJc w:val="left"/>
      <w:pPr>
        <w:ind w:left="7316" w:hanging="708"/>
      </w:pPr>
      <w:rPr>
        <w:rFonts w:hint="default"/>
        <w:lang w:val="ru-RU" w:eastAsia="en-US" w:bidi="ar-SA"/>
      </w:rPr>
    </w:lvl>
    <w:lvl w:ilvl="7" w:tplc="AEA689F0">
      <w:numFmt w:val="bullet"/>
      <w:lvlText w:val="•"/>
      <w:lvlJc w:val="left"/>
      <w:pPr>
        <w:ind w:left="8252" w:hanging="708"/>
      </w:pPr>
      <w:rPr>
        <w:rFonts w:hint="default"/>
        <w:lang w:val="ru-RU" w:eastAsia="en-US" w:bidi="ar-SA"/>
      </w:rPr>
    </w:lvl>
    <w:lvl w:ilvl="8" w:tplc="397A85AE">
      <w:numFmt w:val="bullet"/>
      <w:lvlText w:val="•"/>
      <w:lvlJc w:val="left"/>
      <w:pPr>
        <w:ind w:left="9188" w:hanging="708"/>
      </w:pPr>
      <w:rPr>
        <w:rFonts w:hint="default"/>
        <w:lang w:val="ru-RU" w:eastAsia="en-US" w:bidi="ar-SA"/>
      </w:rPr>
    </w:lvl>
  </w:abstractNum>
  <w:abstractNum w:abstractNumId="3">
    <w:nsid w:val="01ED7E65"/>
    <w:multiLevelType w:val="hybridMultilevel"/>
    <w:tmpl w:val="9F2E511E"/>
    <w:lvl w:ilvl="0" w:tplc="61E8943A">
      <w:numFmt w:val="bullet"/>
      <w:lvlText w:val="•"/>
      <w:lvlJc w:val="left"/>
      <w:pPr>
        <w:ind w:left="112" w:hanging="84"/>
      </w:pPr>
      <w:rPr>
        <w:rFonts w:ascii="Times New Roman" w:eastAsia="Times New Roman" w:hAnsi="Times New Roman" w:cs="Times New Roman" w:hint="default"/>
        <w:b w:val="0"/>
        <w:bCs w:val="0"/>
        <w:i w:val="0"/>
        <w:iCs w:val="0"/>
        <w:spacing w:val="0"/>
        <w:w w:val="81"/>
        <w:sz w:val="22"/>
        <w:szCs w:val="22"/>
        <w:lang w:val="ru-RU" w:eastAsia="en-US" w:bidi="ar-SA"/>
      </w:rPr>
    </w:lvl>
    <w:lvl w:ilvl="1" w:tplc="1ED2E3A0">
      <w:numFmt w:val="bullet"/>
      <w:lvlText w:val="•"/>
      <w:lvlJc w:val="left"/>
      <w:pPr>
        <w:ind w:left="320" w:hanging="84"/>
      </w:pPr>
      <w:rPr>
        <w:rFonts w:hint="default"/>
        <w:lang w:val="ru-RU" w:eastAsia="en-US" w:bidi="ar-SA"/>
      </w:rPr>
    </w:lvl>
    <w:lvl w:ilvl="2" w:tplc="0AB41136">
      <w:numFmt w:val="bullet"/>
      <w:lvlText w:val="•"/>
      <w:lvlJc w:val="left"/>
      <w:pPr>
        <w:ind w:left="520" w:hanging="84"/>
      </w:pPr>
      <w:rPr>
        <w:rFonts w:hint="default"/>
        <w:lang w:val="ru-RU" w:eastAsia="en-US" w:bidi="ar-SA"/>
      </w:rPr>
    </w:lvl>
    <w:lvl w:ilvl="3" w:tplc="8A9288CC">
      <w:numFmt w:val="bullet"/>
      <w:lvlText w:val="•"/>
      <w:lvlJc w:val="left"/>
      <w:pPr>
        <w:ind w:left="720" w:hanging="84"/>
      </w:pPr>
      <w:rPr>
        <w:rFonts w:hint="default"/>
        <w:lang w:val="ru-RU" w:eastAsia="en-US" w:bidi="ar-SA"/>
      </w:rPr>
    </w:lvl>
    <w:lvl w:ilvl="4" w:tplc="9BB84D5A">
      <w:numFmt w:val="bullet"/>
      <w:lvlText w:val="•"/>
      <w:lvlJc w:val="left"/>
      <w:pPr>
        <w:ind w:left="920" w:hanging="84"/>
      </w:pPr>
      <w:rPr>
        <w:rFonts w:hint="default"/>
        <w:lang w:val="ru-RU" w:eastAsia="en-US" w:bidi="ar-SA"/>
      </w:rPr>
    </w:lvl>
    <w:lvl w:ilvl="5" w:tplc="C7C8F2E8">
      <w:numFmt w:val="bullet"/>
      <w:lvlText w:val="•"/>
      <w:lvlJc w:val="left"/>
      <w:pPr>
        <w:ind w:left="1120" w:hanging="84"/>
      </w:pPr>
      <w:rPr>
        <w:rFonts w:hint="default"/>
        <w:lang w:val="ru-RU" w:eastAsia="en-US" w:bidi="ar-SA"/>
      </w:rPr>
    </w:lvl>
    <w:lvl w:ilvl="6" w:tplc="573E7D06">
      <w:numFmt w:val="bullet"/>
      <w:lvlText w:val="•"/>
      <w:lvlJc w:val="left"/>
      <w:pPr>
        <w:ind w:left="1320" w:hanging="84"/>
      </w:pPr>
      <w:rPr>
        <w:rFonts w:hint="default"/>
        <w:lang w:val="ru-RU" w:eastAsia="en-US" w:bidi="ar-SA"/>
      </w:rPr>
    </w:lvl>
    <w:lvl w:ilvl="7" w:tplc="BC06D380">
      <w:numFmt w:val="bullet"/>
      <w:lvlText w:val="•"/>
      <w:lvlJc w:val="left"/>
      <w:pPr>
        <w:ind w:left="1520" w:hanging="84"/>
      </w:pPr>
      <w:rPr>
        <w:rFonts w:hint="default"/>
        <w:lang w:val="ru-RU" w:eastAsia="en-US" w:bidi="ar-SA"/>
      </w:rPr>
    </w:lvl>
    <w:lvl w:ilvl="8" w:tplc="93E64D32">
      <w:numFmt w:val="bullet"/>
      <w:lvlText w:val="•"/>
      <w:lvlJc w:val="left"/>
      <w:pPr>
        <w:ind w:left="1720" w:hanging="84"/>
      </w:pPr>
      <w:rPr>
        <w:rFonts w:hint="default"/>
        <w:lang w:val="ru-RU" w:eastAsia="en-US" w:bidi="ar-SA"/>
      </w:rPr>
    </w:lvl>
  </w:abstractNum>
  <w:abstractNum w:abstractNumId="4">
    <w:nsid w:val="02C6230B"/>
    <w:multiLevelType w:val="hybridMultilevel"/>
    <w:tmpl w:val="4366EDE8"/>
    <w:lvl w:ilvl="0" w:tplc="9A0A027C">
      <w:numFmt w:val="bullet"/>
      <w:lvlText w:val="•"/>
      <w:lvlJc w:val="left"/>
      <w:pPr>
        <w:ind w:left="112" w:hanging="510"/>
      </w:pPr>
      <w:rPr>
        <w:rFonts w:ascii="Times New Roman" w:eastAsia="Times New Roman" w:hAnsi="Times New Roman" w:cs="Times New Roman" w:hint="default"/>
        <w:b w:val="0"/>
        <w:bCs w:val="0"/>
        <w:i w:val="0"/>
        <w:iCs w:val="0"/>
        <w:spacing w:val="0"/>
        <w:w w:val="100"/>
        <w:sz w:val="24"/>
        <w:szCs w:val="24"/>
        <w:lang w:val="ru-RU" w:eastAsia="en-US" w:bidi="ar-SA"/>
      </w:rPr>
    </w:lvl>
    <w:lvl w:ilvl="1" w:tplc="8A3ECFA0">
      <w:numFmt w:val="bullet"/>
      <w:lvlText w:val="•"/>
      <w:lvlJc w:val="left"/>
      <w:pPr>
        <w:ind w:left="320" w:hanging="510"/>
      </w:pPr>
      <w:rPr>
        <w:rFonts w:hint="default"/>
        <w:lang w:val="ru-RU" w:eastAsia="en-US" w:bidi="ar-SA"/>
      </w:rPr>
    </w:lvl>
    <w:lvl w:ilvl="2" w:tplc="B9A6969E">
      <w:numFmt w:val="bullet"/>
      <w:lvlText w:val="•"/>
      <w:lvlJc w:val="left"/>
      <w:pPr>
        <w:ind w:left="520" w:hanging="510"/>
      </w:pPr>
      <w:rPr>
        <w:rFonts w:hint="default"/>
        <w:lang w:val="ru-RU" w:eastAsia="en-US" w:bidi="ar-SA"/>
      </w:rPr>
    </w:lvl>
    <w:lvl w:ilvl="3" w:tplc="D18EBC04">
      <w:numFmt w:val="bullet"/>
      <w:lvlText w:val="•"/>
      <w:lvlJc w:val="left"/>
      <w:pPr>
        <w:ind w:left="720" w:hanging="510"/>
      </w:pPr>
      <w:rPr>
        <w:rFonts w:hint="default"/>
        <w:lang w:val="ru-RU" w:eastAsia="en-US" w:bidi="ar-SA"/>
      </w:rPr>
    </w:lvl>
    <w:lvl w:ilvl="4" w:tplc="6E9840B2">
      <w:numFmt w:val="bullet"/>
      <w:lvlText w:val="•"/>
      <w:lvlJc w:val="left"/>
      <w:pPr>
        <w:ind w:left="920" w:hanging="510"/>
      </w:pPr>
      <w:rPr>
        <w:rFonts w:hint="default"/>
        <w:lang w:val="ru-RU" w:eastAsia="en-US" w:bidi="ar-SA"/>
      </w:rPr>
    </w:lvl>
    <w:lvl w:ilvl="5" w:tplc="3754EF52">
      <w:numFmt w:val="bullet"/>
      <w:lvlText w:val="•"/>
      <w:lvlJc w:val="left"/>
      <w:pPr>
        <w:ind w:left="1120" w:hanging="510"/>
      </w:pPr>
      <w:rPr>
        <w:rFonts w:hint="default"/>
        <w:lang w:val="ru-RU" w:eastAsia="en-US" w:bidi="ar-SA"/>
      </w:rPr>
    </w:lvl>
    <w:lvl w:ilvl="6" w:tplc="D1764F32">
      <w:numFmt w:val="bullet"/>
      <w:lvlText w:val="•"/>
      <w:lvlJc w:val="left"/>
      <w:pPr>
        <w:ind w:left="1320" w:hanging="510"/>
      </w:pPr>
      <w:rPr>
        <w:rFonts w:hint="default"/>
        <w:lang w:val="ru-RU" w:eastAsia="en-US" w:bidi="ar-SA"/>
      </w:rPr>
    </w:lvl>
    <w:lvl w:ilvl="7" w:tplc="897A85BA">
      <w:numFmt w:val="bullet"/>
      <w:lvlText w:val="•"/>
      <w:lvlJc w:val="left"/>
      <w:pPr>
        <w:ind w:left="1520" w:hanging="510"/>
      </w:pPr>
      <w:rPr>
        <w:rFonts w:hint="default"/>
        <w:lang w:val="ru-RU" w:eastAsia="en-US" w:bidi="ar-SA"/>
      </w:rPr>
    </w:lvl>
    <w:lvl w:ilvl="8" w:tplc="95AEA662">
      <w:numFmt w:val="bullet"/>
      <w:lvlText w:val="•"/>
      <w:lvlJc w:val="left"/>
      <w:pPr>
        <w:ind w:left="1720" w:hanging="510"/>
      </w:pPr>
      <w:rPr>
        <w:rFonts w:hint="default"/>
        <w:lang w:val="ru-RU" w:eastAsia="en-US" w:bidi="ar-SA"/>
      </w:rPr>
    </w:lvl>
  </w:abstractNum>
  <w:abstractNum w:abstractNumId="5">
    <w:nsid w:val="034767E2"/>
    <w:multiLevelType w:val="hybridMultilevel"/>
    <w:tmpl w:val="0BC4C9EA"/>
    <w:lvl w:ilvl="0" w:tplc="B7ACC73C">
      <w:start w:val="1"/>
      <w:numFmt w:val="decimal"/>
      <w:lvlText w:val="%1."/>
      <w:lvlJc w:val="left"/>
      <w:pPr>
        <w:ind w:left="832"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D0CA8804">
      <w:start w:val="1"/>
      <w:numFmt w:val="decimal"/>
      <w:lvlText w:val="%2)"/>
      <w:lvlJc w:val="left"/>
      <w:pPr>
        <w:ind w:left="832" w:hanging="358"/>
      </w:pPr>
      <w:rPr>
        <w:rFonts w:ascii="Times New Roman" w:eastAsia="Times New Roman" w:hAnsi="Times New Roman" w:cs="Times New Roman" w:hint="default"/>
        <w:b w:val="0"/>
        <w:bCs w:val="0"/>
        <w:i w:val="0"/>
        <w:iCs w:val="0"/>
        <w:spacing w:val="0"/>
        <w:w w:val="96"/>
        <w:sz w:val="20"/>
        <w:szCs w:val="20"/>
        <w:lang w:val="ru-RU" w:eastAsia="en-US" w:bidi="ar-SA"/>
      </w:rPr>
    </w:lvl>
    <w:lvl w:ilvl="2" w:tplc="A524D1C6">
      <w:numFmt w:val="bullet"/>
      <w:lvlText w:val="•"/>
      <w:lvlJc w:val="left"/>
      <w:pPr>
        <w:ind w:left="1486" w:hanging="358"/>
      </w:pPr>
      <w:rPr>
        <w:rFonts w:hint="default"/>
        <w:lang w:val="ru-RU" w:eastAsia="en-US" w:bidi="ar-SA"/>
      </w:rPr>
    </w:lvl>
    <w:lvl w:ilvl="3" w:tplc="561E5566">
      <w:numFmt w:val="bullet"/>
      <w:lvlText w:val="•"/>
      <w:lvlJc w:val="left"/>
      <w:pPr>
        <w:ind w:left="1809" w:hanging="358"/>
      </w:pPr>
      <w:rPr>
        <w:rFonts w:hint="default"/>
        <w:lang w:val="ru-RU" w:eastAsia="en-US" w:bidi="ar-SA"/>
      </w:rPr>
    </w:lvl>
    <w:lvl w:ilvl="4" w:tplc="BD4EEDE6">
      <w:numFmt w:val="bullet"/>
      <w:lvlText w:val="•"/>
      <w:lvlJc w:val="left"/>
      <w:pPr>
        <w:ind w:left="2133" w:hanging="358"/>
      </w:pPr>
      <w:rPr>
        <w:rFonts w:hint="default"/>
        <w:lang w:val="ru-RU" w:eastAsia="en-US" w:bidi="ar-SA"/>
      </w:rPr>
    </w:lvl>
    <w:lvl w:ilvl="5" w:tplc="226285E6">
      <w:numFmt w:val="bullet"/>
      <w:lvlText w:val="•"/>
      <w:lvlJc w:val="left"/>
      <w:pPr>
        <w:ind w:left="2456" w:hanging="358"/>
      </w:pPr>
      <w:rPr>
        <w:rFonts w:hint="default"/>
        <w:lang w:val="ru-RU" w:eastAsia="en-US" w:bidi="ar-SA"/>
      </w:rPr>
    </w:lvl>
    <w:lvl w:ilvl="6" w:tplc="2E747246">
      <w:numFmt w:val="bullet"/>
      <w:lvlText w:val="•"/>
      <w:lvlJc w:val="left"/>
      <w:pPr>
        <w:ind w:left="2779" w:hanging="358"/>
      </w:pPr>
      <w:rPr>
        <w:rFonts w:hint="default"/>
        <w:lang w:val="ru-RU" w:eastAsia="en-US" w:bidi="ar-SA"/>
      </w:rPr>
    </w:lvl>
    <w:lvl w:ilvl="7" w:tplc="59FA3898">
      <w:numFmt w:val="bullet"/>
      <w:lvlText w:val="•"/>
      <w:lvlJc w:val="left"/>
      <w:pPr>
        <w:ind w:left="3103" w:hanging="358"/>
      </w:pPr>
      <w:rPr>
        <w:rFonts w:hint="default"/>
        <w:lang w:val="ru-RU" w:eastAsia="en-US" w:bidi="ar-SA"/>
      </w:rPr>
    </w:lvl>
    <w:lvl w:ilvl="8" w:tplc="8D7C6A7E">
      <w:numFmt w:val="bullet"/>
      <w:lvlText w:val="•"/>
      <w:lvlJc w:val="left"/>
      <w:pPr>
        <w:ind w:left="3426" w:hanging="358"/>
      </w:pPr>
      <w:rPr>
        <w:rFonts w:hint="default"/>
        <w:lang w:val="ru-RU" w:eastAsia="en-US" w:bidi="ar-SA"/>
      </w:rPr>
    </w:lvl>
  </w:abstractNum>
  <w:abstractNum w:abstractNumId="6">
    <w:nsid w:val="03F1761E"/>
    <w:multiLevelType w:val="hybridMultilevel"/>
    <w:tmpl w:val="50F435EC"/>
    <w:lvl w:ilvl="0" w:tplc="092C3096">
      <w:numFmt w:val="bullet"/>
      <w:lvlText w:val="•"/>
      <w:lvlJc w:val="left"/>
      <w:pPr>
        <w:ind w:left="112"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64384D0E">
      <w:numFmt w:val="bullet"/>
      <w:lvlText w:val="•"/>
      <w:lvlJc w:val="left"/>
      <w:pPr>
        <w:ind w:left="901" w:hanging="164"/>
      </w:pPr>
      <w:rPr>
        <w:rFonts w:hint="default"/>
        <w:lang w:val="ru-RU" w:eastAsia="en-US" w:bidi="ar-SA"/>
      </w:rPr>
    </w:lvl>
    <w:lvl w:ilvl="2" w:tplc="666A9070">
      <w:numFmt w:val="bullet"/>
      <w:lvlText w:val="•"/>
      <w:lvlJc w:val="left"/>
      <w:pPr>
        <w:ind w:left="1682" w:hanging="164"/>
      </w:pPr>
      <w:rPr>
        <w:rFonts w:hint="default"/>
        <w:lang w:val="ru-RU" w:eastAsia="en-US" w:bidi="ar-SA"/>
      </w:rPr>
    </w:lvl>
    <w:lvl w:ilvl="3" w:tplc="AD3EB244">
      <w:numFmt w:val="bullet"/>
      <w:lvlText w:val="•"/>
      <w:lvlJc w:val="left"/>
      <w:pPr>
        <w:ind w:left="2463" w:hanging="164"/>
      </w:pPr>
      <w:rPr>
        <w:rFonts w:hint="default"/>
        <w:lang w:val="ru-RU" w:eastAsia="en-US" w:bidi="ar-SA"/>
      </w:rPr>
    </w:lvl>
    <w:lvl w:ilvl="4" w:tplc="5A7CA84C">
      <w:numFmt w:val="bullet"/>
      <w:lvlText w:val="•"/>
      <w:lvlJc w:val="left"/>
      <w:pPr>
        <w:ind w:left="3244" w:hanging="164"/>
      </w:pPr>
      <w:rPr>
        <w:rFonts w:hint="default"/>
        <w:lang w:val="ru-RU" w:eastAsia="en-US" w:bidi="ar-SA"/>
      </w:rPr>
    </w:lvl>
    <w:lvl w:ilvl="5" w:tplc="FA565A5A">
      <w:numFmt w:val="bullet"/>
      <w:lvlText w:val="•"/>
      <w:lvlJc w:val="left"/>
      <w:pPr>
        <w:ind w:left="4025" w:hanging="164"/>
      </w:pPr>
      <w:rPr>
        <w:rFonts w:hint="default"/>
        <w:lang w:val="ru-RU" w:eastAsia="en-US" w:bidi="ar-SA"/>
      </w:rPr>
    </w:lvl>
    <w:lvl w:ilvl="6" w:tplc="8EF855DA">
      <w:numFmt w:val="bullet"/>
      <w:lvlText w:val="•"/>
      <w:lvlJc w:val="left"/>
      <w:pPr>
        <w:ind w:left="4806" w:hanging="164"/>
      </w:pPr>
      <w:rPr>
        <w:rFonts w:hint="default"/>
        <w:lang w:val="ru-RU" w:eastAsia="en-US" w:bidi="ar-SA"/>
      </w:rPr>
    </w:lvl>
    <w:lvl w:ilvl="7" w:tplc="2520A6BC">
      <w:numFmt w:val="bullet"/>
      <w:lvlText w:val="•"/>
      <w:lvlJc w:val="left"/>
      <w:pPr>
        <w:ind w:left="5587" w:hanging="164"/>
      </w:pPr>
      <w:rPr>
        <w:rFonts w:hint="default"/>
        <w:lang w:val="ru-RU" w:eastAsia="en-US" w:bidi="ar-SA"/>
      </w:rPr>
    </w:lvl>
    <w:lvl w:ilvl="8" w:tplc="04F231EA">
      <w:numFmt w:val="bullet"/>
      <w:lvlText w:val="•"/>
      <w:lvlJc w:val="left"/>
      <w:pPr>
        <w:ind w:left="6368" w:hanging="164"/>
      </w:pPr>
      <w:rPr>
        <w:rFonts w:hint="default"/>
        <w:lang w:val="ru-RU" w:eastAsia="en-US" w:bidi="ar-SA"/>
      </w:rPr>
    </w:lvl>
  </w:abstractNum>
  <w:abstractNum w:abstractNumId="7">
    <w:nsid w:val="04A266BA"/>
    <w:multiLevelType w:val="hybridMultilevel"/>
    <w:tmpl w:val="845EAC82"/>
    <w:lvl w:ilvl="0" w:tplc="69962D10">
      <w:start w:val="3"/>
      <w:numFmt w:val="decimal"/>
      <w:lvlText w:val="%1)"/>
      <w:lvlJc w:val="left"/>
      <w:pPr>
        <w:ind w:left="832" w:hanging="358"/>
      </w:pPr>
      <w:rPr>
        <w:rFonts w:ascii="Times New Roman" w:eastAsia="Times New Roman" w:hAnsi="Times New Roman" w:cs="Times New Roman" w:hint="default"/>
        <w:b w:val="0"/>
        <w:bCs w:val="0"/>
        <w:i w:val="0"/>
        <w:iCs w:val="0"/>
        <w:spacing w:val="0"/>
        <w:w w:val="96"/>
        <w:sz w:val="20"/>
        <w:szCs w:val="20"/>
        <w:lang w:val="ru-RU" w:eastAsia="en-US" w:bidi="ar-SA"/>
      </w:rPr>
    </w:lvl>
    <w:lvl w:ilvl="1" w:tplc="282EECEA">
      <w:numFmt w:val="bullet"/>
      <w:lvlText w:val="•"/>
      <w:lvlJc w:val="left"/>
      <w:pPr>
        <w:ind w:left="1163" w:hanging="358"/>
      </w:pPr>
      <w:rPr>
        <w:rFonts w:hint="default"/>
        <w:lang w:val="ru-RU" w:eastAsia="en-US" w:bidi="ar-SA"/>
      </w:rPr>
    </w:lvl>
    <w:lvl w:ilvl="2" w:tplc="69E024E6">
      <w:numFmt w:val="bullet"/>
      <w:lvlText w:val="•"/>
      <w:lvlJc w:val="left"/>
      <w:pPr>
        <w:ind w:left="1486" w:hanging="358"/>
      </w:pPr>
      <w:rPr>
        <w:rFonts w:hint="default"/>
        <w:lang w:val="ru-RU" w:eastAsia="en-US" w:bidi="ar-SA"/>
      </w:rPr>
    </w:lvl>
    <w:lvl w:ilvl="3" w:tplc="F9689E82">
      <w:numFmt w:val="bullet"/>
      <w:lvlText w:val="•"/>
      <w:lvlJc w:val="left"/>
      <w:pPr>
        <w:ind w:left="1809" w:hanging="358"/>
      </w:pPr>
      <w:rPr>
        <w:rFonts w:hint="default"/>
        <w:lang w:val="ru-RU" w:eastAsia="en-US" w:bidi="ar-SA"/>
      </w:rPr>
    </w:lvl>
    <w:lvl w:ilvl="4" w:tplc="84F6331E">
      <w:numFmt w:val="bullet"/>
      <w:lvlText w:val="•"/>
      <w:lvlJc w:val="left"/>
      <w:pPr>
        <w:ind w:left="2133" w:hanging="358"/>
      </w:pPr>
      <w:rPr>
        <w:rFonts w:hint="default"/>
        <w:lang w:val="ru-RU" w:eastAsia="en-US" w:bidi="ar-SA"/>
      </w:rPr>
    </w:lvl>
    <w:lvl w:ilvl="5" w:tplc="87D8D11C">
      <w:numFmt w:val="bullet"/>
      <w:lvlText w:val="•"/>
      <w:lvlJc w:val="left"/>
      <w:pPr>
        <w:ind w:left="2456" w:hanging="358"/>
      </w:pPr>
      <w:rPr>
        <w:rFonts w:hint="default"/>
        <w:lang w:val="ru-RU" w:eastAsia="en-US" w:bidi="ar-SA"/>
      </w:rPr>
    </w:lvl>
    <w:lvl w:ilvl="6" w:tplc="CB18DE72">
      <w:numFmt w:val="bullet"/>
      <w:lvlText w:val="•"/>
      <w:lvlJc w:val="left"/>
      <w:pPr>
        <w:ind w:left="2779" w:hanging="358"/>
      </w:pPr>
      <w:rPr>
        <w:rFonts w:hint="default"/>
        <w:lang w:val="ru-RU" w:eastAsia="en-US" w:bidi="ar-SA"/>
      </w:rPr>
    </w:lvl>
    <w:lvl w:ilvl="7" w:tplc="7CA89C18">
      <w:numFmt w:val="bullet"/>
      <w:lvlText w:val="•"/>
      <w:lvlJc w:val="left"/>
      <w:pPr>
        <w:ind w:left="3103" w:hanging="358"/>
      </w:pPr>
      <w:rPr>
        <w:rFonts w:hint="default"/>
        <w:lang w:val="ru-RU" w:eastAsia="en-US" w:bidi="ar-SA"/>
      </w:rPr>
    </w:lvl>
    <w:lvl w:ilvl="8" w:tplc="D120670A">
      <w:numFmt w:val="bullet"/>
      <w:lvlText w:val="•"/>
      <w:lvlJc w:val="left"/>
      <w:pPr>
        <w:ind w:left="3426" w:hanging="358"/>
      </w:pPr>
      <w:rPr>
        <w:rFonts w:hint="default"/>
        <w:lang w:val="ru-RU" w:eastAsia="en-US" w:bidi="ar-SA"/>
      </w:rPr>
    </w:lvl>
  </w:abstractNum>
  <w:abstractNum w:abstractNumId="8">
    <w:nsid w:val="05D0383C"/>
    <w:multiLevelType w:val="hybridMultilevel"/>
    <w:tmpl w:val="39304192"/>
    <w:lvl w:ilvl="0" w:tplc="0928BB6A">
      <w:start w:val="5"/>
      <w:numFmt w:val="decimal"/>
      <w:lvlText w:val="%1."/>
      <w:lvlJc w:val="left"/>
      <w:pPr>
        <w:ind w:left="429" w:hanging="318"/>
      </w:pPr>
      <w:rPr>
        <w:rFonts w:ascii="Times New Roman" w:eastAsia="Times New Roman" w:hAnsi="Times New Roman" w:cs="Times New Roman" w:hint="default"/>
        <w:b w:val="0"/>
        <w:bCs w:val="0"/>
        <w:i w:val="0"/>
        <w:iCs w:val="0"/>
        <w:spacing w:val="0"/>
        <w:w w:val="100"/>
        <w:sz w:val="24"/>
        <w:szCs w:val="24"/>
        <w:lang w:val="ru-RU" w:eastAsia="en-US" w:bidi="ar-SA"/>
      </w:rPr>
    </w:lvl>
    <w:lvl w:ilvl="1" w:tplc="6F5447D2">
      <w:numFmt w:val="bullet"/>
      <w:lvlText w:val="•"/>
      <w:lvlJc w:val="left"/>
      <w:pPr>
        <w:ind w:left="800" w:hanging="318"/>
      </w:pPr>
      <w:rPr>
        <w:rFonts w:hint="default"/>
        <w:lang w:val="ru-RU" w:eastAsia="en-US" w:bidi="ar-SA"/>
      </w:rPr>
    </w:lvl>
    <w:lvl w:ilvl="2" w:tplc="AAD67584">
      <w:numFmt w:val="bullet"/>
      <w:lvlText w:val="•"/>
      <w:lvlJc w:val="left"/>
      <w:pPr>
        <w:ind w:left="1181" w:hanging="318"/>
      </w:pPr>
      <w:rPr>
        <w:rFonts w:hint="default"/>
        <w:lang w:val="ru-RU" w:eastAsia="en-US" w:bidi="ar-SA"/>
      </w:rPr>
    </w:lvl>
    <w:lvl w:ilvl="3" w:tplc="E7DEC2C4">
      <w:numFmt w:val="bullet"/>
      <w:lvlText w:val="•"/>
      <w:lvlJc w:val="left"/>
      <w:pPr>
        <w:ind w:left="1562" w:hanging="318"/>
      </w:pPr>
      <w:rPr>
        <w:rFonts w:hint="default"/>
        <w:lang w:val="ru-RU" w:eastAsia="en-US" w:bidi="ar-SA"/>
      </w:rPr>
    </w:lvl>
    <w:lvl w:ilvl="4" w:tplc="745A24A0">
      <w:numFmt w:val="bullet"/>
      <w:lvlText w:val="•"/>
      <w:lvlJc w:val="left"/>
      <w:pPr>
        <w:ind w:left="1943" w:hanging="318"/>
      </w:pPr>
      <w:rPr>
        <w:rFonts w:hint="default"/>
        <w:lang w:val="ru-RU" w:eastAsia="en-US" w:bidi="ar-SA"/>
      </w:rPr>
    </w:lvl>
    <w:lvl w:ilvl="5" w:tplc="5E346374">
      <w:numFmt w:val="bullet"/>
      <w:lvlText w:val="•"/>
      <w:lvlJc w:val="left"/>
      <w:pPr>
        <w:ind w:left="2324" w:hanging="318"/>
      </w:pPr>
      <w:rPr>
        <w:rFonts w:hint="default"/>
        <w:lang w:val="ru-RU" w:eastAsia="en-US" w:bidi="ar-SA"/>
      </w:rPr>
    </w:lvl>
    <w:lvl w:ilvl="6" w:tplc="BAD628D0">
      <w:numFmt w:val="bullet"/>
      <w:lvlText w:val="•"/>
      <w:lvlJc w:val="left"/>
      <w:pPr>
        <w:ind w:left="2705" w:hanging="318"/>
      </w:pPr>
      <w:rPr>
        <w:rFonts w:hint="default"/>
        <w:lang w:val="ru-RU" w:eastAsia="en-US" w:bidi="ar-SA"/>
      </w:rPr>
    </w:lvl>
    <w:lvl w:ilvl="7" w:tplc="25B27C2C">
      <w:numFmt w:val="bullet"/>
      <w:lvlText w:val="•"/>
      <w:lvlJc w:val="left"/>
      <w:pPr>
        <w:ind w:left="3086" w:hanging="318"/>
      </w:pPr>
      <w:rPr>
        <w:rFonts w:hint="default"/>
        <w:lang w:val="ru-RU" w:eastAsia="en-US" w:bidi="ar-SA"/>
      </w:rPr>
    </w:lvl>
    <w:lvl w:ilvl="8" w:tplc="1F94D31C">
      <w:numFmt w:val="bullet"/>
      <w:lvlText w:val="•"/>
      <w:lvlJc w:val="left"/>
      <w:pPr>
        <w:ind w:left="3467" w:hanging="318"/>
      </w:pPr>
      <w:rPr>
        <w:rFonts w:hint="default"/>
        <w:lang w:val="ru-RU" w:eastAsia="en-US" w:bidi="ar-SA"/>
      </w:rPr>
    </w:lvl>
  </w:abstractNum>
  <w:abstractNum w:abstractNumId="9">
    <w:nsid w:val="06743E43"/>
    <w:multiLevelType w:val="hybridMultilevel"/>
    <w:tmpl w:val="A7BA027A"/>
    <w:lvl w:ilvl="0" w:tplc="661228B0">
      <w:numFmt w:val="bullet"/>
      <w:lvlText w:val=""/>
      <w:lvlJc w:val="left"/>
      <w:pPr>
        <w:ind w:left="109" w:hanging="336"/>
      </w:pPr>
      <w:rPr>
        <w:rFonts w:ascii="Symbol" w:eastAsia="Symbol" w:hAnsi="Symbol" w:cs="Symbol" w:hint="default"/>
        <w:b w:val="0"/>
        <w:bCs w:val="0"/>
        <w:i w:val="0"/>
        <w:iCs w:val="0"/>
        <w:spacing w:val="0"/>
        <w:w w:val="97"/>
        <w:sz w:val="20"/>
        <w:szCs w:val="20"/>
        <w:lang w:val="ru-RU" w:eastAsia="en-US" w:bidi="ar-SA"/>
      </w:rPr>
    </w:lvl>
    <w:lvl w:ilvl="1" w:tplc="574C5C80">
      <w:numFmt w:val="bullet"/>
      <w:lvlText w:val="•"/>
      <w:lvlJc w:val="left"/>
      <w:pPr>
        <w:ind w:left="326" w:hanging="336"/>
      </w:pPr>
      <w:rPr>
        <w:rFonts w:hint="default"/>
        <w:lang w:val="ru-RU" w:eastAsia="en-US" w:bidi="ar-SA"/>
      </w:rPr>
    </w:lvl>
    <w:lvl w:ilvl="2" w:tplc="2D78C1B4">
      <w:numFmt w:val="bullet"/>
      <w:lvlText w:val="•"/>
      <w:lvlJc w:val="left"/>
      <w:pPr>
        <w:ind w:left="553" w:hanging="336"/>
      </w:pPr>
      <w:rPr>
        <w:rFonts w:hint="default"/>
        <w:lang w:val="ru-RU" w:eastAsia="en-US" w:bidi="ar-SA"/>
      </w:rPr>
    </w:lvl>
    <w:lvl w:ilvl="3" w:tplc="9BA0CECA">
      <w:numFmt w:val="bullet"/>
      <w:lvlText w:val="•"/>
      <w:lvlJc w:val="left"/>
      <w:pPr>
        <w:ind w:left="780" w:hanging="336"/>
      </w:pPr>
      <w:rPr>
        <w:rFonts w:hint="default"/>
        <w:lang w:val="ru-RU" w:eastAsia="en-US" w:bidi="ar-SA"/>
      </w:rPr>
    </w:lvl>
    <w:lvl w:ilvl="4" w:tplc="A06E1912">
      <w:numFmt w:val="bullet"/>
      <w:lvlText w:val="•"/>
      <w:lvlJc w:val="left"/>
      <w:pPr>
        <w:ind w:left="1007" w:hanging="336"/>
      </w:pPr>
      <w:rPr>
        <w:rFonts w:hint="default"/>
        <w:lang w:val="ru-RU" w:eastAsia="en-US" w:bidi="ar-SA"/>
      </w:rPr>
    </w:lvl>
    <w:lvl w:ilvl="5" w:tplc="2A5A144C">
      <w:numFmt w:val="bullet"/>
      <w:lvlText w:val="•"/>
      <w:lvlJc w:val="left"/>
      <w:pPr>
        <w:ind w:left="1234" w:hanging="336"/>
      </w:pPr>
      <w:rPr>
        <w:rFonts w:hint="default"/>
        <w:lang w:val="ru-RU" w:eastAsia="en-US" w:bidi="ar-SA"/>
      </w:rPr>
    </w:lvl>
    <w:lvl w:ilvl="6" w:tplc="069AA672">
      <w:numFmt w:val="bullet"/>
      <w:lvlText w:val="•"/>
      <w:lvlJc w:val="left"/>
      <w:pPr>
        <w:ind w:left="1461" w:hanging="336"/>
      </w:pPr>
      <w:rPr>
        <w:rFonts w:hint="default"/>
        <w:lang w:val="ru-RU" w:eastAsia="en-US" w:bidi="ar-SA"/>
      </w:rPr>
    </w:lvl>
    <w:lvl w:ilvl="7" w:tplc="E320D09E">
      <w:numFmt w:val="bullet"/>
      <w:lvlText w:val="•"/>
      <w:lvlJc w:val="left"/>
      <w:pPr>
        <w:ind w:left="1688" w:hanging="336"/>
      </w:pPr>
      <w:rPr>
        <w:rFonts w:hint="default"/>
        <w:lang w:val="ru-RU" w:eastAsia="en-US" w:bidi="ar-SA"/>
      </w:rPr>
    </w:lvl>
    <w:lvl w:ilvl="8" w:tplc="DEB8BBF4">
      <w:numFmt w:val="bullet"/>
      <w:lvlText w:val="•"/>
      <w:lvlJc w:val="left"/>
      <w:pPr>
        <w:ind w:left="1915" w:hanging="336"/>
      </w:pPr>
      <w:rPr>
        <w:rFonts w:hint="default"/>
        <w:lang w:val="ru-RU" w:eastAsia="en-US" w:bidi="ar-SA"/>
      </w:rPr>
    </w:lvl>
  </w:abstractNum>
  <w:abstractNum w:abstractNumId="10">
    <w:nsid w:val="071D013B"/>
    <w:multiLevelType w:val="hybridMultilevel"/>
    <w:tmpl w:val="E07805F6"/>
    <w:lvl w:ilvl="0" w:tplc="F7D8C924">
      <w:numFmt w:val="bullet"/>
      <w:lvlText w:val="–"/>
      <w:lvlJc w:val="left"/>
      <w:pPr>
        <w:ind w:left="993" w:hanging="706"/>
      </w:pPr>
      <w:rPr>
        <w:rFonts w:ascii="Times New Roman" w:eastAsia="Times New Roman" w:hAnsi="Times New Roman" w:cs="Times New Roman" w:hint="default"/>
        <w:b w:val="0"/>
        <w:bCs w:val="0"/>
        <w:i w:val="0"/>
        <w:iCs w:val="0"/>
        <w:spacing w:val="0"/>
        <w:w w:val="100"/>
        <w:sz w:val="28"/>
        <w:szCs w:val="28"/>
        <w:lang w:val="ru-RU" w:eastAsia="en-US" w:bidi="ar-SA"/>
      </w:rPr>
    </w:lvl>
    <w:lvl w:ilvl="1" w:tplc="E5F694A4">
      <w:numFmt w:val="bullet"/>
      <w:lvlText w:val="•"/>
      <w:lvlJc w:val="left"/>
      <w:pPr>
        <w:ind w:left="2006" w:hanging="706"/>
      </w:pPr>
      <w:rPr>
        <w:rFonts w:hint="default"/>
        <w:lang w:val="ru-RU" w:eastAsia="en-US" w:bidi="ar-SA"/>
      </w:rPr>
    </w:lvl>
    <w:lvl w:ilvl="2" w:tplc="D806EC9C">
      <w:numFmt w:val="bullet"/>
      <w:lvlText w:val="•"/>
      <w:lvlJc w:val="left"/>
      <w:pPr>
        <w:ind w:left="3012" w:hanging="706"/>
      </w:pPr>
      <w:rPr>
        <w:rFonts w:hint="default"/>
        <w:lang w:val="ru-RU" w:eastAsia="en-US" w:bidi="ar-SA"/>
      </w:rPr>
    </w:lvl>
    <w:lvl w:ilvl="3" w:tplc="CA047AA8">
      <w:numFmt w:val="bullet"/>
      <w:lvlText w:val="•"/>
      <w:lvlJc w:val="left"/>
      <w:pPr>
        <w:ind w:left="4018" w:hanging="706"/>
      </w:pPr>
      <w:rPr>
        <w:rFonts w:hint="default"/>
        <w:lang w:val="ru-RU" w:eastAsia="en-US" w:bidi="ar-SA"/>
      </w:rPr>
    </w:lvl>
    <w:lvl w:ilvl="4" w:tplc="09B0E09A">
      <w:numFmt w:val="bullet"/>
      <w:lvlText w:val="•"/>
      <w:lvlJc w:val="left"/>
      <w:pPr>
        <w:ind w:left="5024" w:hanging="706"/>
      </w:pPr>
      <w:rPr>
        <w:rFonts w:hint="default"/>
        <w:lang w:val="ru-RU" w:eastAsia="en-US" w:bidi="ar-SA"/>
      </w:rPr>
    </w:lvl>
    <w:lvl w:ilvl="5" w:tplc="0372AADC">
      <w:numFmt w:val="bullet"/>
      <w:lvlText w:val="•"/>
      <w:lvlJc w:val="left"/>
      <w:pPr>
        <w:ind w:left="6030" w:hanging="706"/>
      </w:pPr>
      <w:rPr>
        <w:rFonts w:hint="default"/>
        <w:lang w:val="ru-RU" w:eastAsia="en-US" w:bidi="ar-SA"/>
      </w:rPr>
    </w:lvl>
    <w:lvl w:ilvl="6" w:tplc="5372A51E">
      <w:numFmt w:val="bullet"/>
      <w:lvlText w:val="•"/>
      <w:lvlJc w:val="left"/>
      <w:pPr>
        <w:ind w:left="7036" w:hanging="706"/>
      </w:pPr>
      <w:rPr>
        <w:rFonts w:hint="default"/>
        <w:lang w:val="ru-RU" w:eastAsia="en-US" w:bidi="ar-SA"/>
      </w:rPr>
    </w:lvl>
    <w:lvl w:ilvl="7" w:tplc="FFFAD1BA">
      <w:numFmt w:val="bullet"/>
      <w:lvlText w:val="•"/>
      <w:lvlJc w:val="left"/>
      <w:pPr>
        <w:ind w:left="8042" w:hanging="706"/>
      </w:pPr>
      <w:rPr>
        <w:rFonts w:hint="default"/>
        <w:lang w:val="ru-RU" w:eastAsia="en-US" w:bidi="ar-SA"/>
      </w:rPr>
    </w:lvl>
    <w:lvl w:ilvl="8" w:tplc="4814980A">
      <w:numFmt w:val="bullet"/>
      <w:lvlText w:val="•"/>
      <w:lvlJc w:val="left"/>
      <w:pPr>
        <w:ind w:left="9048" w:hanging="706"/>
      </w:pPr>
      <w:rPr>
        <w:rFonts w:hint="default"/>
        <w:lang w:val="ru-RU" w:eastAsia="en-US" w:bidi="ar-SA"/>
      </w:rPr>
    </w:lvl>
  </w:abstractNum>
  <w:abstractNum w:abstractNumId="11">
    <w:nsid w:val="07334DB1"/>
    <w:multiLevelType w:val="hybridMultilevel"/>
    <w:tmpl w:val="8312F14C"/>
    <w:lvl w:ilvl="0" w:tplc="97A2BB1E">
      <w:start w:val="12"/>
      <w:numFmt w:val="decimal"/>
      <w:lvlText w:val="%1)"/>
      <w:lvlJc w:val="left"/>
      <w:pPr>
        <w:ind w:left="832"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14E032FE">
      <w:numFmt w:val="bullet"/>
      <w:lvlText w:val="•"/>
      <w:lvlJc w:val="left"/>
      <w:pPr>
        <w:ind w:left="1163" w:hanging="360"/>
      </w:pPr>
      <w:rPr>
        <w:rFonts w:hint="default"/>
        <w:lang w:val="ru-RU" w:eastAsia="en-US" w:bidi="ar-SA"/>
      </w:rPr>
    </w:lvl>
    <w:lvl w:ilvl="2" w:tplc="A3A816CA">
      <w:numFmt w:val="bullet"/>
      <w:lvlText w:val="•"/>
      <w:lvlJc w:val="left"/>
      <w:pPr>
        <w:ind w:left="1486" w:hanging="360"/>
      </w:pPr>
      <w:rPr>
        <w:rFonts w:hint="default"/>
        <w:lang w:val="ru-RU" w:eastAsia="en-US" w:bidi="ar-SA"/>
      </w:rPr>
    </w:lvl>
    <w:lvl w:ilvl="3" w:tplc="8CB0CE0E">
      <w:numFmt w:val="bullet"/>
      <w:lvlText w:val="•"/>
      <w:lvlJc w:val="left"/>
      <w:pPr>
        <w:ind w:left="1809" w:hanging="360"/>
      </w:pPr>
      <w:rPr>
        <w:rFonts w:hint="default"/>
        <w:lang w:val="ru-RU" w:eastAsia="en-US" w:bidi="ar-SA"/>
      </w:rPr>
    </w:lvl>
    <w:lvl w:ilvl="4" w:tplc="A568F302">
      <w:numFmt w:val="bullet"/>
      <w:lvlText w:val="•"/>
      <w:lvlJc w:val="left"/>
      <w:pPr>
        <w:ind w:left="2133" w:hanging="360"/>
      </w:pPr>
      <w:rPr>
        <w:rFonts w:hint="default"/>
        <w:lang w:val="ru-RU" w:eastAsia="en-US" w:bidi="ar-SA"/>
      </w:rPr>
    </w:lvl>
    <w:lvl w:ilvl="5" w:tplc="4EF0A3BA">
      <w:numFmt w:val="bullet"/>
      <w:lvlText w:val="•"/>
      <w:lvlJc w:val="left"/>
      <w:pPr>
        <w:ind w:left="2456" w:hanging="360"/>
      </w:pPr>
      <w:rPr>
        <w:rFonts w:hint="default"/>
        <w:lang w:val="ru-RU" w:eastAsia="en-US" w:bidi="ar-SA"/>
      </w:rPr>
    </w:lvl>
    <w:lvl w:ilvl="6" w:tplc="BFC6C6C0">
      <w:numFmt w:val="bullet"/>
      <w:lvlText w:val="•"/>
      <w:lvlJc w:val="left"/>
      <w:pPr>
        <w:ind w:left="2779" w:hanging="360"/>
      </w:pPr>
      <w:rPr>
        <w:rFonts w:hint="default"/>
        <w:lang w:val="ru-RU" w:eastAsia="en-US" w:bidi="ar-SA"/>
      </w:rPr>
    </w:lvl>
    <w:lvl w:ilvl="7" w:tplc="4844CD26">
      <w:numFmt w:val="bullet"/>
      <w:lvlText w:val="•"/>
      <w:lvlJc w:val="left"/>
      <w:pPr>
        <w:ind w:left="3103" w:hanging="360"/>
      </w:pPr>
      <w:rPr>
        <w:rFonts w:hint="default"/>
        <w:lang w:val="ru-RU" w:eastAsia="en-US" w:bidi="ar-SA"/>
      </w:rPr>
    </w:lvl>
    <w:lvl w:ilvl="8" w:tplc="A866D89E">
      <w:numFmt w:val="bullet"/>
      <w:lvlText w:val="•"/>
      <w:lvlJc w:val="left"/>
      <w:pPr>
        <w:ind w:left="3426" w:hanging="360"/>
      </w:pPr>
      <w:rPr>
        <w:rFonts w:hint="default"/>
        <w:lang w:val="ru-RU" w:eastAsia="en-US" w:bidi="ar-SA"/>
      </w:rPr>
    </w:lvl>
  </w:abstractNum>
  <w:abstractNum w:abstractNumId="12">
    <w:nsid w:val="07810C1C"/>
    <w:multiLevelType w:val="hybridMultilevel"/>
    <w:tmpl w:val="9BE41026"/>
    <w:lvl w:ilvl="0" w:tplc="E730A44E">
      <w:numFmt w:val="bullet"/>
      <w:lvlText w:val="•"/>
      <w:lvlJc w:val="left"/>
      <w:pPr>
        <w:ind w:left="112" w:hanging="86"/>
      </w:pPr>
      <w:rPr>
        <w:rFonts w:ascii="Times New Roman" w:eastAsia="Times New Roman" w:hAnsi="Times New Roman" w:cs="Times New Roman" w:hint="default"/>
        <w:spacing w:val="-3"/>
        <w:w w:val="76"/>
        <w:lang w:val="ru-RU" w:eastAsia="en-US" w:bidi="ar-SA"/>
      </w:rPr>
    </w:lvl>
    <w:lvl w:ilvl="1" w:tplc="CAF81B2C">
      <w:numFmt w:val="bullet"/>
      <w:lvlText w:val="•"/>
      <w:lvlJc w:val="left"/>
      <w:pPr>
        <w:ind w:left="320" w:hanging="86"/>
      </w:pPr>
      <w:rPr>
        <w:rFonts w:hint="default"/>
        <w:lang w:val="ru-RU" w:eastAsia="en-US" w:bidi="ar-SA"/>
      </w:rPr>
    </w:lvl>
    <w:lvl w:ilvl="2" w:tplc="C764EAC8">
      <w:numFmt w:val="bullet"/>
      <w:lvlText w:val="•"/>
      <w:lvlJc w:val="left"/>
      <w:pPr>
        <w:ind w:left="520" w:hanging="86"/>
      </w:pPr>
      <w:rPr>
        <w:rFonts w:hint="default"/>
        <w:lang w:val="ru-RU" w:eastAsia="en-US" w:bidi="ar-SA"/>
      </w:rPr>
    </w:lvl>
    <w:lvl w:ilvl="3" w:tplc="8814D834">
      <w:numFmt w:val="bullet"/>
      <w:lvlText w:val="•"/>
      <w:lvlJc w:val="left"/>
      <w:pPr>
        <w:ind w:left="720" w:hanging="86"/>
      </w:pPr>
      <w:rPr>
        <w:rFonts w:hint="default"/>
        <w:lang w:val="ru-RU" w:eastAsia="en-US" w:bidi="ar-SA"/>
      </w:rPr>
    </w:lvl>
    <w:lvl w:ilvl="4" w:tplc="0624ECFE">
      <w:numFmt w:val="bullet"/>
      <w:lvlText w:val="•"/>
      <w:lvlJc w:val="left"/>
      <w:pPr>
        <w:ind w:left="920" w:hanging="86"/>
      </w:pPr>
      <w:rPr>
        <w:rFonts w:hint="default"/>
        <w:lang w:val="ru-RU" w:eastAsia="en-US" w:bidi="ar-SA"/>
      </w:rPr>
    </w:lvl>
    <w:lvl w:ilvl="5" w:tplc="6BE25528">
      <w:numFmt w:val="bullet"/>
      <w:lvlText w:val="•"/>
      <w:lvlJc w:val="left"/>
      <w:pPr>
        <w:ind w:left="1120" w:hanging="86"/>
      </w:pPr>
      <w:rPr>
        <w:rFonts w:hint="default"/>
        <w:lang w:val="ru-RU" w:eastAsia="en-US" w:bidi="ar-SA"/>
      </w:rPr>
    </w:lvl>
    <w:lvl w:ilvl="6" w:tplc="406CC1CA">
      <w:numFmt w:val="bullet"/>
      <w:lvlText w:val="•"/>
      <w:lvlJc w:val="left"/>
      <w:pPr>
        <w:ind w:left="1320" w:hanging="86"/>
      </w:pPr>
      <w:rPr>
        <w:rFonts w:hint="default"/>
        <w:lang w:val="ru-RU" w:eastAsia="en-US" w:bidi="ar-SA"/>
      </w:rPr>
    </w:lvl>
    <w:lvl w:ilvl="7" w:tplc="1108D560">
      <w:numFmt w:val="bullet"/>
      <w:lvlText w:val="•"/>
      <w:lvlJc w:val="left"/>
      <w:pPr>
        <w:ind w:left="1520" w:hanging="86"/>
      </w:pPr>
      <w:rPr>
        <w:rFonts w:hint="default"/>
        <w:lang w:val="ru-RU" w:eastAsia="en-US" w:bidi="ar-SA"/>
      </w:rPr>
    </w:lvl>
    <w:lvl w:ilvl="8" w:tplc="7CBEFE1A">
      <w:numFmt w:val="bullet"/>
      <w:lvlText w:val="•"/>
      <w:lvlJc w:val="left"/>
      <w:pPr>
        <w:ind w:left="1720" w:hanging="86"/>
      </w:pPr>
      <w:rPr>
        <w:rFonts w:hint="default"/>
        <w:lang w:val="ru-RU" w:eastAsia="en-US" w:bidi="ar-SA"/>
      </w:rPr>
    </w:lvl>
  </w:abstractNum>
  <w:abstractNum w:abstractNumId="13">
    <w:nsid w:val="0813748B"/>
    <w:multiLevelType w:val="hybridMultilevel"/>
    <w:tmpl w:val="70F6EE78"/>
    <w:lvl w:ilvl="0" w:tplc="2CC83D3A">
      <w:numFmt w:val="bullet"/>
      <w:lvlText w:val="-"/>
      <w:lvlJc w:val="left"/>
      <w:pPr>
        <w:ind w:left="429" w:hanging="363"/>
      </w:pPr>
      <w:rPr>
        <w:rFonts w:ascii="Times New Roman" w:eastAsia="Times New Roman" w:hAnsi="Times New Roman" w:cs="Times New Roman" w:hint="default"/>
        <w:b w:val="0"/>
        <w:bCs w:val="0"/>
        <w:i w:val="0"/>
        <w:iCs w:val="0"/>
        <w:spacing w:val="0"/>
        <w:w w:val="96"/>
        <w:sz w:val="20"/>
        <w:szCs w:val="20"/>
        <w:lang w:val="ru-RU" w:eastAsia="en-US" w:bidi="ar-SA"/>
      </w:rPr>
    </w:lvl>
    <w:lvl w:ilvl="1" w:tplc="5C546A3A">
      <w:numFmt w:val="bullet"/>
      <w:lvlText w:val="•"/>
      <w:lvlJc w:val="left"/>
      <w:pPr>
        <w:ind w:left="915" w:hanging="363"/>
      </w:pPr>
      <w:rPr>
        <w:rFonts w:hint="default"/>
        <w:lang w:val="ru-RU" w:eastAsia="en-US" w:bidi="ar-SA"/>
      </w:rPr>
    </w:lvl>
    <w:lvl w:ilvl="2" w:tplc="BF0CCDD8">
      <w:numFmt w:val="bullet"/>
      <w:lvlText w:val="•"/>
      <w:lvlJc w:val="left"/>
      <w:pPr>
        <w:ind w:left="1411" w:hanging="363"/>
      </w:pPr>
      <w:rPr>
        <w:rFonts w:hint="default"/>
        <w:lang w:val="ru-RU" w:eastAsia="en-US" w:bidi="ar-SA"/>
      </w:rPr>
    </w:lvl>
    <w:lvl w:ilvl="3" w:tplc="80920A66">
      <w:numFmt w:val="bullet"/>
      <w:lvlText w:val="•"/>
      <w:lvlJc w:val="left"/>
      <w:pPr>
        <w:ind w:left="1907" w:hanging="363"/>
      </w:pPr>
      <w:rPr>
        <w:rFonts w:hint="default"/>
        <w:lang w:val="ru-RU" w:eastAsia="en-US" w:bidi="ar-SA"/>
      </w:rPr>
    </w:lvl>
    <w:lvl w:ilvl="4" w:tplc="470E38FA">
      <w:numFmt w:val="bullet"/>
      <w:lvlText w:val="•"/>
      <w:lvlJc w:val="left"/>
      <w:pPr>
        <w:ind w:left="2403" w:hanging="363"/>
      </w:pPr>
      <w:rPr>
        <w:rFonts w:hint="default"/>
        <w:lang w:val="ru-RU" w:eastAsia="en-US" w:bidi="ar-SA"/>
      </w:rPr>
    </w:lvl>
    <w:lvl w:ilvl="5" w:tplc="5104765C">
      <w:numFmt w:val="bullet"/>
      <w:lvlText w:val="•"/>
      <w:lvlJc w:val="left"/>
      <w:pPr>
        <w:ind w:left="2899" w:hanging="363"/>
      </w:pPr>
      <w:rPr>
        <w:rFonts w:hint="default"/>
        <w:lang w:val="ru-RU" w:eastAsia="en-US" w:bidi="ar-SA"/>
      </w:rPr>
    </w:lvl>
    <w:lvl w:ilvl="6" w:tplc="1688B756">
      <w:numFmt w:val="bullet"/>
      <w:lvlText w:val="•"/>
      <w:lvlJc w:val="left"/>
      <w:pPr>
        <w:ind w:left="3395" w:hanging="363"/>
      </w:pPr>
      <w:rPr>
        <w:rFonts w:hint="default"/>
        <w:lang w:val="ru-RU" w:eastAsia="en-US" w:bidi="ar-SA"/>
      </w:rPr>
    </w:lvl>
    <w:lvl w:ilvl="7" w:tplc="1214F6F4">
      <w:numFmt w:val="bullet"/>
      <w:lvlText w:val="•"/>
      <w:lvlJc w:val="left"/>
      <w:pPr>
        <w:ind w:left="3891" w:hanging="363"/>
      </w:pPr>
      <w:rPr>
        <w:rFonts w:hint="default"/>
        <w:lang w:val="ru-RU" w:eastAsia="en-US" w:bidi="ar-SA"/>
      </w:rPr>
    </w:lvl>
    <w:lvl w:ilvl="8" w:tplc="89E8161A">
      <w:numFmt w:val="bullet"/>
      <w:lvlText w:val="•"/>
      <w:lvlJc w:val="left"/>
      <w:pPr>
        <w:ind w:left="4387" w:hanging="363"/>
      </w:pPr>
      <w:rPr>
        <w:rFonts w:hint="default"/>
        <w:lang w:val="ru-RU" w:eastAsia="en-US" w:bidi="ar-SA"/>
      </w:rPr>
    </w:lvl>
  </w:abstractNum>
  <w:abstractNum w:abstractNumId="14">
    <w:nsid w:val="0898706E"/>
    <w:multiLevelType w:val="hybridMultilevel"/>
    <w:tmpl w:val="14BCE11C"/>
    <w:lvl w:ilvl="0" w:tplc="7952DDC8">
      <w:numFmt w:val="bullet"/>
      <w:lvlText w:val="–"/>
      <w:lvlJc w:val="left"/>
      <w:pPr>
        <w:ind w:left="171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CDC47EAE">
      <w:numFmt w:val="bullet"/>
      <w:lvlText w:val="•"/>
      <w:lvlJc w:val="left"/>
      <w:pPr>
        <w:ind w:left="2654" w:hanging="360"/>
      </w:pPr>
      <w:rPr>
        <w:rFonts w:hint="default"/>
        <w:lang w:val="ru-RU" w:eastAsia="en-US" w:bidi="ar-SA"/>
      </w:rPr>
    </w:lvl>
    <w:lvl w:ilvl="2" w:tplc="6D84F904">
      <w:numFmt w:val="bullet"/>
      <w:lvlText w:val="•"/>
      <w:lvlJc w:val="left"/>
      <w:pPr>
        <w:ind w:left="3588" w:hanging="360"/>
      </w:pPr>
      <w:rPr>
        <w:rFonts w:hint="default"/>
        <w:lang w:val="ru-RU" w:eastAsia="en-US" w:bidi="ar-SA"/>
      </w:rPr>
    </w:lvl>
    <w:lvl w:ilvl="3" w:tplc="B64ABB74">
      <w:numFmt w:val="bullet"/>
      <w:lvlText w:val="•"/>
      <w:lvlJc w:val="left"/>
      <w:pPr>
        <w:ind w:left="4522" w:hanging="360"/>
      </w:pPr>
      <w:rPr>
        <w:rFonts w:hint="default"/>
        <w:lang w:val="ru-RU" w:eastAsia="en-US" w:bidi="ar-SA"/>
      </w:rPr>
    </w:lvl>
    <w:lvl w:ilvl="4" w:tplc="04E4D794">
      <w:numFmt w:val="bullet"/>
      <w:lvlText w:val="•"/>
      <w:lvlJc w:val="left"/>
      <w:pPr>
        <w:ind w:left="5456" w:hanging="360"/>
      </w:pPr>
      <w:rPr>
        <w:rFonts w:hint="default"/>
        <w:lang w:val="ru-RU" w:eastAsia="en-US" w:bidi="ar-SA"/>
      </w:rPr>
    </w:lvl>
    <w:lvl w:ilvl="5" w:tplc="CB3C6876">
      <w:numFmt w:val="bullet"/>
      <w:lvlText w:val="•"/>
      <w:lvlJc w:val="left"/>
      <w:pPr>
        <w:ind w:left="6390" w:hanging="360"/>
      </w:pPr>
      <w:rPr>
        <w:rFonts w:hint="default"/>
        <w:lang w:val="ru-RU" w:eastAsia="en-US" w:bidi="ar-SA"/>
      </w:rPr>
    </w:lvl>
    <w:lvl w:ilvl="6" w:tplc="EC923EE4">
      <w:numFmt w:val="bullet"/>
      <w:lvlText w:val="•"/>
      <w:lvlJc w:val="left"/>
      <w:pPr>
        <w:ind w:left="7324" w:hanging="360"/>
      </w:pPr>
      <w:rPr>
        <w:rFonts w:hint="default"/>
        <w:lang w:val="ru-RU" w:eastAsia="en-US" w:bidi="ar-SA"/>
      </w:rPr>
    </w:lvl>
    <w:lvl w:ilvl="7" w:tplc="0C38243C">
      <w:numFmt w:val="bullet"/>
      <w:lvlText w:val="•"/>
      <w:lvlJc w:val="left"/>
      <w:pPr>
        <w:ind w:left="8258" w:hanging="360"/>
      </w:pPr>
      <w:rPr>
        <w:rFonts w:hint="default"/>
        <w:lang w:val="ru-RU" w:eastAsia="en-US" w:bidi="ar-SA"/>
      </w:rPr>
    </w:lvl>
    <w:lvl w:ilvl="8" w:tplc="7A4E9BCE">
      <w:numFmt w:val="bullet"/>
      <w:lvlText w:val="•"/>
      <w:lvlJc w:val="left"/>
      <w:pPr>
        <w:ind w:left="9192" w:hanging="360"/>
      </w:pPr>
      <w:rPr>
        <w:rFonts w:hint="default"/>
        <w:lang w:val="ru-RU" w:eastAsia="en-US" w:bidi="ar-SA"/>
      </w:rPr>
    </w:lvl>
  </w:abstractNum>
  <w:abstractNum w:abstractNumId="15">
    <w:nsid w:val="09D43459"/>
    <w:multiLevelType w:val="hybridMultilevel"/>
    <w:tmpl w:val="DA929B20"/>
    <w:lvl w:ilvl="0" w:tplc="A930382C">
      <w:numFmt w:val="bullet"/>
      <w:lvlText w:val="-"/>
      <w:lvlJc w:val="left"/>
      <w:pPr>
        <w:ind w:left="993" w:hanging="149"/>
      </w:pPr>
      <w:rPr>
        <w:rFonts w:ascii="Times New Roman" w:eastAsia="Times New Roman" w:hAnsi="Times New Roman" w:cs="Times New Roman" w:hint="default"/>
        <w:b w:val="0"/>
        <w:bCs w:val="0"/>
        <w:i w:val="0"/>
        <w:iCs w:val="0"/>
        <w:spacing w:val="0"/>
        <w:w w:val="100"/>
        <w:sz w:val="28"/>
        <w:szCs w:val="28"/>
        <w:lang w:val="ru-RU" w:eastAsia="en-US" w:bidi="ar-SA"/>
      </w:rPr>
    </w:lvl>
    <w:lvl w:ilvl="1" w:tplc="39024CE6">
      <w:numFmt w:val="bullet"/>
      <w:lvlText w:val="•"/>
      <w:lvlJc w:val="left"/>
      <w:pPr>
        <w:ind w:left="2006" w:hanging="149"/>
      </w:pPr>
      <w:rPr>
        <w:rFonts w:hint="default"/>
        <w:lang w:val="ru-RU" w:eastAsia="en-US" w:bidi="ar-SA"/>
      </w:rPr>
    </w:lvl>
    <w:lvl w:ilvl="2" w:tplc="98880586">
      <w:numFmt w:val="bullet"/>
      <w:lvlText w:val="•"/>
      <w:lvlJc w:val="left"/>
      <w:pPr>
        <w:ind w:left="3012" w:hanging="149"/>
      </w:pPr>
      <w:rPr>
        <w:rFonts w:hint="default"/>
        <w:lang w:val="ru-RU" w:eastAsia="en-US" w:bidi="ar-SA"/>
      </w:rPr>
    </w:lvl>
    <w:lvl w:ilvl="3" w:tplc="553E815A">
      <w:numFmt w:val="bullet"/>
      <w:lvlText w:val="•"/>
      <w:lvlJc w:val="left"/>
      <w:pPr>
        <w:ind w:left="4018" w:hanging="149"/>
      </w:pPr>
      <w:rPr>
        <w:rFonts w:hint="default"/>
        <w:lang w:val="ru-RU" w:eastAsia="en-US" w:bidi="ar-SA"/>
      </w:rPr>
    </w:lvl>
    <w:lvl w:ilvl="4" w:tplc="D8F24B66">
      <w:numFmt w:val="bullet"/>
      <w:lvlText w:val="•"/>
      <w:lvlJc w:val="left"/>
      <w:pPr>
        <w:ind w:left="5024" w:hanging="149"/>
      </w:pPr>
      <w:rPr>
        <w:rFonts w:hint="default"/>
        <w:lang w:val="ru-RU" w:eastAsia="en-US" w:bidi="ar-SA"/>
      </w:rPr>
    </w:lvl>
    <w:lvl w:ilvl="5" w:tplc="1CBE0AEA">
      <w:numFmt w:val="bullet"/>
      <w:lvlText w:val="•"/>
      <w:lvlJc w:val="left"/>
      <w:pPr>
        <w:ind w:left="6030" w:hanging="149"/>
      </w:pPr>
      <w:rPr>
        <w:rFonts w:hint="default"/>
        <w:lang w:val="ru-RU" w:eastAsia="en-US" w:bidi="ar-SA"/>
      </w:rPr>
    </w:lvl>
    <w:lvl w:ilvl="6" w:tplc="1BEEF6FE">
      <w:numFmt w:val="bullet"/>
      <w:lvlText w:val="•"/>
      <w:lvlJc w:val="left"/>
      <w:pPr>
        <w:ind w:left="7036" w:hanging="149"/>
      </w:pPr>
      <w:rPr>
        <w:rFonts w:hint="default"/>
        <w:lang w:val="ru-RU" w:eastAsia="en-US" w:bidi="ar-SA"/>
      </w:rPr>
    </w:lvl>
    <w:lvl w:ilvl="7" w:tplc="36A001D6">
      <w:numFmt w:val="bullet"/>
      <w:lvlText w:val="•"/>
      <w:lvlJc w:val="left"/>
      <w:pPr>
        <w:ind w:left="8042" w:hanging="149"/>
      </w:pPr>
      <w:rPr>
        <w:rFonts w:hint="default"/>
        <w:lang w:val="ru-RU" w:eastAsia="en-US" w:bidi="ar-SA"/>
      </w:rPr>
    </w:lvl>
    <w:lvl w:ilvl="8" w:tplc="AA32DB52">
      <w:numFmt w:val="bullet"/>
      <w:lvlText w:val="•"/>
      <w:lvlJc w:val="left"/>
      <w:pPr>
        <w:ind w:left="9048" w:hanging="149"/>
      </w:pPr>
      <w:rPr>
        <w:rFonts w:hint="default"/>
        <w:lang w:val="ru-RU" w:eastAsia="en-US" w:bidi="ar-SA"/>
      </w:rPr>
    </w:lvl>
  </w:abstractNum>
  <w:abstractNum w:abstractNumId="16">
    <w:nsid w:val="0A575ACC"/>
    <w:multiLevelType w:val="hybridMultilevel"/>
    <w:tmpl w:val="F82A08F6"/>
    <w:lvl w:ilvl="0" w:tplc="15048926">
      <w:numFmt w:val="bullet"/>
      <w:lvlText w:val=""/>
      <w:lvlJc w:val="left"/>
      <w:pPr>
        <w:ind w:left="109" w:hanging="336"/>
      </w:pPr>
      <w:rPr>
        <w:rFonts w:ascii="Symbol" w:eastAsia="Symbol" w:hAnsi="Symbol" w:cs="Symbol" w:hint="default"/>
        <w:b w:val="0"/>
        <w:bCs w:val="0"/>
        <w:i w:val="0"/>
        <w:iCs w:val="0"/>
        <w:spacing w:val="0"/>
        <w:w w:val="100"/>
        <w:sz w:val="24"/>
        <w:szCs w:val="24"/>
        <w:lang w:val="ru-RU" w:eastAsia="en-US" w:bidi="ar-SA"/>
      </w:rPr>
    </w:lvl>
    <w:lvl w:ilvl="1" w:tplc="FDD22F9E">
      <w:numFmt w:val="bullet"/>
      <w:lvlText w:val="•"/>
      <w:lvlJc w:val="left"/>
      <w:pPr>
        <w:ind w:left="326" w:hanging="336"/>
      </w:pPr>
      <w:rPr>
        <w:rFonts w:hint="default"/>
        <w:lang w:val="ru-RU" w:eastAsia="en-US" w:bidi="ar-SA"/>
      </w:rPr>
    </w:lvl>
    <w:lvl w:ilvl="2" w:tplc="3440DDD6">
      <w:numFmt w:val="bullet"/>
      <w:lvlText w:val="•"/>
      <w:lvlJc w:val="left"/>
      <w:pPr>
        <w:ind w:left="553" w:hanging="336"/>
      </w:pPr>
      <w:rPr>
        <w:rFonts w:hint="default"/>
        <w:lang w:val="ru-RU" w:eastAsia="en-US" w:bidi="ar-SA"/>
      </w:rPr>
    </w:lvl>
    <w:lvl w:ilvl="3" w:tplc="1E6450EA">
      <w:numFmt w:val="bullet"/>
      <w:lvlText w:val="•"/>
      <w:lvlJc w:val="left"/>
      <w:pPr>
        <w:ind w:left="780" w:hanging="336"/>
      </w:pPr>
      <w:rPr>
        <w:rFonts w:hint="default"/>
        <w:lang w:val="ru-RU" w:eastAsia="en-US" w:bidi="ar-SA"/>
      </w:rPr>
    </w:lvl>
    <w:lvl w:ilvl="4" w:tplc="A48AAC00">
      <w:numFmt w:val="bullet"/>
      <w:lvlText w:val="•"/>
      <w:lvlJc w:val="left"/>
      <w:pPr>
        <w:ind w:left="1007" w:hanging="336"/>
      </w:pPr>
      <w:rPr>
        <w:rFonts w:hint="default"/>
        <w:lang w:val="ru-RU" w:eastAsia="en-US" w:bidi="ar-SA"/>
      </w:rPr>
    </w:lvl>
    <w:lvl w:ilvl="5" w:tplc="23EC9FCA">
      <w:numFmt w:val="bullet"/>
      <w:lvlText w:val="•"/>
      <w:lvlJc w:val="left"/>
      <w:pPr>
        <w:ind w:left="1234" w:hanging="336"/>
      </w:pPr>
      <w:rPr>
        <w:rFonts w:hint="default"/>
        <w:lang w:val="ru-RU" w:eastAsia="en-US" w:bidi="ar-SA"/>
      </w:rPr>
    </w:lvl>
    <w:lvl w:ilvl="6" w:tplc="7BEEDCD8">
      <w:numFmt w:val="bullet"/>
      <w:lvlText w:val="•"/>
      <w:lvlJc w:val="left"/>
      <w:pPr>
        <w:ind w:left="1461" w:hanging="336"/>
      </w:pPr>
      <w:rPr>
        <w:rFonts w:hint="default"/>
        <w:lang w:val="ru-RU" w:eastAsia="en-US" w:bidi="ar-SA"/>
      </w:rPr>
    </w:lvl>
    <w:lvl w:ilvl="7" w:tplc="0A5CEBBE">
      <w:numFmt w:val="bullet"/>
      <w:lvlText w:val="•"/>
      <w:lvlJc w:val="left"/>
      <w:pPr>
        <w:ind w:left="1688" w:hanging="336"/>
      </w:pPr>
      <w:rPr>
        <w:rFonts w:hint="default"/>
        <w:lang w:val="ru-RU" w:eastAsia="en-US" w:bidi="ar-SA"/>
      </w:rPr>
    </w:lvl>
    <w:lvl w:ilvl="8" w:tplc="695EC600">
      <w:numFmt w:val="bullet"/>
      <w:lvlText w:val="•"/>
      <w:lvlJc w:val="left"/>
      <w:pPr>
        <w:ind w:left="1915" w:hanging="336"/>
      </w:pPr>
      <w:rPr>
        <w:rFonts w:hint="default"/>
        <w:lang w:val="ru-RU" w:eastAsia="en-US" w:bidi="ar-SA"/>
      </w:rPr>
    </w:lvl>
  </w:abstractNum>
  <w:abstractNum w:abstractNumId="17">
    <w:nsid w:val="0A894D7A"/>
    <w:multiLevelType w:val="hybridMultilevel"/>
    <w:tmpl w:val="18F489B4"/>
    <w:lvl w:ilvl="0" w:tplc="3662C1C6">
      <w:numFmt w:val="bullet"/>
      <w:lvlText w:val="•"/>
      <w:lvlJc w:val="left"/>
      <w:pPr>
        <w:ind w:left="112"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1" w:tplc="4F5AA11C">
      <w:numFmt w:val="bullet"/>
      <w:lvlText w:val="•"/>
      <w:lvlJc w:val="left"/>
      <w:pPr>
        <w:ind w:left="518" w:hanging="269"/>
      </w:pPr>
      <w:rPr>
        <w:rFonts w:hint="default"/>
        <w:lang w:val="ru-RU" w:eastAsia="en-US" w:bidi="ar-SA"/>
      </w:rPr>
    </w:lvl>
    <w:lvl w:ilvl="2" w:tplc="2DD25224">
      <w:numFmt w:val="bullet"/>
      <w:lvlText w:val="•"/>
      <w:lvlJc w:val="left"/>
      <w:pPr>
        <w:ind w:left="916" w:hanging="269"/>
      </w:pPr>
      <w:rPr>
        <w:rFonts w:hint="default"/>
        <w:lang w:val="ru-RU" w:eastAsia="en-US" w:bidi="ar-SA"/>
      </w:rPr>
    </w:lvl>
    <w:lvl w:ilvl="3" w:tplc="9BEEA714">
      <w:numFmt w:val="bullet"/>
      <w:lvlText w:val="•"/>
      <w:lvlJc w:val="left"/>
      <w:pPr>
        <w:ind w:left="1314" w:hanging="269"/>
      </w:pPr>
      <w:rPr>
        <w:rFonts w:hint="default"/>
        <w:lang w:val="ru-RU" w:eastAsia="en-US" w:bidi="ar-SA"/>
      </w:rPr>
    </w:lvl>
    <w:lvl w:ilvl="4" w:tplc="421C8004">
      <w:numFmt w:val="bullet"/>
      <w:lvlText w:val="•"/>
      <w:lvlJc w:val="left"/>
      <w:pPr>
        <w:ind w:left="1712" w:hanging="269"/>
      </w:pPr>
      <w:rPr>
        <w:rFonts w:hint="default"/>
        <w:lang w:val="ru-RU" w:eastAsia="en-US" w:bidi="ar-SA"/>
      </w:rPr>
    </w:lvl>
    <w:lvl w:ilvl="5" w:tplc="93EEA46C">
      <w:numFmt w:val="bullet"/>
      <w:lvlText w:val="•"/>
      <w:lvlJc w:val="left"/>
      <w:pPr>
        <w:ind w:left="2111" w:hanging="269"/>
      </w:pPr>
      <w:rPr>
        <w:rFonts w:hint="default"/>
        <w:lang w:val="ru-RU" w:eastAsia="en-US" w:bidi="ar-SA"/>
      </w:rPr>
    </w:lvl>
    <w:lvl w:ilvl="6" w:tplc="584CE1F8">
      <w:numFmt w:val="bullet"/>
      <w:lvlText w:val="•"/>
      <w:lvlJc w:val="left"/>
      <w:pPr>
        <w:ind w:left="2509" w:hanging="269"/>
      </w:pPr>
      <w:rPr>
        <w:rFonts w:hint="default"/>
        <w:lang w:val="ru-RU" w:eastAsia="en-US" w:bidi="ar-SA"/>
      </w:rPr>
    </w:lvl>
    <w:lvl w:ilvl="7" w:tplc="A052ED9C">
      <w:numFmt w:val="bullet"/>
      <w:lvlText w:val="•"/>
      <w:lvlJc w:val="left"/>
      <w:pPr>
        <w:ind w:left="2907" w:hanging="269"/>
      </w:pPr>
      <w:rPr>
        <w:rFonts w:hint="default"/>
        <w:lang w:val="ru-RU" w:eastAsia="en-US" w:bidi="ar-SA"/>
      </w:rPr>
    </w:lvl>
    <w:lvl w:ilvl="8" w:tplc="405A4BB6">
      <w:numFmt w:val="bullet"/>
      <w:lvlText w:val="•"/>
      <w:lvlJc w:val="left"/>
      <w:pPr>
        <w:ind w:left="3305" w:hanging="269"/>
      </w:pPr>
      <w:rPr>
        <w:rFonts w:hint="default"/>
        <w:lang w:val="ru-RU" w:eastAsia="en-US" w:bidi="ar-SA"/>
      </w:rPr>
    </w:lvl>
  </w:abstractNum>
  <w:abstractNum w:abstractNumId="18">
    <w:nsid w:val="0B487E8A"/>
    <w:multiLevelType w:val="hybridMultilevel"/>
    <w:tmpl w:val="8396B31A"/>
    <w:lvl w:ilvl="0" w:tplc="61CEB33A">
      <w:start w:val="1"/>
      <w:numFmt w:val="decimal"/>
      <w:lvlText w:val="%1)"/>
      <w:lvlJc w:val="left"/>
      <w:pPr>
        <w:ind w:left="54" w:hanging="252"/>
      </w:pPr>
      <w:rPr>
        <w:rFonts w:ascii="Times New Roman" w:eastAsia="Times New Roman" w:hAnsi="Times New Roman" w:cs="Times New Roman" w:hint="default"/>
        <w:b w:val="0"/>
        <w:bCs w:val="0"/>
        <w:i w:val="0"/>
        <w:iCs w:val="0"/>
        <w:spacing w:val="0"/>
        <w:w w:val="100"/>
        <w:sz w:val="24"/>
        <w:szCs w:val="24"/>
        <w:lang w:val="ru-RU" w:eastAsia="en-US" w:bidi="ar-SA"/>
      </w:rPr>
    </w:lvl>
    <w:lvl w:ilvl="1" w:tplc="478E97E4">
      <w:numFmt w:val="bullet"/>
      <w:lvlText w:val="•"/>
      <w:lvlJc w:val="left"/>
      <w:pPr>
        <w:ind w:left="446" w:hanging="252"/>
      </w:pPr>
      <w:rPr>
        <w:rFonts w:hint="default"/>
        <w:lang w:val="ru-RU" w:eastAsia="en-US" w:bidi="ar-SA"/>
      </w:rPr>
    </w:lvl>
    <w:lvl w:ilvl="2" w:tplc="697AC5C4">
      <w:numFmt w:val="bullet"/>
      <w:lvlText w:val="•"/>
      <w:lvlJc w:val="left"/>
      <w:pPr>
        <w:ind w:left="832" w:hanging="252"/>
      </w:pPr>
      <w:rPr>
        <w:rFonts w:hint="default"/>
        <w:lang w:val="ru-RU" w:eastAsia="en-US" w:bidi="ar-SA"/>
      </w:rPr>
    </w:lvl>
    <w:lvl w:ilvl="3" w:tplc="6C4E8724">
      <w:numFmt w:val="bullet"/>
      <w:lvlText w:val="•"/>
      <w:lvlJc w:val="left"/>
      <w:pPr>
        <w:ind w:left="1218" w:hanging="252"/>
      </w:pPr>
      <w:rPr>
        <w:rFonts w:hint="default"/>
        <w:lang w:val="ru-RU" w:eastAsia="en-US" w:bidi="ar-SA"/>
      </w:rPr>
    </w:lvl>
    <w:lvl w:ilvl="4" w:tplc="E3E20968">
      <w:numFmt w:val="bullet"/>
      <w:lvlText w:val="•"/>
      <w:lvlJc w:val="left"/>
      <w:pPr>
        <w:ind w:left="1604" w:hanging="252"/>
      </w:pPr>
      <w:rPr>
        <w:rFonts w:hint="default"/>
        <w:lang w:val="ru-RU" w:eastAsia="en-US" w:bidi="ar-SA"/>
      </w:rPr>
    </w:lvl>
    <w:lvl w:ilvl="5" w:tplc="5CAA3CDA">
      <w:numFmt w:val="bullet"/>
      <w:lvlText w:val="•"/>
      <w:lvlJc w:val="left"/>
      <w:pPr>
        <w:ind w:left="1990" w:hanging="252"/>
      </w:pPr>
      <w:rPr>
        <w:rFonts w:hint="default"/>
        <w:lang w:val="ru-RU" w:eastAsia="en-US" w:bidi="ar-SA"/>
      </w:rPr>
    </w:lvl>
    <w:lvl w:ilvl="6" w:tplc="D10C539A">
      <w:numFmt w:val="bullet"/>
      <w:lvlText w:val="•"/>
      <w:lvlJc w:val="left"/>
      <w:pPr>
        <w:ind w:left="2376" w:hanging="252"/>
      </w:pPr>
      <w:rPr>
        <w:rFonts w:hint="default"/>
        <w:lang w:val="ru-RU" w:eastAsia="en-US" w:bidi="ar-SA"/>
      </w:rPr>
    </w:lvl>
    <w:lvl w:ilvl="7" w:tplc="A72CAFBA">
      <w:numFmt w:val="bullet"/>
      <w:lvlText w:val="•"/>
      <w:lvlJc w:val="left"/>
      <w:pPr>
        <w:ind w:left="2762" w:hanging="252"/>
      </w:pPr>
      <w:rPr>
        <w:rFonts w:hint="default"/>
        <w:lang w:val="ru-RU" w:eastAsia="en-US" w:bidi="ar-SA"/>
      </w:rPr>
    </w:lvl>
    <w:lvl w:ilvl="8" w:tplc="F0A20D72">
      <w:numFmt w:val="bullet"/>
      <w:lvlText w:val="•"/>
      <w:lvlJc w:val="left"/>
      <w:pPr>
        <w:ind w:left="3148" w:hanging="252"/>
      </w:pPr>
      <w:rPr>
        <w:rFonts w:hint="default"/>
        <w:lang w:val="ru-RU" w:eastAsia="en-US" w:bidi="ar-SA"/>
      </w:rPr>
    </w:lvl>
  </w:abstractNum>
  <w:abstractNum w:abstractNumId="19">
    <w:nsid w:val="0B5F5D19"/>
    <w:multiLevelType w:val="hybridMultilevel"/>
    <w:tmpl w:val="B07058FA"/>
    <w:lvl w:ilvl="0" w:tplc="0A6628F6">
      <w:numFmt w:val="bullet"/>
      <w:lvlText w:val=""/>
      <w:lvlJc w:val="left"/>
      <w:pPr>
        <w:ind w:left="112" w:hanging="317"/>
      </w:pPr>
      <w:rPr>
        <w:rFonts w:ascii="Symbol" w:eastAsia="Symbol" w:hAnsi="Symbol" w:cs="Symbol" w:hint="default"/>
        <w:b w:val="0"/>
        <w:bCs w:val="0"/>
        <w:i w:val="0"/>
        <w:iCs w:val="0"/>
        <w:spacing w:val="0"/>
        <w:w w:val="100"/>
        <w:sz w:val="24"/>
        <w:szCs w:val="24"/>
        <w:lang w:val="ru-RU" w:eastAsia="en-US" w:bidi="ar-SA"/>
      </w:rPr>
    </w:lvl>
    <w:lvl w:ilvl="1" w:tplc="CA303FE0">
      <w:numFmt w:val="bullet"/>
      <w:lvlText w:val="•"/>
      <w:lvlJc w:val="left"/>
      <w:pPr>
        <w:ind w:left="846" w:hanging="317"/>
      </w:pPr>
      <w:rPr>
        <w:rFonts w:hint="default"/>
        <w:lang w:val="ru-RU" w:eastAsia="en-US" w:bidi="ar-SA"/>
      </w:rPr>
    </w:lvl>
    <w:lvl w:ilvl="2" w:tplc="C72697EA">
      <w:numFmt w:val="bullet"/>
      <w:lvlText w:val="•"/>
      <w:lvlJc w:val="left"/>
      <w:pPr>
        <w:ind w:left="1573" w:hanging="317"/>
      </w:pPr>
      <w:rPr>
        <w:rFonts w:hint="default"/>
        <w:lang w:val="ru-RU" w:eastAsia="en-US" w:bidi="ar-SA"/>
      </w:rPr>
    </w:lvl>
    <w:lvl w:ilvl="3" w:tplc="99FE3D00">
      <w:numFmt w:val="bullet"/>
      <w:lvlText w:val="•"/>
      <w:lvlJc w:val="left"/>
      <w:pPr>
        <w:ind w:left="2300" w:hanging="317"/>
      </w:pPr>
      <w:rPr>
        <w:rFonts w:hint="default"/>
        <w:lang w:val="ru-RU" w:eastAsia="en-US" w:bidi="ar-SA"/>
      </w:rPr>
    </w:lvl>
    <w:lvl w:ilvl="4" w:tplc="7D4A2118">
      <w:numFmt w:val="bullet"/>
      <w:lvlText w:val="•"/>
      <w:lvlJc w:val="left"/>
      <w:pPr>
        <w:ind w:left="3027" w:hanging="317"/>
      </w:pPr>
      <w:rPr>
        <w:rFonts w:hint="default"/>
        <w:lang w:val="ru-RU" w:eastAsia="en-US" w:bidi="ar-SA"/>
      </w:rPr>
    </w:lvl>
    <w:lvl w:ilvl="5" w:tplc="1EDC41FA">
      <w:numFmt w:val="bullet"/>
      <w:lvlText w:val="•"/>
      <w:lvlJc w:val="left"/>
      <w:pPr>
        <w:ind w:left="3754" w:hanging="317"/>
      </w:pPr>
      <w:rPr>
        <w:rFonts w:hint="default"/>
        <w:lang w:val="ru-RU" w:eastAsia="en-US" w:bidi="ar-SA"/>
      </w:rPr>
    </w:lvl>
    <w:lvl w:ilvl="6" w:tplc="8B1E7492">
      <w:numFmt w:val="bullet"/>
      <w:lvlText w:val="•"/>
      <w:lvlJc w:val="left"/>
      <w:pPr>
        <w:ind w:left="4480" w:hanging="317"/>
      </w:pPr>
      <w:rPr>
        <w:rFonts w:hint="default"/>
        <w:lang w:val="ru-RU" w:eastAsia="en-US" w:bidi="ar-SA"/>
      </w:rPr>
    </w:lvl>
    <w:lvl w:ilvl="7" w:tplc="A30A2076">
      <w:numFmt w:val="bullet"/>
      <w:lvlText w:val="•"/>
      <w:lvlJc w:val="left"/>
      <w:pPr>
        <w:ind w:left="5207" w:hanging="317"/>
      </w:pPr>
      <w:rPr>
        <w:rFonts w:hint="default"/>
        <w:lang w:val="ru-RU" w:eastAsia="en-US" w:bidi="ar-SA"/>
      </w:rPr>
    </w:lvl>
    <w:lvl w:ilvl="8" w:tplc="C34CB56C">
      <w:numFmt w:val="bullet"/>
      <w:lvlText w:val="•"/>
      <w:lvlJc w:val="left"/>
      <w:pPr>
        <w:ind w:left="5934" w:hanging="317"/>
      </w:pPr>
      <w:rPr>
        <w:rFonts w:hint="default"/>
        <w:lang w:val="ru-RU" w:eastAsia="en-US" w:bidi="ar-SA"/>
      </w:rPr>
    </w:lvl>
  </w:abstractNum>
  <w:abstractNum w:abstractNumId="20">
    <w:nsid w:val="0BFD26BE"/>
    <w:multiLevelType w:val="hybridMultilevel"/>
    <w:tmpl w:val="DDB2AA68"/>
    <w:lvl w:ilvl="0" w:tplc="C8202030">
      <w:start w:val="1"/>
      <w:numFmt w:val="decimal"/>
      <w:lvlText w:val="%1)"/>
      <w:lvlJc w:val="left"/>
      <w:pPr>
        <w:ind w:left="417"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1346AA66">
      <w:numFmt w:val="bullet"/>
      <w:lvlText w:val="•"/>
      <w:lvlJc w:val="left"/>
      <w:pPr>
        <w:ind w:left="785" w:hanging="360"/>
      </w:pPr>
      <w:rPr>
        <w:rFonts w:hint="default"/>
        <w:lang w:val="ru-RU" w:eastAsia="en-US" w:bidi="ar-SA"/>
      </w:rPr>
    </w:lvl>
    <w:lvl w:ilvl="2" w:tplc="928A4744">
      <w:numFmt w:val="bullet"/>
      <w:lvlText w:val="•"/>
      <w:lvlJc w:val="left"/>
      <w:pPr>
        <w:ind w:left="1150" w:hanging="360"/>
      </w:pPr>
      <w:rPr>
        <w:rFonts w:hint="default"/>
        <w:lang w:val="ru-RU" w:eastAsia="en-US" w:bidi="ar-SA"/>
      </w:rPr>
    </w:lvl>
    <w:lvl w:ilvl="3" w:tplc="78224384">
      <w:numFmt w:val="bullet"/>
      <w:lvlText w:val="•"/>
      <w:lvlJc w:val="left"/>
      <w:pPr>
        <w:ind w:left="1515" w:hanging="360"/>
      </w:pPr>
      <w:rPr>
        <w:rFonts w:hint="default"/>
        <w:lang w:val="ru-RU" w:eastAsia="en-US" w:bidi="ar-SA"/>
      </w:rPr>
    </w:lvl>
    <w:lvl w:ilvl="4" w:tplc="96FCE6C4">
      <w:numFmt w:val="bullet"/>
      <w:lvlText w:val="•"/>
      <w:lvlJc w:val="left"/>
      <w:pPr>
        <w:ind w:left="1881" w:hanging="360"/>
      </w:pPr>
      <w:rPr>
        <w:rFonts w:hint="default"/>
        <w:lang w:val="ru-RU" w:eastAsia="en-US" w:bidi="ar-SA"/>
      </w:rPr>
    </w:lvl>
    <w:lvl w:ilvl="5" w:tplc="6B5074DC">
      <w:numFmt w:val="bullet"/>
      <w:lvlText w:val="•"/>
      <w:lvlJc w:val="left"/>
      <w:pPr>
        <w:ind w:left="2246" w:hanging="360"/>
      </w:pPr>
      <w:rPr>
        <w:rFonts w:hint="default"/>
        <w:lang w:val="ru-RU" w:eastAsia="en-US" w:bidi="ar-SA"/>
      </w:rPr>
    </w:lvl>
    <w:lvl w:ilvl="6" w:tplc="A9CA24BC">
      <w:numFmt w:val="bullet"/>
      <w:lvlText w:val="•"/>
      <w:lvlJc w:val="left"/>
      <w:pPr>
        <w:ind w:left="2611" w:hanging="360"/>
      </w:pPr>
      <w:rPr>
        <w:rFonts w:hint="default"/>
        <w:lang w:val="ru-RU" w:eastAsia="en-US" w:bidi="ar-SA"/>
      </w:rPr>
    </w:lvl>
    <w:lvl w:ilvl="7" w:tplc="A60C89AE">
      <w:numFmt w:val="bullet"/>
      <w:lvlText w:val="•"/>
      <w:lvlJc w:val="left"/>
      <w:pPr>
        <w:ind w:left="2977" w:hanging="360"/>
      </w:pPr>
      <w:rPr>
        <w:rFonts w:hint="default"/>
        <w:lang w:val="ru-RU" w:eastAsia="en-US" w:bidi="ar-SA"/>
      </w:rPr>
    </w:lvl>
    <w:lvl w:ilvl="8" w:tplc="3CBEAB5A">
      <w:numFmt w:val="bullet"/>
      <w:lvlText w:val="•"/>
      <w:lvlJc w:val="left"/>
      <w:pPr>
        <w:ind w:left="3342" w:hanging="360"/>
      </w:pPr>
      <w:rPr>
        <w:rFonts w:hint="default"/>
        <w:lang w:val="ru-RU" w:eastAsia="en-US" w:bidi="ar-SA"/>
      </w:rPr>
    </w:lvl>
  </w:abstractNum>
  <w:abstractNum w:abstractNumId="21">
    <w:nsid w:val="0C0005CC"/>
    <w:multiLevelType w:val="hybridMultilevel"/>
    <w:tmpl w:val="2FE26626"/>
    <w:lvl w:ilvl="0" w:tplc="5602028E">
      <w:numFmt w:val="bullet"/>
      <w:lvlText w:val="•"/>
      <w:lvlJc w:val="left"/>
      <w:pPr>
        <w:ind w:left="112" w:hanging="195"/>
      </w:pPr>
      <w:rPr>
        <w:rFonts w:ascii="Times New Roman" w:eastAsia="Times New Roman" w:hAnsi="Times New Roman" w:cs="Times New Roman" w:hint="default"/>
        <w:b w:val="0"/>
        <w:bCs w:val="0"/>
        <w:i w:val="0"/>
        <w:iCs w:val="0"/>
        <w:spacing w:val="0"/>
        <w:w w:val="100"/>
        <w:sz w:val="24"/>
        <w:szCs w:val="24"/>
        <w:lang w:val="ru-RU" w:eastAsia="en-US" w:bidi="ar-SA"/>
      </w:rPr>
    </w:lvl>
    <w:lvl w:ilvl="1" w:tplc="3AD41FCE">
      <w:numFmt w:val="bullet"/>
      <w:lvlText w:val="•"/>
      <w:lvlJc w:val="left"/>
      <w:pPr>
        <w:ind w:left="901" w:hanging="195"/>
      </w:pPr>
      <w:rPr>
        <w:rFonts w:hint="default"/>
        <w:lang w:val="ru-RU" w:eastAsia="en-US" w:bidi="ar-SA"/>
      </w:rPr>
    </w:lvl>
    <w:lvl w:ilvl="2" w:tplc="7BCA5268">
      <w:numFmt w:val="bullet"/>
      <w:lvlText w:val="•"/>
      <w:lvlJc w:val="left"/>
      <w:pPr>
        <w:ind w:left="1682" w:hanging="195"/>
      </w:pPr>
      <w:rPr>
        <w:rFonts w:hint="default"/>
        <w:lang w:val="ru-RU" w:eastAsia="en-US" w:bidi="ar-SA"/>
      </w:rPr>
    </w:lvl>
    <w:lvl w:ilvl="3" w:tplc="FA5AFDF2">
      <w:numFmt w:val="bullet"/>
      <w:lvlText w:val="•"/>
      <w:lvlJc w:val="left"/>
      <w:pPr>
        <w:ind w:left="2463" w:hanging="195"/>
      </w:pPr>
      <w:rPr>
        <w:rFonts w:hint="default"/>
        <w:lang w:val="ru-RU" w:eastAsia="en-US" w:bidi="ar-SA"/>
      </w:rPr>
    </w:lvl>
    <w:lvl w:ilvl="4" w:tplc="D33AE0FA">
      <w:numFmt w:val="bullet"/>
      <w:lvlText w:val="•"/>
      <w:lvlJc w:val="left"/>
      <w:pPr>
        <w:ind w:left="3244" w:hanging="195"/>
      </w:pPr>
      <w:rPr>
        <w:rFonts w:hint="default"/>
        <w:lang w:val="ru-RU" w:eastAsia="en-US" w:bidi="ar-SA"/>
      </w:rPr>
    </w:lvl>
    <w:lvl w:ilvl="5" w:tplc="9572A38A">
      <w:numFmt w:val="bullet"/>
      <w:lvlText w:val="•"/>
      <w:lvlJc w:val="left"/>
      <w:pPr>
        <w:ind w:left="4025" w:hanging="195"/>
      </w:pPr>
      <w:rPr>
        <w:rFonts w:hint="default"/>
        <w:lang w:val="ru-RU" w:eastAsia="en-US" w:bidi="ar-SA"/>
      </w:rPr>
    </w:lvl>
    <w:lvl w:ilvl="6" w:tplc="79C86132">
      <w:numFmt w:val="bullet"/>
      <w:lvlText w:val="•"/>
      <w:lvlJc w:val="left"/>
      <w:pPr>
        <w:ind w:left="4806" w:hanging="195"/>
      </w:pPr>
      <w:rPr>
        <w:rFonts w:hint="default"/>
        <w:lang w:val="ru-RU" w:eastAsia="en-US" w:bidi="ar-SA"/>
      </w:rPr>
    </w:lvl>
    <w:lvl w:ilvl="7" w:tplc="59A0E808">
      <w:numFmt w:val="bullet"/>
      <w:lvlText w:val="•"/>
      <w:lvlJc w:val="left"/>
      <w:pPr>
        <w:ind w:left="5587" w:hanging="195"/>
      </w:pPr>
      <w:rPr>
        <w:rFonts w:hint="default"/>
        <w:lang w:val="ru-RU" w:eastAsia="en-US" w:bidi="ar-SA"/>
      </w:rPr>
    </w:lvl>
    <w:lvl w:ilvl="8" w:tplc="1DEC4332">
      <w:numFmt w:val="bullet"/>
      <w:lvlText w:val="•"/>
      <w:lvlJc w:val="left"/>
      <w:pPr>
        <w:ind w:left="6368" w:hanging="195"/>
      </w:pPr>
      <w:rPr>
        <w:rFonts w:hint="default"/>
        <w:lang w:val="ru-RU" w:eastAsia="en-US" w:bidi="ar-SA"/>
      </w:rPr>
    </w:lvl>
  </w:abstractNum>
  <w:abstractNum w:abstractNumId="22">
    <w:nsid w:val="0C083AF4"/>
    <w:multiLevelType w:val="hybridMultilevel"/>
    <w:tmpl w:val="CBF631F2"/>
    <w:lvl w:ilvl="0" w:tplc="6792A7DC">
      <w:numFmt w:val="bullet"/>
      <w:lvlText w:val=""/>
      <w:lvlJc w:val="left"/>
      <w:pPr>
        <w:ind w:left="109" w:hanging="274"/>
      </w:pPr>
      <w:rPr>
        <w:rFonts w:ascii="Symbol" w:eastAsia="Symbol" w:hAnsi="Symbol" w:cs="Symbol" w:hint="default"/>
        <w:b w:val="0"/>
        <w:bCs w:val="0"/>
        <w:i w:val="0"/>
        <w:iCs w:val="0"/>
        <w:spacing w:val="0"/>
        <w:w w:val="100"/>
        <w:sz w:val="24"/>
        <w:szCs w:val="24"/>
        <w:lang w:val="ru-RU" w:eastAsia="en-US" w:bidi="ar-SA"/>
      </w:rPr>
    </w:lvl>
    <w:lvl w:ilvl="1" w:tplc="328A20EE">
      <w:numFmt w:val="bullet"/>
      <w:lvlText w:val="•"/>
      <w:lvlJc w:val="left"/>
      <w:pPr>
        <w:ind w:left="531" w:hanging="274"/>
      </w:pPr>
      <w:rPr>
        <w:rFonts w:hint="default"/>
        <w:lang w:val="ru-RU" w:eastAsia="en-US" w:bidi="ar-SA"/>
      </w:rPr>
    </w:lvl>
    <w:lvl w:ilvl="2" w:tplc="D5F0D236">
      <w:numFmt w:val="bullet"/>
      <w:lvlText w:val="•"/>
      <w:lvlJc w:val="left"/>
      <w:pPr>
        <w:ind w:left="963" w:hanging="274"/>
      </w:pPr>
      <w:rPr>
        <w:rFonts w:hint="default"/>
        <w:lang w:val="ru-RU" w:eastAsia="en-US" w:bidi="ar-SA"/>
      </w:rPr>
    </w:lvl>
    <w:lvl w:ilvl="3" w:tplc="0D54A562">
      <w:numFmt w:val="bullet"/>
      <w:lvlText w:val="•"/>
      <w:lvlJc w:val="left"/>
      <w:pPr>
        <w:ind w:left="1395" w:hanging="274"/>
      </w:pPr>
      <w:rPr>
        <w:rFonts w:hint="default"/>
        <w:lang w:val="ru-RU" w:eastAsia="en-US" w:bidi="ar-SA"/>
      </w:rPr>
    </w:lvl>
    <w:lvl w:ilvl="4" w:tplc="4AE800F6">
      <w:numFmt w:val="bullet"/>
      <w:lvlText w:val="•"/>
      <w:lvlJc w:val="left"/>
      <w:pPr>
        <w:ind w:left="1827" w:hanging="274"/>
      </w:pPr>
      <w:rPr>
        <w:rFonts w:hint="default"/>
        <w:lang w:val="ru-RU" w:eastAsia="en-US" w:bidi="ar-SA"/>
      </w:rPr>
    </w:lvl>
    <w:lvl w:ilvl="5" w:tplc="5392991A">
      <w:numFmt w:val="bullet"/>
      <w:lvlText w:val="•"/>
      <w:lvlJc w:val="left"/>
      <w:pPr>
        <w:ind w:left="2259" w:hanging="274"/>
      </w:pPr>
      <w:rPr>
        <w:rFonts w:hint="default"/>
        <w:lang w:val="ru-RU" w:eastAsia="en-US" w:bidi="ar-SA"/>
      </w:rPr>
    </w:lvl>
    <w:lvl w:ilvl="6" w:tplc="FF2E0A90">
      <w:numFmt w:val="bullet"/>
      <w:lvlText w:val="•"/>
      <w:lvlJc w:val="left"/>
      <w:pPr>
        <w:ind w:left="2691" w:hanging="274"/>
      </w:pPr>
      <w:rPr>
        <w:rFonts w:hint="default"/>
        <w:lang w:val="ru-RU" w:eastAsia="en-US" w:bidi="ar-SA"/>
      </w:rPr>
    </w:lvl>
    <w:lvl w:ilvl="7" w:tplc="70B89C82">
      <w:numFmt w:val="bullet"/>
      <w:lvlText w:val="•"/>
      <w:lvlJc w:val="left"/>
      <w:pPr>
        <w:ind w:left="3123" w:hanging="274"/>
      </w:pPr>
      <w:rPr>
        <w:rFonts w:hint="default"/>
        <w:lang w:val="ru-RU" w:eastAsia="en-US" w:bidi="ar-SA"/>
      </w:rPr>
    </w:lvl>
    <w:lvl w:ilvl="8" w:tplc="99E2010A">
      <w:numFmt w:val="bullet"/>
      <w:lvlText w:val="•"/>
      <w:lvlJc w:val="left"/>
      <w:pPr>
        <w:ind w:left="3555" w:hanging="274"/>
      </w:pPr>
      <w:rPr>
        <w:rFonts w:hint="default"/>
        <w:lang w:val="ru-RU" w:eastAsia="en-US" w:bidi="ar-SA"/>
      </w:rPr>
    </w:lvl>
  </w:abstractNum>
  <w:abstractNum w:abstractNumId="23">
    <w:nsid w:val="0CE600E4"/>
    <w:multiLevelType w:val="hybridMultilevel"/>
    <w:tmpl w:val="8F16A740"/>
    <w:lvl w:ilvl="0" w:tplc="DECCF1A0">
      <w:numFmt w:val="bullet"/>
      <w:lvlText w:val="-"/>
      <w:lvlJc w:val="left"/>
      <w:pPr>
        <w:ind w:left="993" w:hanging="149"/>
      </w:pPr>
      <w:rPr>
        <w:rFonts w:ascii="Times New Roman" w:eastAsia="Times New Roman" w:hAnsi="Times New Roman" w:cs="Times New Roman" w:hint="default"/>
        <w:b w:val="0"/>
        <w:bCs w:val="0"/>
        <w:i w:val="0"/>
        <w:iCs w:val="0"/>
        <w:spacing w:val="0"/>
        <w:w w:val="100"/>
        <w:sz w:val="28"/>
        <w:szCs w:val="28"/>
        <w:lang w:val="ru-RU" w:eastAsia="en-US" w:bidi="ar-SA"/>
      </w:rPr>
    </w:lvl>
    <w:lvl w:ilvl="1" w:tplc="2AEE4CF8">
      <w:numFmt w:val="bullet"/>
      <w:lvlText w:val="•"/>
      <w:lvlJc w:val="left"/>
      <w:pPr>
        <w:ind w:left="2006" w:hanging="149"/>
      </w:pPr>
      <w:rPr>
        <w:rFonts w:hint="default"/>
        <w:lang w:val="ru-RU" w:eastAsia="en-US" w:bidi="ar-SA"/>
      </w:rPr>
    </w:lvl>
    <w:lvl w:ilvl="2" w:tplc="346C7AD8">
      <w:numFmt w:val="bullet"/>
      <w:lvlText w:val="•"/>
      <w:lvlJc w:val="left"/>
      <w:pPr>
        <w:ind w:left="3012" w:hanging="149"/>
      </w:pPr>
      <w:rPr>
        <w:rFonts w:hint="default"/>
        <w:lang w:val="ru-RU" w:eastAsia="en-US" w:bidi="ar-SA"/>
      </w:rPr>
    </w:lvl>
    <w:lvl w:ilvl="3" w:tplc="3DB49398">
      <w:numFmt w:val="bullet"/>
      <w:lvlText w:val="•"/>
      <w:lvlJc w:val="left"/>
      <w:pPr>
        <w:ind w:left="4018" w:hanging="149"/>
      </w:pPr>
      <w:rPr>
        <w:rFonts w:hint="default"/>
        <w:lang w:val="ru-RU" w:eastAsia="en-US" w:bidi="ar-SA"/>
      </w:rPr>
    </w:lvl>
    <w:lvl w:ilvl="4" w:tplc="94D89B0E">
      <w:numFmt w:val="bullet"/>
      <w:lvlText w:val="•"/>
      <w:lvlJc w:val="left"/>
      <w:pPr>
        <w:ind w:left="5024" w:hanging="149"/>
      </w:pPr>
      <w:rPr>
        <w:rFonts w:hint="default"/>
        <w:lang w:val="ru-RU" w:eastAsia="en-US" w:bidi="ar-SA"/>
      </w:rPr>
    </w:lvl>
    <w:lvl w:ilvl="5" w:tplc="F1701392">
      <w:numFmt w:val="bullet"/>
      <w:lvlText w:val="•"/>
      <w:lvlJc w:val="left"/>
      <w:pPr>
        <w:ind w:left="6030" w:hanging="149"/>
      </w:pPr>
      <w:rPr>
        <w:rFonts w:hint="default"/>
        <w:lang w:val="ru-RU" w:eastAsia="en-US" w:bidi="ar-SA"/>
      </w:rPr>
    </w:lvl>
    <w:lvl w:ilvl="6" w:tplc="0F94F740">
      <w:numFmt w:val="bullet"/>
      <w:lvlText w:val="•"/>
      <w:lvlJc w:val="left"/>
      <w:pPr>
        <w:ind w:left="7036" w:hanging="149"/>
      </w:pPr>
      <w:rPr>
        <w:rFonts w:hint="default"/>
        <w:lang w:val="ru-RU" w:eastAsia="en-US" w:bidi="ar-SA"/>
      </w:rPr>
    </w:lvl>
    <w:lvl w:ilvl="7" w:tplc="1EECCE3A">
      <w:numFmt w:val="bullet"/>
      <w:lvlText w:val="•"/>
      <w:lvlJc w:val="left"/>
      <w:pPr>
        <w:ind w:left="8042" w:hanging="149"/>
      </w:pPr>
      <w:rPr>
        <w:rFonts w:hint="default"/>
        <w:lang w:val="ru-RU" w:eastAsia="en-US" w:bidi="ar-SA"/>
      </w:rPr>
    </w:lvl>
    <w:lvl w:ilvl="8" w:tplc="FEE8C176">
      <w:numFmt w:val="bullet"/>
      <w:lvlText w:val="•"/>
      <w:lvlJc w:val="left"/>
      <w:pPr>
        <w:ind w:left="9048" w:hanging="149"/>
      </w:pPr>
      <w:rPr>
        <w:rFonts w:hint="default"/>
        <w:lang w:val="ru-RU" w:eastAsia="en-US" w:bidi="ar-SA"/>
      </w:rPr>
    </w:lvl>
  </w:abstractNum>
  <w:abstractNum w:abstractNumId="24">
    <w:nsid w:val="0D25041D"/>
    <w:multiLevelType w:val="hybridMultilevel"/>
    <w:tmpl w:val="14AEC466"/>
    <w:lvl w:ilvl="0" w:tplc="0EB453B8">
      <w:numFmt w:val="bullet"/>
      <w:lvlText w:val="-"/>
      <w:lvlJc w:val="left"/>
      <w:pPr>
        <w:ind w:left="993" w:hanging="226"/>
      </w:pPr>
      <w:rPr>
        <w:rFonts w:ascii="Times New Roman" w:eastAsia="Times New Roman" w:hAnsi="Times New Roman" w:cs="Times New Roman" w:hint="default"/>
        <w:b w:val="0"/>
        <w:bCs w:val="0"/>
        <w:i w:val="0"/>
        <w:iCs w:val="0"/>
        <w:spacing w:val="0"/>
        <w:w w:val="100"/>
        <w:sz w:val="28"/>
        <w:szCs w:val="28"/>
        <w:lang w:val="ru-RU" w:eastAsia="en-US" w:bidi="ar-SA"/>
      </w:rPr>
    </w:lvl>
    <w:lvl w:ilvl="1" w:tplc="2F98381A">
      <w:numFmt w:val="bullet"/>
      <w:lvlText w:val=""/>
      <w:lvlJc w:val="left"/>
      <w:pPr>
        <w:ind w:left="1713" w:hanging="360"/>
      </w:pPr>
      <w:rPr>
        <w:rFonts w:ascii="Symbol" w:eastAsia="Symbol" w:hAnsi="Symbol" w:cs="Symbol" w:hint="default"/>
        <w:b w:val="0"/>
        <w:bCs w:val="0"/>
        <w:i w:val="0"/>
        <w:iCs w:val="0"/>
        <w:spacing w:val="0"/>
        <w:w w:val="100"/>
        <w:sz w:val="28"/>
        <w:szCs w:val="28"/>
        <w:lang w:val="ru-RU" w:eastAsia="en-US" w:bidi="ar-SA"/>
      </w:rPr>
    </w:lvl>
    <w:lvl w:ilvl="2" w:tplc="9C84FA72">
      <w:numFmt w:val="bullet"/>
      <w:lvlText w:val="•"/>
      <w:lvlJc w:val="left"/>
      <w:pPr>
        <w:ind w:left="2757" w:hanging="360"/>
      </w:pPr>
      <w:rPr>
        <w:rFonts w:hint="default"/>
        <w:lang w:val="ru-RU" w:eastAsia="en-US" w:bidi="ar-SA"/>
      </w:rPr>
    </w:lvl>
    <w:lvl w:ilvl="3" w:tplc="B1F24622">
      <w:numFmt w:val="bullet"/>
      <w:lvlText w:val="•"/>
      <w:lvlJc w:val="left"/>
      <w:pPr>
        <w:ind w:left="3795" w:hanging="360"/>
      </w:pPr>
      <w:rPr>
        <w:rFonts w:hint="default"/>
        <w:lang w:val="ru-RU" w:eastAsia="en-US" w:bidi="ar-SA"/>
      </w:rPr>
    </w:lvl>
    <w:lvl w:ilvl="4" w:tplc="E8105412">
      <w:numFmt w:val="bullet"/>
      <w:lvlText w:val="•"/>
      <w:lvlJc w:val="left"/>
      <w:pPr>
        <w:ind w:left="4833" w:hanging="360"/>
      </w:pPr>
      <w:rPr>
        <w:rFonts w:hint="default"/>
        <w:lang w:val="ru-RU" w:eastAsia="en-US" w:bidi="ar-SA"/>
      </w:rPr>
    </w:lvl>
    <w:lvl w:ilvl="5" w:tplc="A306B33E">
      <w:numFmt w:val="bullet"/>
      <w:lvlText w:val="•"/>
      <w:lvlJc w:val="left"/>
      <w:pPr>
        <w:ind w:left="5871" w:hanging="360"/>
      </w:pPr>
      <w:rPr>
        <w:rFonts w:hint="default"/>
        <w:lang w:val="ru-RU" w:eastAsia="en-US" w:bidi="ar-SA"/>
      </w:rPr>
    </w:lvl>
    <w:lvl w:ilvl="6" w:tplc="FE943C80">
      <w:numFmt w:val="bullet"/>
      <w:lvlText w:val="•"/>
      <w:lvlJc w:val="left"/>
      <w:pPr>
        <w:ind w:left="6909" w:hanging="360"/>
      </w:pPr>
      <w:rPr>
        <w:rFonts w:hint="default"/>
        <w:lang w:val="ru-RU" w:eastAsia="en-US" w:bidi="ar-SA"/>
      </w:rPr>
    </w:lvl>
    <w:lvl w:ilvl="7" w:tplc="6EB47C96">
      <w:numFmt w:val="bullet"/>
      <w:lvlText w:val="•"/>
      <w:lvlJc w:val="left"/>
      <w:pPr>
        <w:ind w:left="7947" w:hanging="360"/>
      </w:pPr>
      <w:rPr>
        <w:rFonts w:hint="default"/>
        <w:lang w:val="ru-RU" w:eastAsia="en-US" w:bidi="ar-SA"/>
      </w:rPr>
    </w:lvl>
    <w:lvl w:ilvl="8" w:tplc="F3942600">
      <w:numFmt w:val="bullet"/>
      <w:lvlText w:val="•"/>
      <w:lvlJc w:val="left"/>
      <w:pPr>
        <w:ind w:left="8985" w:hanging="360"/>
      </w:pPr>
      <w:rPr>
        <w:rFonts w:hint="default"/>
        <w:lang w:val="ru-RU" w:eastAsia="en-US" w:bidi="ar-SA"/>
      </w:rPr>
    </w:lvl>
  </w:abstractNum>
  <w:abstractNum w:abstractNumId="25">
    <w:nsid w:val="0DBD4B4B"/>
    <w:multiLevelType w:val="hybridMultilevel"/>
    <w:tmpl w:val="696A618C"/>
    <w:lvl w:ilvl="0" w:tplc="BD68CAF8">
      <w:start w:val="1"/>
      <w:numFmt w:val="decimal"/>
      <w:lvlText w:val="%1)"/>
      <w:lvlJc w:val="left"/>
      <w:pPr>
        <w:ind w:left="54" w:hanging="274"/>
      </w:pPr>
      <w:rPr>
        <w:rFonts w:ascii="Times New Roman" w:eastAsia="Times New Roman" w:hAnsi="Times New Roman" w:cs="Times New Roman" w:hint="default"/>
        <w:b w:val="0"/>
        <w:bCs w:val="0"/>
        <w:i w:val="0"/>
        <w:iCs w:val="0"/>
        <w:spacing w:val="0"/>
        <w:w w:val="100"/>
        <w:sz w:val="24"/>
        <w:szCs w:val="24"/>
        <w:lang w:val="ru-RU" w:eastAsia="en-US" w:bidi="ar-SA"/>
      </w:rPr>
    </w:lvl>
    <w:lvl w:ilvl="1" w:tplc="11346514">
      <w:numFmt w:val="bullet"/>
      <w:lvlText w:val="•"/>
      <w:lvlJc w:val="left"/>
      <w:pPr>
        <w:ind w:left="446" w:hanging="274"/>
      </w:pPr>
      <w:rPr>
        <w:rFonts w:hint="default"/>
        <w:lang w:val="ru-RU" w:eastAsia="en-US" w:bidi="ar-SA"/>
      </w:rPr>
    </w:lvl>
    <w:lvl w:ilvl="2" w:tplc="3D487904">
      <w:numFmt w:val="bullet"/>
      <w:lvlText w:val="•"/>
      <w:lvlJc w:val="left"/>
      <w:pPr>
        <w:ind w:left="832" w:hanging="274"/>
      </w:pPr>
      <w:rPr>
        <w:rFonts w:hint="default"/>
        <w:lang w:val="ru-RU" w:eastAsia="en-US" w:bidi="ar-SA"/>
      </w:rPr>
    </w:lvl>
    <w:lvl w:ilvl="3" w:tplc="F42CBD4C">
      <w:numFmt w:val="bullet"/>
      <w:lvlText w:val="•"/>
      <w:lvlJc w:val="left"/>
      <w:pPr>
        <w:ind w:left="1218" w:hanging="274"/>
      </w:pPr>
      <w:rPr>
        <w:rFonts w:hint="default"/>
        <w:lang w:val="ru-RU" w:eastAsia="en-US" w:bidi="ar-SA"/>
      </w:rPr>
    </w:lvl>
    <w:lvl w:ilvl="4" w:tplc="A106F60C">
      <w:numFmt w:val="bullet"/>
      <w:lvlText w:val="•"/>
      <w:lvlJc w:val="left"/>
      <w:pPr>
        <w:ind w:left="1604" w:hanging="274"/>
      </w:pPr>
      <w:rPr>
        <w:rFonts w:hint="default"/>
        <w:lang w:val="ru-RU" w:eastAsia="en-US" w:bidi="ar-SA"/>
      </w:rPr>
    </w:lvl>
    <w:lvl w:ilvl="5" w:tplc="C4FEEE0C">
      <w:numFmt w:val="bullet"/>
      <w:lvlText w:val="•"/>
      <w:lvlJc w:val="left"/>
      <w:pPr>
        <w:ind w:left="1990" w:hanging="274"/>
      </w:pPr>
      <w:rPr>
        <w:rFonts w:hint="default"/>
        <w:lang w:val="ru-RU" w:eastAsia="en-US" w:bidi="ar-SA"/>
      </w:rPr>
    </w:lvl>
    <w:lvl w:ilvl="6" w:tplc="F7484ECC">
      <w:numFmt w:val="bullet"/>
      <w:lvlText w:val="•"/>
      <w:lvlJc w:val="left"/>
      <w:pPr>
        <w:ind w:left="2376" w:hanging="274"/>
      </w:pPr>
      <w:rPr>
        <w:rFonts w:hint="default"/>
        <w:lang w:val="ru-RU" w:eastAsia="en-US" w:bidi="ar-SA"/>
      </w:rPr>
    </w:lvl>
    <w:lvl w:ilvl="7" w:tplc="7196228C">
      <w:numFmt w:val="bullet"/>
      <w:lvlText w:val="•"/>
      <w:lvlJc w:val="left"/>
      <w:pPr>
        <w:ind w:left="2762" w:hanging="274"/>
      </w:pPr>
      <w:rPr>
        <w:rFonts w:hint="default"/>
        <w:lang w:val="ru-RU" w:eastAsia="en-US" w:bidi="ar-SA"/>
      </w:rPr>
    </w:lvl>
    <w:lvl w:ilvl="8" w:tplc="D930BC62">
      <w:numFmt w:val="bullet"/>
      <w:lvlText w:val="•"/>
      <w:lvlJc w:val="left"/>
      <w:pPr>
        <w:ind w:left="3148" w:hanging="274"/>
      </w:pPr>
      <w:rPr>
        <w:rFonts w:hint="default"/>
        <w:lang w:val="ru-RU" w:eastAsia="en-US" w:bidi="ar-SA"/>
      </w:rPr>
    </w:lvl>
  </w:abstractNum>
  <w:abstractNum w:abstractNumId="26">
    <w:nsid w:val="0DFF26FB"/>
    <w:multiLevelType w:val="hybridMultilevel"/>
    <w:tmpl w:val="2E4A4D3C"/>
    <w:lvl w:ilvl="0" w:tplc="8B8CF304">
      <w:numFmt w:val="bullet"/>
      <w:lvlText w:val="—"/>
      <w:lvlJc w:val="left"/>
      <w:pPr>
        <w:ind w:left="2049" w:hanging="348"/>
      </w:pPr>
      <w:rPr>
        <w:rFonts w:ascii="Times New Roman" w:eastAsia="Times New Roman" w:hAnsi="Times New Roman" w:cs="Times New Roman" w:hint="default"/>
        <w:b w:val="0"/>
        <w:bCs w:val="0"/>
        <w:i w:val="0"/>
        <w:iCs w:val="0"/>
        <w:color w:val="211F1F"/>
        <w:spacing w:val="0"/>
        <w:w w:val="100"/>
        <w:sz w:val="28"/>
        <w:szCs w:val="28"/>
        <w:lang w:val="ru-RU" w:eastAsia="en-US" w:bidi="ar-SA"/>
      </w:rPr>
    </w:lvl>
    <w:lvl w:ilvl="1" w:tplc="8D2AF21C">
      <w:numFmt w:val="bullet"/>
      <w:lvlText w:val="•"/>
      <w:lvlJc w:val="left"/>
      <w:pPr>
        <w:ind w:left="2942" w:hanging="348"/>
      </w:pPr>
      <w:rPr>
        <w:rFonts w:hint="default"/>
        <w:lang w:val="ru-RU" w:eastAsia="en-US" w:bidi="ar-SA"/>
      </w:rPr>
    </w:lvl>
    <w:lvl w:ilvl="2" w:tplc="E5D23318">
      <w:numFmt w:val="bullet"/>
      <w:lvlText w:val="•"/>
      <w:lvlJc w:val="left"/>
      <w:pPr>
        <w:ind w:left="3844" w:hanging="348"/>
      </w:pPr>
      <w:rPr>
        <w:rFonts w:hint="default"/>
        <w:lang w:val="ru-RU" w:eastAsia="en-US" w:bidi="ar-SA"/>
      </w:rPr>
    </w:lvl>
    <w:lvl w:ilvl="3" w:tplc="8C203066">
      <w:numFmt w:val="bullet"/>
      <w:lvlText w:val="•"/>
      <w:lvlJc w:val="left"/>
      <w:pPr>
        <w:ind w:left="4746" w:hanging="348"/>
      </w:pPr>
      <w:rPr>
        <w:rFonts w:hint="default"/>
        <w:lang w:val="ru-RU" w:eastAsia="en-US" w:bidi="ar-SA"/>
      </w:rPr>
    </w:lvl>
    <w:lvl w:ilvl="4" w:tplc="311A23C4">
      <w:numFmt w:val="bullet"/>
      <w:lvlText w:val="•"/>
      <w:lvlJc w:val="left"/>
      <w:pPr>
        <w:ind w:left="5648" w:hanging="348"/>
      </w:pPr>
      <w:rPr>
        <w:rFonts w:hint="default"/>
        <w:lang w:val="ru-RU" w:eastAsia="en-US" w:bidi="ar-SA"/>
      </w:rPr>
    </w:lvl>
    <w:lvl w:ilvl="5" w:tplc="6B504B60">
      <w:numFmt w:val="bullet"/>
      <w:lvlText w:val="•"/>
      <w:lvlJc w:val="left"/>
      <w:pPr>
        <w:ind w:left="6550" w:hanging="348"/>
      </w:pPr>
      <w:rPr>
        <w:rFonts w:hint="default"/>
        <w:lang w:val="ru-RU" w:eastAsia="en-US" w:bidi="ar-SA"/>
      </w:rPr>
    </w:lvl>
    <w:lvl w:ilvl="6" w:tplc="1938C6F4">
      <w:numFmt w:val="bullet"/>
      <w:lvlText w:val="•"/>
      <w:lvlJc w:val="left"/>
      <w:pPr>
        <w:ind w:left="7452" w:hanging="348"/>
      </w:pPr>
      <w:rPr>
        <w:rFonts w:hint="default"/>
        <w:lang w:val="ru-RU" w:eastAsia="en-US" w:bidi="ar-SA"/>
      </w:rPr>
    </w:lvl>
    <w:lvl w:ilvl="7" w:tplc="0512EC56">
      <w:numFmt w:val="bullet"/>
      <w:lvlText w:val="•"/>
      <w:lvlJc w:val="left"/>
      <w:pPr>
        <w:ind w:left="8354" w:hanging="348"/>
      </w:pPr>
      <w:rPr>
        <w:rFonts w:hint="default"/>
        <w:lang w:val="ru-RU" w:eastAsia="en-US" w:bidi="ar-SA"/>
      </w:rPr>
    </w:lvl>
    <w:lvl w:ilvl="8" w:tplc="383234F6">
      <w:numFmt w:val="bullet"/>
      <w:lvlText w:val="•"/>
      <w:lvlJc w:val="left"/>
      <w:pPr>
        <w:ind w:left="9256" w:hanging="348"/>
      </w:pPr>
      <w:rPr>
        <w:rFonts w:hint="default"/>
        <w:lang w:val="ru-RU" w:eastAsia="en-US" w:bidi="ar-SA"/>
      </w:rPr>
    </w:lvl>
  </w:abstractNum>
  <w:abstractNum w:abstractNumId="27">
    <w:nsid w:val="0F5E4723"/>
    <w:multiLevelType w:val="hybridMultilevel"/>
    <w:tmpl w:val="ACBE744E"/>
    <w:lvl w:ilvl="0" w:tplc="34CAA386">
      <w:numFmt w:val="bullet"/>
      <w:lvlText w:val=""/>
      <w:lvlJc w:val="left"/>
      <w:pPr>
        <w:ind w:left="833" w:hanging="361"/>
      </w:pPr>
      <w:rPr>
        <w:rFonts w:ascii="Symbol" w:eastAsia="Symbol" w:hAnsi="Symbol" w:cs="Symbol" w:hint="default"/>
        <w:b w:val="0"/>
        <w:bCs w:val="0"/>
        <w:i w:val="0"/>
        <w:iCs w:val="0"/>
        <w:spacing w:val="0"/>
        <w:w w:val="100"/>
        <w:sz w:val="24"/>
        <w:szCs w:val="24"/>
        <w:lang w:val="ru-RU" w:eastAsia="en-US" w:bidi="ar-SA"/>
      </w:rPr>
    </w:lvl>
    <w:lvl w:ilvl="1" w:tplc="DEBA1804">
      <w:numFmt w:val="bullet"/>
      <w:lvlText w:val="•"/>
      <w:lvlJc w:val="left"/>
      <w:pPr>
        <w:ind w:left="1151" w:hanging="361"/>
      </w:pPr>
      <w:rPr>
        <w:rFonts w:hint="default"/>
        <w:lang w:val="ru-RU" w:eastAsia="en-US" w:bidi="ar-SA"/>
      </w:rPr>
    </w:lvl>
    <w:lvl w:ilvl="2" w:tplc="CA3CE098">
      <w:numFmt w:val="bullet"/>
      <w:lvlText w:val="•"/>
      <w:lvlJc w:val="left"/>
      <w:pPr>
        <w:ind w:left="1463" w:hanging="361"/>
      </w:pPr>
      <w:rPr>
        <w:rFonts w:hint="default"/>
        <w:lang w:val="ru-RU" w:eastAsia="en-US" w:bidi="ar-SA"/>
      </w:rPr>
    </w:lvl>
    <w:lvl w:ilvl="3" w:tplc="D52EDF90">
      <w:numFmt w:val="bullet"/>
      <w:lvlText w:val="•"/>
      <w:lvlJc w:val="left"/>
      <w:pPr>
        <w:ind w:left="1775" w:hanging="361"/>
      </w:pPr>
      <w:rPr>
        <w:rFonts w:hint="default"/>
        <w:lang w:val="ru-RU" w:eastAsia="en-US" w:bidi="ar-SA"/>
      </w:rPr>
    </w:lvl>
    <w:lvl w:ilvl="4" w:tplc="1262AD50">
      <w:numFmt w:val="bullet"/>
      <w:lvlText w:val="•"/>
      <w:lvlJc w:val="left"/>
      <w:pPr>
        <w:ind w:left="2087" w:hanging="361"/>
      </w:pPr>
      <w:rPr>
        <w:rFonts w:hint="default"/>
        <w:lang w:val="ru-RU" w:eastAsia="en-US" w:bidi="ar-SA"/>
      </w:rPr>
    </w:lvl>
    <w:lvl w:ilvl="5" w:tplc="5A0CE738">
      <w:numFmt w:val="bullet"/>
      <w:lvlText w:val="•"/>
      <w:lvlJc w:val="left"/>
      <w:pPr>
        <w:ind w:left="2399" w:hanging="361"/>
      </w:pPr>
      <w:rPr>
        <w:rFonts w:hint="default"/>
        <w:lang w:val="ru-RU" w:eastAsia="en-US" w:bidi="ar-SA"/>
      </w:rPr>
    </w:lvl>
    <w:lvl w:ilvl="6" w:tplc="03ECE288">
      <w:numFmt w:val="bullet"/>
      <w:lvlText w:val="•"/>
      <w:lvlJc w:val="left"/>
      <w:pPr>
        <w:ind w:left="2710" w:hanging="361"/>
      </w:pPr>
      <w:rPr>
        <w:rFonts w:hint="default"/>
        <w:lang w:val="ru-RU" w:eastAsia="en-US" w:bidi="ar-SA"/>
      </w:rPr>
    </w:lvl>
    <w:lvl w:ilvl="7" w:tplc="2C006A9E">
      <w:numFmt w:val="bullet"/>
      <w:lvlText w:val="•"/>
      <w:lvlJc w:val="left"/>
      <w:pPr>
        <w:ind w:left="3022" w:hanging="361"/>
      </w:pPr>
      <w:rPr>
        <w:rFonts w:hint="default"/>
        <w:lang w:val="ru-RU" w:eastAsia="en-US" w:bidi="ar-SA"/>
      </w:rPr>
    </w:lvl>
    <w:lvl w:ilvl="8" w:tplc="995CFBC8">
      <w:numFmt w:val="bullet"/>
      <w:lvlText w:val="•"/>
      <w:lvlJc w:val="left"/>
      <w:pPr>
        <w:ind w:left="3334" w:hanging="361"/>
      </w:pPr>
      <w:rPr>
        <w:rFonts w:hint="default"/>
        <w:lang w:val="ru-RU" w:eastAsia="en-US" w:bidi="ar-SA"/>
      </w:rPr>
    </w:lvl>
  </w:abstractNum>
  <w:abstractNum w:abstractNumId="28">
    <w:nsid w:val="102C2974"/>
    <w:multiLevelType w:val="hybridMultilevel"/>
    <w:tmpl w:val="261EA960"/>
    <w:lvl w:ilvl="0" w:tplc="6B2618D6">
      <w:numFmt w:val="bullet"/>
      <w:lvlText w:val="—"/>
      <w:lvlJc w:val="left"/>
      <w:pPr>
        <w:ind w:left="11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19A4F35C">
      <w:numFmt w:val="bullet"/>
      <w:lvlText w:val="•"/>
      <w:lvlJc w:val="left"/>
      <w:pPr>
        <w:ind w:left="901" w:hanging="300"/>
      </w:pPr>
      <w:rPr>
        <w:rFonts w:hint="default"/>
        <w:lang w:val="ru-RU" w:eastAsia="en-US" w:bidi="ar-SA"/>
      </w:rPr>
    </w:lvl>
    <w:lvl w:ilvl="2" w:tplc="A92EDAA0">
      <w:numFmt w:val="bullet"/>
      <w:lvlText w:val="•"/>
      <w:lvlJc w:val="left"/>
      <w:pPr>
        <w:ind w:left="1682" w:hanging="300"/>
      </w:pPr>
      <w:rPr>
        <w:rFonts w:hint="default"/>
        <w:lang w:val="ru-RU" w:eastAsia="en-US" w:bidi="ar-SA"/>
      </w:rPr>
    </w:lvl>
    <w:lvl w:ilvl="3" w:tplc="EE5A9B2E">
      <w:numFmt w:val="bullet"/>
      <w:lvlText w:val="•"/>
      <w:lvlJc w:val="left"/>
      <w:pPr>
        <w:ind w:left="2463" w:hanging="300"/>
      </w:pPr>
      <w:rPr>
        <w:rFonts w:hint="default"/>
        <w:lang w:val="ru-RU" w:eastAsia="en-US" w:bidi="ar-SA"/>
      </w:rPr>
    </w:lvl>
    <w:lvl w:ilvl="4" w:tplc="C6E2864E">
      <w:numFmt w:val="bullet"/>
      <w:lvlText w:val="•"/>
      <w:lvlJc w:val="left"/>
      <w:pPr>
        <w:ind w:left="3244" w:hanging="300"/>
      </w:pPr>
      <w:rPr>
        <w:rFonts w:hint="default"/>
        <w:lang w:val="ru-RU" w:eastAsia="en-US" w:bidi="ar-SA"/>
      </w:rPr>
    </w:lvl>
    <w:lvl w:ilvl="5" w:tplc="D654CFB6">
      <w:numFmt w:val="bullet"/>
      <w:lvlText w:val="•"/>
      <w:lvlJc w:val="left"/>
      <w:pPr>
        <w:ind w:left="4025" w:hanging="300"/>
      </w:pPr>
      <w:rPr>
        <w:rFonts w:hint="default"/>
        <w:lang w:val="ru-RU" w:eastAsia="en-US" w:bidi="ar-SA"/>
      </w:rPr>
    </w:lvl>
    <w:lvl w:ilvl="6" w:tplc="368CE172">
      <w:numFmt w:val="bullet"/>
      <w:lvlText w:val="•"/>
      <w:lvlJc w:val="left"/>
      <w:pPr>
        <w:ind w:left="4806" w:hanging="300"/>
      </w:pPr>
      <w:rPr>
        <w:rFonts w:hint="default"/>
        <w:lang w:val="ru-RU" w:eastAsia="en-US" w:bidi="ar-SA"/>
      </w:rPr>
    </w:lvl>
    <w:lvl w:ilvl="7" w:tplc="55B2273E">
      <w:numFmt w:val="bullet"/>
      <w:lvlText w:val="•"/>
      <w:lvlJc w:val="left"/>
      <w:pPr>
        <w:ind w:left="5587" w:hanging="300"/>
      </w:pPr>
      <w:rPr>
        <w:rFonts w:hint="default"/>
        <w:lang w:val="ru-RU" w:eastAsia="en-US" w:bidi="ar-SA"/>
      </w:rPr>
    </w:lvl>
    <w:lvl w:ilvl="8" w:tplc="D354DCD0">
      <w:numFmt w:val="bullet"/>
      <w:lvlText w:val="•"/>
      <w:lvlJc w:val="left"/>
      <w:pPr>
        <w:ind w:left="6368" w:hanging="300"/>
      </w:pPr>
      <w:rPr>
        <w:rFonts w:hint="default"/>
        <w:lang w:val="ru-RU" w:eastAsia="en-US" w:bidi="ar-SA"/>
      </w:rPr>
    </w:lvl>
  </w:abstractNum>
  <w:abstractNum w:abstractNumId="29">
    <w:nsid w:val="10AB29B3"/>
    <w:multiLevelType w:val="hybridMultilevel"/>
    <w:tmpl w:val="CC74386A"/>
    <w:lvl w:ilvl="0" w:tplc="9B9C163E">
      <w:numFmt w:val="bullet"/>
      <w:lvlText w:val="•"/>
      <w:lvlJc w:val="left"/>
      <w:pPr>
        <w:ind w:left="112"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89B0C782">
      <w:numFmt w:val="bullet"/>
      <w:lvlText w:val="•"/>
      <w:lvlJc w:val="left"/>
      <w:pPr>
        <w:ind w:left="901" w:hanging="168"/>
      </w:pPr>
      <w:rPr>
        <w:rFonts w:hint="default"/>
        <w:lang w:val="ru-RU" w:eastAsia="en-US" w:bidi="ar-SA"/>
      </w:rPr>
    </w:lvl>
    <w:lvl w:ilvl="2" w:tplc="68C029DE">
      <w:numFmt w:val="bullet"/>
      <w:lvlText w:val="•"/>
      <w:lvlJc w:val="left"/>
      <w:pPr>
        <w:ind w:left="1682" w:hanging="168"/>
      </w:pPr>
      <w:rPr>
        <w:rFonts w:hint="default"/>
        <w:lang w:val="ru-RU" w:eastAsia="en-US" w:bidi="ar-SA"/>
      </w:rPr>
    </w:lvl>
    <w:lvl w:ilvl="3" w:tplc="A900117C">
      <w:numFmt w:val="bullet"/>
      <w:lvlText w:val="•"/>
      <w:lvlJc w:val="left"/>
      <w:pPr>
        <w:ind w:left="2463" w:hanging="168"/>
      </w:pPr>
      <w:rPr>
        <w:rFonts w:hint="default"/>
        <w:lang w:val="ru-RU" w:eastAsia="en-US" w:bidi="ar-SA"/>
      </w:rPr>
    </w:lvl>
    <w:lvl w:ilvl="4" w:tplc="330A6F0E">
      <w:numFmt w:val="bullet"/>
      <w:lvlText w:val="•"/>
      <w:lvlJc w:val="left"/>
      <w:pPr>
        <w:ind w:left="3244" w:hanging="168"/>
      </w:pPr>
      <w:rPr>
        <w:rFonts w:hint="default"/>
        <w:lang w:val="ru-RU" w:eastAsia="en-US" w:bidi="ar-SA"/>
      </w:rPr>
    </w:lvl>
    <w:lvl w:ilvl="5" w:tplc="0FC07962">
      <w:numFmt w:val="bullet"/>
      <w:lvlText w:val="•"/>
      <w:lvlJc w:val="left"/>
      <w:pPr>
        <w:ind w:left="4025" w:hanging="168"/>
      </w:pPr>
      <w:rPr>
        <w:rFonts w:hint="default"/>
        <w:lang w:val="ru-RU" w:eastAsia="en-US" w:bidi="ar-SA"/>
      </w:rPr>
    </w:lvl>
    <w:lvl w:ilvl="6" w:tplc="3BF21B8A">
      <w:numFmt w:val="bullet"/>
      <w:lvlText w:val="•"/>
      <w:lvlJc w:val="left"/>
      <w:pPr>
        <w:ind w:left="4806" w:hanging="168"/>
      </w:pPr>
      <w:rPr>
        <w:rFonts w:hint="default"/>
        <w:lang w:val="ru-RU" w:eastAsia="en-US" w:bidi="ar-SA"/>
      </w:rPr>
    </w:lvl>
    <w:lvl w:ilvl="7" w:tplc="00EA6BD4">
      <w:numFmt w:val="bullet"/>
      <w:lvlText w:val="•"/>
      <w:lvlJc w:val="left"/>
      <w:pPr>
        <w:ind w:left="5587" w:hanging="168"/>
      </w:pPr>
      <w:rPr>
        <w:rFonts w:hint="default"/>
        <w:lang w:val="ru-RU" w:eastAsia="en-US" w:bidi="ar-SA"/>
      </w:rPr>
    </w:lvl>
    <w:lvl w:ilvl="8" w:tplc="242E39D8">
      <w:numFmt w:val="bullet"/>
      <w:lvlText w:val="•"/>
      <w:lvlJc w:val="left"/>
      <w:pPr>
        <w:ind w:left="6368" w:hanging="168"/>
      </w:pPr>
      <w:rPr>
        <w:rFonts w:hint="default"/>
        <w:lang w:val="ru-RU" w:eastAsia="en-US" w:bidi="ar-SA"/>
      </w:rPr>
    </w:lvl>
  </w:abstractNum>
  <w:abstractNum w:abstractNumId="30">
    <w:nsid w:val="10EF46B1"/>
    <w:multiLevelType w:val="hybridMultilevel"/>
    <w:tmpl w:val="880CC14C"/>
    <w:lvl w:ilvl="0" w:tplc="FBD80FE2">
      <w:start w:val="2"/>
      <w:numFmt w:val="decimal"/>
      <w:lvlText w:val="%1."/>
      <w:lvlJc w:val="left"/>
      <w:pPr>
        <w:ind w:left="112"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8C146640">
      <w:numFmt w:val="bullet"/>
      <w:lvlText w:val="•"/>
      <w:lvlJc w:val="left"/>
      <w:pPr>
        <w:ind w:left="358" w:hanging="279"/>
      </w:pPr>
      <w:rPr>
        <w:rFonts w:hint="default"/>
        <w:lang w:val="ru-RU" w:eastAsia="en-US" w:bidi="ar-SA"/>
      </w:rPr>
    </w:lvl>
    <w:lvl w:ilvl="2" w:tplc="0FB25F10">
      <w:numFmt w:val="bullet"/>
      <w:lvlText w:val="•"/>
      <w:lvlJc w:val="left"/>
      <w:pPr>
        <w:ind w:left="597" w:hanging="279"/>
      </w:pPr>
      <w:rPr>
        <w:rFonts w:hint="default"/>
        <w:lang w:val="ru-RU" w:eastAsia="en-US" w:bidi="ar-SA"/>
      </w:rPr>
    </w:lvl>
    <w:lvl w:ilvl="3" w:tplc="6A7A6842">
      <w:numFmt w:val="bullet"/>
      <w:lvlText w:val="•"/>
      <w:lvlJc w:val="left"/>
      <w:pPr>
        <w:ind w:left="836" w:hanging="279"/>
      </w:pPr>
      <w:rPr>
        <w:rFonts w:hint="default"/>
        <w:lang w:val="ru-RU" w:eastAsia="en-US" w:bidi="ar-SA"/>
      </w:rPr>
    </w:lvl>
    <w:lvl w:ilvl="4" w:tplc="2AFA3384">
      <w:numFmt w:val="bullet"/>
      <w:lvlText w:val="•"/>
      <w:lvlJc w:val="left"/>
      <w:pPr>
        <w:ind w:left="1075" w:hanging="279"/>
      </w:pPr>
      <w:rPr>
        <w:rFonts w:hint="default"/>
        <w:lang w:val="ru-RU" w:eastAsia="en-US" w:bidi="ar-SA"/>
      </w:rPr>
    </w:lvl>
    <w:lvl w:ilvl="5" w:tplc="D62CF956">
      <w:numFmt w:val="bullet"/>
      <w:lvlText w:val="•"/>
      <w:lvlJc w:val="left"/>
      <w:pPr>
        <w:ind w:left="1314" w:hanging="279"/>
      </w:pPr>
      <w:rPr>
        <w:rFonts w:hint="default"/>
        <w:lang w:val="ru-RU" w:eastAsia="en-US" w:bidi="ar-SA"/>
      </w:rPr>
    </w:lvl>
    <w:lvl w:ilvl="6" w:tplc="E63E56EE">
      <w:numFmt w:val="bullet"/>
      <w:lvlText w:val="•"/>
      <w:lvlJc w:val="left"/>
      <w:pPr>
        <w:ind w:left="1552" w:hanging="279"/>
      </w:pPr>
      <w:rPr>
        <w:rFonts w:hint="default"/>
        <w:lang w:val="ru-RU" w:eastAsia="en-US" w:bidi="ar-SA"/>
      </w:rPr>
    </w:lvl>
    <w:lvl w:ilvl="7" w:tplc="834EDE1C">
      <w:numFmt w:val="bullet"/>
      <w:lvlText w:val="•"/>
      <w:lvlJc w:val="left"/>
      <w:pPr>
        <w:ind w:left="1791" w:hanging="279"/>
      </w:pPr>
      <w:rPr>
        <w:rFonts w:hint="default"/>
        <w:lang w:val="ru-RU" w:eastAsia="en-US" w:bidi="ar-SA"/>
      </w:rPr>
    </w:lvl>
    <w:lvl w:ilvl="8" w:tplc="6C849268">
      <w:numFmt w:val="bullet"/>
      <w:lvlText w:val="•"/>
      <w:lvlJc w:val="left"/>
      <w:pPr>
        <w:ind w:left="2030" w:hanging="279"/>
      </w:pPr>
      <w:rPr>
        <w:rFonts w:hint="default"/>
        <w:lang w:val="ru-RU" w:eastAsia="en-US" w:bidi="ar-SA"/>
      </w:rPr>
    </w:lvl>
  </w:abstractNum>
  <w:abstractNum w:abstractNumId="31">
    <w:nsid w:val="11063978"/>
    <w:multiLevelType w:val="hybridMultilevel"/>
    <w:tmpl w:val="E58EF4C6"/>
    <w:lvl w:ilvl="0" w:tplc="F0AA6ABC">
      <w:numFmt w:val="bullet"/>
      <w:lvlText w:val=""/>
      <w:lvlJc w:val="left"/>
      <w:pPr>
        <w:ind w:left="109" w:hanging="274"/>
      </w:pPr>
      <w:rPr>
        <w:rFonts w:ascii="Symbol" w:eastAsia="Symbol" w:hAnsi="Symbol" w:cs="Symbol" w:hint="default"/>
        <w:b w:val="0"/>
        <w:bCs w:val="0"/>
        <w:i w:val="0"/>
        <w:iCs w:val="0"/>
        <w:spacing w:val="0"/>
        <w:w w:val="100"/>
        <w:sz w:val="24"/>
        <w:szCs w:val="24"/>
        <w:lang w:val="ru-RU" w:eastAsia="en-US" w:bidi="ar-SA"/>
      </w:rPr>
    </w:lvl>
    <w:lvl w:ilvl="1" w:tplc="4E30DF56">
      <w:numFmt w:val="bullet"/>
      <w:lvlText w:val="•"/>
      <w:lvlJc w:val="left"/>
      <w:pPr>
        <w:ind w:left="531" w:hanging="274"/>
      </w:pPr>
      <w:rPr>
        <w:rFonts w:hint="default"/>
        <w:lang w:val="ru-RU" w:eastAsia="en-US" w:bidi="ar-SA"/>
      </w:rPr>
    </w:lvl>
    <w:lvl w:ilvl="2" w:tplc="74901C42">
      <w:numFmt w:val="bullet"/>
      <w:lvlText w:val="•"/>
      <w:lvlJc w:val="left"/>
      <w:pPr>
        <w:ind w:left="963" w:hanging="274"/>
      </w:pPr>
      <w:rPr>
        <w:rFonts w:hint="default"/>
        <w:lang w:val="ru-RU" w:eastAsia="en-US" w:bidi="ar-SA"/>
      </w:rPr>
    </w:lvl>
    <w:lvl w:ilvl="3" w:tplc="6434A520">
      <w:numFmt w:val="bullet"/>
      <w:lvlText w:val="•"/>
      <w:lvlJc w:val="left"/>
      <w:pPr>
        <w:ind w:left="1395" w:hanging="274"/>
      </w:pPr>
      <w:rPr>
        <w:rFonts w:hint="default"/>
        <w:lang w:val="ru-RU" w:eastAsia="en-US" w:bidi="ar-SA"/>
      </w:rPr>
    </w:lvl>
    <w:lvl w:ilvl="4" w:tplc="5268DCF4">
      <w:numFmt w:val="bullet"/>
      <w:lvlText w:val="•"/>
      <w:lvlJc w:val="left"/>
      <w:pPr>
        <w:ind w:left="1827" w:hanging="274"/>
      </w:pPr>
      <w:rPr>
        <w:rFonts w:hint="default"/>
        <w:lang w:val="ru-RU" w:eastAsia="en-US" w:bidi="ar-SA"/>
      </w:rPr>
    </w:lvl>
    <w:lvl w:ilvl="5" w:tplc="1C2E75BA">
      <w:numFmt w:val="bullet"/>
      <w:lvlText w:val="•"/>
      <w:lvlJc w:val="left"/>
      <w:pPr>
        <w:ind w:left="2259" w:hanging="274"/>
      </w:pPr>
      <w:rPr>
        <w:rFonts w:hint="default"/>
        <w:lang w:val="ru-RU" w:eastAsia="en-US" w:bidi="ar-SA"/>
      </w:rPr>
    </w:lvl>
    <w:lvl w:ilvl="6" w:tplc="DBB06E90">
      <w:numFmt w:val="bullet"/>
      <w:lvlText w:val="•"/>
      <w:lvlJc w:val="left"/>
      <w:pPr>
        <w:ind w:left="2691" w:hanging="274"/>
      </w:pPr>
      <w:rPr>
        <w:rFonts w:hint="default"/>
        <w:lang w:val="ru-RU" w:eastAsia="en-US" w:bidi="ar-SA"/>
      </w:rPr>
    </w:lvl>
    <w:lvl w:ilvl="7" w:tplc="F19A4392">
      <w:numFmt w:val="bullet"/>
      <w:lvlText w:val="•"/>
      <w:lvlJc w:val="left"/>
      <w:pPr>
        <w:ind w:left="3123" w:hanging="274"/>
      </w:pPr>
      <w:rPr>
        <w:rFonts w:hint="default"/>
        <w:lang w:val="ru-RU" w:eastAsia="en-US" w:bidi="ar-SA"/>
      </w:rPr>
    </w:lvl>
    <w:lvl w:ilvl="8" w:tplc="BF12B474">
      <w:numFmt w:val="bullet"/>
      <w:lvlText w:val="•"/>
      <w:lvlJc w:val="left"/>
      <w:pPr>
        <w:ind w:left="3555" w:hanging="274"/>
      </w:pPr>
      <w:rPr>
        <w:rFonts w:hint="default"/>
        <w:lang w:val="ru-RU" w:eastAsia="en-US" w:bidi="ar-SA"/>
      </w:rPr>
    </w:lvl>
  </w:abstractNum>
  <w:abstractNum w:abstractNumId="32">
    <w:nsid w:val="12477464"/>
    <w:multiLevelType w:val="hybridMultilevel"/>
    <w:tmpl w:val="C198998E"/>
    <w:lvl w:ilvl="0" w:tplc="47C24250">
      <w:start w:val="1"/>
      <w:numFmt w:val="decimal"/>
      <w:lvlText w:val="%1."/>
      <w:lvlJc w:val="left"/>
      <w:pPr>
        <w:ind w:left="482"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8D14BF02">
      <w:numFmt w:val="bullet"/>
      <w:lvlText w:val="•"/>
      <w:lvlJc w:val="left"/>
      <w:pPr>
        <w:ind w:left="839" w:hanging="360"/>
      </w:pPr>
      <w:rPr>
        <w:rFonts w:hint="default"/>
        <w:lang w:val="ru-RU" w:eastAsia="en-US" w:bidi="ar-SA"/>
      </w:rPr>
    </w:lvl>
    <w:lvl w:ilvl="2" w:tplc="294814F6">
      <w:numFmt w:val="bullet"/>
      <w:lvlText w:val="•"/>
      <w:lvlJc w:val="left"/>
      <w:pPr>
        <w:ind w:left="1198" w:hanging="360"/>
      </w:pPr>
      <w:rPr>
        <w:rFonts w:hint="default"/>
        <w:lang w:val="ru-RU" w:eastAsia="en-US" w:bidi="ar-SA"/>
      </w:rPr>
    </w:lvl>
    <w:lvl w:ilvl="3" w:tplc="6498BBF6">
      <w:numFmt w:val="bullet"/>
      <w:lvlText w:val="•"/>
      <w:lvlJc w:val="left"/>
      <w:pPr>
        <w:ind w:left="1557" w:hanging="360"/>
      </w:pPr>
      <w:rPr>
        <w:rFonts w:hint="default"/>
        <w:lang w:val="ru-RU" w:eastAsia="en-US" w:bidi="ar-SA"/>
      </w:rPr>
    </w:lvl>
    <w:lvl w:ilvl="4" w:tplc="5BFAE34A">
      <w:numFmt w:val="bullet"/>
      <w:lvlText w:val="•"/>
      <w:lvlJc w:val="left"/>
      <w:pPr>
        <w:ind w:left="1917" w:hanging="360"/>
      </w:pPr>
      <w:rPr>
        <w:rFonts w:hint="default"/>
        <w:lang w:val="ru-RU" w:eastAsia="en-US" w:bidi="ar-SA"/>
      </w:rPr>
    </w:lvl>
    <w:lvl w:ilvl="5" w:tplc="2D626156">
      <w:numFmt w:val="bullet"/>
      <w:lvlText w:val="•"/>
      <w:lvlJc w:val="left"/>
      <w:pPr>
        <w:ind w:left="2276" w:hanging="360"/>
      </w:pPr>
      <w:rPr>
        <w:rFonts w:hint="default"/>
        <w:lang w:val="ru-RU" w:eastAsia="en-US" w:bidi="ar-SA"/>
      </w:rPr>
    </w:lvl>
    <w:lvl w:ilvl="6" w:tplc="8108AAE8">
      <w:numFmt w:val="bullet"/>
      <w:lvlText w:val="•"/>
      <w:lvlJc w:val="left"/>
      <w:pPr>
        <w:ind w:left="2635" w:hanging="360"/>
      </w:pPr>
      <w:rPr>
        <w:rFonts w:hint="default"/>
        <w:lang w:val="ru-RU" w:eastAsia="en-US" w:bidi="ar-SA"/>
      </w:rPr>
    </w:lvl>
    <w:lvl w:ilvl="7" w:tplc="130CF78E">
      <w:numFmt w:val="bullet"/>
      <w:lvlText w:val="•"/>
      <w:lvlJc w:val="left"/>
      <w:pPr>
        <w:ind w:left="2995" w:hanging="360"/>
      </w:pPr>
      <w:rPr>
        <w:rFonts w:hint="default"/>
        <w:lang w:val="ru-RU" w:eastAsia="en-US" w:bidi="ar-SA"/>
      </w:rPr>
    </w:lvl>
    <w:lvl w:ilvl="8" w:tplc="951AA336">
      <w:numFmt w:val="bullet"/>
      <w:lvlText w:val="•"/>
      <w:lvlJc w:val="left"/>
      <w:pPr>
        <w:ind w:left="3354" w:hanging="360"/>
      </w:pPr>
      <w:rPr>
        <w:rFonts w:hint="default"/>
        <w:lang w:val="ru-RU" w:eastAsia="en-US" w:bidi="ar-SA"/>
      </w:rPr>
    </w:lvl>
  </w:abstractNum>
  <w:abstractNum w:abstractNumId="33">
    <w:nsid w:val="14762810"/>
    <w:multiLevelType w:val="hybridMultilevel"/>
    <w:tmpl w:val="66EE56DA"/>
    <w:lvl w:ilvl="0" w:tplc="672A473C">
      <w:numFmt w:val="bullet"/>
      <w:lvlText w:val="•"/>
      <w:lvlJc w:val="left"/>
      <w:pPr>
        <w:ind w:left="112" w:hanging="86"/>
      </w:pPr>
      <w:rPr>
        <w:rFonts w:ascii="Times New Roman" w:eastAsia="Times New Roman" w:hAnsi="Times New Roman" w:cs="Times New Roman" w:hint="default"/>
        <w:b w:val="0"/>
        <w:bCs w:val="0"/>
        <w:i/>
        <w:iCs/>
        <w:spacing w:val="-3"/>
        <w:w w:val="83"/>
        <w:sz w:val="22"/>
        <w:szCs w:val="22"/>
        <w:lang w:val="ru-RU" w:eastAsia="en-US" w:bidi="ar-SA"/>
      </w:rPr>
    </w:lvl>
    <w:lvl w:ilvl="1" w:tplc="5FC2111C">
      <w:numFmt w:val="bullet"/>
      <w:lvlText w:val="•"/>
      <w:lvlJc w:val="left"/>
      <w:pPr>
        <w:ind w:left="320" w:hanging="86"/>
      </w:pPr>
      <w:rPr>
        <w:rFonts w:hint="default"/>
        <w:lang w:val="ru-RU" w:eastAsia="en-US" w:bidi="ar-SA"/>
      </w:rPr>
    </w:lvl>
    <w:lvl w:ilvl="2" w:tplc="E4925BF6">
      <w:numFmt w:val="bullet"/>
      <w:lvlText w:val="•"/>
      <w:lvlJc w:val="left"/>
      <w:pPr>
        <w:ind w:left="520" w:hanging="86"/>
      </w:pPr>
      <w:rPr>
        <w:rFonts w:hint="default"/>
        <w:lang w:val="ru-RU" w:eastAsia="en-US" w:bidi="ar-SA"/>
      </w:rPr>
    </w:lvl>
    <w:lvl w:ilvl="3" w:tplc="637AB2F8">
      <w:numFmt w:val="bullet"/>
      <w:lvlText w:val="•"/>
      <w:lvlJc w:val="left"/>
      <w:pPr>
        <w:ind w:left="720" w:hanging="86"/>
      </w:pPr>
      <w:rPr>
        <w:rFonts w:hint="default"/>
        <w:lang w:val="ru-RU" w:eastAsia="en-US" w:bidi="ar-SA"/>
      </w:rPr>
    </w:lvl>
    <w:lvl w:ilvl="4" w:tplc="7B1075B2">
      <w:numFmt w:val="bullet"/>
      <w:lvlText w:val="•"/>
      <w:lvlJc w:val="left"/>
      <w:pPr>
        <w:ind w:left="920" w:hanging="86"/>
      </w:pPr>
      <w:rPr>
        <w:rFonts w:hint="default"/>
        <w:lang w:val="ru-RU" w:eastAsia="en-US" w:bidi="ar-SA"/>
      </w:rPr>
    </w:lvl>
    <w:lvl w:ilvl="5" w:tplc="BF84DD98">
      <w:numFmt w:val="bullet"/>
      <w:lvlText w:val="•"/>
      <w:lvlJc w:val="left"/>
      <w:pPr>
        <w:ind w:left="1120" w:hanging="86"/>
      </w:pPr>
      <w:rPr>
        <w:rFonts w:hint="default"/>
        <w:lang w:val="ru-RU" w:eastAsia="en-US" w:bidi="ar-SA"/>
      </w:rPr>
    </w:lvl>
    <w:lvl w:ilvl="6" w:tplc="B742FD16">
      <w:numFmt w:val="bullet"/>
      <w:lvlText w:val="•"/>
      <w:lvlJc w:val="left"/>
      <w:pPr>
        <w:ind w:left="1320" w:hanging="86"/>
      </w:pPr>
      <w:rPr>
        <w:rFonts w:hint="default"/>
        <w:lang w:val="ru-RU" w:eastAsia="en-US" w:bidi="ar-SA"/>
      </w:rPr>
    </w:lvl>
    <w:lvl w:ilvl="7" w:tplc="F4087516">
      <w:numFmt w:val="bullet"/>
      <w:lvlText w:val="•"/>
      <w:lvlJc w:val="left"/>
      <w:pPr>
        <w:ind w:left="1520" w:hanging="86"/>
      </w:pPr>
      <w:rPr>
        <w:rFonts w:hint="default"/>
        <w:lang w:val="ru-RU" w:eastAsia="en-US" w:bidi="ar-SA"/>
      </w:rPr>
    </w:lvl>
    <w:lvl w:ilvl="8" w:tplc="350EA5A2">
      <w:numFmt w:val="bullet"/>
      <w:lvlText w:val="•"/>
      <w:lvlJc w:val="left"/>
      <w:pPr>
        <w:ind w:left="1720" w:hanging="86"/>
      </w:pPr>
      <w:rPr>
        <w:rFonts w:hint="default"/>
        <w:lang w:val="ru-RU" w:eastAsia="en-US" w:bidi="ar-SA"/>
      </w:rPr>
    </w:lvl>
  </w:abstractNum>
  <w:abstractNum w:abstractNumId="34">
    <w:nsid w:val="18BE733E"/>
    <w:multiLevelType w:val="hybridMultilevel"/>
    <w:tmpl w:val="A088008A"/>
    <w:lvl w:ilvl="0" w:tplc="181EAD8C">
      <w:numFmt w:val="bullet"/>
      <w:lvlText w:val=""/>
      <w:lvlJc w:val="left"/>
      <w:pPr>
        <w:ind w:left="109" w:hanging="274"/>
      </w:pPr>
      <w:rPr>
        <w:rFonts w:ascii="Symbol" w:eastAsia="Symbol" w:hAnsi="Symbol" w:cs="Symbol" w:hint="default"/>
        <w:b w:val="0"/>
        <w:bCs w:val="0"/>
        <w:i w:val="0"/>
        <w:iCs w:val="0"/>
        <w:spacing w:val="0"/>
        <w:w w:val="100"/>
        <w:sz w:val="24"/>
        <w:szCs w:val="24"/>
        <w:lang w:val="ru-RU" w:eastAsia="en-US" w:bidi="ar-SA"/>
      </w:rPr>
    </w:lvl>
    <w:lvl w:ilvl="1" w:tplc="794494B6">
      <w:numFmt w:val="bullet"/>
      <w:lvlText w:val="•"/>
      <w:lvlJc w:val="left"/>
      <w:pPr>
        <w:ind w:left="531" w:hanging="274"/>
      </w:pPr>
      <w:rPr>
        <w:rFonts w:hint="default"/>
        <w:lang w:val="ru-RU" w:eastAsia="en-US" w:bidi="ar-SA"/>
      </w:rPr>
    </w:lvl>
    <w:lvl w:ilvl="2" w:tplc="940E8C2A">
      <w:numFmt w:val="bullet"/>
      <w:lvlText w:val="•"/>
      <w:lvlJc w:val="left"/>
      <w:pPr>
        <w:ind w:left="963" w:hanging="274"/>
      </w:pPr>
      <w:rPr>
        <w:rFonts w:hint="default"/>
        <w:lang w:val="ru-RU" w:eastAsia="en-US" w:bidi="ar-SA"/>
      </w:rPr>
    </w:lvl>
    <w:lvl w:ilvl="3" w:tplc="9F62E926">
      <w:numFmt w:val="bullet"/>
      <w:lvlText w:val="•"/>
      <w:lvlJc w:val="left"/>
      <w:pPr>
        <w:ind w:left="1395" w:hanging="274"/>
      </w:pPr>
      <w:rPr>
        <w:rFonts w:hint="default"/>
        <w:lang w:val="ru-RU" w:eastAsia="en-US" w:bidi="ar-SA"/>
      </w:rPr>
    </w:lvl>
    <w:lvl w:ilvl="4" w:tplc="E54068FE">
      <w:numFmt w:val="bullet"/>
      <w:lvlText w:val="•"/>
      <w:lvlJc w:val="left"/>
      <w:pPr>
        <w:ind w:left="1827" w:hanging="274"/>
      </w:pPr>
      <w:rPr>
        <w:rFonts w:hint="default"/>
        <w:lang w:val="ru-RU" w:eastAsia="en-US" w:bidi="ar-SA"/>
      </w:rPr>
    </w:lvl>
    <w:lvl w:ilvl="5" w:tplc="4A8E8028">
      <w:numFmt w:val="bullet"/>
      <w:lvlText w:val="•"/>
      <w:lvlJc w:val="left"/>
      <w:pPr>
        <w:ind w:left="2259" w:hanging="274"/>
      </w:pPr>
      <w:rPr>
        <w:rFonts w:hint="default"/>
        <w:lang w:val="ru-RU" w:eastAsia="en-US" w:bidi="ar-SA"/>
      </w:rPr>
    </w:lvl>
    <w:lvl w:ilvl="6" w:tplc="04744260">
      <w:numFmt w:val="bullet"/>
      <w:lvlText w:val="•"/>
      <w:lvlJc w:val="left"/>
      <w:pPr>
        <w:ind w:left="2691" w:hanging="274"/>
      </w:pPr>
      <w:rPr>
        <w:rFonts w:hint="default"/>
        <w:lang w:val="ru-RU" w:eastAsia="en-US" w:bidi="ar-SA"/>
      </w:rPr>
    </w:lvl>
    <w:lvl w:ilvl="7" w:tplc="EB4418AC">
      <w:numFmt w:val="bullet"/>
      <w:lvlText w:val="•"/>
      <w:lvlJc w:val="left"/>
      <w:pPr>
        <w:ind w:left="3123" w:hanging="274"/>
      </w:pPr>
      <w:rPr>
        <w:rFonts w:hint="default"/>
        <w:lang w:val="ru-RU" w:eastAsia="en-US" w:bidi="ar-SA"/>
      </w:rPr>
    </w:lvl>
    <w:lvl w:ilvl="8" w:tplc="D09EEE40">
      <w:numFmt w:val="bullet"/>
      <w:lvlText w:val="•"/>
      <w:lvlJc w:val="left"/>
      <w:pPr>
        <w:ind w:left="3555" w:hanging="274"/>
      </w:pPr>
      <w:rPr>
        <w:rFonts w:hint="default"/>
        <w:lang w:val="ru-RU" w:eastAsia="en-US" w:bidi="ar-SA"/>
      </w:rPr>
    </w:lvl>
  </w:abstractNum>
  <w:abstractNum w:abstractNumId="35">
    <w:nsid w:val="19656F2D"/>
    <w:multiLevelType w:val="hybridMultilevel"/>
    <w:tmpl w:val="E0C20B1C"/>
    <w:lvl w:ilvl="0" w:tplc="A2B6A4B4">
      <w:numFmt w:val="bullet"/>
      <w:lvlText w:val="•"/>
      <w:lvlJc w:val="left"/>
      <w:pPr>
        <w:ind w:left="993"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0E484C74">
      <w:numFmt w:val="bullet"/>
      <w:lvlText w:val="•"/>
      <w:lvlJc w:val="left"/>
      <w:pPr>
        <w:ind w:left="2006" w:hanging="708"/>
      </w:pPr>
      <w:rPr>
        <w:rFonts w:hint="default"/>
        <w:lang w:val="ru-RU" w:eastAsia="en-US" w:bidi="ar-SA"/>
      </w:rPr>
    </w:lvl>
    <w:lvl w:ilvl="2" w:tplc="6936C48C">
      <w:numFmt w:val="bullet"/>
      <w:lvlText w:val="•"/>
      <w:lvlJc w:val="left"/>
      <w:pPr>
        <w:ind w:left="3012" w:hanging="708"/>
      </w:pPr>
      <w:rPr>
        <w:rFonts w:hint="default"/>
        <w:lang w:val="ru-RU" w:eastAsia="en-US" w:bidi="ar-SA"/>
      </w:rPr>
    </w:lvl>
    <w:lvl w:ilvl="3" w:tplc="D9DA2BEE">
      <w:numFmt w:val="bullet"/>
      <w:lvlText w:val="•"/>
      <w:lvlJc w:val="left"/>
      <w:pPr>
        <w:ind w:left="4018" w:hanging="708"/>
      </w:pPr>
      <w:rPr>
        <w:rFonts w:hint="default"/>
        <w:lang w:val="ru-RU" w:eastAsia="en-US" w:bidi="ar-SA"/>
      </w:rPr>
    </w:lvl>
    <w:lvl w:ilvl="4" w:tplc="9C4EE16E">
      <w:numFmt w:val="bullet"/>
      <w:lvlText w:val="•"/>
      <w:lvlJc w:val="left"/>
      <w:pPr>
        <w:ind w:left="5024" w:hanging="708"/>
      </w:pPr>
      <w:rPr>
        <w:rFonts w:hint="default"/>
        <w:lang w:val="ru-RU" w:eastAsia="en-US" w:bidi="ar-SA"/>
      </w:rPr>
    </w:lvl>
    <w:lvl w:ilvl="5" w:tplc="DA62A0A2">
      <w:numFmt w:val="bullet"/>
      <w:lvlText w:val="•"/>
      <w:lvlJc w:val="left"/>
      <w:pPr>
        <w:ind w:left="6030" w:hanging="708"/>
      </w:pPr>
      <w:rPr>
        <w:rFonts w:hint="default"/>
        <w:lang w:val="ru-RU" w:eastAsia="en-US" w:bidi="ar-SA"/>
      </w:rPr>
    </w:lvl>
    <w:lvl w:ilvl="6" w:tplc="D92E61FE">
      <w:numFmt w:val="bullet"/>
      <w:lvlText w:val="•"/>
      <w:lvlJc w:val="left"/>
      <w:pPr>
        <w:ind w:left="7036" w:hanging="708"/>
      </w:pPr>
      <w:rPr>
        <w:rFonts w:hint="default"/>
        <w:lang w:val="ru-RU" w:eastAsia="en-US" w:bidi="ar-SA"/>
      </w:rPr>
    </w:lvl>
    <w:lvl w:ilvl="7" w:tplc="B1209E48">
      <w:numFmt w:val="bullet"/>
      <w:lvlText w:val="•"/>
      <w:lvlJc w:val="left"/>
      <w:pPr>
        <w:ind w:left="8042" w:hanging="708"/>
      </w:pPr>
      <w:rPr>
        <w:rFonts w:hint="default"/>
        <w:lang w:val="ru-RU" w:eastAsia="en-US" w:bidi="ar-SA"/>
      </w:rPr>
    </w:lvl>
    <w:lvl w:ilvl="8" w:tplc="D13EBBF0">
      <w:numFmt w:val="bullet"/>
      <w:lvlText w:val="•"/>
      <w:lvlJc w:val="left"/>
      <w:pPr>
        <w:ind w:left="9048" w:hanging="708"/>
      </w:pPr>
      <w:rPr>
        <w:rFonts w:hint="default"/>
        <w:lang w:val="ru-RU" w:eastAsia="en-US" w:bidi="ar-SA"/>
      </w:rPr>
    </w:lvl>
  </w:abstractNum>
  <w:abstractNum w:abstractNumId="36">
    <w:nsid w:val="1A1C69AF"/>
    <w:multiLevelType w:val="hybridMultilevel"/>
    <w:tmpl w:val="6ECC15A0"/>
    <w:lvl w:ilvl="0" w:tplc="0B425436">
      <w:start w:val="1"/>
      <w:numFmt w:val="decimal"/>
      <w:lvlText w:val="%1."/>
      <w:lvlJc w:val="left"/>
      <w:pPr>
        <w:ind w:left="1852" w:hanging="293"/>
      </w:pPr>
      <w:rPr>
        <w:rFonts w:ascii="Times New Roman" w:eastAsia="Times New Roman" w:hAnsi="Times New Roman" w:cs="Times New Roman" w:hint="default"/>
        <w:b w:val="0"/>
        <w:bCs w:val="0"/>
        <w:i w:val="0"/>
        <w:iCs w:val="0"/>
        <w:spacing w:val="0"/>
        <w:w w:val="79"/>
        <w:sz w:val="28"/>
        <w:szCs w:val="28"/>
        <w:u w:val="single" w:color="000000"/>
        <w:lang w:val="ru-RU" w:eastAsia="en-US" w:bidi="ar-SA"/>
      </w:rPr>
    </w:lvl>
    <w:lvl w:ilvl="1" w:tplc="EBC0C1EE">
      <w:numFmt w:val="bullet"/>
      <w:lvlText w:val="–"/>
      <w:lvlJc w:val="left"/>
      <w:pPr>
        <w:ind w:left="993"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39387E90">
      <w:numFmt w:val="bullet"/>
      <w:lvlText w:val="•"/>
      <w:lvlJc w:val="left"/>
      <w:pPr>
        <w:ind w:left="2882" w:hanging="212"/>
      </w:pPr>
      <w:rPr>
        <w:rFonts w:hint="default"/>
        <w:lang w:val="ru-RU" w:eastAsia="en-US" w:bidi="ar-SA"/>
      </w:rPr>
    </w:lvl>
    <w:lvl w:ilvl="3" w:tplc="D1D2FE40">
      <w:numFmt w:val="bullet"/>
      <w:lvlText w:val="•"/>
      <w:lvlJc w:val="left"/>
      <w:pPr>
        <w:ind w:left="3904" w:hanging="212"/>
      </w:pPr>
      <w:rPr>
        <w:rFonts w:hint="default"/>
        <w:lang w:val="ru-RU" w:eastAsia="en-US" w:bidi="ar-SA"/>
      </w:rPr>
    </w:lvl>
    <w:lvl w:ilvl="4" w:tplc="68342F5A">
      <w:numFmt w:val="bullet"/>
      <w:lvlText w:val="•"/>
      <w:lvlJc w:val="left"/>
      <w:pPr>
        <w:ind w:left="4927" w:hanging="212"/>
      </w:pPr>
      <w:rPr>
        <w:rFonts w:hint="default"/>
        <w:lang w:val="ru-RU" w:eastAsia="en-US" w:bidi="ar-SA"/>
      </w:rPr>
    </w:lvl>
    <w:lvl w:ilvl="5" w:tplc="0148730C">
      <w:numFmt w:val="bullet"/>
      <w:lvlText w:val="•"/>
      <w:lvlJc w:val="left"/>
      <w:pPr>
        <w:ind w:left="5949" w:hanging="212"/>
      </w:pPr>
      <w:rPr>
        <w:rFonts w:hint="default"/>
        <w:lang w:val="ru-RU" w:eastAsia="en-US" w:bidi="ar-SA"/>
      </w:rPr>
    </w:lvl>
    <w:lvl w:ilvl="6" w:tplc="17A8FBB8">
      <w:numFmt w:val="bullet"/>
      <w:lvlText w:val="•"/>
      <w:lvlJc w:val="left"/>
      <w:pPr>
        <w:ind w:left="6971" w:hanging="212"/>
      </w:pPr>
      <w:rPr>
        <w:rFonts w:hint="default"/>
        <w:lang w:val="ru-RU" w:eastAsia="en-US" w:bidi="ar-SA"/>
      </w:rPr>
    </w:lvl>
    <w:lvl w:ilvl="7" w:tplc="50F0874E">
      <w:numFmt w:val="bullet"/>
      <w:lvlText w:val="•"/>
      <w:lvlJc w:val="left"/>
      <w:pPr>
        <w:ind w:left="7994" w:hanging="212"/>
      </w:pPr>
      <w:rPr>
        <w:rFonts w:hint="default"/>
        <w:lang w:val="ru-RU" w:eastAsia="en-US" w:bidi="ar-SA"/>
      </w:rPr>
    </w:lvl>
    <w:lvl w:ilvl="8" w:tplc="2230E306">
      <w:numFmt w:val="bullet"/>
      <w:lvlText w:val="•"/>
      <w:lvlJc w:val="left"/>
      <w:pPr>
        <w:ind w:left="9016" w:hanging="212"/>
      </w:pPr>
      <w:rPr>
        <w:rFonts w:hint="default"/>
        <w:lang w:val="ru-RU" w:eastAsia="en-US" w:bidi="ar-SA"/>
      </w:rPr>
    </w:lvl>
  </w:abstractNum>
  <w:abstractNum w:abstractNumId="37">
    <w:nsid w:val="1A642037"/>
    <w:multiLevelType w:val="hybridMultilevel"/>
    <w:tmpl w:val="50AC24D2"/>
    <w:lvl w:ilvl="0" w:tplc="069E4E26">
      <w:start w:val="1"/>
      <w:numFmt w:val="decimal"/>
      <w:lvlText w:val="%1)"/>
      <w:lvlJc w:val="left"/>
      <w:pPr>
        <w:ind w:left="417"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64C0B672">
      <w:numFmt w:val="bullet"/>
      <w:lvlText w:val="•"/>
      <w:lvlJc w:val="left"/>
      <w:pPr>
        <w:ind w:left="785" w:hanging="360"/>
      </w:pPr>
      <w:rPr>
        <w:rFonts w:hint="default"/>
        <w:lang w:val="ru-RU" w:eastAsia="en-US" w:bidi="ar-SA"/>
      </w:rPr>
    </w:lvl>
    <w:lvl w:ilvl="2" w:tplc="AC56F27C">
      <w:numFmt w:val="bullet"/>
      <w:lvlText w:val="•"/>
      <w:lvlJc w:val="left"/>
      <w:pPr>
        <w:ind w:left="1150" w:hanging="360"/>
      </w:pPr>
      <w:rPr>
        <w:rFonts w:hint="default"/>
        <w:lang w:val="ru-RU" w:eastAsia="en-US" w:bidi="ar-SA"/>
      </w:rPr>
    </w:lvl>
    <w:lvl w:ilvl="3" w:tplc="07FA3C68">
      <w:numFmt w:val="bullet"/>
      <w:lvlText w:val="•"/>
      <w:lvlJc w:val="left"/>
      <w:pPr>
        <w:ind w:left="1515" w:hanging="360"/>
      </w:pPr>
      <w:rPr>
        <w:rFonts w:hint="default"/>
        <w:lang w:val="ru-RU" w:eastAsia="en-US" w:bidi="ar-SA"/>
      </w:rPr>
    </w:lvl>
    <w:lvl w:ilvl="4" w:tplc="ABD2028E">
      <w:numFmt w:val="bullet"/>
      <w:lvlText w:val="•"/>
      <w:lvlJc w:val="left"/>
      <w:pPr>
        <w:ind w:left="1881" w:hanging="360"/>
      </w:pPr>
      <w:rPr>
        <w:rFonts w:hint="default"/>
        <w:lang w:val="ru-RU" w:eastAsia="en-US" w:bidi="ar-SA"/>
      </w:rPr>
    </w:lvl>
    <w:lvl w:ilvl="5" w:tplc="6204CA66">
      <w:numFmt w:val="bullet"/>
      <w:lvlText w:val="•"/>
      <w:lvlJc w:val="left"/>
      <w:pPr>
        <w:ind w:left="2246" w:hanging="360"/>
      </w:pPr>
      <w:rPr>
        <w:rFonts w:hint="default"/>
        <w:lang w:val="ru-RU" w:eastAsia="en-US" w:bidi="ar-SA"/>
      </w:rPr>
    </w:lvl>
    <w:lvl w:ilvl="6" w:tplc="5D2CF19A">
      <w:numFmt w:val="bullet"/>
      <w:lvlText w:val="•"/>
      <w:lvlJc w:val="left"/>
      <w:pPr>
        <w:ind w:left="2611" w:hanging="360"/>
      </w:pPr>
      <w:rPr>
        <w:rFonts w:hint="default"/>
        <w:lang w:val="ru-RU" w:eastAsia="en-US" w:bidi="ar-SA"/>
      </w:rPr>
    </w:lvl>
    <w:lvl w:ilvl="7" w:tplc="623ADF28">
      <w:numFmt w:val="bullet"/>
      <w:lvlText w:val="•"/>
      <w:lvlJc w:val="left"/>
      <w:pPr>
        <w:ind w:left="2977" w:hanging="360"/>
      </w:pPr>
      <w:rPr>
        <w:rFonts w:hint="default"/>
        <w:lang w:val="ru-RU" w:eastAsia="en-US" w:bidi="ar-SA"/>
      </w:rPr>
    </w:lvl>
    <w:lvl w:ilvl="8" w:tplc="8F448D08">
      <w:numFmt w:val="bullet"/>
      <w:lvlText w:val="•"/>
      <w:lvlJc w:val="left"/>
      <w:pPr>
        <w:ind w:left="3342" w:hanging="360"/>
      </w:pPr>
      <w:rPr>
        <w:rFonts w:hint="default"/>
        <w:lang w:val="ru-RU" w:eastAsia="en-US" w:bidi="ar-SA"/>
      </w:rPr>
    </w:lvl>
  </w:abstractNum>
  <w:abstractNum w:abstractNumId="38">
    <w:nsid w:val="1ABD0002"/>
    <w:multiLevelType w:val="hybridMultilevel"/>
    <w:tmpl w:val="D47659FA"/>
    <w:lvl w:ilvl="0" w:tplc="636485A6">
      <w:start w:val="1"/>
      <w:numFmt w:val="decimal"/>
      <w:lvlText w:val="%1)"/>
      <w:lvlJc w:val="left"/>
      <w:pPr>
        <w:ind w:left="417"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A288BEEA">
      <w:numFmt w:val="bullet"/>
      <w:lvlText w:val="•"/>
      <w:lvlJc w:val="left"/>
      <w:pPr>
        <w:ind w:left="785" w:hanging="360"/>
      </w:pPr>
      <w:rPr>
        <w:rFonts w:hint="default"/>
        <w:lang w:val="ru-RU" w:eastAsia="en-US" w:bidi="ar-SA"/>
      </w:rPr>
    </w:lvl>
    <w:lvl w:ilvl="2" w:tplc="9CD049C0">
      <w:numFmt w:val="bullet"/>
      <w:lvlText w:val="•"/>
      <w:lvlJc w:val="left"/>
      <w:pPr>
        <w:ind w:left="1150" w:hanging="360"/>
      </w:pPr>
      <w:rPr>
        <w:rFonts w:hint="default"/>
        <w:lang w:val="ru-RU" w:eastAsia="en-US" w:bidi="ar-SA"/>
      </w:rPr>
    </w:lvl>
    <w:lvl w:ilvl="3" w:tplc="C66CB682">
      <w:numFmt w:val="bullet"/>
      <w:lvlText w:val="•"/>
      <w:lvlJc w:val="left"/>
      <w:pPr>
        <w:ind w:left="1515" w:hanging="360"/>
      </w:pPr>
      <w:rPr>
        <w:rFonts w:hint="default"/>
        <w:lang w:val="ru-RU" w:eastAsia="en-US" w:bidi="ar-SA"/>
      </w:rPr>
    </w:lvl>
    <w:lvl w:ilvl="4" w:tplc="3A3C9652">
      <w:numFmt w:val="bullet"/>
      <w:lvlText w:val="•"/>
      <w:lvlJc w:val="left"/>
      <w:pPr>
        <w:ind w:left="1881" w:hanging="360"/>
      </w:pPr>
      <w:rPr>
        <w:rFonts w:hint="default"/>
        <w:lang w:val="ru-RU" w:eastAsia="en-US" w:bidi="ar-SA"/>
      </w:rPr>
    </w:lvl>
    <w:lvl w:ilvl="5" w:tplc="4D32EB40">
      <w:numFmt w:val="bullet"/>
      <w:lvlText w:val="•"/>
      <w:lvlJc w:val="left"/>
      <w:pPr>
        <w:ind w:left="2246" w:hanging="360"/>
      </w:pPr>
      <w:rPr>
        <w:rFonts w:hint="default"/>
        <w:lang w:val="ru-RU" w:eastAsia="en-US" w:bidi="ar-SA"/>
      </w:rPr>
    </w:lvl>
    <w:lvl w:ilvl="6" w:tplc="83CEE372">
      <w:numFmt w:val="bullet"/>
      <w:lvlText w:val="•"/>
      <w:lvlJc w:val="left"/>
      <w:pPr>
        <w:ind w:left="2611" w:hanging="360"/>
      </w:pPr>
      <w:rPr>
        <w:rFonts w:hint="default"/>
        <w:lang w:val="ru-RU" w:eastAsia="en-US" w:bidi="ar-SA"/>
      </w:rPr>
    </w:lvl>
    <w:lvl w:ilvl="7" w:tplc="4E5A5714">
      <w:numFmt w:val="bullet"/>
      <w:lvlText w:val="•"/>
      <w:lvlJc w:val="left"/>
      <w:pPr>
        <w:ind w:left="2977" w:hanging="360"/>
      </w:pPr>
      <w:rPr>
        <w:rFonts w:hint="default"/>
        <w:lang w:val="ru-RU" w:eastAsia="en-US" w:bidi="ar-SA"/>
      </w:rPr>
    </w:lvl>
    <w:lvl w:ilvl="8" w:tplc="0136D438">
      <w:numFmt w:val="bullet"/>
      <w:lvlText w:val="•"/>
      <w:lvlJc w:val="left"/>
      <w:pPr>
        <w:ind w:left="3342" w:hanging="360"/>
      </w:pPr>
      <w:rPr>
        <w:rFonts w:hint="default"/>
        <w:lang w:val="ru-RU" w:eastAsia="en-US" w:bidi="ar-SA"/>
      </w:rPr>
    </w:lvl>
  </w:abstractNum>
  <w:abstractNum w:abstractNumId="39">
    <w:nsid w:val="1B9547CE"/>
    <w:multiLevelType w:val="hybridMultilevel"/>
    <w:tmpl w:val="D2161CEC"/>
    <w:lvl w:ilvl="0" w:tplc="D66EC310">
      <w:start w:val="1"/>
      <w:numFmt w:val="decimal"/>
      <w:lvlText w:val="%1."/>
      <w:lvlJc w:val="left"/>
      <w:pPr>
        <w:ind w:left="429"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DFA2D1DE">
      <w:numFmt w:val="bullet"/>
      <w:lvlText w:val="•"/>
      <w:lvlJc w:val="left"/>
      <w:pPr>
        <w:ind w:left="800" w:hanging="361"/>
      </w:pPr>
      <w:rPr>
        <w:rFonts w:hint="default"/>
        <w:lang w:val="ru-RU" w:eastAsia="en-US" w:bidi="ar-SA"/>
      </w:rPr>
    </w:lvl>
    <w:lvl w:ilvl="2" w:tplc="F350C9CA">
      <w:numFmt w:val="bullet"/>
      <w:lvlText w:val="•"/>
      <w:lvlJc w:val="left"/>
      <w:pPr>
        <w:ind w:left="1181" w:hanging="361"/>
      </w:pPr>
      <w:rPr>
        <w:rFonts w:hint="default"/>
        <w:lang w:val="ru-RU" w:eastAsia="en-US" w:bidi="ar-SA"/>
      </w:rPr>
    </w:lvl>
    <w:lvl w:ilvl="3" w:tplc="D8084E4E">
      <w:numFmt w:val="bullet"/>
      <w:lvlText w:val="•"/>
      <w:lvlJc w:val="left"/>
      <w:pPr>
        <w:ind w:left="1562" w:hanging="361"/>
      </w:pPr>
      <w:rPr>
        <w:rFonts w:hint="default"/>
        <w:lang w:val="ru-RU" w:eastAsia="en-US" w:bidi="ar-SA"/>
      </w:rPr>
    </w:lvl>
    <w:lvl w:ilvl="4" w:tplc="6E5ACAA2">
      <w:numFmt w:val="bullet"/>
      <w:lvlText w:val="•"/>
      <w:lvlJc w:val="left"/>
      <w:pPr>
        <w:ind w:left="1943" w:hanging="361"/>
      </w:pPr>
      <w:rPr>
        <w:rFonts w:hint="default"/>
        <w:lang w:val="ru-RU" w:eastAsia="en-US" w:bidi="ar-SA"/>
      </w:rPr>
    </w:lvl>
    <w:lvl w:ilvl="5" w:tplc="292E3BD4">
      <w:numFmt w:val="bullet"/>
      <w:lvlText w:val="•"/>
      <w:lvlJc w:val="left"/>
      <w:pPr>
        <w:ind w:left="2324" w:hanging="361"/>
      </w:pPr>
      <w:rPr>
        <w:rFonts w:hint="default"/>
        <w:lang w:val="ru-RU" w:eastAsia="en-US" w:bidi="ar-SA"/>
      </w:rPr>
    </w:lvl>
    <w:lvl w:ilvl="6" w:tplc="A9E2C2A4">
      <w:numFmt w:val="bullet"/>
      <w:lvlText w:val="•"/>
      <w:lvlJc w:val="left"/>
      <w:pPr>
        <w:ind w:left="2705" w:hanging="361"/>
      </w:pPr>
      <w:rPr>
        <w:rFonts w:hint="default"/>
        <w:lang w:val="ru-RU" w:eastAsia="en-US" w:bidi="ar-SA"/>
      </w:rPr>
    </w:lvl>
    <w:lvl w:ilvl="7" w:tplc="AE14DD8A">
      <w:numFmt w:val="bullet"/>
      <w:lvlText w:val="•"/>
      <w:lvlJc w:val="left"/>
      <w:pPr>
        <w:ind w:left="3086" w:hanging="361"/>
      </w:pPr>
      <w:rPr>
        <w:rFonts w:hint="default"/>
        <w:lang w:val="ru-RU" w:eastAsia="en-US" w:bidi="ar-SA"/>
      </w:rPr>
    </w:lvl>
    <w:lvl w:ilvl="8" w:tplc="9D900E22">
      <w:numFmt w:val="bullet"/>
      <w:lvlText w:val="•"/>
      <w:lvlJc w:val="left"/>
      <w:pPr>
        <w:ind w:left="3467" w:hanging="361"/>
      </w:pPr>
      <w:rPr>
        <w:rFonts w:hint="default"/>
        <w:lang w:val="ru-RU" w:eastAsia="en-US" w:bidi="ar-SA"/>
      </w:rPr>
    </w:lvl>
  </w:abstractNum>
  <w:abstractNum w:abstractNumId="40">
    <w:nsid w:val="1BAD7B6D"/>
    <w:multiLevelType w:val="hybridMultilevel"/>
    <w:tmpl w:val="981AA69E"/>
    <w:lvl w:ilvl="0" w:tplc="8FE2527E">
      <w:start w:val="1"/>
      <w:numFmt w:val="decimal"/>
      <w:lvlText w:val="%1)"/>
      <w:lvlJc w:val="left"/>
      <w:pPr>
        <w:ind w:left="993" w:hanging="317"/>
      </w:pPr>
      <w:rPr>
        <w:rFonts w:ascii="Times New Roman" w:eastAsia="Times New Roman" w:hAnsi="Times New Roman" w:cs="Times New Roman" w:hint="default"/>
        <w:b w:val="0"/>
        <w:bCs w:val="0"/>
        <w:i w:val="0"/>
        <w:iCs w:val="0"/>
        <w:spacing w:val="0"/>
        <w:w w:val="100"/>
        <w:sz w:val="28"/>
        <w:szCs w:val="28"/>
        <w:lang w:val="ru-RU" w:eastAsia="en-US" w:bidi="ar-SA"/>
      </w:rPr>
    </w:lvl>
    <w:lvl w:ilvl="1" w:tplc="1ED8A6A2">
      <w:numFmt w:val="bullet"/>
      <w:lvlText w:val="•"/>
      <w:lvlJc w:val="left"/>
      <w:pPr>
        <w:ind w:left="2006" w:hanging="317"/>
      </w:pPr>
      <w:rPr>
        <w:rFonts w:hint="default"/>
        <w:lang w:val="ru-RU" w:eastAsia="en-US" w:bidi="ar-SA"/>
      </w:rPr>
    </w:lvl>
    <w:lvl w:ilvl="2" w:tplc="30EC1398">
      <w:numFmt w:val="bullet"/>
      <w:lvlText w:val="•"/>
      <w:lvlJc w:val="left"/>
      <w:pPr>
        <w:ind w:left="3012" w:hanging="317"/>
      </w:pPr>
      <w:rPr>
        <w:rFonts w:hint="default"/>
        <w:lang w:val="ru-RU" w:eastAsia="en-US" w:bidi="ar-SA"/>
      </w:rPr>
    </w:lvl>
    <w:lvl w:ilvl="3" w:tplc="19727A3A">
      <w:numFmt w:val="bullet"/>
      <w:lvlText w:val="•"/>
      <w:lvlJc w:val="left"/>
      <w:pPr>
        <w:ind w:left="4018" w:hanging="317"/>
      </w:pPr>
      <w:rPr>
        <w:rFonts w:hint="default"/>
        <w:lang w:val="ru-RU" w:eastAsia="en-US" w:bidi="ar-SA"/>
      </w:rPr>
    </w:lvl>
    <w:lvl w:ilvl="4" w:tplc="90B883CA">
      <w:numFmt w:val="bullet"/>
      <w:lvlText w:val="•"/>
      <w:lvlJc w:val="left"/>
      <w:pPr>
        <w:ind w:left="5024" w:hanging="317"/>
      </w:pPr>
      <w:rPr>
        <w:rFonts w:hint="default"/>
        <w:lang w:val="ru-RU" w:eastAsia="en-US" w:bidi="ar-SA"/>
      </w:rPr>
    </w:lvl>
    <w:lvl w:ilvl="5" w:tplc="7892170A">
      <w:numFmt w:val="bullet"/>
      <w:lvlText w:val="•"/>
      <w:lvlJc w:val="left"/>
      <w:pPr>
        <w:ind w:left="6030" w:hanging="317"/>
      </w:pPr>
      <w:rPr>
        <w:rFonts w:hint="default"/>
        <w:lang w:val="ru-RU" w:eastAsia="en-US" w:bidi="ar-SA"/>
      </w:rPr>
    </w:lvl>
    <w:lvl w:ilvl="6" w:tplc="62CCC27C">
      <w:numFmt w:val="bullet"/>
      <w:lvlText w:val="•"/>
      <w:lvlJc w:val="left"/>
      <w:pPr>
        <w:ind w:left="7036" w:hanging="317"/>
      </w:pPr>
      <w:rPr>
        <w:rFonts w:hint="default"/>
        <w:lang w:val="ru-RU" w:eastAsia="en-US" w:bidi="ar-SA"/>
      </w:rPr>
    </w:lvl>
    <w:lvl w:ilvl="7" w:tplc="C8E22C24">
      <w:numFmt w:val="bullet"/>
      <w:lvlText w:val="•"/>
      <w:lvlJc w:val="left"/>
      <w:pPr>
        <w:ind w:left="8042" w:hanging="317"/>
      </w:pPr>
      <w:rPr>
        <w:rFonts w:hint="default"/>
        <w:lang w:val="ru-RU" w:eastAsia="en-US" w:bidi="ar-SA"/>
      </w:rPr>
    </w:lvl>
    <w:lvl w:ilvl="8" w:tplc="A956D610">
      <w:numFmt w:val="bullet"/>
      <w:lvlText w:val="•"/>
      <w:lvlJc w:val="left"/>
      <w:pPr>
        <w:ind w:left="9048" w:hanging="317"/>
      </w:pPr>
      <w:rPr>
        <w:rFonts w:hint="default"/>
        <w:lang w:val="ru-RU" w:eastAsia="en-US" w:bidi="ar-SA"/>
      </w:rPr>
    </w:lvl>
  </w:abstractNum>
  <w:abstractNum w:abstractNumId="41">
    <w:nsid w:val="1F204CFE"/>
    <w:multiLevelType w:val="hybridMultilevel"/>
    <w:tmpl w:val="F7D8D790"/>
    <w:lvl w:ilvl="0" w:tplc="2A9624F6">
      <w:numFmt w:val="bullet"/>
      <w:lvlText w:val="•"/>
      <w:lvlJc w:val="left"/>
      <w:pPr>
        <w:ind w:left="112" w:hanging="735"/>
      </w:pPr>
      <w:rPr>
        <w:rFonts w:ascii="Times New Roman" w:eastAsia="Times New Roman" w:hAnsi="Times New Roman" w:cs="Times New Roman" w:hint="default"/>
        <w:b w:val="0"/>
        <w:bCs w:val="0"/>
        <w:i w:val="0"/>
        <w:iCs w:val="0"/>
        <w:spacing w:val="0"/>
        <w:w w:val="100"/>
        <w:sz w:val="24"/>
        <w:szCs w:val="24"/>
        <w:lang w:val="ru-RU" w:eastAsia="en-US" w:bidi="ar-SA"/>
      </w:rPr>
    </w:lvl>
    <w:lvl w:ilvl="1" w:tplc="75863482">
      <w:numFmt w:val="bullet"/>
      <w:lvlText w:val="•"/>
      <w:lvlJc w:val="left"/>
      <w:pPr>
        <w:ind w:left="518" w:hanging="735"/>
      </w:pPr>
      <w:rPr>
        <w:rFonts w:hint="default"/>
        <w:lang w:val="ru-RU" w:eastAsia="en-US" w:bidi="ar-SA"/>
      </w:rPr>
    </w:lvl>
    <w:lvl w:ilvl="2" w:tplc="B8D200EC">
      <w:numFmt w:val="bullet"/>
      <w:lvlText w:val="•"/>
      <w:lvlJc w:val="left"/>
      <w:pPr>
        <w:ind w:left="916" w:hanging="735"/>
      </w:pPr>
      <w:rPr>
        <w:rFonts w:hint="default"/>
        <w:lang w:val="ru-RU" w:eastAsia="en-US" w:bidi="ar-SA"/>
      </w:rPr>
    </w:lvl>
    <w:lvl w:ilvl="3" w:tplc="967E0C36">
      <w:numFmt w:val="bullet"/>
      <w:lvlText w:val="•"/>
      <w:lvlJc w:val="left"/>
      <w:pPr>
        <w:ind w:left="1314" w:hanging="735"/>
      </w:pPr>
      <w:rPr>
        <w:rFonts w:hint="default"/>
        <w:lang w:val="ru-RU" w:eastAsia="en-US" w:bidi="ar-SA"/>
      </w:rPr>
    </w:lvl>
    <w:lvl w:ilvl="4" w:tplc="BBEE1088">
      <w:numFmt w:val="bullet"/>
      <w:lvlText w:val="•"/>
      <w:lvlJc w:val="left"/>
      <w:pPr>
        <w:ind w:left="1712" w:hanging="735"/>
      </w:pPr>
      <w:rPr>
        <w:rFonts w:hint="default"/>
        <w:lang w:val="ru-RU" w:eastAsia="en-US" w:bidi="ar-SA"/>
      </w:rPr>
    </w:lvl>
    <w:lvl w:ilvl="5" w:tplc="960278DC">
      <w:numFmt w:val="bullet"/>
      <w:lvlText w:val="•"/>
      <w:lvlJc w:val="left"/>
      <w:pPr>
        <w:ind w:left="2111" w:hanging="735"/>
      </w:pPr>
      <w:rPr>
        <w:rFonts w:hint="default"/>
        <w:lang w:val="ru-RU" w:eastAsia="en-US" w:bidi="ar-SA"/>
      </w:rPr>
    </w:lvl>
    <w:lvl w:ilvl="6" w:tplc="28E0682E">
      <w:numFmt w:val="bullet"/>
      <w:lvlText w:val="•"/>
      <w:lvlJc w:val="left"/>
      <w:pPr>
        <w:ind w:left="2509" w:hanging="735"/>
      </w:pPr>
      <w:rPr>
        <w:rFonts w:hint="default"/>
        <w:lang w:val="ru-RU" w:eastAsia="en-US" w:bidi="ar-SA"/>
      </w:rPr>
    </w:lvl>
    <w:lvl w:ilvl="7" w:tplc="45A65A98">
      <w:numFmt w:val="bullet"/>
      <w:lvlText w:val="•"/>
      <w:lvlJc w:val="left"/>
      <w:pPr>
        <w:ind w:left="2907" w:hanging="735"/>
      </w:pPr>
      <w:rPr>
        <w:rFonts w:hint="default"/>
        <w:lang w:val="ru-RU" w:eastAsia="en-US" w:bidi="ar-SA"/>
      </w:rPr>
    </w:lvl>
    <w:lvl w:ilvl="8" w:tplc="F3F20BA4">
      <w:numFmt w:val="bullet"/>
      <w:lvlText w:val="•"/>
      <w:lvlJc w:val="left"/>
      <w:pPr>
        <w:ind w:left="3305" w:hanging="735"/>
      </w:pPr>
      <w:rPr>
        <w:rFonts w:hint="default"/>
        <w:lang w:val="ru-RU" w:eastAsia="en-US" w:bidi="ar-SA"/>
      </w:rPr>
    </w:lvl>
  </w:abstractNum>
  <w:abstractNum w:abstractNumId="42">
    <w:nsid w:val="20162EF6"/>
    <w:multiLevelType w:val="hybridMultilevel"/>
    <w:tmpl w:val="B5CCCF70"/>
    <w:lvl w:ilvl="0" w:tplc="7E74A488">
      <w:numFmt w:val="bullet"/>
      <w:lvlText w:val="-"/>
      <w:lvlJc w:val="left"/>
      <w:pPr>
        <w:ind w:left="993" w:hanging="492"/>
      </w:pPr>
      <w:rPr>
        <w:rFonts w:ascii="Times New Roman" w:eastAsia="Times New Roman" w:hAnsi="Times New Roman" w:cs="Times New Roman" w:hint="default"/>
        <w:b w:val="0"/>
        <w:bCs w:val="0"/>
        <w:i w:val="0"/>
        <w:iCs w:val="0"/>
        <w:spacing w:val="0"/>
        <w:w w:val="100"/>
        <w:sz w:val="28"/>
        <w:szCs w:val="28"/>
        <w:lang w:val="ru-RU" w:eastAsia="en-US" w:bidi="ar-SA"/>
      </w:rPr>
    </w:lvl>
    <w:lvl w:ilvl="1" w:tplc="9BDCCDFE">
      <w:numFmt w:val="bullet"/>
      <w:lvlText w:val="•"/>
      <w:lvlJc w:val="left"/>
      <w:pPr>
        <w:ind w:left="2006" w:hanging="492"/>
      </w:pPr>
      <w:rPr>
        <w:rFonts w:hint="default"/>
        <w:lang w:val="ru-RU" w:eastAsia="en-US" w:bidi="ar-SA"/>
      </w:rPr>
    </w:lvl>
    <w:lvl w:ilvl="2" w:tplc="3C3EA01E">
      <w:numFmt w:val="bullet"/>
      <w:lvlText w:val="•"/>
      <w:lvlJc w:val="left"/>
      <w:pPr>
        <w:ind w:left="3012" w:hanging="492"/>
      </w:pPr>
      <w:rPr>
        <w:rFonts w:hint="default"/>
        <w:lang w:val="ru-RU" w:eastAsia="en-US" w:bidi="ar-SA"/>
      </w:rPr>
    </w:lvl>
    <w:lvl w:ilvl="3" w:tplc="36EC7A90">
      <w:numFmt w:val="bullet"/>
      <w:lvlText w:val="•"/>
      <w:lvlJc w:val="left"/>
      <w:pPr>
        <w:ind w:left="4018" w:hanging="492"/>
      </w:pPr>
      <w:rPr>
        <w:rFonts w:hint="default"/>
        <w:lang w:val="ru-RU" w:eastAsia="en-US" w:bidi="ar-SA"/>
      </w:rPr>
    </w:lvl>
    <w:lvl w:ilvl="4" w:tplc="7A80131C">
      <w:numFmt w:val="bullet"/>
      <w:lvlText w:val="•"/>
      <w:lvlJc w:val="left"/>
      <w:pPr>
        <w:ind w:left="5024" w:hanging="492"/>
      </w:pPr>
      <w:rPr>
        <w:rFonts w:hint="default"/>
        <w:lang w:val="ru-RU" w:eastAsia="en-US" w:bidi="ar-SA"/>
      </w:rPr>
    </w:lvl>
    <w:lvl w:ilvl="5" w:tplc="9B9E8990">
      <w:numFmt w:val="bullet"/>
      <w:lvlText w:val="•"/>
      <w:lvlJc w:val="left"/>
      <w:pPr>
        <w:ind w:left="6030" w:hanging="492"/>
      </w:pPr>
      <w:rPr>
        <w:rFonts w:hint="default"/>
        <w:lang w:val="ru-RU" w:eastAsia="en-US" w:bidi="ar-SA"/>
      </w:rPr>
    </w:lvl>
    <w:lvl w:ilvl="6" w:tplc="BDAC1ED4">
      <w:numFmt w:val="bullet"/>
      <w:lvlText w:val="•"/>
      <w:lvlJc w:val="left"/>
      <w:pPr>
        <w:ind w:left="7036" w:hanging="492"/>
      </w:pPr>
      <w:rPr>
        <w:rFonts w:hint="default"/>
        <w:lang w:val="ru-RU" w:eastAsia="en-US" w:bidi="ar-SA"/>
      </w:rPr>
    </w:lvl>
    <w:lvl w:ilvl="7" w:tplc="FF32C7A4">
      <w:numFmt w:val="bullet"/>
      <w:lvlText w:val="•"/>
      <w:lvlJc w:val="left"/>
      <w:pPr>
        <w:ind w:left="8042" w:hanging="492"/>
      </w:pPr>
      <w:rPr>
        <w:rFonts w:hint="default"/>
        <w:lang w:val="ru-RU" w:eastAsia="en-US" w:bidi="ar-SA"/>
      </w:rPr>
    </w:lvl>
    <w:lvl w:ilvl="8" w:tplc="58087E44">
      <w:numFmt w:val="bullet"/>
      <w:lvlText w:val="•"/>
      <w:lvlJc w:val="left"/>
      <w:pPr>
        <w:ind w:left="9048" w:hanging="492"/>
      </w:pPr>
      <w:rPr>
        <w:rFonts w:hint="default"/>
        <w:lang w:val="ru-RU" w:eastAsia="en-US" w:bidi="ar-SA"/>
      </w:rPr>
    </w:lvl>
  </w:abstractNum>
  <w:abstractNum w:abstractNumId="43">
    <w:nsid w:val="20A64021"/>
    <w:multiLevelType w:val="hybridMultilevel"/>
    <w:tmpl w:val="F9CCD202"/>
    <w:lvl w:ilvl="0" w:tplc="193C62CA">
      <w:start w:val="1"/>
      <w:numFmt w:val="decimal"/>
      <w:lvlText w:val="%1)"/>
      <w:lvlJc w:val="left"/>
      <w:pPr>
        <w:ind w:left="429"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65BE986C">
      <w:numFmt w:val="bullet"/>
      <w:lvlText w:val="•"/>
      <w:lvlJc w:val="left"/>
      <w:pPr>
        <w:ind w:left="915" w:hanging="360"/>
      </w:pPr>
      <w:rPr>
        <w:rFonts w:hint="default"/>
        <w:lang w:val="ru-RU" w:eastAsia="en-US" w:bidi="ar-SA"/>
      </w:rPr>
    </w:lvl>
    <w:lvl w:ilvl="2" w:tplc="F91EA8A4">
      <w:numFmt w:val="bullet"/>
      <w:lvlText w:val="•"/>
      <w:lvlJc w:val="left"/>
      <w:pPr>
        <w:ind w:left="1411" w:hanging="360"/>
      </w:pPr>
      <w:rPr>
        <w:rFonts w:hint="default"/>
        <w:lang w:val="ru-RU" w:eastAsia="en-US" w:bidi="ar-SA"/>
      </w:rPr>
    </w:lvl>
    <w:lvl w:ilvl="3" w:tplc="465CB89E">
      <w:numFmt w:val="bullet"/>
      <w:lvlText w:val="•"/>
      <w:lvlJc w:val="left"/>
      <w:pPr>
        <w:ind w:left="1907" w:hanging="360"/>
      </w:pPr>
      <w:rPr>
        <w:rFonts w:hint="default"/>
        <w:lang w:val="ru-RU" w:eastAsia="en-US" w:bidi="ar-SA"/>
      </w:rPr>
    </w:lvl>
    <w:lvl w:ilvl="4" w:tplc="3CA60DCC">
      <w:numFmt w:val="bullet"/>
      <w:lvlText w:val="•"/>
      <w:lvlJc w:val="left"/>
      <w:pPr>
        <w:ind w:left="2403" w:hanging="360"/>
      </w:pPr>
      <w:rPr>
        <w:rFonts w:hint="default"/>
        <w:lang w:val="ru-RU" w:eastAsia="en-US" w:bidi="ar-SA"/>
      </w:rPr>
    </w:lvl>
    <w:lvl w:ilvl="5" w:tplc="A45ABB58">
      <w:numFmt w:val="bullet"/>
      <w:lvlText w:val="•"/>
      <w:lvlJc w:val="left"/>
      <w:pPr>
        <w:ind w:left="2899" w:hanging="360"/>
      </w:pPr>
      <w:rPr>
        <w:rFonts w:hint="default"/>
        <w:lang w:val="ru-RU" w:eastAsia="en-US" w:bidi="ar-SA"/>
      </w:rPr>
    </w:lvl>
    <w:lvl w:ilvl="6" w:tplc="C562DB70">
      <w:numFmt w:val="bullet"/>
      <w:lvlText w:val="•"/>
      <w:lvlJc w:val="left"/>
      <w:pPr>
        <w:ind w:left="3395" w:hanging="360"/>
      </w:pPr>
      <w:rPr>
        <w:rFonts w:hint="default"/>
        <w:lang w:val="ru-RU" w:eastAsia="en-US" w:bidi="ar-SA"/>
      </w:rPr>
    </w:lvl>
    <w:lvl w:ilvl="7" w:tplc="E8EE71BE">
      <w:numFmt w:val="bullet"/>
      <w:lvlText w:val="•"/>
      <w:lvlJc w:val="left"/>
      <w:pPr>
        <w:ind w:left="3891" w:hanging="360"/>
      </w:pPr>
      <w:rPr>
        <w:rFonts w:hint="default"/>
        <w:lang w:val="ru-RU" w:eastAsia="en-US" w:bidi="ar-SA"/>
      </w:rPr>
    </w:lvl>
    <w:lvl w:ilvl="8" w:tplc="0944D098">
      <w:numFmt w:val="bullet"/>
      <w:lvlText w:val="•"/>
      <w:lvlJc w:val="left"/>
      <w:pPr>
        <w:ind w:left="4387" w:hanging="360"/>
      </w:pPr>
      <w:rPr>
        <w:rFonts w:hint="default"/>
        <w:lang w:val="ru-RU" w:eastAsia="en-US" w:bidi="ar-SA"/>
      </w:rPr>
    </w:lvl>
  </w:abstractNum>
  <w:abstractNum w:abstractNumId="44">
    <w:nsid w:val="20BE4AC3"/>
    <w:multiLevelType w:val="hybridMultilevel"/>
    <w:tmpl w:val="B1A8F9C8"/>
    <w:lvl w:ilvl="0" w:tplc="2C3A233C">
      <w:numFmt w:val="bullet"/>
      <w:lvlText w:val=""/>
      <w:lvlJc w:val="left"/>
      <w:pPr>
        <w:ind w:left="2421" w:hanging="694"/>
      </w:pPr>
      <w:rPr>
        <w:rFonts w:ascii="Symbol" w:eastAsia="Symbol" w:hAnsi="Symbol" w:cs="Symbol" w:hint="default"/>
        <w:b w:val="0"/>
        <w:bCs w:val="0"/>
        <w:i w:val="0"/>
        <w:iCs w:val="0"/>
        <w:spacing w:val="0"/>
        <w:w w:val="100"/>
        <w:sz w:val="28"/>
        <w:szCs w:val="28"/>
        <w:lang w:val="ru-RU" w:eastAsia="en-US" w:bidi="ar-SA"/>
      </w:rPr>
    </w:lvl>
    <w:lvl w:ilvl="1" w:tplc="068EEB48">
      <w:numFmt w:val="bullet"/>
      <w:lvlText w:val="•"/>
      <w:lvlJc w:val="left"/>
      <w:pPr>
        <w:ind w:left="3284" w:hanging="694"/>
      </w:pPr>
      <w:rPr>
        <w:rFonts w:hint="default"/>
        <w:lang w:val="ru-RU" w:eastAsia="en-US" w:bidi="ar-SA"/>
      </w:rPr>
    </w:lvl>
    <w:lvl w:ilvl="2" w:tplc="E81897E8">
      <w:numFmt w:val="bullet"/>
      <w:lvlText w:val="•"/>
      <w:lvlJc w:val="left"/>
      <w:pPr>
        <w:ind w:left="4148" w:hanging="694"/>
      </w:pPr>
      <w:rPr>
        <w:rFonts w:hint="default"/>
        <w:lang w:val="ru-RU" w:eastAsia="en-US" w:bidi="ar-SA"/>
      </w:rPr>
    </w:lvl>
    <w:lvl w:ilvl="3" w:tplc="3E301E3E">
      <w:numFmt w:val="bullet"/>
      <w:lvlText w:val="•"/>
      <w:lvlJc w:val="left"/>
      <w:pPr>
        <w:ind w:left="5012" w:hanging="694"/>
      </w:pPr>
      <w:rPr>
        <w:rFonts w:hint="default"/>
        <w:lang w:val="ru-RU" w:eastAsia="en-US" w:bidi="ar-SA"/>
      </w:rPr>
    </w:lvl>
    <w:lvl w:ilvl="4" w:tplc="A33A92C2">
      <w:numFmt w:val="bullet"/>
      <w:lvlText w:val="•"/>
      <w:lvlJc w:val="left"/>
      <w:pPr>
        <w:ind w:left="5876" w:hanging="694"/>
      </w:pPr>
      <w:rPr>
        <w:rFonts w:hint="default"/>
        <w:lang w:val="ru-RU" w:eastAsia="en-US" w:bidi="ar-SA"/>
      </w:rPr>
    </w:lvl>
    <w:lvl w:ilvl="5" w:tplc="87DA4D0E">
      <w:numFmt w:val="bullet"/>
      <w:lvlText w:val="•"/>
      <w:lvlJc w:val="left"/>
      <w:pPr>
        <w:ind w:left="6740" w:hanging="694"/>
      </w:pPr>
      <w:rPr>
        <w:rFonts w:hint="default"/>
        <w:lang w:val="ru-RU" w:eastAsia="en-US" w:bidi="ar-SA"/>
      </w:rPr>
    </w:lvl>
    <w:lvl w:ilvl="6" w:tplc="8B3E619E">
      <w:numFmt w:val="bullet"/>
      <w:lvlText w:val="•"/>
      <w:lvlJc w:val="left"/>
      <w:pPr>
        <w:ind w:left="7604" w:hanging="694"/>
      </w:pPr>
      <w:rPr>
        <w:rFonts w:hint="default"/>
        <w:lang w:val="ru-RU" w:eastAsia="en-US" w:bidi="ar-SA"/>
      </w:rPr>
    </w:lvl>
    <w:lvl w:ilvl="7" w:tplc="68A8879A">
      <w:numFmt w:val="bullet"/>
      <w:lvlText w:val="•"/>
      <w:lvlJc w:val="left"/>
      <w:pPr>
        <w:ind w:left="8468" w:hanging="694"/>
      </w:pPr>
      <w:rPr>
        <w:rFonts w:hint="default"/>
        <w:lang w:val="ru-RU" w:eastAsia="en-US" w:bidi="ar-SA"/>
      </w:rPr>
    </w:lvl>
    <w:lvl w:ilvl="8" w:tplc="8DD0C72E">
      <w:numFmt w:val="bullet"/>
      <w:lvlText w:val="•"/>
      <w:lvlJc w:val="left"/>
      <w:pPr>
        <w:ind w:left="9332" w:hanging="694"/>
      </w:pPr>
      <w:rPr>
        <w:rFonts w:hint="default"/>
        <w:lang w:val="ru-RU" w:eastAsia="en-US" w:bidi="ar-SA"/>
      </w:rPr>
    </w:lvl>
  </w:abstractNum>
  <w:abstractNum w:abstractNumId="45">
    <w:nsid w:val="219C1784"/>
    <w:multiLevelType w:val="hybridMultilevel"/>
    <w:tmpl w:val="A7641FDA"/>
    <w:lvl w:ilvl="0" w:tplc="4DD8EEB0">
      <w:numFmt w:val="bullet"/>
      <w:lvlText w:val="•"/>
      <w:lvlJc w:val="left"/>
      <w:pPr>
        <w:ind w:left="314"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68DE637E">
      <w:numFmt w:val="bullet"/>
      <w:lvlText w:val="•"/>
      <w:lvlJc w:val="left"/>
      <w:pPr>
        <w:ind w:left="1081" w:hanging="142"/>
      </w:pPr>
      <w:rPr>
        <w:rFonts w:hint="default"/>
        <w:lang w:val="ru-RU" w:eastAsia="en-US" w:bidi="ar-SA"/>
      </w:rPr>
    </w:lvl>
    <w:lvl w:ilvl="2" w:tplc="59AA4102">
      <w:numFmt w:val="bullet"/>
      <w:lvlText w:val="•"/>
      <w:lvlJc w:val="left"/>
      <w:pPr>
        <w:ind w:left="1842" w:hanging="142"/>
      </w:pPr>
      <w:rPr>
        <w:rFonts w:hint="default"/>
        <w:lang w:val="ru-RU" w:eastAsia="en-US" w:bidi="ar-SA"/>
      </w:rPr>
    </w:lvl>
    <w:lvl w:ilvl="3" w:tplc="40F0A174">
      <w:numFmt w:val="bullet"/>
      <w:lvlText w:val="•"/>
      <w:lvlJc w:val="left"/>
      <w:pPr>
        <w:ind w:left="2603" w:hanging="142"/>
      </w:pPr>
      <w:rPr>
        <w:rFonts w:hint="default"/>
        <w:lang w:val="ru-RU" w:eastAsia="en-US" w:bidi="ar-SA"/>
      </w:rPr>
    </w:lvl>
    <w:lvl w:ilvl="4" w:tplc="8BDAD15C">
      <w:numFmt w:val="bullet"/>
      <w:lvlText w:val="•"/>
      <w:lvlJc w:val="left"/>
      <w:pPr>
        <w:ind w:left="3364" w:hanging="142"/>
      </w:pPr>
      <w:rPr>
        <w:rFonts w:hint="default"/>
        <w:lang w:val="ru-RU" w:eastAsia="en-US" w:bidi="ar-SA"/>
      </w:rPr>
    </w:lvl>
    <w:lvl w:ilvl="5" w:tplc="69D6B4EC">
      <w:numFmt w:val="bullet"/>
      <w:lvlText w:val="•"/>
      <w:lvlJc w:val="left"/>
      <w:pPr>
        <w:ind w:left="4125" w:hanging="142"/>
      </w:pPr>
      <w:rPr>
        <w:rFonts w:hint="default"/>
        <w:lang w:val="ru-RU" w:eastAsia="en-US" w:bidi="ar-SA"/>
      </w:rPr>
    </w:lvl>
    <w:lvl w:ilvl="6" w:tplc="635ADC88">
      <w:numFmt w:val="bullet"/>
      <w:lvlText w:val="•"/>
      <w:lvlJc w:val="left"/>
      <w:pPr>
        <w:ind w:left="4886" w:hanging="142"/>
      </w:pPr>
      <w:rPr>
        <w:rFonts w:hint="default"/>
        <w:lang w:val="ru-RU" w:eastAsia="en-US" w:bidi="ar-SA"/>
      </w:rPr>
    </w:lvl>
    <w:lvl w:ilvl="7" w:tplc="F2A8D34A">
      <w:numFmt w:val="bullet"/>
      <w:lvlText w:val="•"/>
      <w:lvlJc w:val="left"/>
      <w:pPr>
        <w:ind w:left="5647" w:hanging="142"/>
      </w:pPr>
      <w:rPr>
        <w:rFonts w:hint="default"/>
        <w:lang w:val="ru-RU" w:eastAsia="en-US" w:bidi="ar-SA"/>
      </w:rPr>
    </w:lvl>
    <w:lvl w:ilvl="8" w:tplc="790C3700">
      <w:numFmt w:val="bullet"/>
      <w:lvlText w:val="•"/>
      <w:lvlJc w:val="left"/>
      <w:pPr>
        <w:ind w:left="6408" w:hanging="142"/>
      </w:pPr>
      <w:rPr>
        <w:rFonts w:hint="default"/>
        <w:lang w:val="ru-RU" w:eastAsia="en-US" w:bidi="ar-SA"/>
      </w:rPr>
    </w:lvl>
  </w:abstractNum>
  <w:abstractNum w:abstractNumId="46">
    <w:nsid w:val="220D1750"/>
    <w:multiLevelType w:val="hybridMultilevel"/>
    <w:tmpl w:val="FACCFCF0"/>
    <w:lvl w:ilvl="0" w:tplc="5082128A">
      <w:numFmt w:val="bullet"/>
      <w:lvlText w:val="-"/>
      <w:lvlJc w:val="left"/>
      <w:pPr>
        <w:ind w:left="429" w:hanging="363"/>
      </w:pPr>
      <w:rPr>
        <w:rFonts w:ascii="Times New Roman" w:eastAsia="Times New Roman" w:hAnsi="Times New Roman" w:cs="Times New Roman" w:hint="default"/>
        <w:b w:val="0"/>
        <w:bCs w:val="0"/>
        <w:i w:val="0"/>
        <w:iCs w:val="0"/>
        <w:spacing w:val="0"/>
        <w:w w:val="96"/>
        <w:sz w:val="20"/>
        <w:szCs w:val="20"/>
        <w:lang w:val="ru-RU" w:eastAsia="en-US" w:bidi="ar-SA"/>
      </w:rPr>
    </w:lvl>
    <w:lvl w:ilvl="1" w:tplc="7B585604">
      <w:numFmt w:val="bullet"/>
      <w:lvlText w:val="•"/>
      <w:lvlJc w:val="left"/>
      <w:pPr>
        <w:ind w:left="915" w:hanging="363"/>
      </w:pPr>
      <w:rPr>
        <w:rFonts w:hint="default"/>
        <w:lang w:val="ru-RU" w:eastAsia="en-US" w:bidi="ar-SA"/>
      </w:rPr>
    </w:lvl>
    <w:lvl w:ilvl="2" w:tplc="4B708C2A">
      <w:numFmt w:val="bullet"/>
      <w:lvlText w:val="•"/>
      <w:lvlJc w:val="left"/>
      <w:pPr>
        <w:ind w:left="1411" w:hanging="363"/>
      </w:pPr>
      <w:rPr>
        <w:rFonts w:hint="default"/>
        <w:lang w:val="ru-RU" w:eastAsia="en-US" w:bidi="ar-SA"/>
      </w:rPr>
    </w:lvl>
    <w:lvl w:ilvl="3" w:tplc="9FC82634">
      <w:numFmt w:val="bullet"/>
      <w:lvlText w:val="•"/>
      <w:lvlJc w:val="left"/>
      <w:pPr>
        <w:ind w:left="1907" w:hanging="363"/>
      </w:pPr>
      <w:rPr>
        <w:rFonts w:hint="default"/>
        <w:lang w:val="ru-RU" w:eastAsia="en-US" w:bidi="ar-SA"/>
      </w:rPr>
    </w:lvl>
    <w:lvl w:ilvl="4" w:tplc="ED5A57AC">
      <w:numFmt w:val="bullet"/>
      <w:lvlText w:val="•"/>
      <w:lvlJc w:val="left"/>
      <w:pPr>
        <w:ind w:left="2403" w:hanging="363"/>
      </w:pPr>
      <w:rPr>
        <w:rFonts w:hint="default"/>
        <w:lang w:val="ru-RU" w:eastAsia="en-US" w:bidi="ar-SA"/>
      </w:rPr>
    </w:lvl>
    <w:lvl w:ilvl="5" w:tplc="B43CE47E">
      <w:numFmt w:val="bullet"/>
      <w:lvlText w:val="•"/>
      <w:lvlJc w:val="left"/>
      <w:pPr>
        <w:ind w:left="2899" w:hanging="363"/>
      </w:pPr>
      <w:rPr>
        <w:rFonts w:hint="default"/>
        <w:lang w:val="ru-RU" w:eastAsia="en-US" w:bidi="ar-SA"/>
      </w:rPr>
    </w:lvl>
    <w:lvl w:ilvl="6" w:tplc="586CA172">
      <w:numFmt w:val="bullet"/>
      <w:lvlText w:val="•"/>
      <w:lvlJc w:val="left"/>
      <w:pPr>
        <w:ind w:left="3395" w:hanging="363"/>
      </w:pPr>
      <w:rPr>
        <w:rFonts w:hint="default"/>
        <w:lang w:val="ru-RU" w:eastAsia="en-US" w:bidi="ar-SA"/>
      </w:rPr>
    </w:lvl>
    <w:lvl w:ilvl="7" w:tplc="436A9F3E">
      <w:numFmt w:val="bullet"/>
      <w:lvlText w:val="•"/>
      <w:lvlJc w:val="left"/>
      <w:pPr>
        <w:ind w:left="3891" w:hanging="363"/>
      </w:pPr>
      <w:rPr>
        <w:rFonts w:hint="default"/>
        <w:lang w:val="ru-RU" w:eastAsia="en-US" w:bidi="ar-SA"/>
      </w:rPr>
    </w:lvl>
    <w:lvl w:ilvl="8" w:tplc="B94C3426">
      <w:numFmt w:val="bullet"/>
      <w:lvlText w:val="•"/>
      <w:lvlJc w:val="left"/>
      <w:pPr>
        <w:ind w:left="4387" w:hanging="363"/>
      </w:pPr>
      <w:rPr>
        <w:rFonts w:hint="default"/>
        <w:lang w:val="ru-RU" w:eastAsia="en-US" w:bidi="ar-SA"/>
      </w:rPr>
    </w:lvl>
  </w:abstractNum>
  <w:abstractNum w:abstractNumId="47">
    <w:nsid w:val="22CD4649"/>
    <w:multiLevelType w:val="hybridMultilevel"/>
    <w:tmpl w:val="3B9A1126"/>
    <w:lvl w:ilvl="0" w:tplc="59E65042">
      <w:numFmt w:val="bullet"/>
      <w:lvlText w:val="•"/>
      <w:lvlJc w:val="left"/>
      <w:pPr>
        <w:ind w:left="112" w:hanging="228"/>
      </w:pPr>
      <w:rPr>
        <w:rFonts w:ascii="Times New Roman" w:eastAsia="Times New Roman" w:hAnsi="Times New Roman" w:cs="Times New Roman" w:hint="default"/>
        <w:b w:val="0"/>
        <w:bCs w:val="0"/>
        <w:i w:val="0"/>
        <w:iCs w:val="0"/>
        <w:spacing w:val="0"/>
        <w:w w:val="100"/>
        <w:sz w:val="24"/>
        <w:szCs w:val="24"/>
        <w:lang w:val="ru-RU" w:eastAsia="en-US" w:bidi="ar-SA"/>
      </w:rPr>
    </w:lvl>
    <w:lvl w:ilvl="1" w:tplc="883E3034">
      <w:numFmt w:val="bullet"/>
      <w:lvlText w:val="•"/>
      <w:lvlJc w:val="left"/>
      <w:pPr>
        <w:ind w:left="569" w:hanging="228"/>
      </w:pPr>
      <w:rPr>
        <w:rFonts w:hint="default"/>
        <w:lang w:val="ru-RU" w:eastAsia="en-US" w:bidi="ar-SA"/>
      </w:rPr>
    </w:lvl>
    <w:lvl w:ilvl="2" w:tplc="BA56EFE8">
      <w:numFmt w:val="bullet"/>
      <w:lvlText w:val="•"/>
      <w:lvlJc w:val="left"/>
      <w:pPr>
        <w:ind w:left="1019" w:hanging="228"/>
      </w:pPr>
      <w:rPr>
        <w:rFonts w:hint="default"/>
        <w:lang w:val="ru-RU" w:eastAsia="en-US" w:bidi="ar-SA"/>
      </w:rPr>
    </w:lvl>
    <w:lvl w:ilvl="3" w:tplc="44667468">
      <w:numFmt w:val="bullet"/>
      <w:lvlText w:val="•"/>
      <w:lvlJc w:val="left"/>
      <w:pPr>
        <w:ind w:left="1468" w:hanging="228"/>
      </w:pPr>
      <w:rPr>
        <w:rFonts w:hint="default"/>
        <w:lang w:val="ru-RU" w:eastAsia="en-US" w:bidi="ar-SA"/>
      </w:rPr>
    </w:lvl>
    <w:lvl w:ilvl="4" w:tplc="4C804E94">
      <w:numFmt w:val="bullet"/>
      <w:lvlText w:val="•"/>
      <w:lvlJc w:val="left"/>
      <w:pPr>
        <w:ind w:left="1918" w:hanging="228"/>
      </w:pPr>
      <w:rPr>
        <w:rFonts w:hint="default"/>
        <w:lang w:val="ru-RU" w:eastAsia="en-US" w:bidi="ar-SA"/>
      </w:rPr>
    </w:lvl>
    <w:lvl w:ilvl="5" w:tplc="F7F072EE">
      <w:numFmt w:val="bullet"/>
      <w:lvlText w:val="•"/>
      <w:lvlJc w:val="left"/>
      <w:pPr>
        <w:ind w:left="2368" w:hanging="228"/>
      </w:pPr>
      <w:rPr>
        <w:rFonts w:hint="default"/>
        <w:lang w:val="ru-RU" w:eastAsia="en-US" w:bidi="ar-SA"/>
      </w:rPr>
    </w:lvl>
    <w:lvl w:ilvl="6" w:tplc="8AB6F6FC">
      <w:numFmt w:val="bullet"/>
      <w:lvlText w:val="•"/>
      <w:lvlJc w:val="left"/>
      <w:pPr>
        <w:ind w:left="2817" w:hanging="228"/>
      </w:pPr>
      <w:rPr>
        <w:rFonts w:hint="default"/>
        <w:lang w:val="ru-RU" w:eastAsia="en-US" w:bidi="ar-SA"/>
      </w:rPr>
    </w:lvl>
    <w:lvl w:ilvl="7" w:tplc="C84C8A34">
      <w:numFmt w:val="bullet"/>
      <w:lvlText w:val="•"/>
      <w:lvlJc w:val="left"/>
      <w:pPr>
        <w:ind w:left="3267" w:hanging="228"/>
      </w:pPr>
      <w:rPr>
        <w:rFonts w:hint="default"/>
        <w:lang w:val="ru-RU" w:eastAsia="en-US" w:bidi="ar-SA"/>
      </w:rPr>
    </w:lvl>
    <w:lvl w:ilvl="8" w:tplc="517802F2">
      <w:numFmt w:val="bullet"/>
      <w:lvlText w:val="•"/>
      <w:lvlJc w:val="left"/>
      <w:pPr>
        <w:ind w:left="3716" w:hanging="228"/>
      </w:pPr>
      <w:rPr>
        <w:rFonts w:hint="default"/>
        <w:lang w:val="ru-RU" w:eastAsia="en-US" w:bidi="ar-SA"/>
      </w:rPr>
    </w:lvl>
  </w:abstractNum>
  <w:abstractNum w:abstractNumId="48">
    <w:nsid w:val="247D7717"/>
    <w:multiLevelType w:val="hybridMultilevel"/>
    <w:tmpl w:val="15E2D9C0"/>
    <w:lvl w:ilvl="0" w:tplc="46D615F0">
      <w:numFmt w:val="bullet"/>
      <w:lvlText w:val="-"/>
      <w:lvlJc w:val="left"/>
      <w:pPr>
        <w:ind w:left="993" w:hanging="384"/>
      </w:pPr>
      <w:rPr>
        <w:rFonts w:ascii="Times New Roman" w:eastAsia="Times New Roman" w:hAnsi="Times New Roman" w:cs="Times New Roman" w:hint="default"/>
        <w:b w:val="0"/>
        <w:bCs w:val="0"/>
        <w:i w:val="0"/>
        <w:iCs w:val="0"/>
        <w:spacing w:val="0"/>
        <w:w w:val="100"/>
        <w:sz w:val="28"/>
        <w:szCs w:val="28"/>
        <w:lang w:val="ru-RU" w:eastAsia="en-US" w:bidi="ar-SA"/>
      </w:rPr>
    </w:lvl>
    <w:lvl w:ilvl="1" w:tplc="FBF6CFDA">
      <w:numFmt w:val="bullet"/>
      <w:lvlText w:val=""/>
      <w:lvlJc w:val="left"/>
      <w:pPr>
        <w:ind w:left="2421" w:hanging="694"/>
      </w:pPr>
      <w:rPr>
        <w:rFonts w:ascii="Symbol" w:eastAsia="Symbol" w:hAnsi="Symbol" w:cs="Symbol" w:hint="default"/>
        <w:b w:val="0"/>
        <w:bCs w:val="0"/>
        <w:i w:val="0"/>
        <w:iCs w:val="0"/>
        <w:spacing w:val="0"/>
        <w:w w:val="100"/>
        <w:sz w:val="28"/>
        <w:szCs w:val="28"/>
        <w:lang w:val="ru-RU" w:eastAsia="en-US" w:bidi="ar-SA"/>
      </w:rPr>
    </w:lvl>
    <w:lvl w:ilvl="2" w:tplc="587A9C2C">
      <w:numFmt w:val="bullet"/>
      <w:lvlText w:val="•"/>
      <w:lvlJc w:val="left"/>
      <w:pPr>
        <w:ind w:left="3380" w:hanging="694"/>
      </w:pPr>
      <w:rPr>
        <w:rFonts w:hint="default"/>
        <w:lang w:val="ru-RU" w:eastAsia="en-US" w:bidi="ar-SA"/>
      </w:rPr>
    </w:lvl>
    <w:lvl w:ilvl="3" w:tplc="DA2A1866">
      <w:numFmt w:val="bullet"/>
      <w:lvlText w:val="•"/>
      <w:lvlJc w:val="left"/>
      <w:pPr>
        <w:ind w:left="4340" w:hanging="694"/>
      </w:pPr>
      <w:rPr>
        <w:rFonts w:hint="default"/>
        <w:lang w:val="ru-RU" w:eastAsia="en-US" w:bidi="ar-SA"/>
      </w:rPr>
    </w:lvl>
    <w:lvl w:ilvl="4" w:tplc="87AA118A">
      <w:numFmt w:val="bullet"/>
      <w:lvlText w:val="•"/>
      <w:lvlJc w:val="left"/>
      <w:pPr>
        <w:ind w:left="5300" w:hanging="694"/>
      </w:pPr>
      <w:rPr>
        <w:rFonts w:hint="default"/>
        <w:lang w:val="ru-RU" w:eastAsia="en-US" w:bidi="ar-SA"/>
      </w:rPr>
    </w:lvl>
    <w:lvl w:ilvl="5" w:tplc="4D2A9E8A">
      <w:numFmt w:val="bullet"/>
      <w:lvlText w:val="•"/>
      <w:lvlJc w:val="left"/>
      <w:pPr>
        <w:ind w:left="6260" w:hanging="694"/>
      </w:pPr>
      <w:rPr>
        <w:rFonts w:hint="default"/>
        <w:lang w:val="ru-RU" w:eastAsia="en-US" w:bidi="ar-SA"/>
      </w:rPr>
    </w:lvl>
    <w:lvl w:ilvl="6" w:tplc="9242602A">
      <w:numFmt w:val="bullet"/>
      <w:lvlText w:val="•"/>
      <w:lvlJc w:val="left"/>
      <w:pPr>
        <w:ind w:left="7220" w:hanging="694"/>
      </w:pPr>
      <w:rPr>
        <w:rFonts w:hint="default"/>
        <w:lang w:val="ru-RU" w:eastAsia="en-US" w:bidi="ar-SA"/>
      </w:rPr>
    </w:lvl>
    <w:lvl w:ilvl="7" w:tplc="C5E0BFC8">
      <w:numFmt w:val="bullet"/>
      <w:lvlText w:val="•"/>
      <w:lvlJc w:val="left"/>
      <w:pPr>
        <w:ind w:left="8180" w:hanging="694"/>
      </w:pPr>
      <w:rPr>
        <w:rFonts w:hint="default"/>
        <w:lang w:val="ru-RU" w:eastAsia="en-US" w:bidi="ar-SA"/>
      </w:rPr>
    </w:lvl>
    <w:lvl w:ilvl="8" w:tplc="FBDCE46A">
      <w:numFmt w:val="bullet"/>
      <w:lvlText w:val="•"/>
      <w:lvlJc w:val="left"/>
      <w:pPr>
        <w:ind w:left="9140" w:hanging="694"/>
      </w:pPr>
      <w:rPr>
        <w:rFonts w:hint="default"/>
        <w:lang w:val="ru-RU" w:eastAsia="en-US" w:bidi="ar-SA"/>
      </w:rPr>
    </w:lvl>
  </w:abstractNum>
  <w:abstractNum w:abstractNumId="49">
    <w:nsid w:val="24B201A2"/>
    <w:multiLevelType w:val="hybridMultilevel"/>
    <w:tmpl w:val="A6F6BD8E"/>
    <w:lvl w:ilvl="0" w:tplc="9002447C">
      <w:numFmt w:val="bullet"/>
      <w:lvlText w:val="-"/>
      <w:lvlJc w:val="left"/>
      <w:pPr>
        <w:ind w:left="429" w:hanging="363"/>
      </w:pPr>
      <w:rPr>
        <w:rFonts w:ascii="Times New Roman" w:eastAsia="Times New Roman" w:hAnsi="Times New Roman" w:cs="Times New Roman" w:hint="default"/>
        <w:b w:val="0"/>
        <w:bCs w:val="0"/>
        <w:i w:val="0"/>
        <w:iCs w:val="0"/>
        <w:spacing w:val="0"/>
        <w:w w:val="96"/>
        <w:sz w:val="20"/>
        <w:szCs w:val="20"/>
        <w:lang w:val="ru-RU" w:eastAsia="en-US" w:bidi="ar-SA"/>
      </w:rPr>
    </w:lvl>
    <w:lvl w:ilvl="1" w:tplc="C534D5A8">
      <w:numFmt w:val="bullet"/>
      <w:lvlText w:val="•"/>
      <w:lvlJc w:val="left"/>
      <w:pPr>
        <w:ind w:left="915" w:hanging="363"/>
      </w:pPr>
      <w:rPr>
        <w:rFonts w:hint="default"/>
        <w:lang w:val="ru-RU" w:eastAsia="en-US" w:bidi="ar-SA"/>
      </w:rPr>
    </w:lvl>
    <w:lvl w:ilvl="2" w:tplc="04A0D946">
      <w:numFmt w:val="bullet"/>
      <w:lvlText w:val="•"/>
      <w:lvlJc w:val="left"/>
      <w:pPr>
        <w:ind w:left="1411" w:hanging="363"/>
      </w:pPr>
      <w:rPr>
        <w:rFonts w:hint="default"/>
        <w:lang w:val="ru-RU" w:eastAsia="en-US" w:bidi="ar-SA"/>
      </w:rPr>
    </w:lvl>
    <w:lvl w:ilvl="3" w:tplc="14CC5508">
      <w:numFmt w:val="bullet"/>
      <w:lvlText w:val="•"/>
      <w:lvlJc w:val="left"/>
      <w:pPr>
        <w:ind w:left="1907" w:hanging="363"/>
      </w:pPr>
      <w:rPr>
        <w:rFonts w:hint="default"/>
        <w:lang w:val="ru-RU" w:eastAsia="en-US" w:bidi="ar-SA"/>
      </w:rPr>
    </w:lvl>
    <w:lvl w:ilvl="4" w:tplc="A3C2C022">
      <w:numFmt w:val="bullet"/>
      <w:lvlText w:val="•"/>
      <w:lvlJc w:val="left"/>
      <w:pPr>
        <w:ind w:left="2403" w:hanging="363"/>
      </w:pPr>
      <w:rPr>
        <w:rFonts w:hint="default"/>
        <w:lang w:val="ru-RU" w:eastAsia="en-US" w:bidi="ar-SA"/>
      </w:rPr>
    </w:lvl>
    <w:lvl w:ilvl="5" w:tplc="4BF085A2">
      <w:numFmt w:val="bullet"/>
      <w:lvlText w:val="•"/>
      <w:lvlJc w:val="left"/>
      <w:pPr>
        <w:ind w:left="2899" w:hanging="363"/>
      </w:pPr>
      <w:rPr>
        <w:rFonts w:hint="default"/>
        <w:lang w:val="ru-RU" w:eastAsia="en-US" w:bidi="ar-SA"/>
      </w:rPr>
    </w:lvl>
    <w:lvl w:ilvl="6" w:tplc="21284D6E">
      <w:numFmt w:val="bullet"/>
      <w:lvlText w:val="•"/>
      <w:lvlJc w:val="left"/>
      <w:pPr>
        <w:ind w:left="3395" w:hanging="363"/>
      </w:pPr>
      <w:rPr>
        <w:rFonts w:hint="default"/>
        <w:lang w:val="ru-RU" w:eastAsia="en-US" w:bidi="ar-SA"/>
      </w:rPr>
    </w:lvl>
    <w:lvl w:ilvl="7" w:tplc="D25EED7E">
      <w:numFmt w:val="bullet"/>
      <w:lvlText w:val="•"/>
      <w:lvlJc w:val="left"/>
      <w:pPr>
        <w:ind w:left="3891" w:hanging="363"/>
      </w:pPr>
      <w:rPr>
        <w:rFonts w:hint="default"/>
        <w:lang w:val="ru-RU" w:eastAsia="en-US" w:bidi="ar-SA"/>
      </w:rPr>
    </w:lvl>
    <w:lvl w:ilvl="8" w:tplc="940C351A">
      <w:numFmt w:val="bullet"/>
      <w:lvlText w:val="•"/>
      <w:lvlJc w:val="left"/>
      <w:pPr>
        <w:ind w:left="4387" w:hanging="363"/>
      </w:pPr>
      <w:rPr>
        <w:rFonts w:hint="default"/>
        <w:lang w:val="ru-RU" w:eastAsia="en-US" w:bidi="ar-SA"/>
      </w:rPr>
    </w:lvl>
  </w:abstractNum>
  <w:abstractNum w:abstractNumId="50">
    <w:nsid w:val="24FF11AA"/>
    <w:multiLevelType w:val="hybridMultilevel"/>
    <w:tmpl w:val="D2F81318"/>
    <w:lvl w:ilvl="0" w:tplc="0302C02E">
      <w:numFmt w:val="bullet"/>
      <w:lvlText w:val="•"/>
      <w:lvlJc w:val="left"/>
      <w:pPr>
        <w:ind w:left="11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3DE03B26">
      <w:numFmt w:val="bullet"/>
      <w:lvlText w:val=""/>
      <w:lvlJc w:val="left"/>
      <w:pPr>
        <w:ind w:left="832" w:hanging="360"/>
      </w:pPr>
      <w:rPr>
        <w:rFonts w:ascii="Wingdings" w:eastAsia="Wingdings" w:hAnsi="Wingdings" w:cs="Wingdings" w:hint="default"/>
        <w:b w:val="0"/>
        <w:bCs w:val="0"/>
        <w:i w:val="0"/>
        <w:iCs w:val="0"/>
        <w:spacing w:val="0"/>
        <w:w w:val="100"/>
        <w:sz w:val="24"/>
        <w:szCs w:val="24"/>
        <w:lang w:val="ru-RU" w:eastAsia="en-US" w:bidi="ar-SA"/>
      </w:rPr>
    </w:lvl>
    <w:lvl w:ilvl="2" w:tplc="7BE69D48">
      <w:numFmt w:val="bullet"/>
      <w:lvlText w:val="•"/>
      <w:lvlJc w:val="left"/>
      <w:pPr>
        <w:ind w:left="1259" w:hanging="360"/>
      </w:pPr>
      <w:rPr>
        <w:rFonts w:hint="default"/>
        <w:lang w:val="ru-RU" w:eastAsia="en-US" w:bidi="ar-SA"/>
      </w:rPr>
    </w:lvl>
    <w:lvl w:ilvl="3" w:tplc="484272F8">
      <w:numFmt w:val="bullet"/>
      <w:lvlText w:val="•"/>
      <w:lvlJc w:val="left"/>
      <w:pPr>
        <w:ind w:left="1679" w:hanging="360"/>
      </w:pPr>
      <w:rPr>
        <w:rFonts w:hint="default"/>
        <w:lang w:val="ru-RU" w:eastAsia="en-US" w:bidi="ar-SA"/>
      </w:rPr>
    </w:lvl>
    <w:lvl w:ilvl="4" w:tplc="1D90A68C">
      <w:numFmt w:val="bullet"/>
      <w:lvlText w:val="•"/>
      <w:lvlJc w:val="left"/>
      <w:pPr>
        <w:ind w:left="2098" w:hanging="360"/>
      </w:pPr>
      <w:rPr>
        <w:rFonts w:hint="default"/>
        <w:lang w:val="ru-RU" w:eastAsia="en-US" w:bidi="ar-SA"/>
      </w:rPr>
    </w:lvl>
    <w:lvl w:ilvl="5" w:tplc="EA1A7E52">
      <w:numFmt w:val="bullet"/>
      <w:lvlText w:val="•"/>
      <w:lvlJc w:val="left"/>
      <w:pPr>
        <w:ind w:left="2518" w:hanging="360"/>
      </w:pPr>
      <w:rPr>
        <w:rFonts w:hint="default"/>
        <w:lang w:val="ru-RU" w:eastAsia="en-US" w:bidi="ar-SA"/>
      </w:rPr>
    </w:lvl>
    <w:lvl w:ilvl="6" w:tplc="76B0AC8E">
      <w:numFmt w:val="bullet"/>
      <w:lvlText w:val="•"/>
      <w:lvlJc w:val="left"/>
      <w:pPr>
        <w:ind w:left="2937" w:hanging="360"/>
      </w:pPr>
      <w:rPr>
        <w:rFonts w:hint="default"/>
        <w:lang w:val="ru-RU" w:eastAsia="en-US" w:bidi="ar-SA"/>
      </w:rPr>
    </w:lvl>
    <w:lvl w:ilvl="7" w:tplc="351E469C">
      <w:numFmt w:val="bullet"/>
      <w:lvlText w:val="•"/>
      <w:lvlJc w:val="left"/>
      <w:pPr>
        <w:ind w:left="3357" w:hanging="360"/>
      </w:pPr>
      <w:rPr>
        <w:rFonts w:hint="default"/>
        <w:lang w:val="ru-RU" w:eastAsia="en-US" w:bidi="ar-SA"/>
      </w:rPr>
    </w:lvl>
    <w:lvl w:ilvl="8" w:tplc="4A0E5FF4">
      <w:numFmt w:val="bullet"/>
      <w:lvlText w:val="•"/>
      <w:lvlJc w:val="left"/>
      <w:pPr>
        <w:ind w:left="3776" w:hanging="360"/>
      </w:pPr>
      <w:rPr>
        <w:rFonts w:hint="default"/>
        <w:lang w:val="ru-RU" w:eastAsia="en-US" w:bidi="ar-SA"/>
      </w:rPr>
    </w:lvl>
  </w:abstractNum>
  <w:abstractNum w:abstractNumId="51">
    <w:nsid w:val="253E74A2"/>
    <w:multiLevelType w:val="hybridMultilevel"/>
    <w:tmpl w:val="57DC0B9C"/>
    <w:lvl w:ilvl="0" w:tplc="C9A40B20">
      <w:numFmt w:val="bullet"/>
      <w:lvlText w:val=""/>
      <w:lvlJc w:val="left"/>
      <w:pPr>
        <w:ind w:left="530" w:hanging="298"/>
      </w:pPr>
      <w:rPr>
        <w:rFonts w:ascii="Symbol" w:eastAsia="Symbol" w:hAnsi="Symbol" w:cs="Symbol" w:hint="default"/>
        <w:b w:val="0"/>
        <w:bCs w:val="0"/>
        <w:i w:val="0"/>
        <w:iCs w:val="0"/>
        <w:spacing w:val="0"/>
        <w:w w:val="100"/>
        <w:sz w:val="24"/>
        <w:szCs w:val="24"/>
        <w:lang w:val="ru-RU" w:eastAsia="en-US" w:bidi="ar-SA"/>
      </w:rPr>
    </w:lvl>
    <w:lvl w:ilvl="1" w:tplc="4D12112E">
      <w:numFmt w:val="bullet"/>
      <w:lvlText w:val="•"/>
      <w:lvlJc w:val="left"/>
      <w:pPr>
        <w:ind w:left="1222" w:hanging="298"/>
      </w:pPr>
      <w:rPr>
        <w:rFonts w:hint="default"/>
        <w:lang w:val="ru-RU" w:eastAsia="en-US" w:bidi="ar-SA"/>
      </w:rPr>
    </w:lvl>
    <w:lvl w:ilvl="2" w:tplc="6D92DCC8">
      <w:numFmt w:val="bullet"/>
      <w:lvlText w:val="•"/>
      <w:lvlJc w:val="left"/>
      <w:pPr>
        <w:ind w:left="1905" w:hanging="298"/>
      </w:pPr>
      <w:rPr>
        <w:rFonts w:hint="default"/>
        <w:lang w:val="ru-RU" w:eastAsia="en-US" w:bidi="ar-SA"/>
      </w:rPr>
    </w:lvl>
    <w:lvl w:ilvl="3" w:tplc="6756C1F0">
      <w:numFmt w:val="bullet"/>
      <w:lvlText w:val="•"/>
      <w:lvlJc w:val="left"/>
      <w:pPr>
        <w:ind w:left="2588" w:hanging="298"/>
      </w:pPr>
      <w:rPr>
        <w:rFonts w:hint="default"/>
        <w:lang w:val="ru-RU" w:eastAsia="en-US" w:bidi="ar-SA"/>
      </w:rPr>
    </w:lvl>
    <w:lvl w:ilvl="4" w:tplc="8F08C138">
      <w:numFmt w:val="bullet"/>
      <w:lvlText w:val="•"/>
      <w:lvlJc w:val="left"/>
      <w:pPr>
        <w:ind w:left="3270" w:hanging="298"/>
      </w:pPr>
      <w:rPr>
        <w:rFonts w:hint="default"/>
        <w:lang w:val="ru-RU" w:eastAsia="en-US" w:bidi="ar-SA"/>
      </w:rPr>
    </w:lvl>
    <w:lvl w:ilvl="5" w:tplc="FEA6CED6">
      <w:numFmt w:val="bullet"/>
      <w:lvlText w:val="•"/>
      <w:lvlJc w:val="left"/>
      <w:pPr>
        <w:ind w:left="3953" w:hanging="298"/>
      </w:pPr>
      <w:rPr>
        <w:rFonts w:hint="default"/>
        <w:lang w:val="ru-RU" w:eastAsia="en-US" w:bidi="ar-SA"/>
      </w:rPr>
    </w:lvl>
    <w:lvl w:ilvl="6" w:tplc="9FAAE8F2">
      <w:numFmt w:val="bullet"/>
      <w:lvlText w:val="•"/>
      <w:lvlJc w:val="left"/>
      <w:pPr>
        <w:ind w:left="4636" w:hanging="298"/>
      </w:pPr>
      <w:rPr>
        <w:rFonts w:hint="default"/>
        <w:lang w:val="ru-RU" w:eastAsia="en-US" w:bidi="ar-SA"/>
      </w:rPr>
    </w:lvl>
    <w:lvl w:ilvl="7" w:tplc="15CEFD90">
      <w:numFmt w:val="bullet"/>
      <w:lvlText w:val="•"/>
      <w:lvlJc w:val="left"/>
      <w:pPr>
        <w:ind w:left="5318" w:hanging="298"/>
      </w:pPr>
      <w:rPr>
        <w:rFonts w:hint="default"/>
        <w:lang w:val="ru-RU" w:eastAsia="en-US" w:bidi="ar-SA"/>
      </w:rPr>
    </w:lvl>
    <w:lvl w:ilvl="8" w:tplc="22D0DCC8">
      <w:numFmt w:val="bullet"/>
      <w:lvlText w:val="•"/>
      <w:lvlJc w:val="left"/>
      <w:pPr>
        <w:ind w:left="6001" w:hanging="298"/>
      </w:pPr>
      <w:rPr>
        <w:rFonts w:hint="default"/>
        <w:lang w:val="ru-RU" w:eastAsia="en-US" w:bidi="ar-SA"/>
      </w:rPr>
    </w:lvl>
  </w:abstractNum>
  <w:abstractNum w:abstractNumId="52">
    <w:nsid w:val="291E2385"/>
    <w:multiLevelType w:val="hybridMultilevel"/>
    <w:tmpl w:val="DE609DF6"/>
    <w:lvl w:ilvl="0" w:tplc="5B787DAC">
      <w:start w:val="1"/>
      <w:numFmt w:val="decimal"/>
      <w:lvlText w:val="%1)"/>
      <w:lvlJc w:val="left"/>
      <w:pPr>
        <w:ind w:left="993" w:hanging="46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90EC135C">
      <w:numFmt w:val="bullet"/>
      <w:lvlText w:val="–"/>
      <w:lvlJc w:val="left"/>
      <w:pPr>
        <w:ind w:left="993" w:hanging="276"/>
      </w:pPr>
      <w:rPr>
        <w:rFonts w:ascii="Times New Roman" w:eastAsia="Times New Roman" w:hAnsi="Times New Roman" w:cs="Times New Roman" w:hint="default"/>
        <w:b w:val="0"/>
        <w:bCs w:val="0"/>
        <w:i w:val="0"/>
        <w:iCs w:val="0"/>
        <w:spacing w:val="0"/>
        <w:w w:val="100"/>
        <w:sz w:val="28"/>
        <w:szCs w:val="28"/>
        <w:lang w:val="ru-RU" w:eastAsia="en-US" w:bidi="ar-SA"/>
      </w:rPr>
    </w:lvl>
    <w:lvl w:ilvl="2" w:tplc="2F3A3D22">
      <w:numFmt w:val="bullet"/>
      <w:lvlText w:val="•"/>
      <w:lvlJc w:val="left"/>
      <w:pPr>
        <w:ind w:left="3012" w:hanging="276"/>
      </w:pPr>
      <w:rPr>
        <w:rFonts w:hint="default"/>
        <w:lang w:val="ru-RU" w:eastAsia="en-US" w:bidi="ar-SA"/>
      </w:rPr>
    </w:lvl>
    <w:lvl w:ilvl="3" w:tplc="8A2E67D4">
      <w:numFmt w:val="bullet"/>
      <w:lvlText w:val="•"/>
      <w:lvlJc w:val="left"/>
      <w:pPr>
        <w:ind w:left="4018" w:hanging="276"/>
      </w:pPr>
      <w:rPr>
        <w:rFonts w:hint="default"/>
        <w:lang w:val="ru-RU" w:eastAsia="en-US" w:bidi="ar-SA"/>
      </w:rPr>
    </w:lvl>
    <w:lvl w:ilvl="4" w:tplc="877062A0">
      <w:numFmt w:val="bullet"/>
      <w:lvlText w:val="•"/>
      <w:lvlJc w:val="left"/>
      <w:pPr>
        <w:ind w:left="5024" w:hanging="276"/>
      </w:pPr>
      <w:rPr>
        <w:rFonts w:hint="default"/>
        <w:lang w:val="ru-RU" w:eastAsia="en-US" w:bidi="ar-SA"/>
      </w:rPr>
    </w:lvl>
    <w:lvl w:ilvl="5" w:tplc="1682FA6E">
      <w:numFmt w:val="bullet"/>
      <w:lvlText w:val="•"/>
      <w:lvlJc w:val="left"/>
      <w:pPr>
        <w:ind w:left="6030" w:hanging="276"/>
      </w:pPr>
      <w:rPr>
        <w:rFonts w:hint="default"/>
        <w:lang w:val="ru-RU" w:eastAsia="en-US" w:bidi="ar-SA"/>
      </w:rPr>
    </w:lvl>
    <w:lvl w:ilvl="6" w:tplc="0E8A2A8C">
      <w:numFmt w:val="bullet"/>
      <w:lvlText w:val="•"/>
      <w:lvlJc w:val="left"/>
      <w:pPr>
        <w:ind w:left="7036" w:hanging="276"/>
      </w:pPr>
      <w:rPr>
        <w:rFonts w:hint="default"/>
        <w:lang w:val="ru-RU" w:eastAsia="en-US" w:bidi="ar-SA"/>
      </w:rPr>
    </w:lvl>
    <w:lvl w:ilvl="7" w:tplc="9A08A244">
      <w:numFmt w:val="bullet"/>
      <w:lvlText w:val="•"/>
      <w:lvlJc w:val="left"/>
      <w:pPr>
        <w:ind w:left="8042" w:hanging="276"/>
      </w:pPr>
      <w:rPr>
        <w:rFonts w:hint="default"/>
        <w:lang w:val="ru-RU" w:eastAsia="en-US" w:bidi="ar-SA"/>
      </w:rPr>
    </w:lvl>
    <w:lvl w:ilvl="8" w:tplc="75247308">
      <w:numFmt w:val="bullet"/>
      <w:lvlText w:val="•"/>
      <w:lvlJc w:val="left"/>
      <w:pPr>
        <w:ind w:left="9048" w:hanging="276"/>
      </w:pPr>
      <w:rPr>
        <w:rFonts w:hint="default"/>
        <w:lang w:val="ru-RU" w:eastAsia="en-US" w:bidi="ar-SA"/>
      </w:rPr>
    </w:lvl>
  </w:abstractNum>
  <w:abstractNum w:abstractNumId="53">
    <w:nsid w:val="29777C97"/>
    <w:multiLevelType w:val="hybridMultilevel"/>
    <w:tmpl w:val="22E2C3A0"/>
    <w:lvl w:ilvl="0" w:tplc="507C22A6">
      <w:numFmt w:val="bullet"/>
      <w:lvlText w:val="•"/>
      <w:lvlJc w:val="left"/>
      <w:pPr>
        <w:ind w:left="112" w:hanging="86"/>
      </w:pPr>
      <w:rPr>
        <w:rFonts w:ascii="Times New Roman" w:eastAsia="Times New Roman" w:hAnsi="Times New Roman" w:cs="Times New Roman" w:hint="default"/>
        <w:b w:val="0"/>
        <w:bCs w:val="0"/>
        <w:i/>
        <w:iCs/>
        <w:spacing w:val="-3"/>
        <w:w w:val="83"/>
        <w:sz w:val="22"/>
        <w:szCs w:val="22"/>
        <w:lang w:val="ru-RU" w:eastAsia="en-US" w:bidi="ar-SA"/>
      </w:rPr>
    </w:lvl>
    <w:lvl w:ilvl="1" w:tplc="BAEA42CA">
      <w:numFmt w:val="bullet"/>
      <w:lvlText w:val="•"/>
      <w:lvlJc w:val="left"/>
      <w:pPr>
        <w:ind w:left="320" w:hanging="86"/>
      </w:pPr>
      <w:rPr>
        <w:rFonts w:hint="default"/>
        <w:lang w:val="ru-RU" w:eastAsia="en-US" w:bidi="ar-SA"/>
      </w:rPr>
    </w:lvl>
    <w:lvl w:ilvl="2" w:tplc="B254D316">
      <w:numFmt w:val="bullet"/>
      <w:lvlText w:val="•"/>
      <w:lvlJc w:val="left"/>
      <w:pPr>
        <w:ind w:left="520" w:hanging="86"/>
      </w:pPr>
      <w:rPr>
        <w:rFonts w:hint="default"/>
        <w:lang w:val="ru-RU" w:eastAsia="en-US" w:bidi="ar-SA"/>
      </w:rPr>
    </w:lvl>
    <w:lvl w:ilvl="3" w:tplc="A44ED74C">
      <w:numFmt w:val="bullet"/>
      <w:lvlText w:val="•"/>
      <w:lvlJc w:val="left"/>
      <w:pPr>
        <w:ind w:left="720" w:hanging="86"/>
      </w:pPr>
      <w:rPr>
        <w:rFonts w:hint="default"/>
        <w:lang w:val="ru-RU" w:eastAsia="en-US" w:bidi="ar-SA"/>
      </w:rPr>
    </w:lvl>
    <w:lvl w:ilvl="4" w:tplc="392EF286">
      <w:numFmt w:val="bullet"/>
      <w:lvlText w:val="•"/>
      <w:lvlJc w:val="left"/>
      <w:pPr>
        <w:ind w:left="920" w:hanging="86"/>
      </w:pPr>
      <w:rPr>
        <w:rFonts w:hint="default"/>
        <w:lang w:val="ru-RU" w:eastAsia="en-US" w:bidi="ar-SA"/>
      </w:rPr>
    </w:lvl>
    <w:lvl w:ilvl="5" w:tplc="A664CA10">
      <w:numFmt w:val="bullet"/>
      <w:lvlText w:val="•"/>
      <w:lvlJc w:val="left"/>
      <w:pPr>
        <w:ind w:left="1120" w:hanging="86"/>
      </w:pPr>
      <w:rPr>
        <w:rFonts w:hint="default"/>
        <w:lang w:val="ru-RU" w:eastAsia="en-US" w:bidi="ar-SA"/>
      </w:rPr>
    </w:lvl>
    <w:lvl w:ilvl="6" w:tplc="7D1C30D4">
      <w:numFmt w:val="bullet"/>
      <w:lvlText w:val="•"/>
      <w:lvlJc w:val="left"/>
      <w:pPr>
        <w:ind w:left="1320" w:hanging="86"/>
      </w:pPr>
      <w:rPr>
        <w:rFonts w:hint="default"/>
        <w:lang w:val="ru-RU" w:eastAsia="en-US" w:bidi="ar-SA"/>
      </w:rPr>
    </w:lvl>
    <w:lvl w:ilvl="7" w:tplc="C3FC5436">
      <w:numFmt w:val="bullet"/>
      <w:lvlText w:val="•"/>
      <w:lvlJc w:val="left"/>
      <w:pPr>
        <w:ind w:left="1520" w:hanging="86"/>
      </w:pPr>
      <w:rPr>
        <w:rFonts w:hint="default"/>
        <w:lang w:val="ru-RU" w:eastAsia="en-US" w:bidi="ar-SA"/>
      </w:rPr>
    </w:lvl>
    <w:lvl w:ilvl="8" w:tplc="118224A8">
      <w:numFmt w:val="bullet"/>
      <w:lvlText w:val="•"/>
      <w:lvlJc w:val="left"/>
      <w:pPr>
        <w:ind w:left="1720" w:hanging="86"/>
      </w:pPr>
      <w:rPr>
        <w:rFonts w:hint="default"/>
        <w:lang w:val="ru-RU" w:eastAsia="en-US" w:bidi="ar-SA"/>
      </w:rPr>
    </w:lvl>
  </w:abstractNum>
  <w:abstractNum w:abstractNumId="54">
    <w:nsid w:val="29DC1611"/>
    <w:multiLevelType w:val="hybridMultilevel"/>
    <w:tmpl w:val="A1F47990"/>
    <w:lvl w:ilvl="0" w:tplc="E61EA1C6">
      <w:start w:val="1"/>
      <w:numFmt w:val="decimal"/>
      <w:lvlText w:val="%1."/>
      <w:lvlJc w:val="left"/>
      <w:pPr>
        <w:ind w:left="993" w:hanging="404"/>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A412FA26">
      <w:numFmt w:val="bullet"/>
      <w:lvlText w:val=""/>
      <w:lvlJc w:val="left"/>
      <w:pPr>
        <w:ind w:left="993" w:hanging="281"/>
      </w:pPr>
      <w:rPr>
        <w:rFonts w:ascii="Symbol" w:eastAsia="Symbol" w:hAnsi="Symbol" w:cs="Symbol" w:hint="default"/>
        <w:b w:val="0"/>
        <w:bCs w:val="0"/>
        <w:i w:val="0"/>
        <w:iCs w:val="0"/>
        <w:spacing w:val="0"/>
        <w:w w:val="100"/>
        <w:sz w:val="28"/>
        <w:szCs w:val="28"/>
        <w:lang w:val="ru-RU" w:eastAsia="en-US" w:bidi="ar-SA"/>
      </w:rPr>
    </w:lvl>
    <w:lvl w:ilvl="2" w:tplc="39EECE90">
      <w:numFmt w:val="bullet"/>
      <w:lvlText w:val="•"/>
      <w:lvlJc w:val="left"/>
      <w:pPr>
        <w:ind w:left="3012" w:hanging="281"/>
      </w:pPr>
      <w:rPr>
        <w:rFonts w:hint="default"/>
        <w:lang w:val="ru-RU" w:eastAsia="en-US" w:bidi="ar-SA"/>
      </w:rPr>
    </w:lvl>
    <w:lvl w:ilvl="3" w:tplc="227E9DF8">
      <w:numFmt w:val="bullet"/>
      <w:lvlText w:val="•"/>
      <w:lvlJc w:val="left"/>
      <w:pPr>
        <w:ind w:left="4018" w:hanging="281"/>
      </w:pPr>
      <w:rPr>
        <w:rFonts w:hint="default"/>
        <w:lang w:val="ru-RU" w:eastAsia="en-US" w:bidi="ar-SA"/>
      </w:rPr>
    </w:lvl>
    <w:lvl w:ilvl="4" w:tplc="C33ED008">
      <w:numFmt w:val="bullet"/>
      <w:lvlText w:val="•"/>
      <w:lvlJc w:val="left"/>
      <w:pPr>
        <w:ind w:left="5024" w:hanging="281"/>
      </w:pPr>
      <w:rPr>
        <w:rFonts w:hint="default"/>
        <w:lang w:val="ru-RU" w:eastAsia="en-US" w:bidi="ar-SA"/>
      </w:rPr>
    </w:lvl>
    <w:lvl w:ilvl="5" w:tplc="559EFD3E">
      <w:numFmt w:val="bullet"/>
      <w:lvlText w:val="•"/>
      <w:lvlJc w:val="left"/>
      <w:pPr>
        <w:ind w:left="6030" w:hanging="281"/>
      </w:pPr>
      <w:rPr>
        <w:rFonts w:hint="default"/>
        <w:lang w:val="ru-RU" w:eastAsia="en-US" w:bidi="ar-SA"/>
      </w:rPr>
    </w:lvl>
    <w:lvl w:ilvl="6" w:tplc="CA803BF2">
      <w:numFmt w:val="bullet"/>
      <w:lvlText w:val="•"/>
      <w:lvlJc w:val="left"/>
      <w:pPr>
        <w:ind w:left="7036" w:hanging="281"/>
      </w:pPr>
      <w:rPr>
        <w:rFonts w:hint="default"/>
        <w:lang w:val="ru-RU" w:eastAsia="en-US" w:bidi="ar-SA"/>
      </w:rPr>
    </w:lvl>
    <w:lvl w:ilvl="7" w:tplc="FCB665D2">
      <w:numFmt w:val="bullet"/>
      <w:lvlText w:val="•"/>
      <w:lvlJc w:val="left"/>
      <w:pPr>
        <w:ind w:left="8042" w:hanging="281"/>
      </w:pPr>
      <w:rPr>
        <w:rFonts w:hint="default"/>
        <w:lang w:val="ru-RU" w:eastAsia="en-US" w:bidi="ar-SA"/>
      </w:rPr>
    </w:lvl>
    <w:lvl w:ilvl="8" w:tplc="7DEC4B94">
      <w:numFmt w:val="bullet"/>
      <w:lvlText w:val="•"/>
      <w:lvlJc w:val="left"/>
      <w:pPr>
        <w:ind w:left="9048" w:hanging="281"/>
      </w:pPr>
      <w:rPr>
        <w:rFonts w:hint="default"/>
        <w:lang w:val="ru-RU" w:eastAsia="en-US" w:bidi="ar-SA"/>
      </w:rPr>
    </w:lvl>
  </w:abstractNum>
  <w:abstractNum w:abstractNumId="55">
    <w:nsid w:val="2A390568"/>
    <w:multiLevelType w:val="hybridMultilevel"/>
    <w:tmpl w:val="285A8636"/>
    <w:lvl w:ilvl="0" w:tplc="36967564">
      <w:numFmt w:val="bullet"/>
      <w:lvlText w:val="•"/>
      <w:lvlJc w:val="left"/>
      <w:pPr>
        <w:ind w:left="993"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1296485E">
      <w:numFmt w:val="bullet"/>
      <w:lvlText w:val="•"/>
      <w:lvlJc w:val="left"/>
      <w:pPr>
        <w:ind w:left="2006" w:hanging="341"/>
      </w:pPr>
      <w:rPr>
        <w:rFonts w:hint="default"/>
        <w:lang w:val="ru-RU" w:eastAsia="en-US" w:bidi="ar-SA"/>
      </w:rPr>
    </w:lvl>
    <w:lvl w:ilvl="2" w:tplc="8BA6DAF6">
      <w:numFmt w:val="bullet"/>
      <w:lvlText w:val="•"/>
      <w:lvlJc w:val="left"/>
      <w:pPr>
        <w:ind w:left="3012" w:hanging="341"/>
      </w:pPr>
      <w:rPr>
        <w:rFonts w:hint="default"/>
        <w:lang w:val="ru-RU" w:eastAsia="en-US" w:bidi="ar-SA"/>
      </w:rPr>
    </w:lvl>
    <w:lvl w:ilvl="3" w:tplc="97562CB8">
      <w:numFmt w:val="bullet"/>
      <w:lvlText w:val="•"/>
      <w:lvlJc w:val="left"/>
      <w:pPr>
        <w:ind w:left="4018" w:hanging="341"/>
      </w:pPr>
      <w:rPr>
        <w:rFonts w:hint="default"/>
        <w:lang w:val="ru-RU" w:eastAsia="en-US" w:bidi="ar-SA"/>
      </w:rPr>
    </w:lvl>
    <w:lvl w:ilvl="4" w:tplc="FFA62D40">
      <w:numFmt w:val="bullet"/>
      <w:lvlText w:val="•"/>
      <w:lvlJc w:val="left"/>
      <w:pPr>
        <w:ind w:left="5024" w:hanging="341"/>
      </w:pPr>
      <w:rPr>
        <w:rFonts w:hint="default"/>
        <w:lang w:val="ru-RU" w:eastAsia="en-US" w:bidi="ar-SA"/>
      </w:rPr>
    </w:lvl>
    <w:lvl w:ilvl="5" w:tplc="4CF2377E">
      <w:numFmt w:val="bullet"/>
      <w:lvlText w:val="•"/>
      <w:lvlJc w:val="left"/>
      <w:pPr>
        <w:ind w:left="6030" w:hanging="341"/>
      </w:pPr>
      <w:rPr>
        <w:rFonts w:hint="default"/>
        <w:lang w:val="ru-RU" w:eastAsia="en-US" w:bidi="ar-SA"/>
      </w:rPr>
    </w:lvl>
    <w:lvl w:ilvl="6" w:tplc="4808AFDA">
      <w:numFmt w:val="bullet"/>
      <w:lvlText w:val="•"/>
      <w:lvlJc w:val="left"/>
      <w:pPr>
        <w:ind w:left="7036" w:hanging="341"/>
      </w:pPr>
      <w:rPr>
        <w:rFonts w:hint="default"/>
        <w:lang w:val="ru-RU" w:eastAsia="en-US" w:bidi="ar-SA"/>
      </w:rPr>
    </w:lvl>
    <w:lvl w:ilvl="7" w:tplc="D3F262BC">
      <w:numFmt w:val="bullet"/>
      <w:lvlText w:val="•"/>
      <w:lvlJc w:val="left"/>
      <w:pPr>
        <w:ind w:left="8042" w:hanging="341"/>
      </w:pPr>
      <w:rPr>
        <w:rFonts w:hint="default"/>
        <w:lang w:val="ru-RU" w:eastAsia="en-US" w:bidi="ar-SA"/>
      </w:rPr>
    </w:lvl>
    <w:lvl w:ilvl="8" w:tplc="2494C572">
      <w:numFmt w:val="bullet"/>
      <w:lvlText w:val="•"/>
      <w:lvlJc w:val="left"/>
      <w:pPr>
        <w:ind w:left="9048" w:hanging="341"/>
      </w:pPr>
      <w:rPr>
        <w:rFonts w:hint="default"/>
        <w:lang w:val="ru-RU" w:eastAsia="en-US" w:bidi="ar-SA"/>
      </w:rPr>
    </w:lvl>
  </w:abstractNum>
  <w:abstractNum w:abstractNumId="56">
    <w:nsid w:val="2A595B93"/>
    <w:multiLevelType w:val="hybridMultilevel"/>
    <w:tmpl w:val="C186C542"/>
    <w:lvl w:ilvl="0" w:tplc="FFE6BDA6">
      <w:numFmt w:val="bullet"/>
      <w:lvlText w:val="-"/>
      <w:lvlJc w:val="left"/>
      <w:pPr>
        <w:ind w:left="429"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04D25766">
      <w:numFmt w:val="bullet"/>
      <w:lvlText w:val="•"/>
      <w:lvlJc w:val="left"/>
      <w:pPr>
        <w:ind w:left="915" w:hanging="360"/>
      </w:pPr>
      <w:rPr>
        <w:rFonts w:hint="default"/>
        <w:lang w:val="ru-RU" w:eastAsia="en-US" w:bidi="ar-SA"/>
      </w:rPr>
    </w:lvl>
    <w:lvl w:ilvl="2" w:tplc="3CD419F2">
      <w:numFmt w:val="bullet"/>
      <w:lvlText w:val="•"/>
      <w:lvlJc w:val="left"/>
      <w:pPr>
        <w:ind w:left="1411" w:hanging="360"/>
      </w:pPr>
      <w:rPr>
        <w:rFonts w:hint="default"/>
        <w:lang w:val="ru-RU" w:eastAsia="en-US" w:bidi="ar-SA"/>
      </w:rPr>
    </w:lvl>
    <w:lvl w:ilvl="3" w:tplc="9864AF70">
      <w:numFmt w:val="bullet"/>
      <w:lvlText w:val="•"/>
      <w:lvlJc w:val="left"/>
      <w:pPr>
        <w:ind w:left="1907" w:hanging="360"/>
      </w:pPr>
      <w:rPr>
        <w:rFonts w:hint="default"/>
        <w:lang w:val="ru-RU" w:eastAsia="en-US" w:bidi="ar-SA"/>
      </w:rPr>
    </w:lvl>
    <w:lvl w:ilvl="4" w:tplc="DDD018D4">
      <w:numFmt w:val="bullet"/>
      <w:lvlText w:val="•"/>
      <w:lvlJc w:val="left"/>
      <w:pPr>
        <w:ind w:left="2403" w:hanging="360"/>
      </w:pPr>
      <w:rPr>
        <w:rFonts w:hint="default"/>
        <w:lang w:val="ru-RU" w:eastAsia="en-US" w:bidi="ar-SA"/>
      </w:rPr>
    </w:lvl>
    <w:lvl w:ilvl="5" w:tplc="CDE6ACF4">
      <w:numFmt w:val="bullet"/>
      <w:lvlText w:val="•"/>
      <w:lvlJc w:val="left"/>
      <w:pPr>
        <w:ind w:left="2899" w:hanging="360"/>
      </w:pPr>
      <w:rPr>
        <w:rFonts w:hint="default"/>
        <w:lang w:val="ru-RU" w:eastAsia="en-US" w:bidi="ar-SA"/>
      </w:rPr>
    </w:lvl>
    <w:lvl w:ilvl="6" w:tplc="AC969F74">
      <w:numFmt w:val="bullet"/>
      <w:lvlText w:val="•"/>
      <w:lvlJc w:val="left"/>
      <w:pPr>
        <w:ind w:left="3395" w:hanging="360"/>
      </w:pPr>
      <w:rPr>
        <w:rFonts w:hint="default"/>
        <w:lang w:val="ru-RU" w:eastAsia="en-US" w:bidi="ar-SA"/>
      </w:rPr>
    </w:lvl>
    <w:lvl w:ilvl="7" w:tplc="CDE2F2E8">
      <w:numFmt w:val="bullet"/>
      <w:lvlText w:val="•"/>
      <w:lvlJc w:val="left"/>
      <w:pPr>
        <w:ind w:left="3891" w:hanging="360"/>
      </w:pPr>
      <w:rPr>
        <w:rFonts w:hint="default"/>
        <w:lang w:val="ru-RU" w:eastAsia="en-US" w:bidi="ar-SA"/>
      </w:rPr>
    </w:lvl>
    <w:lvl w:ilvl="8" w:tplc="36720708">
      <w:numFmt w:val="bullet"/>
      <w:lvlText w:val="•"/>
      <w:lvlJc w:val="left"/>
      <w:pPr>
        <w:ind w:left="4387" w:hanging="360"/>
      </w:pPr>
      <w:rPr>
        <w:rFonts w:hint="default"/>
        <w:lang w:val="ru-RU" w:eastAsia="en-US" w:bidi="ar-SA"/>
      </w:rPr>
    </w:lvl>
  </w:abstractNum>
  <w:abstractNum w:abstractNumId="57">
    <w:nsid w:val="2A9F52E4"/>
    <w:multiLevelType w:val="hybridMultilevel"/>
    <w:tmpl w:val="94AAD5A6"/>
    <w:lvl w:ilvl="0" w:tplc="F39C36CC">
      <w:numFmt w:val="bullet"/>
      <w:lvlText w:val=""/>
      <w:lvlJc w:val="left"/>
      <w:pPr>
        <w:ind w:left="832" w:hanging="360"/>
      </w:pPr>
      <w:rPr>
        <w:rFonts w:ascii="Symbol" w:eastAsia="Symbol" w:hAnsi="Symbol" w:cs="Symbol" w:hint="default"/>
        <w:b w:val="0"/>
        <w:bCs w:val="0"/>
        <w:i w:val="0"/>
        <w:iCs w:val="0"/>
        <w:spacing w:val="0"/>
        <w:w w:val="100"/>
        <w:sz w:val="24"/>
        <w:szCs w:val="24"/>
        <w:lang w:val="ru-RU" w:eastAsia="en-US" w:bidi="ar-SA"/>
      </w:rPr>
    </w:lvl>
    <w:lvl w:ilvl="1" w:tplc="8B90AD9E">
      <w:numFmt w:val="bullet"/>
      <w:lvlText w:val="•"/>
      <w:lvlJc w:val="left"/>
      <w:pPr>
        <w:ind w:left="1449" w:hanging="360"/>
      </w:pPr>
      <w:rPr>
        <w:rFonts w:hint="default"/>
        <w:lang w:val="ru-RU" w:eastAsia="en-US" w:bidi="ar-SA"/>
      </w:rPr>
    </w:lvl>
    <w:lvl w:ilvl="2" w:tplc="12D00CAC">
      <w:numFmt w:val="bullet"/>
      <w:lvlText w:val="•"/>
      <w:lvlJc w:val="left"/>
      <w:pPr>
        <w:ind w:left="2059" w:hanging="360"/>
      </w:pPr>
      <w:rPr>
        <w:rFonts w:hint="default"/>
        <w:lang w:val="ru-RU" w:eastAsia="en-US" w:bidi="ar-SA"/>
      </w:rPr>
    </w:lvl>
    <w:lvl w:ilvl="3" w:tplc="849E4436">
      <w:numFmt w:val="bullet"/>
      <w:lvlText w:val="•"/>
      <w:lvlJc w:val="left"/>
      <w:pPr>
        <w:ind w:left="2669" w:hanging="360"/>
      </w:pPr>
      <w:rPr>
        <w:rFonts w:hint="default"/>
        <w:lang w:val="ru-RU" w:eastAsia="en-US" w:bidi="ar-SA"/>
      </w:rPr>
    </w:lvl>
    <w:lvl w:ilvl="4" w:tplc="38022ABE">
      <w:numFmt w:val="bullet"/>
      <w:lvlText w:val="•"/>
      <w:lvlJc w:val="left"/>
      <w:pPr>
        <w:ind w:left="3279" w:hanging="360"/>
      </w:pPr>
      <w:rPr>
        <w:rFonts w:hint="default"/>
        <w:lang w:val="ru-RU" w:eastAsia="en-US" w:bidi="ar-SA"/>
      </w:rPr>
    </w:lvl>
    <w:lvl w:ilvl="5" w:tplc="3426F41A">
      <w:numFmt w:val="bullet"/>
      <w:lvlText w:val="•"/>
      <w:lvlJc w:val="left"/>
      <w:pPr>
        <w:ind w:left="3889" w:hanging="360"/>
      </w:pPr>
      <w:rPr>
        <w:rFonts w:hint="default"/>
        <w:lang w:val="ru-RU" w:eastAsia="en-US" w:bidi="ar-SA"/>
      </w:rPr>
    </w:lvl>
    <w:lvl w:ilvl="6" w:tplc="175EE208">
      <w:numFmt w:val="bullet"/>
      <w:lvlText w:val="•"/>
      <w:lvlJc w:val="left"/>
      <w:pPr>
        <w:ind w:left="4499" w:hanging="360"/>
      </w:pPr>
      <w:rPr>
        <w:rFonts w:hint="default"/>
        <w:lang w:val="ru-RU" w:eastAsia="en-US" w:bidi="ar-SA"/>
      </w:rPr>
    </w:lvl>
    <w:lvl w:ilvl="7" w:tplc="13089B82">
      <w:numFmt w:val="bullet"/>
      <w:lvlText w:val="•"/>
      <w:lvlJc w:val="left"/>
      <w:pPr>
        <w:ind w:left="5109" w:hanging="360"/>
      </w:pPr>
      <w:rPr>
        <w:rFonts w:hint="default"/>
        <w:lang w:val="ru-RU" w:eastAsia="en-US" w:bidi="ar-SA"/>
      </w:rPr>
    </w:lvl>
    <w:lvl w:ilvl="8" w:tplc="3EF48150">
      <w:numFmt w:val="bullet"/>
      <w:lvlText w:val="•"/>
      <w:lvlJc w:val="left"/>
      <w:pPr>
        <w:ind w:left="5719" w:hanging="360"/>
      </w:pPr>
      <w:rPr>
        <w:rFonts w:hint="default"/>
        <w:lang w:val="ru-RU" w:eastAsia="en-US" w:bidi="ar-SA"/>
      </w:rPr>
    </w:lvl>
  </w:abstractNum>
  <w:abstractNum w:abstractNumId="58">
    <w:nsid w:val="2AFB17A2"/>
    <w:multiLevelType w:val="hybridMultilevel"/>
    <w:tmpl w:val="89E821F2"/>
    <w:lvl w:ilvl="0" w:tplc="CCE03BA8">
      <w:numFmt w:val="bullet"/>
      <w:lvlText w:val=""/>
      <w:lvlJc w:val="left"/>
      <w:pPr>
        <w:ind w:left="112" w:hanging="353"/>
      </w:pPr>
      <w:rPr>
        <w:rFonts w:ascii="Symbol" w:eastAsia="Symbol" w:hAnsi="Symbol" w:cs="Symbol" w:hint="default"/>
        <w:b w:val="0"/>
        <w:bCs w:val="0"/>
        <w:i w:val="0"/>
        <w:iCs w:val="0"/>
        <w:spacing w:val="0"/>
        <w:w w:val="100"/>
        <w:sz w:val="24"/>
        <w:szCs w:val="24"/>
        <w:lang w:val="ru-RU" w:eastAsia="en-US" w:bidi="ar-SA"/>
      </w:rPr>
    </w:lvl>
    <w:lvl w:ilvl="1" w:tplc="071E6558">
      <w:numFmt w:val="bullet"/>
      <w:lvlText w:val="•"/>
      <w:lvlJc w:val="left"/>
      <w:pPr>
        <w:ind w:left="516" w:hanging="353"/>
      </w:pPr>
      <w:rPr>
        <w:rFonts w:hint="default"/>
        <w:lang w:val="ru-RU" w:eastAsia="en-US" w:bidi="ar-SA"/>
      </w:rPr>
    </w:lvl>
    <w:lvl w:ilvl="2" w:tplc="42FE6622">
      <w:numFmt w:val="bullet"/>
      <w:lvlText w:val="•"/>
      <w:lvlJc w:val="left"/>
      <w:pPr>
        <w:ind w:left="912" w:hanging="353"/>
      </w:pPr>
      <w:rPr>
        <w:rFonts w:hint="default"/>
        <w:lang w:val="ru-RU" w:eastAsia="en-US" w:bidi="ar-SA"/>
      </w:rPr>
    </w:lvl>
    <w:lvl w:ilvl="3" w:tplc="8056E1DA">
      <w:numFmt w:val="bullet"/>
      <w:lvlText w:val="•"/>
      <w:lvlJc w:val="left"/>
      <w:pPr>
        <w:ind w:left="1308" w:hanging="353"/>
      </w:pPr>
      <w:rPr>
        <w:rFonts w:hint="default"/>
        <w:lang w:val="ru-RU" w:eastAsia="en-US" w:bidi="ar-SA"/>
      </w:rPr>
    </w:lvl>
    <w:lvl w:ilvl="4" w:tplc="103C3A88">
      <w:numFmt w:val="bullet"/>
      <w:lvlText w:val="•"/>
      <w:lvlJc w:val="left"/>
      <w:pPr>
        <w:ind w:left="1704" w:hanging="353"/>
      </w:pPr>
      <w:rPr>
        <w:rFonts w:hint="default"/>
        <w:lang w:val="ru-RU" w:eastAsia="en-US" w:bidi="ar-SA"/>
      </w:rPr>
    </w:lvl>
    <w:lvl w:ilvl="5" w:tplc="06FA1E0C">
      <w:numFmt w:val="bullet"/>
      <w:lvlText w:val="•"/>
      <w:lvlJc w:val="left"/>
      <w:pPr>
        <w:ind w:left="2100" w:hanging="353"/>
      </w:pPr>
      <w:rPr>
        <w:rFonts w:hint="default"/>
        <w:lang w:val="ru-RU" w:eastAsia="en-US" w:bidi="ar-SA"/>
      </w:rPr>
    </w:lvl>
    <w:lvl w:ilvl="6" w:tplc="F57C4472">
      <w:numFmt w:val="bullet"/>
      <w:lvlText w:val="•"/>
      <w:lvlJc w:val="left"/>
      <w:pPr>
        <w:ind w:left="2496" w:hanging="353"/>
      </w:pPr>
      <w:rPr>
        <w:rFonts w:hint="default"/>
        <w:lang w:val="ru-RU" w:eastAsia="en-US" w:bidi="ar-SA"/>
      </w:rPr>
    </w:lvl>
    <w:lvl w:ilvl="7" w:tplc="1656620E">
      <w:numFmt w:val="bullet"/>
      <w:lvlText w:val="•"/>
      <w:lvlJc w:val="left"/>
      <w:pPr>
        <w:ind w:left="2892" w:hanging="353"/>
      </w:pPr>
      <w:rPr>
        <w:rFonts w:hint="default"/>
        <w:lang w:val="ru-RU" w:eastAsia="en-US" w:bidi="ar-SA"/>
      </w:rPr>
    </w:lvl>
    <w:lvl w:ilvl="8" w:tplc="135E7422">
      <w:numFmt w:val="bullet"/>
      <w:lvlText w:val="•"/>
      <w:lvlJc w:val="left"/>
      <w:pPr>
        <w:ind w:left="3288" w:hanging="353"/>
      </w:pPr>
      <w:rPr>
        <w:rFonts w:hint="default"/>
        <w:lang w:val="ru-RU" w:eastAsia="en-US" w:bidi="ar-SA"/>
      </w:rPr>
    </w:lvl>
  </w:abstractNum>
  <w:abstractNum w:abstractNumId="59">
    <w:nsid w:val="2C0A44FF"/>
    <w:multiLevelType w:val="hybridMultilevel"/>
    <w:tmpl w:val="42F2D102"/>
    <w:lvl w:ilvl="0" w:tplc="DA8CE498">
      <w:start w:val="1"/>
      <w:numFmt w:val="decimal"/>
      <w:lvlText w:val="%1."/>
      <w:lvlJc w:val="left"/>
      <w:pPr>
        <w:ind w:left="993" w:hanging="404"/>
      </w:pPr>
      <w:rPr>
        <w:rFonts w:ascii="Times New Roman" w:eastAsia="Times New Roman" w:hAnsi="Times New Roman" w:cs="Times New Roman" w:hint="default"/>
        <w:b w:val="0"/>
        <w:bCs w:val="0"/>
        <w:i w:val="0"/>
        <w:iCs w:val="0"/>
        <w:spacing w:val="0"/>
        <w:w w:val="100"/>
        <w:sz w:val="28"/>
        <w:szCs w:val="28"/>
        <w:lang w:val="ru-RU" w:eastAsia="en-US" w:bidi="ar-SA"/>
      </w:rPr>
    </w:lvl>
    <w:lvl w:ilvl="1" w:tplc="2F58B708">
      <w:numFmt w:val="bullet"/>
      <w:lvlText w:val=""/>
      <w:lvlJc w:val="left"/>
      <w:pPr>
        <w:ind w:left="993" w:hanging="708"/>
      </w:pPr>
      <w:rPr>
        <w:rFonts w:ascii="Symbol" w:eastAsia="Symbol" w:hAnsi="Symbol" w:cs="Symbol" w:hint="default"/>
        <w:b w:val="0"/>
        <w:bCs w:val="0"/>
        <w:i w:val="0"/>
        <w:iCs w:val="0"/>
        <w:spacing w:val="0"/>
        <w:w w:val="100"/>
        <w:sz w:val="28"/>
        <w:szCs w:val="28"/>
        <w:lang w:val="ru-RU" w:eastAsia="en-US" w:bidi="ar-SA"/>
      </w:rPr>
    </w:lvl>
    <w:lvl w:ilvl="2" w:tplc="3998DDF0">
      <w:numFmt w:val="bullet"/>
      <w:lvlText w:val="•"/>
      <w:lvlJc w:val="left"/>
      <w:pPr>
        <w:ind w:left="3012" w:hanging="708"/>
      </w:pPr>
      <w:rPr>
        <w:rFonts w:hint="default"/>
        <w:lang w:val="ru-RU" w:eastAsia="en-US" w:bidi="ar-SA"/>
      </w:rPr>
    </w:lvl>
    <w:lvl w:ilvl="3" w:tplc="FAD6AB8A">
      <w:numFmt w:val="bullet"/>
      <w:lvlText w:val="•"/>
      <w:lvlJc w:val="left"/>
      <w:pPr>
        <w:ind w:left="4018" w:hanging="708"/>
      </w:pPr>
      <w:rPr>
        <w:rFonts w:hint="default"/>
        <w:lang w:val="ru-RU" w:eastAsia="en-US" w:bidi="ar-SA"/>
      </w:rPr>
    </w:lvl>
    <w:lvl w:ilvl="4" w:tplc="612ADE12">
      <w:numFmt w:val="bullet"/>
      <w:lvlText w:val="•"/>
      <w:lvlJc w:val="left"/>
      <w:pPr>
        <w:ind w:left="5024" w:hanging="708"/>
      </w:pPr>
      <w:rPr>
        <w:rFonts w:hint="default"/>
        <w:lang w:val="ru-RU" w:eastAsia="en-US" w:bidi="ar-SA"/>
      </w:rPr>
    </w:lvl>
    <w:lvl w:ilvl="5" w:tplc="157CB060">
      <w:numFmt w:val="bullet"/>
      <w:lvlText w:val="•"/>
      <w:lvlJc w:val="left"/>
      <w:pPr>
        <w:ind w:left="6030" w:hanging="708"/>
      </w:pPr>
      <w:rPr>
        <w:rFonts w:hint="default"/>
        <w:lang w:val="ru-RU" w:eastAsia="en-US" w:bidi="ar-SA"/>
      </w:rPr>
    </w:lvl>
    <w:lvl w:ilvl="6" w:tplc="077EC188">
      <w:numFmt w:val="bullet"/>
      <w:lvlText w:val="•"/>
      <w:lvlJc w:val="left"/>
      <w:pPr>
        <w:ind w:left="7036" w:hanging="708"/>
      </w:pPr>
      <w:rPr>
        <w:rFonts w:hint="default"/>
        <w:lang w:val="ru-RU" w:eastAsia="en-US" w:bidi="ar-SA"/>
      </w:rPr>
    </w:lvl>
    <w:lvl w:ilvl="7" w:tplc="29E22C5C">
      <w:numFmt w:val="bullet"/>
      <w:lvlText w:val="•"/>
      <w:lvlJc w:val="left"/>
      <w:pPr>
        <w:ind w:left="8042" w:hanging="708"/>
      </w:pPr>
      <w:rPr>
        <w:rFonts w:hint="default"/>
        <w:lang w:val="ru-RU" w:eastAsia="en-US" w:bidi="ar-SA"/>
      </w:rPr>
    </w:lvl>
    <w:lvl w:ilvl="8" w:tplc="0D6E9C5C">
      <w:numFmt w:val="bullet"/>
      <w:lvlText w:val="•"/>
      <w:lvlJc w:val="left"/>
      <w:pPr>
        <w:ind w:left="9048" w:hanging="708"/>
      </w:pPr>
      <w:rPr>
        <w:rFonts w:hint="default"/>
        <w:lang w:val="ru-RU" w:eastAsia="en-US" w:bidi="ar-SA"/>
      </w:rPr>
    </w:lvl>
  </w:abstractNum>
  <w:abstractNum w:abstractNumId="60">
    <w:nsid w:val="2CA5670F"/>
    <w:multiLevelType w:val="hybridMultilevel"/>
    <w:tmpl w:val="0B2AAD04"/>
    <w:lvl w:ilvl="0" w:tplc="0AC2068A">
      <w:numFmt w:val="bullet"/>
      <w:lvlText w:val="–"/>
      <w:lvlJc w:val="left"/>
      <w:pPr>
        <w:ind w:left="993" w:hanging="264"/>
      </w:pPr>
      <w:rPr>
        <w:rFonts w:ascii="Times New Roman" w:eastAsia="Times New Roman" w:hAnsi="Times New Roman" w:cs="Times New Roman" w:hint="default"/>
        <w:b w:val="0"/>
        <w:bCs w:val="0"/>
        <w:i w:val="0"/>
        <w:iCs w:val="0"/>
        <w:spacing w:val="0"/>
        <w:w w:val="100"/>
        <w:sz w:val="28"/>
        <w:szCs w:val="28"/>
        <w:lang w:val="ru-RU" w:eastAsia="en-US" w:bidi="ar-SA"/>
      </w:rPr>
    </w:lvl>
    <w:lvl w:ilvl="1" w:tplc="4016FB2C">
      <w:numFmt w:val="bullet"/>
      <w:lvlText w:val="•"/>
      <w:lvlJc w:val="left"/>
      <w:pPr>
        <w:ind w:left="2006" w:hanging="264"/>
      </w:pPr>
      <w:rPr>
        <w:rFonts w:hint="default"/>
        <w:lang w:val="ru-RU" w:eastAsia="en-US" w:bidi="ar-SA"/>
      </w:rPr>
    </w:lvl>
    <w:lvl w:ilvl="2" w:tplc="76DA130C">
      <w:numFmt w:val="bullet"/>
      <w:lvlText w:val="•"/>
      <w:lvlJc w:val="left"/>
      <w:pPr>
        <w:ind w:left="3012" w:hanging="264"/>
      </w:pPr>
      <w:rPr>
        <w:rFonts w:hint="default"/>
        <w:lang w:val="ru-RU" w:eastAsia="en-US" w:bidi="ar-SA"/>
      </w:rPr>
    </w:lvl>
    <w:lvl w:ilvl="3" w:tplc="2BE8BBC6">
      <w:numFmt w:val="bullet"/>
      <w:lvlText w:val="•"/>
      <w:lvlJc w:val="left"/>
      <w:pPr>
        <w:ind w:left="4018" w:hanging="264"/>
      </w:pPr>
      <w:rPr>
        <w:rFonts w:hint="default"/>
        <w:lang w:val="ru-RU" w:eastAsia="en-US" w:bidi="ar-SA"/>
      </w:rPr>
    </w:lvl>
    <w:lvl w:ilvl="4" w:tplc="1414C7DA">
      <w:numFmt w:val="bullet"/>
      <w:lvlText w:val="•"/>
      <w:lvlJc w:val="left"/>
      <w:pPr>
        <w:ind w:left="5024" w:hanging="264"/>
      </w:pPr>
      <w:rPr>
        <w:rFonts w:hint="default"/>
        <w:lang w:val="ru-RU" w:eastAsia="en-US" w:bidi="ar-SA"/>
      </w:rPr>
    </w:lvl>
    <w:lvl w:ilvl="5" w:tplc="B10C8B1C">
      <w:numFmt w:val="bullet"/>
      <w:lvlText w:val="•"/>
      <w:lvlJc w:val="left"/>
      <w:pPr>
        <w:ind w:left="6030" w:hanging="264"/>
      </w:pPr>
      <w:rPr>
        <w:rFonts w:hint="default"/>
        <w:lang w:val="ru-RU" w:eastAsia="en-US" w:bidi="ar-SA"/>
      </w:rPr>
    </w:lvl>
    <w:lvl w:ilvl="6" w:tplc="49BE67CA">
      <w:numFmt w:val="bullet"/>
      <w:lvlText w:val="•"/>
      <w:lvlJc w:val="left"/>
      <w:pPr>
        <w:ind w:left="7036" w:hanging="264"/>
      </w:pPr>
      <w:rPr>
        <w:rFonts w:hint="default"/>
        <w:lang w:val="ru-RU" w:eastAsia="en-US" w:bidi="ar-SA"/>
      </w:rPr>
    </w:lvl>
    <w:lvl w:ilvl="7" w:tplc="2A0A4B0E">
      <w:numFmt w:val="bullet"/>
      <w:lvlText w:val="•"/>
      <w:lvlJc w:val="left"/>
      <w:pPr>
        <w:ind w:left="8042" w:hanging="264"/>
      </w:pPr>
      <w:rPr>
        <w:rFonts w:hint="default"/>
        <w:lang w:val="ru-RU" w:eastAsia="en-US" w:bidi="ar-SA"/>
      </w:rPr>
    </w:lvl>
    <w:lvl w:ilvl="8" w:tplc="C2804D86">
      <w:numFmt w:val="bullet"/>
      <w:lvlText w:val="•"/>
      <w:lvlJc w:val="left"/>
      <w:pPr>
        <w:ind w:left="9048" w:hanging="264"/>
      </w:pPr>
      <w:rPr>
        <w:rFonts w:hint="default"/>
        <w:lang w:val="ru-RU" w:eastAsia="en-US" w:bidi="ar-SA"/>
      </w:rPr>
    </w:lvl>
  </w:abstractNum>
  <w:abstractNum w:abstractNumId="61">
    <w:nsid w:val="2CED4D0F"/>
    <w:multiLevelType w:val="hybridMultilevel"/>
    <w:tmpl w:val="E6584260"/>
    <w:lvl w:ilvl="0" w:tplc="B7E662B6">
      <w:numFmt w:val="bullet"/>
      <w:lvlText w:val="—"/>
      <w:lvlJc w:val="left"/>
      <w:pPr>
        <w:ind w:left="11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4FFCD828">
      <w:numFmt w:val="bullet"/>
      <w:lvlText w:val="•"/>
      <w:lvlJc w:val="left"/>
      <w:pPr>
        <w:ind w:left="901" w:hanging="300"/>
      </w:pPr>
      <w:rPr>
        <w:rFonts w:hint="default"/>
        <w:lang w:val="ru-RU" w:eastAsia="en-US" w:bidi="ar-SA"/>
      </w:rPr>
    </w:lvl>
    <w:lvl w:ilvl="2" w:tplc="EFBA7B3C">
      <w:numFmt w:val="bullet"/>
      <w:lvlText w:val="•"/>
      <w:lvlJc w:val="left"/>
      <w:pPr>
        <w:ind w:left="1682" w:hanging="300"/>
      </w:pPr>
      <w:rPr>
        <w:rFonts w:hint="default"/>
        <w:lang w:val="ru-RU" w:eastAsia="en-US" w:bidi="ar-SA"/>
      </w:rPr>
    </w:lvl>
    <w:lvl w:ilvl="3" w:tplc="538A50D2">
      <w:numFmt w:val="bullet"/>
      <w:lvlText w:val="•"/>
      <w:lvlJc w:val="left"/>
      <w:pPr>
        <w:ind w:left="2463" w:hanging="300"/>
      </w:pPr>
      <w:rPr>
        <w:rFonts w:hint="default"/>
        <w:lang w:val="ru-RU" w:eastAsia="en-US" w:bidi="ar-SA"/>
      </w:rPr>
    </w:lvl>
    <w:lvl w:ilvl="4" w:tplc="F0048086">
      <w:numFmt w:val="bullet"/>
      <w:lvlText w:val="•"/>
      <w:lvlJc w:val="left"/>
      <w:pPr>
        <w:ind w:left="3244" w:hanging="300"/>
      </w:pPr>
      <w:rPr>
        <w:rFonts w:hint="default"/>
        <w:lang w:val="ru-RU" w:eastAsia="en-US" w:bidi="ar-SA"/>
      </w:rPr>
    </w:lvl>
    <w:lvl w:ilvl="5" w:tplc="12D84F5E">
      <w:numFmt w:val="bullet"/>
      <w:lvlText w:val="•"/>
      <w:lvlJc w:val="left"/>
      <w:pPr>
        <w:ind w:left="4025" w:hanging="300"/>
      </w:pPr>
      <w:rPr>
        <w:rFonts w:hint="default"/>
        <w:lang w:val="ru-RU" w:eastAsia="en-US" w:bidi="ar-SA"/>
      </w:rPr>
    </w:lvl>
    <w:lvl w:ilvl="6" w:tplc="2092D778">
      <w:numFmt w:val="bullet"/>
      <w:lvlText w:val="•"/>
      <w:lvlJc w:val="left"/>
      <w:pPr>
        <w:ind w:left="4806" w:hanging="300"/>
      </w:pPr>
      <w:rPr>
        <w:rFonts w:hint="default"/>
        <w:lang w:val="ru-RU" w:eastAsia="en-US" w:bidi="ar-SA"/>
      </w:rPr>
    </w:lvl>
    <w:lvl w:ilvl="7" w:tplc="D422B410">
      <w:numFmt w:val="bullet"/>
      <w:lvlText w:val="•"/>
      <w:lvlJc w:val="left"/>
      <w:pPr>
        <w:ind w:left="5587" w:hanging="300"/>
      </w:pPr>
      <w:rPr>
        <w:rFonts w:hint="default"/>
        <w:lang w:val="ru-RU" w:eastAsia="en-US" w:bidi="ar-SA"/>
      </w:rPr>
    </w:lvl>
    <w:lvl w:ilvl="8" w:tplc="77C8A97E">
      <w:numFmt w:val="bullet"/>
      <w:lvlText w:val="•"/>
      <w:lvlJc w:val="left"/>
      <w:pPr>
        <w:ind w:left="6368" w:hanging="300"/>
      </w:pPr>
      <w:rPr>
        <w:rFonts w:hint="default"/>
        <w:lang w:val="ru-RU" w:eastAsia="en-US" w:bidi="ar-SA"/>
      </w:rPr>
    </w:lvl>
  </w:abstractNum>
  <w:abstractNum w:abstractNumId="62">
    <w:nsid w:val="2D8C1388"/>
    <w:multiLevelType w:val="hybridMultilevel"/>
    <w:tmpl w:val="05C0190C"/>
    <w:lvl w:ilvl="0" w:tplc="31CE393A">
      <w:numFmt w:val="bullet"/>
      <w:lvlText w:val=""/>
      <w:lvlJc w:val="left"/>
      <w:pPr>
        <w:ind w:left="833" w:hanging="361"/>
      </w:pPr>
      <w:rPr>
        <w:rFonts w:ascii="Symbol" w:eastAsia="Symbol" w:hAnsi="Symbol" w:cs="Symbol" w:hint="default"/>
        <w:b w:val="0"/>
        <w:bCs w:val="0"/>
        <w:i w:val="0"/>
        <w:iCs w:val="0"/>
        <w:spacing w:val="0"/>
        <w:w w:val="100"/>
        <w:sz w:val="24"/>
        <w:szCs w:val="24"/>
        <w:lang w:val="ru-RU" w:eastAsia="en-US" w:bidi="ar-SA"/>
      </w:rPr>
    </w:lvl>
    <w:lvl w:ilvl="1" w:tplc="ED52E62A">
      <w:numFmt w:val="bullet"/>
      <w:lvlText w:val="•"/>
      <w:lvlJc w:val="left"/>
      <w:pPr>
        <w:ind w:left="1151" w:hanging="361"/>
      </w:pPr>
      <w:rPr>
        <w:rFonts w:hint="default"/>
        <w:lang w:val="ru-RU" w:eastAsia="en-US" w:bidi="ar-SA"/>
      </w:rPr>
    </w:lvl>
    <w:lvl w:ilvl="2" w:tplc="677A2C76">
      <w:numFmt w:val="bullet"/>
      <w:lvlText w:val="•"/>
      <w:lvlJc w:val="left"/>
      <w:pPr>
        <w:ind w:left="1463" w:hanging="361"/>
      </w:pPr>
      <w:rPr>
        <w:rFonts w:hint="default"/>
        <w:lang w:val="ru-RU" w:eastAsia="en-US" w:bidi="ar-SA"/>
      </w:rPr>
    </w:lvl>
    <w:lvl w:ilvl="3" w:tplc="FC1C664E">
      <w:numFmt w:val="bullet"/>
      <w:lvlText w:val="•"/>
      <w:lvlJc w:val="left"/>
      <w:pPr>
        <w:ind w:left="1775" w:hanging="361"/>
      </w:pPr>
      <w:rPr>
        <w:rFonts w:hint="default"/>
        <w:lang w:val="ru-RU" w:eastAsia="en-US" w:bidi="ar-SA"/>
      </w:rPr>
    </w:lvl>
    <w:lvl w:ilvl="4" w:tplc="32F41D2C">
      <w:numFmt w:val="bullet"/>
      <w:lvlText w:val="•"/>
      <w:lvlJc w:val="left"/>
      <w:pPr>
        <w:ind w:left="2087" w:hanging="361"/>
      </w:pPr>
      <w:rPr>
        <w:rFonts w:hint="default"/>
        <w:lang w:val="ru-RU" w:eastAsia="en-US" w:bidi="ar-SA"/>
      </w:rPr>
    </w:lvl>
    <w:lvl w:ilvl="5" w:tplc="8CB2FBDC">
      <w:numFmt w:val="bullet"/>
      <w:lvlText w:val="•"/>
      <w:lvlJc w:val="left"/>
      <w:pPr>
        <w:ind w:left="2399" w:hanging="361"/>
      </w:pPr>
      <w:rPr>
        <w:rFonts w:hint="default"/>
        <w:lang w:val="ru-RU" w:eastAsia="en-US" w:bidi="ar-SA"/>
      </w:rPr>
    </w:lvl>
    <w:lvl w:ilvl="6" w:tplc="E0188F2A">
      <w:numFmt w:val="bullet"/>
      <w:lvlText w:val="•"/>
      <w:lvlJc w:val="left"/>
      <w:pPr>
        <w:ind w:left="2710" w:hanging="361"/>
      </w:pPr>
      <w:rPr>
        <w:rFonts w:hint="default"/>
        <w:lang w:val="ru-RU" w:eastAsia="en-US" w:bidi="ar-SA"/>
      </w:rPr>
    </w:lvl>
    <w:lvl w:ilvl="7" w:tplc="E1786FEA">
      <w:numFmt w:val="bullet"/>
      <w:lvlText w:val="•"/>
      <w:lvlJc w:val="left"/>
      <w:pPr>
        <w:ind w:left="3022" w:hanging="361"/>
      </w:pPr>
      <w:rPr>
        <w:rFonts w:hint="default"/>
        <w:lang w:val="ru-RU" w:eastAsia="en-US" w:bidi="ar-SA"/>
      </w:rPr>
    </w:lvl>
    <w:lvl w:ilvl="8" w:tplc="BD0AD10A">
      <w:numFmt w:val="bullet"/>
      <w:lvlText w:val="•"/>
      <w:lvlJc w:val="left"/>
      <w:pPr>
        <w:ind w:left="3334" w:hanging="361"/>
      </w:pPr>
      <w:rPr>
        <w:rFonts w:hint="default"/>
        <w:lang w:val="ru-RU" w:eastAsia="en-US" w:bidi="ar-SA"/>
      </w:rPr>
    </w:lvl>
  </w:abstractNum>
  <w:abstractNum w:abstractNumId="63">
    <w:nsid w:val="2DA55BC5"/>
    <w:multiLevelType w:val="hybridMultilevel"/>
    <w:tmpl w:val="DC0C3A7C"/>
    <w:lvl w:ilvl="0" w:tplc="0F20AAAA">
      <w:numFmt w:val="bullet"/>
      <w:lvlText w:val="-"/>
      <w:lvlJc w:val="left"/>
      <w:pPr>
        <w:ind w:left="993" w:hanging="233"/>
      </w:pPr>
      <w:rPr>
        <w:rFonts w:ascii="Times New Roman" w:eastAsia="Times New Roman" w:hAnsi="Times New Roman" w:cs="Times New Roman" w:hint="default"/>
        <w:b w:val="0"/>
        <w:bCs w:val="0"/>
        <w:i w:val="0"/>
        <w:iCs w:val="0"/>
        <w:spacing w:val="0"/>
        <w:w w:val="100"/>
        <w:sz w:val="28"/>
        <w:szCs w:val="28"/>
        <w:lang w:val="ru-RU" w:eastAsia="en-US" w:bidi="ar-SA"/>
      </w:rPr>
    </w:lvl>
    <w:lvl w:ilvl="1" w:tplc="CE7CE4D8">
      <w:numFmt w:val="bullet"/>
      <w:lvlText w:val="•"/>
      <w:lvlJc w:val="left"/>
      <w:pPr>
        <w:ind w:left="2006" w:hanging="233"/>
      </w:pPr>
      <w:rPr>
        <w:rFonts w:hint="default"/>
        <w:lang w:val="ru-RU" w:eastAsia="en-US" w:bidi="ar-SA"/>
      </w:rPr>
    </w:lvl>
    <w:lvl w:ilvl="2" w:tplc="D6FE8AF6">
      <w:numFmt w:val="bullet"/>
      <w:lvlText w:val="•"/>
      <w:lvlJc w:val="left"/>
      <w:pPr>
        <w:ind w:left="3012" w:hanging="233"/>
      </w:pPr>
      <w:rPr>
        <w:rFonts w:hint="default"/>
        <w:lang w:val="ru-RU" w:eastAsia="en-US" w:bidi="ar-SA"/>
      </w:rPr>
    </w:lvl>
    <w:lvl w:ilvl="3" w:tplc="78086BFA">
      <w:numFmt w:val="bullet"/>
      <w:lvlText w:val="•"/>
      <w:lvlJc w:val="left"/>
      <w:pPr>
        <w:ind w:left="4018" w:hanging="233"/>
      </w:pPr>
      <w:rPr>
        <w:rFonts w:hint="default"/>
        <w:lang w:val="ru-RU" w:eastAsia="en-US" w:bidi="ar-SA"/>
      </w:rPr>
    </w:lvl>
    <w:lvl w:ilvl="4" w:tplc="EA009B56">
      <w:numFmt w:val="bullet"/>
      <w:lvlText w:val="•"/>
      <w:lvlJc w:val="left"/>
      <w:pPr>
        <w:ind w:left="5024" w:hanging="233"/>
      </w:pPr>
      <w:rPr>
        <w:rFonts w:hint="default"/>
        <w:lang w:val="ru-RU" w:eastAsia="en-US" w:bidi="ar-SA"/>
      </w:rPr>
    </w:lvl>
    <w:lvl w:ilvl="5" w:tplc="C402F6C0">
      <w:numFmt w:val="bullet"/>
      <w:lvlText w:val="•"/>
      <w:lvlJc w:val="left"/>
      <w:pPr>
        <w:ind w:left="6030" w:hanging="233"/>
      </w:pPr>
      <w:rPr>
        <w:rFonts w:hint="default"/>
        <w:lang w:val="ru-RU" w:eastAsia="en-US" w:bidi="ar-SA"/>
      </w:rPr>
    </w:lvl>
    <w:lvl w:ilvl="6" w:tplc="AC12C7F2">
      <w:numFmt w:val="bullet"/>
      <w:lvlText w:val="•"/>
      <w:lvlJc w:val="left"/>
      <w:pPr>
        <w:ind w:left="7036" w:hanging="233"/>
      </w:pPr>
      <w:rPr>
        <w:rFonts w:hint="default"/>
        <w:lang w:val="ru-RU" w:eastAsia="en-US" w:bidi="ar-SA"/>
      </w:rPr>
    </w:lvl>
    <w:lvl w:ilvl="7" w:tplc="4B9C0C22">
      <w:numFmt w:val="bullet"/>
      <w:lvlText w:val="•"/>
      <w:lvlJc w:val="left"/>
      <w:pPr>
        <w:ind w:left="8042" w:hanging="233"/>
      </w:pPr>
      <w:rPr>
        <w:rFonts w:hint="default"/>
        <w:lang w:val="ru-RU" w:eastAsia="en-US" w:bidi="ar-SA"/>
      </w:rPr>
    </w:lvl>
    <w:lvl w:ilvl="8" w:tplc="E92CF788">
      <w:numFmt w:val="bullet"/>
      <w:lvlText w:val="•"/>
      <w:lvlJc w:val="left"/>
      <w:pPr>
        <w:ind w:left="9048" w:hanging="233"/>
      </w:pPr>
      <w:rPr>
        <w:rFonts w:hint="default"/>
        <w:lang w:val="ru-RU" w:eastAsia="en-US" w:bidi="ar-SA"/>
      </w:rPr>
    </w:lvl>
  </w:abstractNum>
  <w:abstractNum w:abstractNumId="64">
    <w:nsid w:val="2E2D2981"/>
    <w:multiLevelType w:val="hybridMultilevel"/>
    <w:tmpl w:val="DD208E66"/>
    <w:lvl w:ilvl="0" w:tplc="68063E9E">
      <w:start w:val="1"/>
      <w:numFmt w:val="decimal"/>
      <w:lvlText w:val="%1."/>
      <w:lvlJc w:val="left"/>
      <w:pPr>
        <w:ind w:left="112" w:hanging="212"/>
      </w:pPr>
      <w:rPr>
        <w:rFonts w:hint="default"/>
        <w:spacing w:val="0"/>
        <w:w w:val="96"/>
        <w:lang w:val="ru-RU" w:eastAsia="en-US" w:bidi="ar-SA"/>
      </w:rPr>
    </w:lvl>
    <w:lvl w:ilvl="1" w:tplc="8BE44226">
      <w:numFmt w:val="bullet"/>
      <w:lvlText w:val="•"/>
      <w:lvlJc w:val="left"/>
      <w:pPr>
        <w:ind w:left="358" w:hanging="212"/>
      </w:pPr>
      <w:rPr>
        <w:rFonts w:hint="default"/>
        <w:lang w:val="ru-RU" w:eastAsia="en-US" w:bidi="ar-SA"/>
      </w:rPr>
    </w:lvl>
    <w:lvl w:ilvl="2" w:tplc="20F6F526">
      <w:numFmt w:val="bullet"/>
      <w:lvlText w:val="•"/>
      <w:lvlJc w:val="left"/>
      <w:pPr>
        <w:ind w:left="597" w:hanging="212"/>
      </w:pPr>
      <w:rPr>
        <w:rFonts w:hint="default"/>
        <w:lang w:val="ru-RU" w:eastAsia="en-US" w:bidi="ar-SA"/>
      </w:rPr>
    </w:lvl>
    <w:lvl w:ilvl="3" w:tplc="65BA126A">
      <w:numFmt w:val="bullet"/>
      <w:lvlText w:val="•"/>
      <w:lvlJc w:val="left"/>
      <w:pPr>
        <w:ind w:left="836" w:hanging="212"/>
      </w:pPr>
      <w:rPr>
        <w:rFonts w:hint="default"/>
        <w:lang w:val="ru-RU" w:eastAsia="en-US" w:bidi="ar-SA"/>
      </w:rPr>
    </w:lvl>
    <w:lvl w:ilvl="4" w:tplc="C3C04D08">
      <w:numFmt w:val="bullet"/>
      <w:lvlText w:val="•"/>
      <w:lvlJc w:val="left"/>
      <w:pPr>
        <w:ind w:left="1075" w:hanging="212"/>
      </w:pPr>
      <w:rPr>
        <w:rFonts w:hint="default"/>
        <w:lang w:val="ru-RU" w:eastAsia="en-US" w:bidi="ar-SA"/>
      </w:rPr>
    </w:lvl>
    <w:lvl w:ilvl="5" w:tplc="B3E015DA">
      <w:numFmt w:val="bullet"/>
      <w:lvlText w:val="•"/>
      <w:lvlJc w:val="left"/>
      <w:pPr>
        <w:ind w:left="1314" w:hanging="212"/>
      </w:pPr>
      <w:rPr>
        <w:rFonts w:hint="default"/>
        <w:lang w:val="ru-RU" w:eastAsia="en-US" w:bidi="ar-SA"/>
      </w:rPr>
    </w:lvl>
    <w:lvl w:ilvl="6" w:tplc="C96E091A">
      <w:numFmt w:val="bullet"/>
      <w:lvlText w:val="•"/>
      <w:lvlJc w:val="left"/>
      <w:pPr>
        <w:ind w:left="1552" w:hanging="212"/>
      </w:pPr>
      <w:rPr>
        <w:rFonts w:hint="default"/>
        <w:lang w:val="ru-RU" w:eastAsia="en-US" w:bidi="ar-SA"/>
      </w:rPr>
    </w:lvl>
    <w:lvl w:ilvl="7" w:tplc="A9CEB664">
      <w:numFmt w:val="bullet"/>
      <w:lvlText w:val="•"/>
      <w:lvlJc w:val="left"/>
      <w:pPr>
        <w:ind w:left="1791" w:hanging="212"/>
      </w:pPr>
      <w:rPr>
        <w:rFonts w:hint="default"/>
        <w:lang w:val="ru-RU" w:eastAsia="en-US" w:bidi="ar-SA"/>
      </w:rPr>
    </w:lvl>
    <w:lvl w:ilvl="8" w:tplc="87A66410">
      <w:numFmt w:val="bullet"/>
      <w:lvlText w:val="•"/>
      <w:lvlJc w:val="left"/>
      <w:pPr>
        <w:ind w:left="2030" w:hanging="212"/>
      </w:pPr>
      <w:rPr>
        <w:rFonts w:hint="default"/>
        <w:lang w:val="ru-RU" w:eastAsia="en-US" w:bidi="ar-SA"/>
      </w:rPr>
    </w:lvl>
  </w:abstractNum>
  <w:abstractNum w:abstractNumId="65">
    <w:nsid w:val="2F4C2F04"/>
    <w:multiLevelType w:val="hybridMultilevel"/>
    <w:tmpl w:val="CA605E84"/>
    <w:lvl w:ilvl="0" w:tplc="4D1ECD48">
      <w:numFmt w:val="bullet"/>
      <w:lvlText w:val="–"/>
      <w:lvlJc w:val="left"/>
      <w:pPr>
        <w:ind w:left="993" w:hanging="224"/>
      </w:pPr>
      <w:rPr>
        <w:rFonts w:ascii="Times New Roman" w:eastAsia="Times New Roman" w:hAnsi="Times New Roman" w:cs="Times New Roman" w:hint="default"/>
        <w:b w:val="0"/>
        <w:bCs w:val="0"/>
        <w:i w:val="0"/>
        <w:iCs w:val="0"/>
        <w:spacing w:val="0"/>
        <w:w w:val="100"/>
        <w:sz w:val="28"/>
        <w:szCs w:val="28"/>
        <w:lang w:val="ru-RU" w:eastAsia="en-US" w:bidi="ar-SA"/>
      </w:rPr>
    </w:lvl>
    <w:lvl w:ilvl="1" w:tplc="B8C0544A">
      <w:numFmt w:val="bullet"/>
      <w:lvlText w:val="•"/>
      <w:lvlJc w:val="left"/>
      <w:pPr>
        <w:ind w:left="2006" w:hanging="224"/>
      </w:pPr>
      <w:rPr>
        <w:rFonts w:hint="default"/>
        <w:lang w:val="ru-RU" w:eastAsia="en-US" w:bidi="ar-SA"/>
      </w:rPr>
    </w:lvl>
    <w:lvl w:ilvl="2" w:tplc="2246376E">
      <w:numFmt w:val="bullet"/>
      <w:lvlText w:val="•"/>
      <w:lvlJc w:val="left"/>
      <w:pPr>
        <w:ind w:left="3012" w:hanging="224"/>
      </w:pPr>
      <w:rPr>
        <w:rFonts w:hint="default"/>
        <w:lang w:val="ru-RU" w:eastAsia="en-US" w:bidi="ar-SA"/>
      </w:rPr>
    </w:lvl>
    <w:lvl w:ilvl="3" w:tplc="F51837BC">
      <w:numFmt w:val="bullet"/>
      <w:lvlText w:val="•"/>
      <w:lvlJc w:val="left"/>
      <w:pPr>
        <w:ind w:left="4018" w:hanging="224"/>
      </w:pPr>
      <w:rPr>
        <w:rFonts w:hint="default"/>
        <w:lang w:val="ru-RU" w:eastAsia="en-US" w:bidi="ar-SA"/>
      </w:rPr>
    </w:lvl>
    <w:lvl w:ilvl="4" w:tplc="8B4E9E5C">
      <w:numFmt w:val="bullet"/>
      <w:lvlText w:val="•"/>
      <w:lvlJc w:val="left"/>
      <w:pPr>
        <w:ind w:left="5024" w:hanging="224"/>
      </w:pPr>
      <w:rPr>
        <w:rFonts w:hint="default"/>
        <w:lang w:val="ru-RU" w:eastAsia="en-US" w:bidi="ar-SA"/>
      </w:rPr>
    </w:lvl>
    <w:lvl w:ilvl="5" w:tplc="A9526076">
      <w:numFmt w:val="bullet"/>
      <w:lvlText w:val="•"/>
      <w:lvlJc w:val="left"/>
      <w:pPr>
        <w:ind w:left="6030" w:hanging="224"/>
      </w:pPr>
      <w:rPr>
        <w:rFonts w:hint="default"/>
        <w:lang w:val="ru-RU" w:eastAsia="en-US" w:bidi="ar-SA"/>
      </w:rPr>
    </w:lvl>
    <w:lvl w:ilvl="6" w:tplc="09AED160">
      <w:numFmt w:val="bullet"/>
      <w:lvlText w:val="•"/>
      <w:lvlJc w:val="left"/>
      <w:pPr>
        <w:ind w:left="7036" w:hanging="224"/>
      </w:pPr>
      <w:rPr>
        <w:rFonts w:hint="default"/>
        <w:lang w:val="ru-RU" w:eastAsia="en-US" w:bidi="ar-SA"/>
      </w:rPr>
    </w:lvl>
    <w:lvl w:ilvl="7" w:tplc="D0CCD3C8">
      <w:numFmt w:val="bullet"/>
      <w:lvlText w:val="•"/>
      <w:lvlJc w:val="left"/>
      <w:pPr>
        <w:ind w:left="8042" w:hanging="224"/>
      </w:pPr>
      <w:rPr>
        <w:rFonts w:hint="default"/>
        <w:lang w:val="ru-RU" w:eastAsia="en-US" w:bidi="ar-SA"/>
      </w:rPr>
    </w:lvl>
    <w:lvl w:ilvl="8" w:tplc="5A282EDC">
      <w:numFmt w:val="bullet"/>
      <w:lvlText w:val="•"/>
      <w:lvlJc w:val="left"/>
      <w:pPr>
        <w:ind w:left="9048" w:hanging="224"/>
      </w:pPr>
      <w:rPr>
        <w:rFonts w:hint="default"/>
        <w:lang w:val="ru-RU" w:eastAsia="en-US" w:bidi="ar-SA"/>
      </w:rPr>
    </w:lvl>
  </w:abstractNum>
  <w:abstractNum w:abstractNumId="66">
    <w:nsid w:val="31D27E4C"/>
    <w:multiLevelType w:val="hybridMultilevel"/>
    <w:tmpl w:val="0FC8B926"/>
    <w:lvl w:ilvl="0" w:tplc="8E8E811A">
      <w:numFmt w:val="bullet"/>
      <w:lvlText w:val="•"/>
      <w:lvlJc w:val="left"/>
      <w:pPr>
        <w:ind w:left="112"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2FFC36F2">
      <w:numFmt w:val="bullet"/>
      <w:lvlText w:val="•"/>
      <w:lvlJc w:val="left"/>
      <w:pPr>
        <w:ind w:left="518" w:hanging="286"/>
      </w:pPr>
      <w:rPr>
        <w:rFonts w:hint="default"/>
        <w:lang w:val="ru-RU" w:eastAsia="en-US" w:bidi="ar-SA"/>
      </w:rPr>
    </w:lvl>
    <w:lvl w:ilvl="2" w:tplc="34AC27E6">
      <w:numFmt w:val="bullet"/>
      <w:lvlText w:val="•"/>
      <w:lvlJc w:val="left"/>
      <w:pPr>
        <w:ind w:left="916" w:hanging="286"/>
      </w:pPr>
      <w:rPr>
        <w:rFonts w:hint="default"/>
        <w:lang w:val="ru-RU" w:eastAsia="en-US" w:bidi="ar-SA"/>
      </w:rPr>
    </w:lvl>
    <w:lvl w:ilvl="3" w:tplc="E6AC0A1C">
      <w:numFmt w:val="bullet"/>
      <w:lvlText w:val="•"/>
      <w:lvlJc w:val="left"/>
      <w:pPr>
        <w:ind w:left="1314" w:hanging="286"/>
      </w:pPr>
      <w:rPr>
        <w:rFonts w:hint="default"/>
        <w:lang w:val="ru-RU" w:eastAsia="en-US" w:bidi="ar-SA"/>
      </w:rPr>
    </w:lvl>
    <w:lvl w:ilvl="4" w:tplc="185AADE8">
      <w:numFmt w:val="bullet"/>
      <w:lvlText w:val="•"/>
      <w:lvlJc w:val="left"/>
      <w:pPr>
        <w:ind w:left="1712" w:hanging="286"/>
      </w:pPr>
      <w:rPr>
        <w:rFonts w:hint="default"/>
        <w:lang w:val="ru-RU" w:eastAsia="en-US" w:bidi="ar-SA"/>
      </w:rPr>
    </w:lvl>
    <w:lvl w:ilvl="5" w:tplc="3BAE0C12">
      <w:numFmt w:val="bullet"/>
      <w:lvlText w:val="•"/>
      <w:lvlJc w:val="left"/>
      <w:pPr>
        <w:ind w:left="2111" w:hanging="286"/>
      </w:pPr>
      <w:rPr>
        <w:rFonts w:hint="default"/>
        <w:lang w:val="ru-RU" w:eastAsia="en-US" w:bidi="ar-SA"/>
      </w:rPr>
    </w:lvl>
    <w:lvl w:ilvl="6" w:tplc="8CD69474">
      <w:numFmt w:val="bullet"/>
      <w:lvlText w:val="•"/>
      <w:lvlJc w:val="left"/>
      <w:pPr>
        <w:ind w:left="2509" w:hanging="286"/>
      </w:pPr>
      <w:rPr>
        <w:rFonts w:hint="default"/>
        <w:lang w:val="ru-RU" w:eastAsia="en-US" w:bidi="ar-SA"/>
      </w:rPr>
    </w:lvl>
    <w:lvl w:ilvl="7" w:tplc="B4FEE382">
      <w:numFmt w:val="bullet"/>
      <w:lvlText w:val="•"/>
      <w:lvlJc w:val="left"/>
      <w:pPr>
        <w:ind w:left="2907" w:hanging="286"/>
      </w:pPr>
      <w:rPr>
        <w:rFonts w:hint="default"/>
        <w:lang w:val="ru-RU" w:eastAsia="en-US" w:bidi="ar-SA"/>
      </w:rPr>
    </w:lvl>
    <w:lvl w:ilvl="8" w:tplc="B02CF5F2">
      <w:numFmt w:val="bullet"/>
      <w:lvlText w:val="•"/>
      <w:lvlJc w:val="left"/>
      <w:pPr>
        <w:ind w:left="3305" w:hanging="286"/>
      </w:pPr>
      <w:rPr>
        <w:rFonts w:hint="default"/>
        <w:lang w:val="ru-RU" w:eastAsia="en-US" w:bidi="ar-SA"/>
      </w:rPr>
    </w:lvl>
  </w:abstractNum>
  <w:abstractNum w:abstractNumId="67">
    <w:nsid w:val="325701F3"/>
    <w:multiLevelType w:val="hybridMultilevel"/>
    <w:tmpl w:val="0038C8BC"/>
    <w:lvl w:ilvl="0" w:tplc="5D804F0C">
      <w:numFmt w:val="bullet"/>
      <w:lvlText w:val="–"/>
      <w:lvlJc w:val="left"/>
      <w:pPr>
        <w:ind w:left="993" w:hanging="706"/>
      </w:pPr>
      <w:rPr>
        <w:rFonts w:ascii="Times New Roman" w:eastAsia="Times New Roman" w:hAnsi="Times New Roman" w:cs="Times New Roman" w:hint="default"/>
        <w:b w:val="0"/>
        <w:bCs w:val="0"/>
        <w:i w:val="0"/>
        <w:iCs w:val="0"/>
        <w:spacing w:val="0"/>
        <w:w w:val="100"/>
        <w:sz w:val="28"/>
        <w:szCs w:val="28"/>
        <w:lang w:val="ru-RU" w:eastAsia="en-US" w:bidi="ar-SA"/>
      </w:rPr>
    </w:lvl>
    <w:lvl w:ilvl="1" w:tplc="0A9A2C3A">
      <w:numFmt w:val="bullet"/>
      <w:lvlText w:val="•"/>
      <w:lvlJc w:val="left"/>
      <w:pPr>
        <w:ind w:left="2006" w:hanging="706"/>
      </w:pPr>
      <w:rPr>
        <w:rFonts w:hint="default"/>
        <w:lang w:val="ru-RU" w:eastAsia="en-US" w:bidi="ar-SA"/>
      </w:rPr>
    </w:lvl>
    <w:lvl w:ilvl="2" w:tplc="0B3A0F3C">
      <w:numFmt w:val="bullet"/>
      <w:lvlText w:val="•"/>
      <w:lvlJc w:val="left"/>
      <w:pPr>
        <w:ind w:left="3012" w:hanging="706"/>
      </w:pPr>
      <w:rPr>
        <w:rFonts w:hint="default"/>
        <w:lang w:val="ru-RU" w:eastAsia="en-US" w:bidi="ar-SA"/>
      </w:rPr>
    </w:lvl>
    <w:lvl w:ilvl="3" w:tplc="CE1A6680">
      <w:numFmt w:val="bullet"/>
      <w:lvlText w:val="•"/>
      <w:lvlJc w:val="left"/>
      <w:pPr>
        <w:ind w:left="4018" w:hanging="706"/>
      </w:pPr>
      <w:rPr>
        <w:rFonts w:hint="default"/>
        <w:lang w:val="ru-RU" w:eastAsia="en-US" w:bidi="ar-SA"/>
      </w:rPr>
    </w:lvl>
    <w:lvl w:ilvl="4" w:tplc="A754F654">
      <w:numFmt w:val="bullet"/>
      <w:lvlText w:val="•"/>
      <w:lvlJc w:val="left"/>
      <w:pPr>
        <w:ind w:left="5024" w:hanging="706"/>
      </w:pPr>
      <w:rPr>
        <w:rFonts w:hint="default"/>
        <w:lang w:val="ru-RU" w:eastAsia="en-US" w:bidi="ar-SA"/>
      </w:rPr>
    </w:lvl>
    <w:lvl w:ilvl="5" w:tplc="9F38B940">
      <w:numFmt w:val="bullet"/>
      <w:lvlText w:val="•"/>
      <w:lvlJc w:val="left"/>
      <w:pPr>
        <w:ind w:left="6030" w:hanging="706"/>
      </w:pPr>
      <w:rPr>
        <w:rFonts w:hint="default"/>
        <w:lang w:val="ru-RU" w:eastAsia="en-US" w:bidi="ar-SA"/>
      </w:rPr>
    </w:lvl>
    <w:lvl w:ilvl="6" w:tplc="6772FCEA">
      <w:numFmt w:val="bullet"/>
      <w:lvlText w:val="•"/>
      <w:lvlJc w:val="left"/>
      <w:pPr>
        <w:ind w:left="7036" w:hanging="706"/>
      </w:pPr>
      <w:rPr>
        <w:rFonts w:hint="default"/>
        <w:lang w:val="ru-RU" w:eastAsia="en-US" w:bidi="ar-SA"/>
      </w:rPr>
    </w:lvl>
    <w:lvl w:ilvl="7" w:tplc="21BA3166">
      <w:numFmt w:val="bullet"/>
      <w:lvlText w:val="•"/>
      <w:lvlJc w:val="left"/>
      <w:pPr>
        <w:ind w:left="8042" w:hanging="706"/>
      </w:pPr>
      <w:rPr>
        <w:rFonts w:hint="default"/>
        <w:lang w:val="ru-RU" w:eastAsia="en-US" w:bidi="ar-SA"/>
      </w:rPr>
    </w:lvl>
    <w:lvl w:ilvl="8" w:tplc="677EB560">
      <w:numFmt w:val="bullet"/>
      <w:lvlText w:val="•"/>
      <w:lvlJc w:val="left"/>
      <w:pPr>
        <w:ind w:left="9048" w:hanging="706"/>
      </w:pPr>
      <w:rPr>
        <w:rFonts w:hint="default"/>
        <w:lang w:val="ru-RU" w:eastAsia="en-US" w:bidi="ar-SA"/>
      </w:rPr>
    </w:lvl>
  </w:abstractNum>
  <w:abstractNum w:abstractNumId="68">
    <w:nsid w:val="358A230B"/>
    <w:multiLevelType w:val="hybridMultilevel"/>
    <w:tmpl w:val="3B52238C"/>
    <w:lvl w:ilvl="0" w:tplc="0A0E0EEA">
      <w:start w:val="1"/>
      <w:numFmt w:val="decimal"/>
      <w:lvlText w:val="%1)"/>
      <w:lvlJc w:val="left"/>
      <w:pPr>
        <w:ind w:left="1296"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62E8C020">
      <w:numFmt w:val="bullet"/>
      <w:lvlText w:val="•"/>
      <w:lvlJc w:val="left"/>
      <w:pPr>
        <w:ind w:left="2276" w:hanging="303"/>
      </w:pPr>
      <w:rPr>
        <w:rFonts w:hint="default"/>
        <w:lang w:val="ru-RU" w:eastAsia="en-US" w:bidi="ar-SA"/>
      </w:rPr>
    </w:lvl>
    <w:lvl w:ilvl="2" w:tplc="13748CC8">
      <w:numFmt w:val="bullet"/>
      <w:lvlText w:val="•"/>
      <w:lvlJc w:val="left"/>
      <w:pPr>
        <w:ind w:left="3252" w:hanging="303"/>
      </w:pPr>
      <w:rPr>
        <w:rFonts w:hint="default"/>
        <w:lang w:val="ru-RU" w:eastAsia="en-US" w:bidi="ar-SA"/>
      </w:rPr>
    </w:lvl>
    <w:lvl w:ilvl="3" w:tplc="8160B2EE">
      <w:numFmt w:val="bullet"/>
      <w:lvlText w:val="•"/>
      <w:lvlJc w:val="left"/>
      <w:pPr>
        <w:ind w:left="4228" w:hanging="303"/>
      </w:pPr>
      <w:rPr>
        <w:rFonts w:hint="default"/>
        <w:lang w:val="ru-RU" w:eastAsia="en-US" w:bidi="ar-SA"/>
      </w:rPr>
    </w:lvl>
    <w:lvl w:ilvl="4" w:tplc="DD64DDEE">
      <w:numFmt w:val="bullet"/>
      <w:lvlText w:val="•"/>
      <w:lvlJc w:val="left"/>
      <w:pPr>
        <w:ind w:left="5204" w:hanging="303"/>
      </w:pPr>
      <w:rPr>
        <w:rFonts w:hint="default"/>
        <w:lang w:val="ru-RU" w:eastAsia="en-US" w:bidi="ar-SA"/>
      </w:rPr>
    </w:lvl>
    <w:lvl w:ilvl="5" w:tplc="B1520360">
      <w:numFmt w:val="bullet"/>
      <w:lvlText w:val="•"/>
      <w:lvlJc w:val="left"/>
      <w:pPr>
        <w:ind w:left="6180" w:hanging="303"/>
      </w:pPr>
      <w:rPr>
        <w:rFonts w:hint="default"/>
        <w:lang w:val="ru-RU" w:eastAsia="en-US" w:bidi="ar-SA"/>
      </w:rPr>
    </w:lvl>
    <w:lvl w:ilvl="6" w:tplc="EACC4C7E">
      <w:numFmt w:val="bullet"/>
      <w:lvlText w:val="•"/>
      <w:lvlJc w:val="left"/>
      <w:pPr>
        <w:ind w:left="7156" w:hanging="303"/>
      </w:pPr>
      <w:rPr>
        <w:rFonts w:hint="default"/>
        <w:lang w:val="ru-RU" w:eastAsia="en-US" w:bidi="ar-SA"/>
      </w:rPr>
    </w:lvl>
    <w:lvl w:ilvl="7" w:tplc="F0582768">
      <w:numFmt w:val="bullet"/>
      <w:lvlText w:val="•"/>
      <w:lvlJc w:val="left"/>
      <w:pPr>
        <w:ind w:left="8132" w:hanging="303"/>
      </w:pPr>
      <w:rPr>
        <w:rFonts w:hint="default"/>
        <w:lang w:val="ru-RU" w:eastAsia="en-US" w:bidi="ar-SA"/>
      </w:rPr>
    </w:lvl>
    <w:lvl w:ilvl="8" w:tplc="27F43A22">
      <w:numFmt w:val="bullet"/>
      <w:lvlText w:val="•"/>
      <w:lvlJc w:val="left"/>
      <w:pPr>
        <w:ind w:left="9108" w:hanging="303"/>
      </w:pPr>
      <w:rPr>
        <w:rFonts w:hint="default"/>
        <w:lang w:val="ru-RU" w:eastAsia="en-US" w:bidi="ar-SA"/>
      </w:rPr>
    </w:lvl>
  </w:abstractNum>
  <w:abstractNum w:abstractNumId="69">
    <w:nsid w:val="35D20A48"/>
    <w:multiLevelType w:val="hybridMultilevel"/>
    <w:tmpl w:val="514C33E4"/>
    <w:lvl w:ilvl="0" w:tplc="1F986148">
      <w:numFmt w:val="bullet"/>
      <w:lvlText w:val=""/>
      <w:lvlJc w:val="left"/>
      <w:pPr>
        <w:ind w:left="109" w:hanging="204"/>
      </w:pPr>
      <w:rPr>
        <w:rFonts w:ascii="Symbol" w:eastAsia="Symbol" w:hAnsi="Symbol" w:cs="Symbol" w:hint="default"/>
        <w:b w:val="0"/>
        <w:bCs w:val="0"/>
        <w:i w:val="0"/>
        <w:iCs w:val="0"/>
        <w:spacing w:val="0"/>
        <w:w w:val="100"/>
        <w:sz w:val="24"/>
        <w:szCs w:val="24"/>
        <w:lang w:val="ru-RU" w:eastAsia="en-US" w:bidi="ar-SA"/>
      </w:rPr>
    </w:lvl>
    <w:lvl w:ilvl="1" w:tplc="9F6EA93C">
      <w:numFmt w:val="bullet"/>
      <w:lvlText w:val="•"/>
      <w:lvlJc w:val="left"/>
      <w:pPr>
        <w:ind w:left="326" w:hanging="204"/>
      </w:pPr>
      <w:rPr>
        <w:rFonts w:hint="default"/>
        <w:lang w:val="ru-RU" w:eastAsia="en-US" w:bidi="ar-SA"/>
      </w:rPr>
    </w:lvl>
    <w:lvl w:ilvl="2" w:tplc="08AC29C2">
      <w:numFmt w:val="bullet"/>
      <w:lvlText w:val="•"/>
      <w:lvlJc w:val="left"/>
      <w:pPr>
        <w:ind w:left="553" w:hanging="204"/>
      </w:pPr>
      <w:rPr>
        <w:rFonts w:hint="default"/>
        <w:lang w:val="ru-RU" w:eastAsia="en-US" w:bidi="ar-SA"/>
      </w:rPr>
    </w:lvl>
    <w:lvl w:ilvl="3" w:tplc="7012DE06">
      <w:numFmt w:val="bullet"/>
      <w:lvlText w:val="•"/>
      <w:lvlJc w:val="left"/>
      <w:pPr>
        <w:ind w:left="780" w:hanging="204"/>
      </w:pPr>
      <w:rPr>
        <w:rFonts w:hint="default"/>
        <w:lang w:val="ru-RU" w:eastAsia="en-US" w:bidi="ar-SA"/>
      </w:rPr>
    </w:lvl>
    <w:lvl w:ilvl="4" w:tplc="33E2E75E">
      <w:numFmt w:val="bullet"/>
      <w:lvlText w:val="•"/>
      <w:lvlJc w:val="left"/>
      <w:pPr>
        <w:ind w:left="1007" w:hanging="204"/>
      </w:pPr>
      <w:rPr>
        <w:rFonts w:hint="default"/>
        <w:lang w:val="ru-RU" w:eastAsia="en-US" w:bidi="ar-SA"/>
      </w:rPr>
    </w:lvl>
    <w:lvl w:ilvl="5" w:tplc="9D0ED27E">
      <w:numFmt w:val="bullet"/>
      <w:lvlText w:val="•"/>
      <w:lvlJc w:val="left"/>
      <w:pPr>
        <w:ind w:left="1234" w:hanging="204"/>
      </w:pPr>
      <w:rPr>
        <w:rFonts w:hint="default"/>
        <w:lang w:val="ru-RU" w:eastAsia="en-US" w:bidi="ar-SA"/>
      </w:rPr>
    </w:lvl>
    <w:lvl w:ilvl="6" w:tplc="B1D23D30">
      <w:numFmt w:val="bullet"/>
      <w:lvlText w:val="•"/>
      <w:lvlJc w:val="left"/>
      <w:pPr>
        <w:ind w:left="1461" w:hanging="204"/>
      </w:pPr>
      <w:rPr>
        <w:rFonts w:hint="default"/>
        <w:lang w:val="ru-RU" w:eastAsia="en-US" w:bidi="ar-SA"/>
      </w:rPr>
    </w:lvl>
    <w:lvl w:ilvl="7" w:tplc="E892D60A">
      <w:numFmt w:val="bullet"/>
      <w:lvlText w:val="•"/>
      <w:lvlJc w:val="left"/>
      <w:pPr>
        <w:ind w:left="1688" w:hanging="204"/>
      </w:pPr>
      <w:rPr>
        <w:rFonts w:hint="default"/>
        <w:lang w:val="ru-RU" w:eastAsia="en-US" w:bidi="ar-SA"/>
      </w:rPr>
    </w:lvl>
    <w:lvl w:ilvl="8" w:tplc="D74C2400">
      <w:numFmt w:val="bullet"/>
      <w:lvlText w:val="•"/>
      <w:lvlJc w:val="left"/>
      <w:pPr>
        <w:ind w:left="1915" w:hanging="204"/>
      </w:pPr>
      <w:rPr>
        <w:rFonts w:hint="default"/>
        <w:lang w:val="ru-RU" w:eastAsia="en-US" w:bidi="ar-SA"/>
      </w:rPr>
    </w:lvl>
  </w:abstractNum>
  <w:abstractNum w:abstractNumId="70">
    <w:nsid w:val="35E83818"/>
    <w:multiLevelType w:val="hybridMultilevel"/>
    <w:tmpl w:val="7D489DC2"/>
    <w:lvl w:ilvl="0" w:tplc="C8145AB0">
      <w:start w:val="2"/>
      <w:numFmt w:val="decimal"/>
      <w:lvlText w:val="%1)"/>
      <w:lvlJc w:val="left"/>
      <w:pPr>
        <w:ind w:left="114" w:hanging="310"/>
      </w:pPr>
      <w:rPr>
        <w:rFonts w:ascii="Times New Roman" w:eastAsia="Times New Roman" w:hAnsi="Times New Roman" w:cs="Times New Roman" w:hint="default"/>
        <w:b w:val="0"/>
        <w:bCs w:val="0"/>
        <w:i w:val="0"/>
        <w:iCs w:val="0"/>
        <w:spacing w:val="0"/>
        <w:w w:val="100"/>
        <w:sz w:val="24"/>
        <w:szCs w:val="24"/>
        <w:lang w:val="ru-RU" w:eastAsia="en-US" w:bidi="ar-SA"/>
      </w:rPr>
    </w:lvl>
    <w:lvl w:ilvl="1" w:tplc="6678A836">
      <w:numFmt w:val="bullet"/>
      <w:lvlText w:val="•"/>
      <w:lvlJc w:val="left"/>
      <w:pPr>
        <w:ind w:left="801" w:hanging="310"/>
      </w:pPr>
      <w:rPr>
        <w:rFonts w:hint="default"/>
        <w:lang w:val="ru-RU" w:eastAsia="en-US" w:bidi="ar-SA"/>
      </w:rPr>
    </w:lvl>
    <w:lvl w:ilvl="2" w:tplc="90045DC6">
      <w:numFmt w:val="bullet"/>
      <w:lvlText w:val="•"/>
      <w:lvlJc w:val="left"/>
      <w:pPr>
        <w:ind w:left="1483" w:hanging="310"/>
      </w:pPr>
      <w:rPr>
        <w:rFonts w:hint="default"/>
        <w:lang w:val="ru-RU" w:eastAsia="en-US" w:bidi="ar-SA"/>
      </w:rPr>
    </w:lvl>
    <w:lvl w:ilvl="3" w:tplc="EB2C775C">
      <w:numFmt w:val="bullet"/>
      <w:lvlText w:val="•"/>
      <w:lvlJc w:val="left"/>
      <w:pPr>
        <w:ind w:left="2165" w:hanging="310"/>
      </w:pPr>
      <w:rPr>
        <w:rFonts w:hint="default"/>
        <w:lang w:val="ru-RU" w:eastAsia="en-US" w:bidi="ar-SA"/>
      </w:rPr>
    </w:lvl>
    <w:lvl w:ilvl="4" w:tplc="9BFC82CA">
      <w:numFmt w:val="bullet"/>
      <w:lvlText w:val="•"/>
      <w:lvlJc w:val="left"/>
      <w:pPr>
        <w:ind w:left="2846" w:hanging="310"/>
      </w:pPr>
      <w:rPr>
        <w:rFonts w:hint="default"/>
        <w:lang w:val="ru-RU" w:eastAsia="en-US" w:bidi="ar-SA"/>
      </w:rPr>
    </w:lvl>
    <w:lvl w:ilvl="5" w:tplc="033A084A">
      <w:numFmt w:val="bullet"/>
      <w:lvlText w:val="•"/>
      <w:lvlJc w:val="left"/>
      <w:pPr>
        <w:ind w:left="3528" w:hanging="310"/>
      </w:pPr>
      <w:rPr>
        <w:rFonts w:hint="default"/>
        <w:lang w:val="ru-RU" w:eastAsia="en-US" w:bidi="ar-SA"/>
      </w:rPr>
    </w:lvl>
    <w:lvl w:ilvl="6" w:tplc="489C0278">
      <w:numFmt w:val="bullet"/>
      <w:lvlText w:val="•"/>
      <w:lvlJc w:val="left"/>
      <w:pPr>
        <w:ind w:left="4210" w:hanging="310"/>
      </w:pPr>
      <w:rPr>
        <w:rFonts w:hint="default"/>
        <w:lang w:val="ru-RU" w:eastAsia="en-US" w:bidi="ar-SA"/>
      </w:rPr>
    </w:lvl>
    <w:lvl w:ilvl="7" w:tplc="0D0AB18E">
      <w:numFmt w:val="bullet"/>
      <w:lvlText w:val="•"/>
      <w:lvlJc w:val="left"/>
      <w:pPr>
        <w:ind w:left="4891" w:hanging="310"/>
      </w:pPr>
      <w:rPr>
        <w:rFonts w:hint="default"/>
        <w:lang w:val="ru-RU" w:eastAsia="en-US" w:bidi="ar-SA"/>
      </w:rPr>
    </w:lvl>
    <w:lvl w:ilvl="8" w:tplc="20EE913A">
      <w:numFmt w:val="bullet"/>
      <w:lvlText w:val="•"/>
      <w:lvlJc w:val="left"/>
      <w:pPr>
        <w:ind w:left="5573" w:hanging="310"/>
      </w:pPr>
      <w:rPr>
        <w:rFonts w:hint="default"/>
        <w:lang w:val="ru-RU" w:eastAsia="en-US" w:bidi="ar-SA"/>
      </w:rPr>
    </w:lvl>
  </w:abstractNum>
  <w:abstractNum w:abstractNumId="71">
    <w:nsid w:val="367F5BEE"/>
    <w:multiLevelType w:val="hybridMultilevel"/>
    <w:tmpl w:val="E780D92E"/>
    <w:lvl w:ilvl="0" w:tplc="44D86900">
      <w:start w:val="1"/>
      <w:numFmt w:val="decimal"/>
      <w:lvlText w:val="%1)"/>
      <w:lvlJc w:val="left"/>
      <w:pPr>
        <w:ind w:left="417"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B35C7B32">
      <w:numFmt w:val="bullet"/>
      <w:lvlText w:val="•"/>
      <w:lvlJc w:val="left"/>
      <w:pPr>
        <w:ind w:left="785" w:hanging="360"/>
      </w:pPr>
      <w:rPr>
        <w:rFonts w:hint="default"/>
        <w:lang w:val="ru-RU" w:eastAsia="en-US" w:bidi="ar-SA"/>
      </w:rPr>
    </w:lvl>
    <w:lvl w:ilvl="2" w:tplc="8D02019E">
      <w:numFmt w:val="bullet"/>
      <w:lvlText w:val="•"/>
      <w:lvlJc w:val="left"/>
      <w:pPr>
        <w:ind w:left="1150" w:hanging="360"/>
      </w:pPr>
      <w:rPr>
        <w:rFonts w:hint="default"/>
        <w:lang w:val="ru-RU" w:eastAsia="en-US" w:bidi="ar-SA"/>
      </w:rPr>
    </w:lvl>
    <w:lvl w:ilvl="3" w:tplc="8774D8FA">
      <w:numFmt w:val="bullet"/>
      <w:lvlText w:val="•"/>
      <w:lvlJc w:val="left"/>
      <w:pPr>
        <w:ind w:left="1515" w:hanging="360"/>
      </w:pPr>
      <w:rPr>
        <w:rFonts w:hint="default"/>
        <w:lang w:val="ru-RU" w:eastAsia="en-US" w:bidi="ar-SA"/>
      </w:rPr>
    </w:lvl>
    <w:lvl w:ilvl="4" w:tplc="9B06D33A">
      <w:numFmt w:val="bullet"/>
      <w:lvlText w:val="•"/>
      <w:lvlJc w:val="left"/>
      <w:pPr>
        <w:ind w:left="1881" w:hanging="360"/>
      </w:pPr>
      <w:rPr>
        <w:rFonts w:hint="default"/>
        <w:lang w:val="ru-RU" w:eastAsia="en-US" w:bidi="ar-SA"/>
      </w:rPr>
    </w:lvl>
    <w:lvl w:ilvl="5" w:tplc="0D082CDA">
      <w:numFmt w:val="bullet"/>
      <w:lvlText w:val="•"/>
      <w:lvlJc w:val="left"/>
      <w:pPr>
        <w:ind w:left="2246" w:hanging="360"/>
      </w:pPr>
      <w:rPr>
        <w:rFonts w:hint="default"/>
        <w:lang w:val="ru-RU" w:eastAsia="en-US" w:bidi="ar-SA"/>
      </w:rPr>
    </w:lvl>
    <w:lvl w:ilvl="6" w:tplc="2C7612E0">
      <w:numFmt w:val="bullet"/>
      <w:lvlText w:val="•"/>
      <w:lvlJc w:val="left"/>
      <w:pPr>
        <w:ind w:left="2611" w:hanging="360"/>
      </w:pPr>
      <w:rPr>
        <w:rFonts w:hint="default"/>
        <w:lang w:val="ru-RU" w:eastAsia="en-US" w:bidi="ar-SA"/>
      </w:rPr>
    </w:lvl>
    <w:lvl w:ilvl="7" w:tplc="5980082E">
      <w:numFmt w:val="bullet"/>
      <w:lvlText w:val="•"/>
      <w:lvlJc w:val="left"/>
      <w:pPr>
        <w:ind w:left="2977" w:hanging="360"/>
      </w:pPr>
      <w:rPr>
        <w:rFonts w:hint="default"/>
        <w:lang w:val="ru-RU" w:eastAsia="en-US" w:bidi="ar-SA"/>
      </w:rPr>
    </w:lvl>
    <w:lvl w:ilvl="8" w:tplc="0C404368">
      <w:numFmt w:val="bullet"/>
      <w:lvlText w:val="•"/>
      <w:lvlJc w:val="left"/>
      <w:pPr>
        <w:ind w:left="3342" w:hanging="360"/>
      </w:pPr>
      <w:rPr>
        <w:rFonts w:hint="default"/>
        <w:lang w:val="ru-RU" w:eastAsia="en-US" w:bidi="ar-SA"/>
      </w:rPr>
    </w:lvl>
  </w:abstractNum>
  <w:abstractNum w:abstractNumId="72">
    <w:nsid w:val="36F630DF"/>
    <w:multiLevelType w:val="hybridMultilevel"/>
    <w:tmpl w:val="382ECFC2"/>
    <w:lvl w:ilvl="0" w:tplc="E1CC0390">
      <w:numFmt w:val="bullet"/>
      <w:lvlText w:val="—"/>
      <w:lvlJc w:val="left"/>
      <w:pPr>
        <w:ind w:left="1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2C0AE486">
      <w:numFmt w:val="bullet"/>
      <w:lvlText w:val="•"/>
      <w:lvlJc w:val="left"/>
      <w:pPr>
        <w:ind w:left="901" w:hanging="384"/>
      </w:pPr>
      <w:rPr>
        <w:rFonts w:hint="default"/>
        <w:lang w:val="ru-RU" w:eastAsia="en-US" w:bidi="ar-SA"/>
      </w:rPr>
    </w:lvl>
    <w:lvl w:ilvl="2" w:tplc="92DA2674">
      <w:numFmt w:val="bullet"/>
      <w:lvlText w:val="•"/>
      <w:lvlJc w:val="left"/>
      <w:pPr>
        <w:ind w:left="1682" w:hanging="384"/>
      </w:pPr>
      <w:rPr>
        <w:rFonts w:hint="default"/>
        <w:lang w:val="ru-RU" w:eastAsia="en-US" w:bidi="ar-SA"/>
      </w:rPr>
    </w:lvl>
    <w:lvl w:ilvl="3" w:tplc="7CE4AF6C">
      <w:numFmt w:val="bullet"/>
      <w:lvlText w:val="•"/>
      <w:lvlJc w:val="left"/>
      <w:pPr>
        <w:ind w:left="2463" w:hanging="384"/>
      </w:pPr>
      <w:rPr>
        <w:rFonts w:hint="default"/>
        <w:lang w:val="ru-RU" w:eastAsia="en-US" w:bidi="ar-SA"/>
      </w:rPr>
    </w:lvl>
    <w:lvl w:ilvl="4" w:tplc="4B509C5C">
      <w:numFmt w:val="bullet"/>
      <w:lvlText w:val="•"/>
      <w:lvlJc w:val="left"/>
      <w:pPr>
        <w:ind w:left="3244" w:hanging="384"/>
      </w:pPr>
      <w:rPr>
        <w:rFonts w:hint="default"/>
        <w:lang w:val="ru-RU" w:eastAsia="en-US" w:bidi="ar-SA"/>
      </w:rPr>
    </w:lvl>
    <w:lvl w:ilvl="5" w:tplc="0AD4DFB6">
      <w:numFmt w:val="bullet"/>
      <w:lvlText w:val="•"/>
      <w:lvlJc w:val="left"/>
      <w:pPr>
        <w:ind w:left="4025" w:hanging="384"/>
      </w:pPr>
      <w:rPr>
        <w:rFonts w:hint="default"/>
        <w:lang w:val="ru-RU" w:eastAsia="en-US" w:bidi="ar-SA"/>
      </w:rPr>
    </w:lvl>
    <w:lvl w:ilvl="6" w:tplc="0B10B472">
      <w:numFmt w:val="bullet"/>
      <w:lvlText w:val="•"/>
      <w:lvlJc w:val="left"/>
      <w:pPr>
        <w:ind w:left="4806" w:hanging="384"/>
      </w:pPr>
      <w:rPr>
        <w:rFonts w:hint="default"/>
        <w:lang w:val="ru-RU" w:eastAsia="en-US" w:bidi="ar-SA"/>
      </w:rPr>
    </w:lvl>
    <w:lvl w:ilvl="7" w:tplc="2A0EA878">
      <w:numFmt w:val="bullet"/>
      <w:lvlText w:val="•"/>
      <w:lvlJc w:val="left"/>
      <w:pPr>
        <w:ind w:left="5587" w:hanging="384"/>
      </w:pPr>
      <w:rPr>
        <w:rFonts w:hint="default"/>
        <w:lang w:val="ru-RU" w:eastAsia="en-US" w:bidi="ar-SA"/>
      </w:rPr>
    </w:lvl>
    <w:lvl w:ilvl="8" w:tplc="AB0A3C12">
      <w:numFmt w:val="bullet"/>
      <w:lvlText w:val="•"/>
      <w:lvlJc w:val="left"/>
      <w:pPr>
        <w:ind w:left="6368" w:hanging="384"/>
      </w:pPr>
      <w:rPr>
        <w:rFonts w:hint="default"/>
        <w:lang w:val="ru-RU" w:eastAsia="en-US" w:bidi="ar-SA"/>
      </w:rPr>
    </w:lvl>
  </w:abstractNum>
  <w:abstractNum w:abstractNumId="73">
    <w:nsid w:val="38363E63"/>
    <w:multiLevelType w:val="hybridMultilevel"/>
    <w:tmpl w:val="20665314"/>
    <w:lvl w:ilvl="0" w:tplc="7F1E240A">
      <w:numFmt w:val="bullet"/>
      <w:lvlText w:val="•"/>
      <w:lvlJc w:val="left"/>
      <w:pPr>
        <w:ind w:left="112" w:hanging="306"/>
      </w:pPr>
      <w:rPr>
        <w:rFonts w:ascii="Times New Roman" w:eastAsia="Times New Roman" w:hAnsi="Times New Roman" w:cs="Times New Roman" w:hint="default"/>
        <w:b w:val="0"/>
        <w:bCs w:val="0"/>
        <w:i w:val="0"/>
        <w:iCs w:val="0"/>
        <w:spacing w:val="0"/>
        <w:w w:val="100"/>
        <w:sz w:val="24"/>
        <w:szCs w:val="24"/>
        <w:lang w:val="ru-RU" w:eastAsia="en-US" w:bidi="ar-SA"/>
      </w:rPr>
    </w:lvl>
    <w:lvl w:ilvl="1" w:tplc="10B43B40">
      <w:numFmt w:val="bullet"/>
      <w:lvlText w:val="•"/>
      <w:lvlJc w:val="left"/>
      <w:pPr>
        <w:ind w:left="320" w:hanging="306"/>
      </w:pPr>
      <w:rPr>
        <w:rFonts w:hint="default"/>
        <w:lang w:val="ru-RU" w:eastAsia="en-US" w:bidi="ar-SA"/>
      </w:rPr>
    </w:lvl>
    <w:lvl w:ilvl="2" w:tplc="55725592">
      <w:numFmt w:val="bullet"/>
      <w:lvlText w:val="•"/>
      <w:lvlJc w:val="left"/>
      <w:pPr>
        <w:ind w:left="520" w:hanging="306"/>
      </w:pPr>
      <w:rPr>
        <w:rFonts w:hint="default"/>
        <w:lang w:val="ru-RU" w:eastAsia="en-US" w:bidi="ar-SA"/>
      </w:rPr>
    </w:lvl>
    <w:lvl w:ilvl="3" w:tplc="21BEF4BC">
      <w:numFmt w:val="bullet"/>
      <w:lvlText w:val="•"/>
      <w:lvlJc w:val="left"/>
      <w:pPr>
        <w:ind w:left="720" w:hanging="306"/>
      </w:pPr>
      <w:rPr>
        <w:rFonts w:hint="default"/>
        <w:lang w:val="ru-RU" w:eastAsia="en-US" w:bidi="ar-SA"/>
      </w:rPr>
    </w:lvl>
    <w:lvl w:ilvl="4" w:tplc="7DA464EC">
      <w:numFmt w:val="bullet"/>
      <w:lvlText w:val="•"/>
      <w:lvlJc w:val="left"/>
      <w:pPr>
        <w:ind w:left="920" w:hanging="306"/>
      </w:pPr>
      <w:rPr>
        <w:rFonts w:hint="default"/>
        <w:lang w:val="ru-RU" w:eastAsia="en-US" w:bidi="ar-SA"/>
      </w:rPr>
    </w:lvl>
    <w:lvl w:ilvl="5" w:tplc="2A4C27CE">
      <w:numFmt w:val="bullet"/>
      <w:lvlText w:val="•"/>
      <w:lvlJc w:val="left"/>
      <w:pPr>
        <w:ind w:left="1120" w:hanging="306"/>
      </w:pPr>
      <w:rPr>
        <w:rFonts w:hint="default"/>
        <w:lang w:val="ru-RU" w:eastAsia="en-US" w:bidi="ar-SA"/>
      </w:rPr>
    </w:lvl>
    <w:lvl w:ilvl="6" w:tplc="51E2A8B0">
      <w:numFmt w:val="bullet"/>
      <w:lvlText w:val="•"/>
      <w:lvlJc w:val="left"/>
      <w:pPr>
        <w:ind w:left="1320" w:hanging="306"/>
      </w:pPr>
      <w:rPr>
        <w:rFonts w:hint="default"/>
        <w:lang w:val="ru-RU" w:eastAsia="en-US" w:bidi="ar-SA"/>
      </w:rPr>
    </w:lvl>
    <w:lvl w:ilvl="7" w:tplc="FD08C892">
      <w:numFmt w:val="bullet"/>
      <w:lvlText w:val="•"/>
      <w:lvlJc w:val="left"/>
      <w:pPr>
        <w:ind w:left="1520" w:hanging="306"/>
      </w:pPr>
      <w:rPr>
        <w:rFonts w:hint="default"/>
        <w:lang w:val="ru-RU" w:eastAsia="en-US" w:bidi="ar-SA"/>
      </w:rPr>
    </w:lvl>
    <w:lvl w:ilvl="8" w:tplc="2DE4D9E6">
      <w:numFmt w:val="bullet"/>
      <w:lvlText w:val="•"/>
      <w:lvlJc w:val="left"/>
      <w:pPr>
        <w:ind w:left="1720" w:hanging="306"/>
      </w:pPr>
      <w:rPr>
        <w:rFonts w:hint="default"/>
        <w:lang w:val="ru-RU" w:eastAsia="en-US" w:bidi="ar-SA"/>
      </w:rPr>
    </w:lvl>
  </w:abstractNum>
  <w:abstractNum w:abstractNumId="74">
    <w:nsid w:val="3933173A"/>
    <w:multiLevelType w:val="hybridMultilevel"/>
    <w:tmpl w:val="90FEC8D6"/>
    <w:lvl w:ilvl="0" w:tplc="2F08BE2E">
      <w:numFmt w:val="bullet"/>
      <w:lvlText w:val=""/>
      <w:lvlJc w:val="left"/>
      <w:pPr>
        <w:ind w:left="301" w:hanging="192"/>
      </w:pPr>
      <w:rPr>
        <w:rFonts w:ascii="Symbol" w:eastAsia="Symbol" w:hAnsi="Symbol" w:cs="Symbol" w:hint="default"/>
        <w:b w:val="0"/>
        <w:bCs w:val="0"/>
        <w:i w:val="0"/>
        <w:iCs w:val="0"/>
        <w:spacing w:val="0"/>
        <w:w w:val="100"/>
        <w:sz w:val="24"/>
        <w:szCs w:val="24"/>
        <w:lang w:val="ru-RU" w:eastAsia="en-US" w:bidi="ar-SA"/>
      </w:rPr>
    </w:lvl>
    <w:lvl w:ilvl="1" w:tplc="828EF98E">
      <w:numFmt w:val="bullet"/>
      <w:lvlText w:val="•"/>
      <w:lvlJc w:val="left"/>
      <w:pPr>
        <w:ind w:left="506" w:hanging="192"/>
      </w:pPr>
      <w:rPr>
        <w:rFonts w:hint="default"/>
        <w:lang w:val="ru-RU" w:eastAsia="en-US" w:bidi="ar-SA"/>
      </w:rPr>
    </w:lvl>
    <w:lvl w:ilvl="2" w:tplc="88906BEE">
      <w:numFmt w:val="bullet"/>
      <w:lvlText w:val="•"/>
      <w:lvlJc w:val="left"/>
      <w:pPr>
        <w:ind w:left="713" w:hanging="192"/>
      </w:pPr>
      <w:rPr>
        <w:rFonts w:hint="default"/>
        <w:lang w:val="ru-RU" w:eastAsia="en-US" w:bidi="ar-SA"/>
      </w:rPr>
    </w:lvl>
    <w:lvl w:ilvl="3" w:tplc="25383586">
      <w:numFmt w:val="bullet"/>
      <w:lvlText w:val="•"/>
      <w:lvlJc w:val="left"/>
      <w:pPr>
        <w:ind w:left="920" w:hanging="192"/>
      </w:pPr>
      <w:rPr>
        <w:rFonts w:hint="default"/>
        <w:lang w:val="ru-RU" w:eastAsia="en-US" w:bidi="ar-SA"/>
      </w:rPr>
    </w:lvl>
    <w:lvl w:ilvl="4" w:tplc="BCE4FD44">
      <w:numFmt w:val="bullet"/>
      <w:lvlText w:val="•"/>
      <w:lvlJc w:val="left"/>
      <w:pPr>
        <w:ind w:left="1127" w:hanging="192"/>
      </w:pPr>
      <w:rPr>
        <w:rFonts w:hint="default"/>
        <w:lang w:val="ru-RU" w:eastAsia="en-US" w:bidi="ar-SA"/>
      </w:rPr>
    </w:lvl>
    <w:lvl w:ilvl="5" w:tplc="C88E7160">
      <w:numFmt w:val="bullet"/>
      <w:lvlText w:val="•"/>
      <w:lvlJc w:val="left"/>
      <w:pPr>
        <w:ind w:left="1334" w:hanging="192"/>
      </w:pPr>
      <w:rPr>
        <w:rFonts w:hint="default"/>
        <w:lang w:val="ru-RU" w:eastAsia="en-US" w:bidi="ar-SA"/>
      </w:rPr>
    </w:lvl>
    <w:lvl w:ilvl="6" w:tplc="F6B05BF4">
      <w:numFmt w:val="bullet"/>
      <w:lvlText w:val="•"/>
      <w:lvlJc w:val="left"/>
      <w:pPr>
        <w:ind w:left="1541" w:hanging="192"/>
      </w:pPr>
      <w:rPr>
        <w:rFonts w:hint="default"/>
        <w:lang w:val="ru-RU" w:eastAsia="en-US" w:bidi="ar-SA"/>
      </w:rPr>
    </w:lvl>
    <w:lvl w:ilvl="7" w:tplc="070A7D5E">
      <w:numFmt w:val="bullet"/>
      <w:lvlText w:val="•"/>
      <w:lvlJc w:val="left"/>
      <w:pPr>
        <w:ind w:left="1748" w:hanging="192"/>
      </w:pPr>
      <w:rPr>
        <w:rFonts w:hint="default"/>
        <w:lang w:val="ru-RU" w:eastAsia="en-US" w:bidi="ar-SA"/>
      </w:rPr>
    </w:lvl>
    <w:lvl w:ilvl="8" w:tplc="25E64554">
      <w:numFmt w:val="bullet"/>
      <w:lvlText w:val="•"/>
      <w:lvlJc w:val="left"/>
      <w:pPr>
        <w:ind w:left="1955" w:hanging="192"/>
      </w:pPr>
      <w:rPr>
        <w:rFonts w:hint="default"/>
        <w:lang w:val="ru-RU" w:eastAsia="en-US" w:bidi="ar-SA"/>
      </w:rPr>
    </w:lvl>
  </w:abstractNum>
  <w:abstractNum w:abstractNumId="75">
    <w:nsid w:val="3C362E44"/>
    <w:multiLevelType w:val="hybridMultilevel"/>
    <w:tmpl w:val="44585F38"/>
    <w:lvl w:ilvl="0" w:tplc="4F18A536">
      <w:numFmt w:val="bullet"/>
      <w:lvlText w:val="-"/>
      <w:lvlJc w:val="left"/>
      <w:pPr>
        <w:ind w:left="993" w:hanging="167"/>
      </w:pPr>
      <w:rPr>
        <w:rFonts w:ascii="Times New Roman" w:eastAsia="Times New Roman" w:hAnsi="Times New Roman" w:cs="Times New Roman" w:hint="default"/>
        <w:b w:val="0"/>
        <w:bCs w:val="0"/>
        <w:i w:val="0"/>
        <w:iCs w:val="0"/>
        <w:spacing w:val="0"/>
        <w:w w:val="100"/>
        <w:sz w:val="28"/>
        <w:szCs w:val="28"/>
        <w:lang w:val="ru-RU" w:eastAsia="en-US" w:bidi="ar-SA"/>
      </w:rPr>
    </w:lvl>
    <w:lvl w:ilvl="1" w:tplc="B122D74E">
      <w:numFmt w:val="bullet"/>
      <w:lvlText w:val="•"/>
      <w:lvlJc w:val="left"/>
      <w:pPr>
        <w:ind w:left="2006" w:hanging="167"/>
      </w:pPr>
      <w:rPr>
        <w:rFonts w:hint="default"/>
        <w:lang w:val="ru-RU" w:eastAsia="en-US" w:bidi="ar-SA"/>
      </w:rPr>
    </w:lvl>
    <w:lvl w:ilvl="2" w:tplc="5CBACB3E">
      <w:numFmt w:val="bullet"/>
      <w:lvlText w:val="•"/>
      <w:lvlJc w:val="left"/>
      <w:pPr>
        <w:ind w:left="3012" w:hanging="167"/>
      </w:pPr>
      <w:rPr>
        <w:rFonts w:hint="default"/>
        <w:lang w:val="ru-RU" w:eastAsia="en-US" w:bidi="ar-SA"/>
      </w:rPr>
    </w:lvl>
    <w:lvl w:ilvl="3" w:tplc="B8A4FD2A">
      <w:numFmt w:val="bullet"/>
      <w:lvlText w:val="•"/>
      <w:lvlJc w:val="left"/>
      <w:pPr>
        <w:ind w:left="4018" w:hanging="167"/>
      </w:pPr>
      <w:rPr>
        <w:rFonts w:hint="default"/>
        <w:lang w:val="ru-RU" w:eastAsia="en-US" w:bidi="ar-SA"/>
      </w:rPr>
    </w:lvl>
    <w:lvl w:ilvl="4" w:tplc="DE60A65E">
      <w:numFmt w:val="bullet"/>
      <w:lvlText w:val="•"/>
      <w:lvlJc w:val="left"/>
      <w:pPr>
        <w:ind w:left="5024" w:hanging="167"/>
      </w:pPr>
      <w:rPr>
        <w:rFonts w:hint="default"/>
        <w:lang w:val="ru-RU" w:eastAsia="en-US" w:bidi="ar-SA"/>
      </w:rPr>
    </w:lvl>
    <w:lvl w:ilvl="5" w:tplc="176A9816">
      <w:numFmt w:val="bullet"/>
      <w:lvlText w:val="•"/>
      <w:lvlJc w:val="left"/>
      <w:pPr>
        <w:ind w:left="6030" w:hanging="167"/>
      </w:pPr>
      <w:rPr>
        <w:rFonts w:hint="default"/>
        <w:lang w:val="ru-RU" w:eastAsia="en-US" w:bidi="ar-SA"/>
      </w:rPr>
    </w:lvl>
    <w:lvl w:ilvl="6" w:tplc="E9C01370">
      <w:numFmt w:val="bullet"/>
      <w:lvlText w:val="•"/>
      <w:lvlJc w:val="left"/>
      <w:pPr>
        <w:ind w:left="7036" w:hanging="167"/>
      </w:pPr>
      <w:rPr>
        <w:rFonts w:hint="default"/>
        <w:lang w:val="ru-RU" w:eastAsia="en-US" w:bidi="ar-SA"/>
      </w:rPr>
    </w:lvl>
    <w:lvl w:ilvl="7" w:tplc="F62EE7B8">
      <w:numFmt w:val="bullet"/>
      <w:lvlText w:val="•"/>
      <w:lvlJc w:val="left"/>
      <w:pPr>
        <w:ind w:left="8042" w:hanging="167"/>
      </w:pPr>
      <w:rPr>
        <w:rFonts w:hint="default"/>
        <w:lang w:val="ru-RU" w:eastAsia="en-US" w:bidi="ar-SA"/>
      </w:rPr>
    </w:lvl>
    <w:lvl w:ilvl="8" w:tplc="25769F40">
      <w:numFmt w:val="bullet"/>
      <w:lvlText w:val="•"/>
      <w:lvlJc w:val="left"/>
      <w:pPr>
        <w:ind w:left="9048" w:hanging="167"/>
      </w:pPr>
      <w:rPr>
        <w:rFonts w:hint="default"/>
        <w:lang w:val="ru-RU" w:eastAsia="en-US" w:bidi="ar-SA"/>
      </w:rPr>
    </w:lvl>
  </w:abstractNum>
  <w:abstractNum w:abstractNumId="76">
    <w:nsid w:val="3C460CDD"/>
    <w:multiLevelType w:val="hybridMultilevel"/>
    <w:tmpl w:val="4058D8C0"/>
    <w:lvl w:ilvl="0" w:tplc="EBA80FB4">
      <w:start w:val="1"/>
      <w:numFmt w:val="decimal"/>
      <w:lvlText w:val="%1."/>
      <w:lvlJc w:val="left"/>
      <w:pPr>
        <w:ind w:left="993"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C74EAE48">
      <w:numFmt w:val="bullet"/>
      <w:lvlText w:val="-"/>
      <w:lvlJc w:val="left"/>
      <w:pPr>
        <w:ind w:left="993" w:hanging="233"/>
      </w:pPr>
      <w:rPr>
        <w:rFonts w:ascii="Times New Roman" w:eastAsia="Times New Roman" w:hAnsi="Times New Roman" w:cs="Times New Roman" w:hint="default"/>
        <w:b w:val="0"/>
        <w:bCs w:val="0"/>
        <w:i w:val="0"/>
        <w:iCs w:val="0"/>
        <w:spacing w:val="0"/>
        <w:w w:val="100"/>
        <w:sz w:val="28"/>
        <w:szCs w:val="28"/>
        <w:lang w:val="ru-RU" w:eastAsia="en-US" w:bidi="ar-SA"/>
      </w:rPr>
    </w:lvl>
    <w:lvl w:ilvl="2" w:tplc="B5F07180">
      <w:numFmt w:val="bullet"/>
      <w:lvlText w:val="•"/>
      <w:lvlJc w:val="left"/>
      <w:pPr>
        <w:ind w:left="3012" w:hanging="233"/>
      </w:pPr>
      <w:rPr>
        <w:rFonts w:hint="default"/>
        <w:lang w:val="ru-RU" w:eastAsia="en-US" w:bidi="ar-SA"/>
      </w:rPr>
    </w:lvl>
    <w:lvl w:ilvl="3" w:tplc="CF2A2AA2">
      <w:numFmt w:val="bullet"/>
      <w:lvlText w:val="•"/>
      <w:lvlJc w:val="left"/>
      <w:pPr>
        <w:ind w:left="4018" w:hanging="233"/>
      </w:pPr>
      <w:rPr>
        <w:rFonts w:hint="default"/>
        <w:lang w:val="ru-RU" w:eastAsia="en-US" w:bidi="ar-SA"/>
      </w:rPr>
    </w:lvl>
    <w:lvl w:ilvl="4" w:tplc="F34A048E">
      <w:numFmt w:val="bullet"/>
      <w:lvlText w:val="•"/>
      <w:lvlJc w:val="left"/>
      <w:pPr>
        <w:ind w:left="5024" w:hanging="233"/>
      </w:pPr>
      <w:rPr>
        <w:rFonts w:hint="default"/>
        <w:lang w:val="ru-RU" w:eastAsia="en-US" w:bidi="ar-SA"/>
      </w:rPr>
    </w:lvl>
    <w:lvl w:ilvl="5" w:tplc="22A09F04">
      <w:numFmt w:val="bullet"/>
      <w:lvlText w:val="•"/>
      <w:lvlJc w:val="left"/>
      <w:pPr>
        <w:ind w:left="6030" w:hanging="233"/>
      </w:pPr>
      <w:rPr>
        <w:rFonts w:hint="default"/>
        <w:lang w:val="ru-RU" w:eastAsia="en-US" w:bidi="ar-SA"/>
      </w:rPr>
    </w:lvl>
    <w:lvl w:ilvl="6" w:tplc="E012A57E">
      <w:numFmt w:val="bullet"/>
      <w:lvlText w:val="•"/>
      <w:lvlJc w:val="left"/>
      <w:pPr>
        <w:ind w:left="7036" w:hanging="233"/>
      </w:pPr>
      <w:rPr>
        <w:rFonts w:hint="default"/>
        <w:lang w:val="ru-RU" w:eastAsia="en-US" w:bidi="ar-SA"/>
      </w:rPr>
    </w:lvl>
    <w:lvl w:ilvl="7" w:tplc="5B3A5A60">
      <w:numFmt w:val="bullet"/>
      <w:lvlText w:val="•"/>
      <w:lvlJc w:val="left"/>
      <w:pPr>
        <w:ind w:left="8042" w:hanging="233"/>
      </w:pPr>
      <w:rPr>
        <w:rFonts w:hint="default"/>
        <w:lang w:val="ru-RU" w:eastAsia="en-US" w:bidi="ar-SA"/>
      </w:rPr>
    </w:lvl>
    <w:lvl w:ilvl="8" w:tplc="A296E2E4">
      <w:numFmt w:val="bullet"/>
      <w:lvlText w:val="•"/>
      <w:lvlJc w:val="left"/>
      <w:pPr>
        <w:ind w:left="9048" w:hanging="233"/>
      </w:pPr>
      <w:rPr>
        <w:rFonts w:hint="default"/>
        <w:lang w:val="ru-RU" w:eastAsia="en-US" w:bidi="ar-SA"/>
      </w:rPr>
    </w:lvl>
  </w:abstractNum>
  <w:abstractNum w:abstractNumId="77">
    <w:nsid w:val="3CCE5A1B"/>
    <w:multiLevelType w:val="hybridMultilevel"/>
    <w:tmpl w:val="EFECBA34"/>
    <w:lvl w:ilvl="0" w:tplc="E85A4554">
      <w:start w:val="1"/>
      <w:numFmt w:val="decimal"/>
      <w:lvlText w:val="%1)"/>
      <w:lvlJc w:val="left"/>
      <w:pPr>
        <w:ind w:left="993" w:hanging="432"/>
      </w:pPr>
      <w:rPr>
        <w:rFonts w:ascii="Times New Roman" w:eastAsia="Times New Roman" w:hAnsi="Times New Roman" w:cs="Times New Roman" w:hint="default"/>
        <w:b w:val="0"/>
        <w:bCs w:val="0"/>
        <w:i w:val="0"/>
        <w:iCs w:val="0"/>
        <w:spacing w:val="0"/>
        <w:w w:val="100"/>
        <w:sz w:val="28"/>
        <w:szCs w:val="28"/>
        <w:lang w:val="ru-RU" w:eastAsia="en-US" w:bidi="ar-SA"/>
      </w:rPr>
    </w:lvl>
    <w:lvl w:ilvl="1" w:tplc="3A8C7506">
      <w:numFmt w:val="bullet"/>
      <w:lvlText w:val="•"/>
      <w:lvlJc w:val="left"/>
      <w:pPr>
        <w:ind w:left="2006" w:hanging="432"/>
      </w:pPr>
      <w:rPr>
        <w:rFonts w:hint="default"/>
        <w:lang w:val="ru-RU" w:eastAsia="en-US" w:bidi="ar-SA"/>
      </w:rPr>
    </w:lvl>
    <w:lvl w:ilvl="2" w:tplc="D8864746">
      <w:numFmt w:val="bullet"/>
      <w:lvlText w:val="•"/>
      <w:lvlJc w:val="left"/>
      <w:pPr>
        <w:ind w:left="3012" w:hanging="432"/>
      </w:pPr>
      <w:rPr>
        <w:rFonts w:hint="default"/>
        <w:lang w:val="ru-RU" w:eastAsia="en-US" w:bidi="ar-SA"/>
      </w:rPr>
    </w:lvl>
    <w:lvl w:ilvl="3" w:tplc="D7800C22">
      <w:numFmt w:val="bullet"/>
      <w:lvlText w:val="•"/>
      <w:lvlJc w:val="left"/>
      <w:pPr>
        <w:ind w:left="4018" w:hanging="432"/>
      </w:pPr>
      <w:rPr>
        <w:rFonts w:hint="default"/>
        <w:lang w:val="ru-RU" w:eastAsia="en-US" w:bidi="ar-SA"/>
      </w:rPr>
    </w:lvl>
    <w:lvl w:ilvl="4" w:tplc="C2C20E5E">
      <w:numFmt w:val="bullet"/>
      <w:lvlText w:val="•"/>
      <w:lvlJc w:val="left"/>
      <w:pPr>
        <w:ind w:left="5024" w:hanging="432"/>
      </w:pPr>
      <w:rPr>
        <w:rFonts w:hint="default"/>
        <w:lang w:val="ru-RU" w:eastAsia="en-US" w:bidi="ar-SA"/>
      </w:rPr>
    </w:lvl>
    <w:lvl w:ilvl="5" w:tplc="7C10E37C">
      <w:numFmt w:val="bullet"/>
      <w:lvlText w:val="•"/>
      <w:lvlJc w:val="left"/>
      <w:pPr>
        <w:ind w:left="6030" w:hanging="432"/>
      </w:pPr>
      <w:rPr>
        <w:rFonts w:hint="default"/>
        <w:lang w:val="ru-RU" w:eastAsia="en-US" w:bidi="ar-SA"/>
      </w:rPr>
    </w:lvl>
    <w:lvl w:ilvl="6" w:tplc="A880B718">
      <w:numFmt w:val="bullet"/>
      <w:lvlText w:val="•"/>
      <w:lvlJc w:val="left"/>
      <w:pPr>
        <w:ind w:left="7036" w:hanging="432"/>
      </w:pPr>
      <w:rPr>
        <w:rFonts w:hint="default"/>
        <w:lang w:val="ru-RU" w:eastAsia="en-US" w:bidi="ar-SA"/>
      </w:rPr>
    </w:lvl>
    <w:lvl w:ilvl="7" w:tplc="A3C8C3A2">
      <w:numFmt w:val="bullet"/>
      <w:lvlText w:val="•"/>
      <w:lvlJc w:val="left"/>
      <w:pPr>
        <w:ind w:left="8042" w:hanging="432"/>
      </w:pPr>
      <w:rPr>
        <w:rFonts w:hint="default"/>
        <w:lang w:val="ru-RU" w:eastAsia="en-US" w:bidi="ar-SA"/>
      </w:rPr>
    </w:lvl>
    <w:lvl w:ilvl="8" w:tplc="B6E8915E">
      <w:numFmt w:val="bullet"/>
      <w:lvlText w:val="•"/>
      <w:lvlJc w:val="left"/>
      <w:pPr>
        <w:ind w:left="9048" w:hanging="432"/>
      </w:pPr>
      <w:rPr>
        <w:rFonts w:hint="default"/>
        <w:lang w:val="ru-RU" w:eastAsia="en-US" w:bidi="ar-SA"/>
      </w:rPr>
    </w:lvl>
  </w:abstractNum>
  <w:abstractNum w:abstractNumId="78">
    <w:nsid w:val="3CEC6C40"/>
    <w:multiLevelType w:val="hybridMultilevel"/>
    <w:tmpl w:val="658C15DC"/>
    <w:lvl w:ilvl="0" w:tplc="F35CBA3E">
      <w:start w:val="3"/>
      <w:numFmt w:val="decimal"/>
      <w:lvlText w:val="%1."/>
      <w:lvlJc w:val="left"/>
      <w:pPr>
        <w:ind w:left="429" w:hanging="318"/>
      </w:pPr>
      <w:rPr>
        <w:rFonts w:ascii="Times New Roman" w:eastAsia="Times New Roman" w:hAnsi="Times New Roman" w:cs="Times New Roman" w:hint="default"/>
        <w:b w:val="0"/>
        <w:bCs w:val="0"/>
        <w:i w:val="0"/>
        <w:iCs w:val="0"/>
        <w:spacing w:val="0"/>
        <w:w w:val="100"/>
        <w:sz w:val="24"/>
        <w:szCs w:val="24"/>
        <w:lang w:val="ru-RU" w:eastAsia="en-US" w:bidi="ar-SA"/>
      </w:rPr>
    </w:lvl>
    <w:lvl w:ilvl="1" w:tplc="88080CCC">
      <w:numFmt w:val="bullet"/>
      <w:lvlText w:val="•"/>
      <w:lvlJc w:val="left"/>
      <w:pPr>
        <w:ind w:left="800" w:hanging="318"/>
      </w:pPr>
      <w:rPr>
        <w:rFonts w:hint="default"/>
        <w:lang w:val="ru-RU" w:eastAsia="en-US" w:bidi="ar-SA"/>
      </w:rPr>
    </w:lvl>
    <w:lvl w:ilvl="2" w:tplc="5E88EE1E">
      <w:numFmt w:val="bullet"/>
      <w:lvlText w:val="•"/>
      <w:lvlJc w:val="left"/>
      <w:pPr>
        <w:ind w:left="1181" w:hanging="318"/>
      </w:pPr>
      <w:rPr>
        <w:rFonts w:hint="default"/>
        <w:lang w:val="ru-RU" w:eastAsia="en-US" w:bidi="ar-SA"/>
      </w:rPr>
    </w:lvl>
    <w:lvl w:ilvl="3" w:tplc="9B546D8E">
      <w:numFmt w:val="bullet"/>
      <w:lvlText w:val="•"/>
      <w:lvlJc w:val="left"/>
      <w:pPr>
        <w:ind w:left="1562" w:hanging="318"/>
      </w:pPr>
      <w:rPr>
        <w:rFonts w:hint="default"/>
        <w:lang w:val="ru-RU" w:eastAsia="en-US" w:bidi="ar-SA"/>
      </w:rPr>
    </w:lvl>
    <w:lvl w:ilvl="4" w:tplc="4942EABE">
      <w:numFmt w:val="bullet"/>
      <w:lvlText w:val="•"/>
      <w:lvlJc w:val="left"/>
      <w:pPr>
        <w:ind w:left="1943" w:hanging="318"/>
      </w:pPr>
      <w:rPr>
        <w:rFonts w:hint="default"/>
        <w:lang w:val="ru-RU" w:eastAsia="en-US" w:bidi="ar-SA"/>
      </w:rPr>
    </w:lvl>
    <w:lvl w:ilvl="5" w:tplc="F78C4CEE">
      <w:numFmt w:val="bullet"/>
      <w:lvlText w:val="•"/>
      <w:lvlJc w:val="left"/>
      <w:pPr>
        <w:ind w:left="2324" w:hanging="318"/>
      </w:pPr>
      <w:rPr>
        <w:rFonts w:hint="default"/>
        <w:lang w:val="ru-RU" w:eastAsia="en-US" w:bidi="ar-SA"/>
      </w:rPr>
    </w:lvl>
    <w:lvl w:ilvl="6" w:tplc="9DF40DBC">
      <w:numFmt w:val="bullet"/>
      <w:lvlText w:val="•"/>
      <w:lvlJc w:val="left"/>
      <w:pPr>
        <w:ind w:left="2705" w:hanging="318"/>
      </w:pPr>
      <w:rPr>
        <w:rFonts w:hint="default"/>
        <w:lang w:val="ru-RU" w:eastAsia="en-US" w:bidi="ar-SA"/>
      </w:rPr>
    </w:lvl>
    <w:lvl w:ilvl="7" w:tplc="59DEFAAE">
      <w:numFmt w:val="bullet"/>
      <w:lvlText w:val="•"/>
      <w:lvlJc w:val="left"/>
      <w:pPr>
        <w:ind w:left="3086" w:hanging="318"/>
      </w:pPr>
      <w:rPr>
        <w:rFonts w:hint="default"/>
        <w:lang w:val="ru-RU" w:eastAsia="en-US" w:bidi="ar-SA"/>
      </w:rPr>
    </w:lvl>
    <w:lvl w:ilvl="8" w:tplc="A85A0546">
      <w:numFmt w:val="bullet"/>
      <w:lvlText w:val="•"/>
      <w:lvlJc w:val="left"/>
      <w:pPr>
        <w:ind w:left="3467" w:hanging="318"/>
      </w:pPr>
      <w:rPr>
        <w:rFonts w:hint="default"/>
        <w:lang w:val="ru-RU" w:eastAsia="en-US" w:bidi="ar-SA"/>
      </w:rPr>
    </w:lvl>
  </w:abstractNum>
  <w:abstractNum w:abstractNumId="79">
    <w:nsid w:val="3CFD7DF2"/>
    <w:multiLevelType w:val="hybridMultilevel"/>
    <w:tmpl w:val="F5CE9CE0"/>
    <w:lvl w:ilvl="0" w:tplc="D15EB4C0">
      <w:numFmt w:val="bullet"/>
      <w:lvlText w:val="•"/>
      <w:lvlJc w:val="left"/>
      <w:pPr>
        <w:ind w:left="112" w:hanging="1311"/>
      </w:pPr>
      <w:rPr>
        <w:rFonts w:ascii="Times New Roman" w:eastAsia="Times New Roman" w:hAnsi="Times New Roman" w:cs="Times New Roman" w:hint="default"/>
        <w:b w:val="0"/>
        <w:bCs w:val="0"/>
        <w:i w:val="0"/>
        <w:iCs w:val="0"/>
        <w:spacing w:val="0"/>
        <w:w w:val="100"/>
        <w:sz w:val="24"/>
        <w:szCs w:val="24"/>
        <w:lang w:val="ru-RU" w:eastAsia="en-US" w:bidi="ar-SA"/>
      </w:rPr>
    </w:lvl>
    <w:lvl w:ilvl="1" w:tplc="9EFA7568">
      <w:numFmt w:val="bullet"/>
      <w:lvlText w:val="•"/>
      <w:lvlJc w:val="left"/>
      <w:pPr>
        <w:ind w:left="518" w:hanging="1311"/>
      </w:pPr>
      <w:rPr>
        <w:rFonts w:hint="default"/>
        <w:lang w:val="ru-RU" w:eastAsia="en-US" w:bidi="ar-SA"/>
      </w:rPr>
    </w:lvl>
    <w:lvl w:ilvl="2" w:tplc="A1AA87AA">
      <w:numFmt w:val="bullet"/>
      <w:lvlText w:val="•"/>
      <w:lvlJc w:val="left"/>
      <w:pPr>
        <w:ind w:left="916" w:hanging="1311"/>
      </w:pPr>
      <w:rPr>
        <w:rFonts w:hint="default"/>
        <w:lang w:val="ru-RU" w:eastAsia="en-US" w:bidi="ar-SA"/>
      </w:rPr>
    </w:lvl>
    <w:lvl w:ilvl="3" w:tplc="E68066A2">
      <w:numFmt w:val="bullet"/>
      <w:lvlText w:val="•"/>
      <w:lvlJc w:val="left"/>
      <w:pPr>
        <w:ind w:left="1314" w:hanging="1311"/>
      </w:pPr>
      <w:rPr>
        <w:rFonts w:hint="default"/>
        <w:lang w:val="ru-RU" w:eastAsia="en-US" w:bidi="ar-SA"/>
      </w:rPr>
    </w:lvl>
    <w:lvl w:ilvl="4" w:tplc="CB9A8008">
      <w:numFmt w:val="bullet"/>
      <w:lvlText w:val="•"/>
      <w:lvlJc w:val="left"/>
      <w:pPr>
        <w:ind w:left="1712" w:hanging="1311"/>
      </w:pPr>
      <w:rPr>
        <w:rFonts w:hint="default"/>
        <w:lang w:val="ru-RU" w:eastAsia="en-US" w:bidi="ar-SA"/>
      </w:rPr>
    </w:lvl>
    <w:lvl w:ilvl="5" w:tplc="4EA6BC64">
      <w:numFmt w:val="bullet"/>
      <w:lvlText w:val="•"/>
      <w:lvlJc w:val="left"/>
      <w:pPr>
        <w:ind w:left="2111" w:hanging="1311"/>
      </w:pPr>
      <w:rPr>
        <w:rFonts w:hint="default"/>
        <w:lang w:val="ru-RU" w:eastAsia="en-US" w:bidi="ar-SA"/>
      </w:rPr>
    </w:lvl>
    <w:lvl w:ilvl="6" w:tplc="E7184B10">
      <w:numFmt w:val="bullet"/>
      <w:lvlText w:val="•"/>
      <w:lvlJc w:val="left"/>
      <w:pPr>
        <w:ind w:left="2509" w:hanging="1311"/>
      </w:pPr>
      <w:rPr>
        <w:rFonts w:hint="default"/>
        <w:lang w:val="ru-RU" w:eastAsia="en-US" w:bidi="ar-SA"/>
      </w:rPr>
    </w:lvl>
    <w:lvl w:ilvl="7" w:tplc="0F906988">
      <w:numFmt w:val="bullet"/>
      <w:lvlText w:val="•"/>
      <w:lvlJc w:val="left"/>
      <w:pPr>
        <w:ind w:left="2907" w:hanging="1311"/>
      </w:pPr>
      <w:rPr>
        <w:rFonts w:hint="default"/>
        <w:lang w:val="ru-RU" w:eastAsia="en-US" w:bidi="ar-SA"/>
      </w:rPr>
    </w:lvl>
    <w:lvl w:ilvl="8" w:tplc="13CE2850">
      <w:numFmt w:val="bullet"/>
      <w:lvlText w:val="•"/>
      <w:lvlJc w:val="left"/>
      <w:pPr>
        <w:ind w:left="3305" w:hanging="1311"/>
      </w:pPr>
      <w:rPr>
        <w:rFonts w:hint="default"/>
        <w:lang w:val="ru-RU" w:eastAsia="en-US" w:bidi="ar-SA"/>
      </w:rPr>
    </w:lvl>
  </w:abstractNum>
  <w:abstractNum w:abstractNumId="80">
    <w:nsid w:val="3D7158A5"/>
    <w:multiLevelType w:val="hybridMultilevel"/>
    <w:tmpl w:val="0C580EBA"/>
    <w:lvl w:ilvl="0" w:tplc="7040BEDE">
      <w:start w:val="1"/>
      <w:numFmt w:val="decimal"/>
      <w:lvlText w:val="%1."/>
      <w:lvlJc w:val="left"/>
      <w:pPr>
        <w:ind w:left="171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EE21DD2">
      <w:numFmt w:val="bullet"/>
      <w:lvlText w:val="•"/>
      <w:lvlJc w:val="left"/>
      <w:pPr>
        <w:ind w:left="2654" w:hanging="360"/>
      </w:pPr>
      <w:rPr>
        <w:rFonts w:hint="default"/>
        <w:lang w:val="ru-RU" w:eastAsia="en-US" w:bidi="ar-SA"/>
      </w:rPr>
    </w:lvl>
    <w:lvl w:ilvl="2" w:tplc="5C2A09B6">
      <w:numFmt w:val="bullet"/>
      <w:lvlText w:val="•"/>
      <w:lvlJc w:val="left"/>
      <w:pPr>
        <w:ind w:left="3588" w:hanging="360"/>
      </w:pPr>
      <w:rPr>
        <w:rFonts w:hint="default"/>
        <w:lang w:val="ru-RU" w:eastAsia="en-US" w:bidi="ar-SA"/>
      </w:rPr>
    </w:lvl>
    <w:lvl w:ilvl="3" w:tplc="0B42274A">
      <w:numFmt w:val="bullet"/>
      <w:lvlText w:val="•"/>
      <w:lvlJc w:val="left"/>
      <w:pPr>
        <w:ind w:left="4522" w:hanging="360"/>
      </w:pPr>
      <w:rPr>
        <w:rFonts w:hint="default"/>
        <w:lang w:val="ru-RU" w:eastAsia="en-US" w:bidi="ar-SA"/>
      </w:rPr>
    </w:lvl>
    <w:lvl w:ilvl="4" w:tplc="C76CF2B8">
      <w:numFmt w:val="bullet"/>
      <w:lvlText w:val="•"/>
      <w:lvlJc w:val="left"/>
      <w:pPr>
        <w:ind w:left="5456" w:hanging="360"/>
      </w:pPr>
      <w:rPr>
        <w:rFonts w:hint="default"/>
        <w:lang w:val="ru-RU" w:eastAsia="en-US" w:bidi="ar-SA"/>
      </w:rPr>
    </w:lvl>
    <w:lvl w:ilvl="5" w:tplc="FBC0A320">
      <w:numFmt w:val="bullet"/>
      <w:lvlText w:val="•"/>
      <w:lvlJc w:val="left"/>
      <w:pPr>
        <w:ind w:left="6390" w:hanging="360"/>
      </w:pPr>
      <w:rPr>
        <w:rFonts w:hint="default"/>
        <w:lang w:val="ru-RU" w:eastAsia="en-US" w:bidi="ar-SA"/>
      </w:rPr>
    </w:lvl>
    <w:lvl w:ilvl="6" w:tplc="7A7A3E98">
      <w:numFmt w:val="bullet"/>
      <w:lvlText w:val="•"/>
      <w:lvlJc w:val="left"/>
      <w:pPr>
        <w:ind w:left="7324" w:hanging="360"/>
      </w:pPr>
      <w:rPr>
        <w:rFonts w:hint="default"/>
        <w:lang w:val="ru-RU" w:eastAsia="en-US" w:bidi="ar-SA"/>
      </w:rPr>
    </w:lvl>
    <w:lvl w:ilvl="7" w:tplc="B5C86BC8">
      <w:numFmt w:val="bullet"/>
      <w:lvlText w:val="•"/>
      <w:lvlJc w:val="left"/>
      <w:pPr>
        <w:ind w:left="8258" w:hanging="360"/>
      </w:pPr>
      <w:rPr>
        <w:rFonts w:hint="default"/>
        <w:lang w:val="ru-RU" w:eastAsia="en-US" w:bidi="ar-SA"/>
      </w:rPr>
    </w:lvl>
    <w:lvl w:ilvl="8" w:tplc="506E0062">
      <w:numFmt w:val="bullet"/>
      <w:lvlText w:val="•"/>
      <w:lvlJc w:val="left"/>
      <w:pPr>
        <w:ind w:left="9192" w:hanging="360"/>
      </w:pPr>
      <w:rPr>
        <w:rFonts w:hint="default"/>
        <w:lang w:val="ru-RU" w:eastAsia="en-US" w:bidi="ar-SA"/>
      </w:rPr>
    </w:lvl>
  </w:abstractNum>
  <w:abstractNum w:abstractNumId="81">
    <w:nsid w:val="3F8503F5"/>
    <w:multiLevelType w:val="hybridMultilevel"/>
    <w:tmpl w:val="1C4E4E82"/>
    <w:lvl w:ilvl="0" w:tplc="3FA2AFFA">
      <w:start w:val="1"/>
      <w:numFmt w:val="decimal"/>
      <w:lvlText w:val="%1)"/>
      <w:lvlJc w:val="left"/>
      <w:pPr>
        <w:ind w:left="1296"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B7EEB52C">
      <w:numFmt w:val="bullet"/>
      <w:lvlText w:val="•"/>
      <w:lvlJc w:val="left"/>
      <w:pPr>
        <w:ind w:left="2276" w:hanging="303"/>
      </w:pPr>
      <w:rPr>
        <w:rFonts w:hint="default"/>
        <w:lang w:val="ru-RU" w:eastAsia="en-US" w:bidi="ar-SA"/>
      </w:rPr>
    </w:lvl>
    <w:lvl w:ilvl="2" w:tplc="F5568F0E">
      <w:numFmt w:val="bullet"/>
      <w:lvlText w:val="•"/>
      <w:lvlJc w:val="left"/>
      <w:pPr>
        <w:ind w:left="3252" w:hanging="303"/>
      </w:pPr>
      <w:rPr>
        <w:rFonts w:hint="default"/>
        <w:lang w:val="ru-RU" w:eastAsia="en-US" w:bidi="ar-SA"/>
      </w:rPr>
    </w:lvl>
    <w:lvl w:ilvl="3" w:tplc="74DEE7F4">
      <w:numFmt w:val="bullet"/>
      <w:lvlText w:val="•"/>
      <w:lvlJc w:val="left"/>
      <w:pPr>
        <w:ind w:left="4228" w:hanging="303"/>
      </w:pPr>
      <w:rPr>
        <w:rFonts w:hint="default"/>
        <w:lang w:val="ru-RU" w:eastAsia="en-US" w:bidi="ar-SA"/>
      </w:rPr>
    </w:lvl>
    <w:lvl w:ilvl="4" w:tplc="1FCACCC2">
      <w:numFmt w:val="bullet"/>
      <w:lvlText w:val="•"/>
      <w:lvlJc w:val="left"/>
      <w:pPr>
        <w:ind w:left="5204" w:hanging="303"/>
      </w:pPr>
      <w:rPr>
        <w:rFonts w:hint="default"/>
        <w:lang w:val="ru-RU" w:eastAsia="en-US" w:bidi="ar-SA"/>
      </w:rPr>
    </w:lvl>
    <w:lvl w:ilvl="5" w:tplc="E4D6955E">
      <w:numFmt w:val="bullet"/>
      <w:lvlText w:val="•"/>
      <w:lvlJc w:val="left"/>
      <w:pPr>
        <w:ind w:left="6180" w:hanging="303"/>
      </w:pPr>
      <w:rPr>
        <w:rFonts w:hint="default"/>
        <w:lang w:val="ru-RU" w:eastAsia="en-US" w:bidi="ar-SA"/>
      </w:rPr>
    </w:lvl>
    <w:lvl w:ilvl="6" w:tplc="C0CA7EBE">
      <w:numFmt w:val="bullet"/>
      <w:lvlText w:val="•"/>
      <w:lvlJc w:val="left"/>
      <w:pPr>
        <w:ind w:left="7156" w:hanging="303"/>
      </w:pPr>
      <w:rPr>
        <w:rFonts w:hint="default"/>
        <w:lang w:val="ru-RU" w:eastAsia="en-US" w:bidi="ar-SA"/>
      </w:rPr>
    </w:lvl>
    <w:lvl w:ilvl="7" w:tplc="9DEE2146">
      <w:numFmt w:val="bullet"/>
      <w:lvlText w:val="•"/>
      <w:lvlJc w:val="left"/>
      <w:pPr>
        <w:ind w:left="8132" w:hanging="303"/>
      </w:pPr>
      <w:rPr>
        <w:rFonts w:hint="default"/>
        <w:lang w:val="ru-RU" w:eastAsia="en-US" w:bidi="ar-SA"/>
      </w:rPr>
    </w:lvl>
    <w:lvl w:ilvl="8" w:tplc="E8FEE636">
      <w:numFmt w:val="bullet"/>
      <w:lvlText w:val="•"/>
      <w:lvlJc w:val="left"/>
      <w:pPr>
        <w:ind w:left="9108" w:hanging="303"/>
      </w:pPr>
      <w:rPr>
        <w:rFonts w:hint="default"/>
        <w:lang w:val="ru-RU" w:eastAsia="en-US" w:bidi="ar-SA"/>
      </w:rPr>
    </w:lvl>
  </w:abstractNum>
  <w:abstractNum w:abstractNumId="82">
    <w:nsid w:val="41410F00"/>
    <w:multiLevelType w:val="hybridMultilevel"/>
    <w:tmpl w:val="6D0CE71E"/>
    <w:lvl w:ilvl="0" w:tplc="12F46304">
      <w:numFmt w:val="bullet"/>
      <w:lvlText w:val=""/>
      <w:lvlJc w:val="left"/>
      <w:pPr>
        <w:ind w:left="834" w:hanging="360"/>
      </w:pPr>
      <w:rPr>
        <w:rFonts w:ascii="Symbol" w:eastAsia="Symbol" w:hAnsi="Symbol" w:cs="Symbol" w:hint="default"/>
        <w:b w:val="0"/>
        <w:bCs w:val="0"/>
        <w:i w:val="0"/>
        <w:iCs w:val="0"/>
        <w:spacing w:val="0"/>
        <w:w w:val="100"/>
        <w:sz w:val="24"/>
        <w:szCs w:val="24"/>
        <w:lang w:val="ru-RU" w:eastAsia="en-US" w:bidi="ar-SA"/>
      </w:rPr>
    </w:lvl>
    <w:lvl w:ilvl="1" w:tplc="28E08CB2">
      <w:numFmt w:val="bullet"/>
      <w:lvlText w:val="•"/>
      <w:lvlJc w:val="left"/>
      <w:pPr>
        <w:ind w:left="1449" w:hanging="360"/>
      </w:pPr>
      <w:rPr>
        <w:rFonts w:hint="default"/>
        <w:lang w:val="ru-RU" w:eastAsia="en-US" w:bidi="ar-SA"/>
      </w:rPr>
    </w:lvl>
    <w:lvl w:ilvl="2" w:tplc="F5323AAE">
      <w:numFmt w:val="bullet"/>
      <w:lvlText w:val="•"/>
      <w:lvlJc w:val="left"/>
      <w:pPr>
        <w:ind w:left="2059" w:hanging="360"/>
      </w:pPr>
      <w:rPr>
        <w:rFonts w:hint="default"/>
        <w:lang w:val="ru-RU" w:eastAsia="en-US" w:bidi="ar-SA"/>
      </w:rPr>
    </w:lvl>
    <w:lvl w:ilvl="3" w:tplc="7FEC0110">
      <w:numFmt w:val="bullet"/>
      <w:lvlText w:val="•"/>
      <w:lvlJc w:val="left"/>
      <w:pPr>
        <w:ind w:left="2669" w:hanging="360"/>
      </w:pPr>
      <w:rPr>
        <w:rFonts w:hint="default"/>
        <w:lang w:val="ru-RU" w:eastAsia="en-US" w:bidi="ar-SA"/>
      </w:rPr>
    </w:lvl>
    <w:lvl w:ilvl="4" w:tplc="19D4285A">
      <w:numFmt w:val="bullet"/>
      <w:lvlText w:val="•"/>
      <w:lvlJc w:val="left"/>
      <w:pPr>
        <w:ind w:left="3278" w:hanging="360"/>
      </w:pPr>
      <w:rPr>
        <w:rFonts w:hint="default"/>
        <w:lang w:val="ru-RU" w:eastAsia="en-US" w:bidi="ar-SA"/>
      </w:rPr>
    </w:lvl>
    <w:lvl w:ilvl="5" w:tplc="70725E5A">
      <w:numFmt w:val="bullet"/>
      <w:lvlText w:val="•"/>
      <w:lvlJc w:val="left"/>
      <w:pPr>
        <w:ind w:left="3888" w:hanging="360"/>
      </w:pPr>
      <w:rPr>
        <w:rFonts w:hint="default"/>
        <w:lang w:val="ru-RU" w:eastAsia="en-US" w:bidi="ar-SA"/>
      </w:rPr>
    </w:lvl>
    <w:lvl w:ilvl="6" w:tplc="3BEC2978">
      <w:numFmt w:val="bullet"/>
      <w:lvlText w:val="•"/>
      <w:lvlJc w:val="left"/>
      <w:pPr>
        <w:ind w:left="4498" w:hanging="360"/>
      </w:pPr>
      <w:rPr>
        <w:rFonts w:hint="default"/>
        <w:lang w:val="ru-RU" w:eastAsia="en-US" w:bidi="ar-SA"/>
      </w:rPr>
    </w:lvl>
    <w:lvl w:ilvl="7" w:tplc="38768E02">
      <w:numFmt w:val="bullet"/>
      <w:lvlText w:val="•"/>
      <w:lvlJc w:val="left"/>
      <w:pPr>
        <w:ind w:left="5107" w:hanging="360"/>
      </w:pPr>
      <w:rPr>
        <w:rFonts w:hint="default"/>
        <w:lang w:val="ru-RU" w:eastAsia="en-US" w:bidi="ar-SA"/>
      </w:rPr>
    </w:lvl>
    <w:lvl w:ilvl="8" w:tplc="5EDE038C">
      <w:numFmt w:val="bullet"/>
      <w:lvlText w:val="•"/>
      <w:lvlJc w:val="left"/>
      <w:pPr>
        <w:ind w:left="5717" w:hanging="360"/>
      </w:pPr>
      <w:rPr>
        <w:rFonts w:hint="default"/>
        <w:lang w:val="ru-RU" w:eastAsia="en-US" w:bidi="ar-SA"/>
      </w:rPr>
    </w:lvl>
  </w:abstractNum>
  <w:abstractNum w:abstractNumId="83">
    <w:nsid w:val="42C718B9"/>
    <w:multiLevelType w:val="hybridMultilevel"/>
    <w:tmpl w:val="633C9464"/>
    <w:lvl w:ilvl="0" w:tplc="5224ACE6">
      <w:start w:val="1"/>
      <w:numFmt w:val="decimal"/>
      <w:lvlText w:val="%1."/>
      <w:lvlJc w:val="left"/>
      <w:pPr>
        <w:ind w:left="832"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A96AE550">
      <w:numFmt w:val="bullet"/>
      <w:lvlText w:val="•"/>
      <w:lvlJc w:val="left"/>
      <w:pPr>
        <w:ind w:left="1293" w:hanging="360"/>
      </w:pPr>
      <w:rPr>
        <w:rFonts w:hint="default"/>
        <w:lang w:val="ru-RU" w:eastAsia="en-US" w:bidi="ar-SA"/>
      </w:rPr>
    </w:lvl>
    <w:lvl w:ilvl="2" w:tplc="AD5060F8">
      <w:numFmt w:val="bullet"/>
      <w:lvlText w:val="•"/>
      <w:lvlJc w:val="left"/>
      <w:pPr>
        <w:ind w:left="1747" w:hanging="360"/>
      </w:pPr>
      <w:rPr>
        <w:rFonts w:hint="default"/>
        <w:lang w:val="ru-RU" w:eastAsia="en-US" w:bidi="ar-SA"/>
      </w:rPr>
    </w:lvl>
    <w:lvl w:ilvl="3" w:tplc="805E1834">
      <w:numFmt w:val="bullet"/>
      <w:lvlText w:val="•"/>
      <w:lvlJc w:val="left"/>
      <w:pPr>
        <w:ind w:left="2201" w:hanging="360"/>
      </w:pPr>
      <w:rPr>
        <w:rFonts w:hint="default"/>
        <w:lang w:val="ru-RU" w:eastAsia="en-US" w:bidi="ar-SA"/>
      </w:rPr>
    </w:lvl>
    <w:lvl w:ilvl="4" w:tplc="EEF84AF6">
      <w:numFmt w:val="bullet"/>
      <w:lvlText w:val="•"/>
      <w:lvlJc w:val="left"/>
      <w:pPr>
        <w:ind w:left="2655" w:hanging="360"/>
      </w:pPr>
      <w:rPr>
        <w:rFonts w:hint="default"/>
        <w:lang w:val="ru-RU" w:eastAsia="en-US" w:bidi="ar-SA"/>
      </w:rPr>
    </w:lvl>
    <w:lvl w:ilvl="5" w:tplc="3F122A1C">
      <w:numFmt w:val="bullet"/>
      <w:lvlText w:val="•"/>
      <w:lvlJc w:val="left"/>
      <w:pPr>
        <w:ind w:left="3109" w:hanging="360"/>
      </w:pPr>
      <w:rPr>
        <w:rFonts w:hint="default"/>
        <w:lang w:val="ru-RU" w:eastAsia="en-US" w:bidi="ar-SA"/>
      </w:rPr>
    </w:lvl>
    <w:lvl w:ilvl="6" w:tplc="C7DE2C4C">
      <w:numFmt w:val="bullet"/>
      <w:lvlText w:val="•"/>
      <w:lvlJc w:val="left"/>
      <w:pPr>
        <w:ind w:left="3563" w:hanging="360"/>
      </w:pPr>
      <w:rPr>
        <w:rFonts w:hint="default"/>
        <w:lang w:val="ru-RU" w:eastAsia="en-US" w:bidi="ar-SA"/>
      </w:rPr>
    </w:lvl>
    <w:lvl w:ilvl="7" w:tplc="BAF850F2">
      <w:numFmt w:val="bullet"/>
      <w:lvlText w:val="•"/>
      <w:lvlJc w:val="left"/>
      <w:pPr>
        <w:ind w:left="4017" w:hanging="360"/>
      </w:pPr>
      <w:rPr>
        <w:rFonts w:hint="default"/>
        <w:lang w:val="ru-RU" w:eastAsia="en-US" w:bidi="ar-SA"/>
      </w:rPr>
    </w:lvl>
    <w:lvl w:ilvl="8" w:tplc="E6D051CA">
      <w:numFmt w:val="bullet"/>
      <w:lvlText w:val="•"/>
      <w:lvlJc w:val="left"/>
      <w:pPr>
        <w:ind w:left="4471" w:hanging="360"/>
      </w:pPr>
      <w:rPr>
        <w:rFonts w:hint="default"/>
        <w:lang w:val="ru-RU" w:eastAsia="en-US" w:bidi="ar-SA"/>
      </w:rPr>
    </w:lvl>
  </w:abstractNum>
  <w:abstractNum w:abstractNumId="84">
    <w:nsid w:val="44BA4418"/>
    <w:multiLevelType w:val="hybridMultilevel"/>
    <w:tmpl w:val="019AE598"/>
    <w:lvl w:ilvl="0" w:tplc="9058000A">
      <w:numFmt w:val="bullet"/>
      <w:lvlText w:val="•"/>
      <w:lvlJc w:val="left"/>
      <w:pPr>
        <w:ind w:left="110"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tplc="FD26467C">
      <w:numFmt w:val="bullet"/>
      <w:lvlText w:val="•"/>
      <w:lvlJc w:val="left"/>
      <w:pPr>
        <w:ind w:left="844" w:hanging="255"/>
      </w:pPr>
      <w:rPr>
        <w:rFonts w:hint="default"/>
        <w:lang w:val="ru-RU" w:eastAsia="en-US" w:bidi="ar-SA"/>
      </w:rPr>
    </w:lvl>
    <w:lvl w:ilvl="2" w:tplc="61043608">
      <w:numFmt w:val="bullet"/>
      <w:lvlText w:val="•"/>
      <w:lvlJc w:val="left"/>
      <w:pPr>
        <w:ind w:left="1569" w:hanging="255"/>
      </w:pPr>
      <w:rPr>
        <w:rFonts w:hint="default"/>
        <w:lang w:val="ru-RU" w:eastAsia="en-US" w:bidi="ar-SA"/>
      </w:rPr>
    </w:lvl>
    <w:lvl w:ilvl="3" w:tplc="27AA101A">
      <w:numFmt w:val="bullet"/>
      <w:lvlText w:val="•"/>
      <w:lvlJc w:val="left"/>
      <w:pPr>
        <w:ind w:left="2294" w:hanging="255"/>
      </w:pPr>
      <w:rPr>
        <w:rFonts w:hint="default"/>
        <w:lang w:val="ru-RU" w:eastAsia="en-US" w:bidi="ar-SA"/>
      </w:rPr>
    </w:lvl>
    <w:lvl w:ilvl="4" w:tplc="389E8F94">
      <w:numFmt w:val="bullet"/>
      <w:lvlText w:val="•"/>
      <w:lvlJc w:val="left"/>
      <w:pPr>
        <w:ind w:left="3018" w:hanging="255"/>
      </w:pPr>
      <w:rPr>
        <w:rFonts w:hint="default"/>
        <w:lang w:val="ru-RU" w:eastAsia="en-US" w:bidi="ar-SA"/>
      </w:rPr>
    </w:lvl>
    <w:lvl w:ilvl="5" w:tplc="92868D1A">
      <w:numFmt w:val="bullet"/>
      <w:lvlText w:val="•"/>
      <w:lvlJc w:val="left"/>
      <w:pPr>
        <w:ind w:left="3743" w:hanging="255"/>
      </w:pPr>
      <w:rPr>
        <w:rFonts w:hint="default"/>
        <w:lang w:val="ru-RU" w:eastAsia="en-US" w:bidi="ar-SA"/>
      </w:rPr>
    </w:lvl>
    <w:lvl w:ilvl="6" w:tplc="BF9C3D38">
      <w:numFmt w:val="bullet"/>
      <w:lvlText w:val="•"/>
      <w:lvlJc w:val="left"/>
      <w:pPr>
        <w:ind w:left="4468" w:hanging="255"/>
      </w:pPr>
      <w:rPr>
        <w:rFonts w:hint="default"/>
        <w:lang w:val="ru-RU" w:eastAsia="en-US" w:bidi="ar-SA"/>
      </w:rPr>
    </w:lvl>
    <w:lvl w:ilvl="7" w:tplc="EE140C1E">
      <w:numFmt w:val="bullet"/>
      <w:lvlText w:val="•"/>
      <w:lvlJc w:val="left"/>
      <w:pPr>
        <w:ind w:left="5192" w:hanging="255"/>
      </w:pPr>
      <w:rPr>
        <w:rFonts w:hint="default"/>
        <w:lang w:val="ru-RU" w:eastAsia="en-US" w:bidi="ar-SA"/>
      </w:rPr>
    </w:lvl>
    <w:lvl w:ilvl="8" w:tplc="58566A1C">
      <w:numFmt w:val="bullet"/>
      <w:lvlText w:val="•"/>
      <w:lvlJc w:val="left"/>
      <w:pPr>
        <w:ind w:left="5917" w:hanging="255"/>
      </w:pPr>
      <w:rPr>
        <w:rFonts w:hint="default"/>
        <w:lang w:val="ru-RU" w:eastAsia="en-US" w:bidi="ar-SA"/>
      </w:rPr>
    </w:lvl>
  </w:abstractNum>
  <w:abstractNum w:abstractNumId="85">
    <w:nsid w:val="48B51558"/>
    <w:multiLevelType w:val="hybridMultilevel"/>
    <w:tmpl w:val="EFAAD1CA"/>
    <w:lvl w:ilvl="0" w:tplc="D5FCAAC6">
      <w:numFmt w:val="bullet"/>
      <w:lvlText w:val="•"/>
      <w:lvlJc w:val="left"/>
      <w:pPr>
        <w:ind w:left="112"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DE54EED0">
      <w:numFmt w:val="bullet"/>
      <w:lvlText w:val="•"/>
      <w:lvlJc w:val="left"/>
      <w:pPr>
        <w:ind w:left="569" w:hanging="365"/>
      </w:pPr>
      <w:rPr>
        <w:rFonts w:hint="default"/>
        <w:lang w:val="ru-RU" w:eastAsia="en-US" w:bidi="ar-SA"/>
      </w:rPr>
    </w:lvl>
    <w:lvl w:ilvl="2" w:tplc="46489C7A">
      <w:numFmt w:val="bullet"/>
      <w:lvlText w:val="•"/>
      <w:lvlJc w:val="left"/>
      <w:pPr>
        <w:ind w:left="1019" w:hanging="365"/>
      </w:pPr>
      <w:rPr>
        <w:rFonts w:hint="default"/>
        <w:lang w:val="ru-RU" w:eastAsia="en-US" w:bidi="ar-SA"/>
      </w:rPr>
    </w:lvl>
    <w:lvl w:ilvl="3" w:tplc="6090C99A">
      <w:numFmt w:val="bullet"/>
      <w:lvlText w:val="•"/>
      <w:lvlJc w:val="left"/>
      <w:pPr>
        <w:ind w:left="1468" w:hanging="365"/>
      </w:pPr>
      <w:rPr>
        <w:rFonts w:hint="default"/>
        <w:lang w:val="ru-RU" w:eastAsia="en-US" w:bidi="ar-SA"/>
      </w:rPr>
    </w:lvl>
    <w:lvl w:ilvl="4" w:tplc="B994D5B4">
      <w:numFmt w:val="bullet"/>
      <w:lvlText w:val="•"/>
      <w:lvlJc w:val="left"/>
      <w:pPr>
        <w:ind w:left="1918" w:hanging="365"/>
      </w:pPr>
      <w:rPr>
        <w:rFonts w:hint="default"/>
        <w:lang w:val="ru-RU" w:eastAsia="en-US" w:bidi="ar-SA"/>
      </w:rPr>
    </w:lvl>
    <w:lvl w:ilvl="5" w:tplc="D9261558">
      <w:numFmt w:val="bullet"/>
      <w:lvlText w:val="•"/>
      <w:lvlJc w:val="left"/>
      <w:pPr>
        <w:ind w:left="2368" w:hanging="365"/>
      </w:pPr>
      <w:rPr>
        <w:rFonts w:hint="default"/>
        <w:lang w:val="ru-RU" w:eastAsia="en-US" w:bidi="ar-SA"/>
      </w:rPr>
    </w:lvl>
    <w:lvl w:ilvl="6" w:tplc="5336A54C">
      <w:numFmt w:val="bullet"/>
      <w:lvlText w:val="•"/>
      <w:lvlJc w:val="left"/>
      <w:pPr>
        <w:ind w:left="2817" w:hanging="365"/>
      </w:pPr>
      <w:rPr>
        <w:rFonts w:hint="default"/>
        <w:lang w:val="ru-RU" w:eastAsia="en-US" w:bidi="ar-SA"/>
      </w:rPr>
    </w:lvl>
    <w:lvl w:ilvl="7" w:tplc="FB72111A">
      <w:numFmt w:val="bullet"/>
      <w:lvlText w:val="•"/>
      <w:lvlJc w:val="left"/>
      <w:pPr>
        <w:ind w:left="3267" w:hanging="365"/>
      </w:pPr>
      <w:rPr>
        <w:rFonts w:hint="default"/>
        <w:lang w:val="ru-RU" w:eastAsia="en-US" w:bidi="ar-SA"/>
      </w:rPr>
    </w:lvl>
    <w:lvl w:ilvl="8" w:tplc="64629D94">
      <w:numFmt w:val="bullet"/>
      <w:lvlText w:val="•"/>
      <w:lvlJc w:val="left"/>
      <w:pPr>
        <w:ind w:left="3716" w:hanging="365"/>
      </w:pPr>
      <w:rPr>
        <w:rFonts w:hint="default"/>
        <w:lang w:val="ru-RU" w:eastAsia="en-US" w:bidi="ar-SA"/>
      </w:rPr>
    </w:lvl>
  </w:abstractNum>
  <w:abstractNum w:abstractNumId="86">
    <w:nsid w:val="4B105CDA"/>
    <w:multiLevelType w:val="hybridMultilevel"/>
    <w:tmpl w:val="BD7E0D8C"/>
    <w:lvl w:ilvl="0" w:tplc="34B69AC4">
      <w:numFmt w:val="bullet"/>
      <w:lvlText w:val="•"/>
      <w:lvlJc w:val="left"/>
      <w:pPr>
        <w:ind w:left="112"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EEAE19B8">
      <w:numFmt w:val="bullet"/>
      <w:lvlText w:val="•"/>
      <w:lvlJc w:val="left"/>
      <w:pPr>
        <w:ind w:left="518" w:hanging="185"/>
      </w:pPr>
      <w:rPr>
        <w:rFonts w:hint="default"/>
        <w:lang w:val="ru-RU" w:eastAsia="en-US" w:bidi="ar-SA"/>
      </w:rPr>
    </w:lvl>
    <w:lvl w:ilvl="2" w:tplc="F7922424">
      <w:numFmt w:val="bullet"/>
      <w:lvlText w:val="•"/>
      <w:lvlJc w:val="left"/>
      <w:pPr>
        <w:ind w:left="916" w:hanging="185"/>
      </w:pPr>
      <w:rPr>
        <w:rFonts w:hint="default"/>
        <w:lang w:val="ru-RU" w:eastAsia="en-US" w:bidi="ar-SA"/>
      </w:rPr>
    </w:lvl>
    <w:lvl w:ilvl="3" w:tplc="C2A01D92">
      <w:numFmt w:val="bullet"/>
      <w:lvlText w:val="•"/>
      <w:lvlJc w:val="left"/>
      <w:pPr>
        <w:ind w:left="1314" w:hanging="185"/>
      </w:pPr>
      <w:rPr>
        <w:rFonts w:hint="default"/>
        <w:lang w:val="ru-RU" w:eastAsia="en-US" w:bidi="ar-SA"/>
      </w:rPr>
    </w:lvl>
    <w:lvl w:ilvl="4" w:tplc="C7B4DA9C">
      <w:numFmt w:val="bullet"/>
      <w:lvlText w:val="•"/>
      <w:lvlJc w:val="left"/>
      <w:pPr>
        <w:ind w:left="1712" w:hanging="185"/>
      </w:pPr>
      <w:rPr>
        <w:rFonts w:hint="default"/>
        <w:lang w:val="ru-RU" w:eastAsia="en-US" w:bidi="ar-SA"/>
      </w:rPr>
    </w:lvl>
    <w:lvl w:ilvl="5" w:tplc="2976E812">
      <w:numFmt w:val="bullet"/>
      <w:lvlText w:val="•"/>
      <w:lvlJc w:val="left"/>
      <w:pPr>
        <w:ind w:left="2111" w:hanging="185"/>
      </w:pPr>
      <w:rPr>
        <w:rFonts w:hint="default"/>
        <w:lang w:val="ru-RU" w:eastAsia="en-US" w:bidi="ar-SA"/>
      </w:rPr>
    </w:lvl>
    <w:lvl w:ilvl="6" w:tplc="7EBA2FC6">
      <w:numFmt w:val="bullet"/>
      <w:lvlText w:val="•"/>
      <w:lvlJc w:val="left"/>
      <w:pPr>
        <w:ind w:left="2509" w:hanging="185"/>
      </w:pPr>
      <w:rPr>
        <w:rFonts w:hint="default"/>
        <w:lang w:val="ru-RU" w:eastAsia="en-US" w:bidi="ar-SA"/>
      </w:rPr>
    </w:lvl>
    <w:lvl w:ilvl="7" w:tplc="1D2EC032">
      <w:numFmt w:val="bullet"/>
      <w:lvlText w:val="•"/>
      <w:lvlJc w:val="left"/>
      <w:pPr>
        <w:ind w:left="2907" w:hanging="185"/>
      </w:pPr>
      <w:rPr>
        <w:rFonts w:hint="default"/>
        <w:lang w:val="ru-RU" w:eastAsia="en-US" w:bidi="ar-SA"/>
      </w:rPr>
    </w:lvl>
    <w:lvl w:ilvl="8" w:tplc="F7647D0C">
      <w:numFmt w:val="bullet"/>
      <w:lvlText w:val="•"/>
      <w:lvlJc w:val="left"/>
      <w:pPr>
        <w:ind w:left="3305" w:hanging="185"/>
      </w:pPr>
      <w:rPr>
        <w:rFonts w:hint="default"/>
        <w:lang w:val="ru-RU" w:eastAsia="en-US" w:bidi="ar-SA"/>
      </w:rPr>
    </w:lvl>
  </w:abstractNum>
  <w:abstractNum w:abstractNumId="87">
    <w:nsid w:val="4B757BCA"/>
    <w:multiLevelType w:val="hybridMultilevel"/>
    <w:tmpl w:val="952C3D78"/>
    <w:lvl w:ilvl="0" w:tplc="928C837C">
      <w:numFmt w:val="bullet"/>
      <w:lvlText w:val="-"/>
      <w:lvlJc w:val="left"/>
      <w:pPr>
        <w:ind w:left="993" w:hanging="269"/>
      </w:pPr>
      <w:rPr>
        <w:rFonts w:ascii="Times New Roman" w:eastAsia="Times New Roman" w:hAnsi="Times New Roman" w:cs="Times New Roman" w:hint="default"/>
        <w:b w:val="0"/>
        <w:bCs w:val="0"/>
        <w:i w:val="0"/>
        <w:iCs w:val="0"/>
        <w:spacing w:val="0"/>
        <w:w w:val="100"/>
        <w:sz w:val="28"/>
        <w:szCs w:val="28"/>
        <w:lang w:val="ru-RU" w:eastAsia="en-US" w:bidi="ar-SA"/>
      </w:rPr>
    </w:lvl>
    <w:lvl w:ilvl="1" w:tplc="AC3E3894">
      <w:numFmt w:val="bullet"/>
      <w:lvlText w:val="•"/>
      <w:lvlJc w:val="left"/>
      <w:pPr>
        <w:ind w:left="2006" w:hanging="269"/>
      </w:pPr>
      <w:rPr>
        <w:rFonts w:hint="default"/>
        <w:lang w:val="ru-RU" w:eastAsia="en-US" w:bidi="ar-SA"/>
      </w:rPr>
    </w:lvl>
    <w:lvl w:ilvl="2" w:tplc="F932BE7C">
      <w:numFmt w:val="bullet"/>
      <w:lvlText w:val="•"/>
      <w:lvlJc w:val="left"/>
      <w:pPr>
        <w:ind w:left="3012" w:hanging="269"/>
      </w:pPr>
      <w:rPr>
        <w:rFonts w:hint="default"/>
        <w:lang w:val="ru-RU" w:eastAsia="en-US" w:bidi="ar-SA"/>
      </w:rPr>
    </w:lvl>
    <w:lvl w:ilvl="3" w:tplc="0FE4F5C4">
      <w:numFmt w:val="bullet"/>
      <w:lvlText w:val="•"/>
      <w:lvlJc w:val="left"/>
      <w:pPr>
        <w:ind w:left="4018" w:hanging="269"/>
      </w:pPr>
      <w:rPr>
        <w:rFonts w:hint="default"/>
        <w:lang w:val="ru-RU" w:eastAsia="en-US" w:bidi="ar-SA"/>
      </w:rPr>
    </w:lvl>
    <w:lvl w:ilvl="4" w:tplc="139A4E78">
      <w:numFmt w:val="bullet"/>
      <w:lvlText w:val="•"/>
      <w:lvlJc w:val="left"/>
      <w:pPr>
        <w:ind w:left="5024" w:hanging="269"/>
      </w:pPr>
      <w:rPr>
        <w:rFonts w:hint="default"/>
        <w:lang w:val="ru-RU" w:eastAsia="en-US" w:bidi="ar-SA"/>
      </w:rPr>
    </w:lvl>
    <w:lvl w:ilvl="5" w:tplc="A9524566">
      <w:numFmt w:val="bullet"/>
      <w:lvlText w:val="•"/>
      <w:lvlJc w:val="left"/>
      <w:pPr>
        <w:ind w:left="6030" w:hanging="269"/>
      </w:pPr>
      <w:rPr>
        <w:rFonts w:hint="default"/>
        <w:lang w:val="ru-RU" w:eastAsia="en-US" w:bidi="ar-SA"/>
      </w:rPr>
    </w:lvl>
    <w:lvl w:ilvl="6" w:tplc="D3E45DC4">
      <w:numFmt w:val="bullet"/>
      <w:lvlText w:val="•"/>
      <w:lvlJc w:val="left"/>
      <w:pPr>
        <w:ind w:left="7036" w:hanging="269"/>
      </w:pPr>
      <w:rPr>
        <w:rFonts w:hint="default"/>
        <w:lang w:val="ru-RU" w:eastAsia="en-US" w:bidi="ar-SA"/>
      </w:rPr>
    </w:lvl>
    <w:lvl w:ilvl="7" w:tplc="B8A2A70E">
      <w:numFmt w:val="bullet"/>
      <w:lvlText w:val="•"/>
      <w:lvlJc w:val="left"/>
      <w:pPr>
        <w:ind w:left="8042" w:hanging="269"/>
      </w:pPr>
      <w:rPr>
        <w:rFonts w:hint="default"/>
        <w:lang w:val="ru-RU" w:eastAsia="en-US" w:bidi="ar-SA"/>
      </w:rPr>
    </w:lvl>
    <w:lvl w:ilvl="8" w:tplc="681EE8CA">
      <w:numFmt w:val="bullet"/>
      <w:lvlText w:val="•"/>
      <w:lvlJc w:val="left"/>
      <w:pPr>
        <w:ind w:left="9048" w:hanging="269"/>
      </w:pPr>
      <w:rPr>
        <w:rFonts w:hint="default"/>
        <w:lang w:val="ru-RU" w:eastAsia="en-US" w:bidi="ar-SA"/>
      </w:rPr>
    </w:lvl>
  </w:abstractNum>
  <w:abstractNum w:abstractNumId="88">
    <w:nsid w:val="4BA70D6B"/>
    <w:multiLevelType w:val="hybridMultilevel"/>
    <w:tmpl w:val="D0E4797A"/>
    <w:lvl w:ilvl="0" w:tplc="AB6AA38C">
      <w:numFmt w:val="bullet"/>
      <w:lvlText w:val="•"/>
      <w:lvlJc w:val="left"/>
      <w:pPr>
        <w:ind w:left="112"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E2CC41F8">
      <w:numFmt w:val="bullet"/>
      <w:lvlText w:val="•"/>
      <w:lvlJc w:val="left"/>
      <w:pPr>
        <w:ind w:left="518" w:hanging="147"/>
      </w:pPr>
      <w:rPr>
        <w:rFonts w:hint="default"/>
        <w:lang w:val="ru-RU" w:eastAsia="en-US" w:bidi="ar-SA"/>
      </w:rPr>
    </w:lvl>
    <w:lvl w:ilvl="2" w:tplc="4AA0532E">
      <w:numFmt w:val="bullet"/>
      <w:lvlText w:val="•"/>
      <w:lvlJc w:val="left"/>
      <w:pPr>
        <w:ind w:left="916" w:hanging="147"/>
      </w:pPr>
      <w:rPr>
        <w:rFonts w:hint="default"/>
        <w:lang w:val="ru-RU" w:eastAsia="en-US" w:bidi="ar-SA"/>
      </w:rPr>
    </w:lvl>
    <w:lvl w:ilvl="3" w:tplc="801C2E30">
      <w:numFmt w:val="bullet"/>
      <w:lvlText w:val="•"/>
      <w:lvlJc w:val="left"/>
      <w:pPr>
        <w:ind w:left="1314" w:hanging="147"/>
      </w:pPr>
      <w:rPr>
        <w:rFonts w:hint="default"/>
        <w:lang w:val="ru-RU" w:eastAsia="en-US" w:bidi="ar-SA"/>
      </w:rPr>
    </w:lvl>
    <w:lvl w:ilvl="4" w:tplc="5380CC2E">
      <w:numFmt w:val="bullet"/>
      <w:lvlText w:val="•"/>
      <w:lvlJc w:val="left"/>
      <w:pPr>
        <w:ind w:left="1712" w:hanging="147"/>
      </w:pPr>
      <w:rPr>
        <w:rFonts w:hint="default"/>
        <w:lang w:val="ru-RU" w:eastAsia="en-US" w:bidi="ar-SA"/>
      </w:rPr>
    </w:lvl>
    <w:lvl w:ilvl="5" w:tplc="93AA8F70">
      <w:numFmt w:val="bullet"/>
      <w:lvlText w:val="•"/>
      <w:lvlJc w:val="left"/>
      <w:pPr>
        <w:ind w:left="2111" w:hanging="147"/>
      </w:pPr>
      <w:rPr>
        <w:rFonts w:hint="default"/>
        <w:lang w:val="ru-RU" w:eastAsia="en-US" w:bidi="ar-SA"/>
      </w:rPr>
    </w:lvl>
    <w:lvl w:ilvl="6" w:tplc="2730A7A0">
      <w:numFmt w:val="bullet"/>
      <w:lvlText w:val="•"/>
      <w:lvlJc w:val="left"/>
      <w:pPr>
        <w:ind w:left="2509" w:hanging="147"/>
      </w:pPr>
      <w:rPr>
        <w:rFonts w:hint="default"/>
        <w:lang w:val="ru-RU" w:eastAsia="en-US" w:bidi="ar-SA"/>
      </w:rPr>
    </w:lvl>
    <w:lvl w:ilvl="7" w:tplc="24E8643A">
      <w:numFmt w:val="bullet"/>
      <w:lvlText w:val="•"/>
      <w:lvlJc w:val="left"/>
      <w:pPr>
        <w:ind w:left="2907" w:hanging="147"/>
      </w:pPr>
      <w:rPr>
        <w:rFonts w:hint="default"/>
        <w:lang w:val="ru-RU" w:eastAsia="en-US" w:bidi="ar-SA"/>
      </w:rPr>
    </w:lvl>
    <w:lvl w:ilvl="8" w:tplc="66E4A9D4">
      <w:numFmt w:val="bullet"/>
      <w:lvlText w:val="•"/>
      <w:lvlJc w:val="left"/>
      <w:pPr>
        <w:ind w:left="3305" w:hanging="147"/>
      </w:pPr>
      <w:rPr>
        <w:rFonts w:hint="default"/>
        <w:lang w:val="ru-RU" w:eastAsia="en-US" w:bidi="ar-SA"/>
      </w:rPr>
    </w:lvl>
  </w:abstractNum>
  <w:abstractNum w:abstractNumId="89">
    <w:nsid w:val="4C2E4ECD"/>
    <w:multiLevelType w:val="multilevel"/>
    <w:tmpl w:val="CFF0B4F6"/>
    <w:lvl w:ilvl="0">
      <w:start w:val="1"/>
      <w:numFmt w:val="decimal"/>
      <w:lvlText w:val="%1."/>
      <w:lvlJc w:val="left"/>
      <w:pPr>
        <w:ind w:left="1135" w:hanging="708"/>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83" w:hanging="490"/>
      </w:pPr>
      <w:rPr>
        <w:rFonts w:hint="default"/>
        <w:spacing w:val="0"/>
        <w:w w:val="100"/>
        <w:lang w:val="ru-RU" w:eastAsia="en-US" w:bidi="ar-SA"/>
      </w:rPr>
    </w:lvl>
    <w:lvl w:ilvl="2">
      <w:numFmt w:val="bullet"/>
      <w:lvlText w:val=""/>
      <w:lvlJc w:val="left"/>
      <w:pPr>
        <w:ind w:left="2392" w:hanging="490"/>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2421" w:hanging="490"/>
      </w:pPr>
      <w:rPr>
        <w:rFonts w:ascii="Symbol" w:eastAsia="Symbol" w:hAnsi="Symbol" w:cs="Symbol" w:hint="default"/>
        <w:b w:val="0"/>
        <w:bCs w:val="0"/>
        <w:i w:val="0"/>
        <w:iCs w:val="0"/>
        <w:spacing w:val="0"/>
        <w:w w:val="100"/>
        <w:sz w:val="28"/>
        <w:szCs w:val="28"/>
        <w:lang w:val="ru-RU" w:eastAsia="en-US" w:bidi="ar-SA"/>
      </w:rPr>
    </w:lvl>
    <w:lvl w:ilvl="4">
      <w:numFmt w:val="bullet"/>
      <w:lvlText w:val="•"/>
      <w:lvlJc w:val="left"/>
      <w:pPr>
        <w:ind w:left="2420" w:hanging="490"/>
      </w:pPr>
      <w:rPr>
        <w:rFonts w:hint="default"/>
        <w:lang w:val="ru-RU" w:eastAsia="en-US" w:bidi="ar-SA"/>
      </w:rPr>
    </w:lvl>
    <w:lvl w:ilvl="5">
      <w:numFmt w:val="bullet"/>
      <w:lvlText w:val="•"/>
      <w:lvlJc w:val="left"/>
      <w:pPr>
        <w:ind w:left="3860" w:hanging="490"/>
      </w:pPr>
      <w:rPr>
        <w:rFonts w:hint="default"/>
        <w:lang w:val="ru-RU" w:eastAsia="en-US" w:bidi="ar-SA"/>
      </w:rPr>
    </w:lvl>
    <w:lvl w:ilvl="6">
      <w:numFmt w:val="bullet"/>
      <w:lvlText w:val="•"/>
      <w:lvlJc w:val="left"/>
      <w:pPr>
        <w:ind w:left="5300" w:hanging="490"/>
      </w:pPr>
      <w:rPr>
        <w:rFonts w:hint="default"/>
        <w:lang w:val="ru-RU" w:eastAsia="en-US" w:bidi="ar-SA"/>
      </w:rPr>
    </w:lvl>
    <w:lvl w:ilvl="7">
      <w:numFmt w:val="bullet"/>
      <w:lvlText w:val="•"/>
      <w:lvlJc w:val="left"/>
      <w:pPr>
        <w:ind w:left="6740" w:hanging="490"/>
      </w:pPr>
      <w:rPr>
        <w:rFonts w:hint="default"/>
        <w:lang w:val="ru-RU" w:eastAsia="en-US" w:bidi="ar-SA"/>
      </w:rPr>
    </w:lvl>
    <w:lvl w:ilvl="8">
      <w:numFmt w:val="bullet"/>
      <w:lvlText w:val="•"/>
      <w:lvlJc w:val="left"/>
      <w:pPr>
        <w:ind w:left="8180" w:hanging="490"/>
      </w:pPr>
      <w:rPr>
        <w:rFonts w:hint="default"/>
        <w:lang w:val="ru-RU" w:eastAsia="en-US" w:bidi="ar-SA"/>
      </w:rPr>
    </w:lvl>
  </w:abstractNum>
  <w:abstractNum w:abstractNumId="90">
    <w:nsid w:val="4C940A42"/>
    <w:multiLevelType w:val="hybridMultilevel"/>
    <w:tmpl w:val="49887512"/>
    <w:lvl w:ilvl="0" w:tplc="D0AAB5CA">
      <w:numFmt w:val="bullet"/>
      <w:lvlText w:val="-"/>
      <w:lvlJc w:val="left"/>
      <w:pPr>
        <w:ind w:left="11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04CD522">
      <w:numFmt w:val="bullet"/>
      <w:lvlText w:val="•"/>
      <w:lvlJc w:val="left"/>
      <w:pPr>
        <w:ind w:left="686" w:hanging="140"/>
      </w:pPr>
      <w:rPr>
        <w:rFonts w:hint="default"/>
        <w:lang w:val="ru-RU" w:eastAsia="en-US" w:bidi="ar-SA"/>
      </w:rPr>
    </w:lvl>
    <w:lvl w:ilvl="2" w:tplc="3698BCFE">
      <w:numFmt w:val="bullet"/>
      <w:lvlText w:val="•"/>
      <w:lvlJc w:val="left"/>
      <w:pPr>
        <w:ind w:left="1252" w:hanging="140"/>
      </w:pPr>
      <w:rPr>
        <w:rFonts w:hint="default"/>
        <w:lang w:val="ru-RU" w:eastAsia="en-US" w:bidi="ar-SA"/>
      </w:rPr>
    </w:lvl>
    <w:lvl w:ilvl="3" w:tplc="F90AA86E">
      <w:numFmt w:val="bullet"/>
      <w:lvlText w:val="•"/>
      <w:lvlJc w:val="left"/>
      <w:pPr>
        <w:ind w:left="1819" w:hanging="140"/>
      </w:pPr>
      <w:rPr>
        <w:rFonts w:hint="default"/>
        <w:lang w:val="ru-RU" w:eastAsia="en-US" w:bidi="ar-SA"/>
      </w:rPr>
    </w:lvl>
    <w:lvl w:ilvl="4" w:tplc="054EDE56">
      <w:numFmt w:val="bullet"/>
      <w:lvlText w:val="•"/>
      <w:lvlJc w:val="left"/>
      <w:pPr>
        <w:ind w:left="2385" w:hanging="140"/>
      </w:pPr>
      <w:rPr>
        <w:rFonts w:hint="default"/>
        <w:lang w:val="ru-RU" w:eastAsia="en-US" w:bidi="ar-SA"/>
      </w:rPr>
    </w:lvl>
    <w:lvl w:ilvl="5" w:tplc="3FFC0BB4">
      <w:numFmt w:val="bullet"/>
      <w:lvlText w:val="•"/>
      <w:lvlJc w:val="left"/>
      <w:pPr>
        <w:ind w:left="2952" w:hanging="140"/>
      </w:pPr>
      <w:rPr>
        <w:rFonts w:hint="default"/>
        <w:lang w:val="ru-RU" w:eastAsia="en-US" w:bidi="ar-SA"/>
      </w:rPr>
    </w:lvl>
    <w:lvl w:ilvl="6" w:tplc="3A6811AA">
      <w:numFmt w:val="bullet"/>
      <w:lvlText w:val="•"/>
      <w:lvlJc w:val="left"/>
      <w:pPr>
        <w:ind w:left="3518" w:hanging="140"/>
      </w:pPr>
      <w:rPr>
        <w:rFonts w:hint="default"/>
        <w:lang w:val="ru-RU" w:eastAsia="en-US" w:bidi="ar-SA"/>
      </w:rPr>
    </w:lvl>
    <w:lvl w:ilvl="7" w:tplc="2436A3C0">
      <w:numFmt w:val="bullet"/>
      <w:lvlText w:val="•"/>
      <w:lvlJc w:val="left"/>
      <w:pPr>
        <w:ind w:left="4084" w:hanging="140"/>
      </w:pPr>
      <w:rPr>
        <w:rFonts w:hint="default"/>
        <w:lang w:val="ru-RU" w:eastAsia="en-US" w:bidi="ar-SA"/>
      </w:rPr>
    </w:lvl>
    <w:lvl w:ilvl="8" w:tplc="7E948D5A">
      <w:numFmt w:val="bullet"/>
      <w:lvlText w:val="•"/>
      <w:lvlJc w:val="left"/>
      <w:pPr>
        <w:ind w:left="4651" w:hanging="140"/>
      </w:pPr>
      <w:rPr>
        <w:rFonts w:hint="default"/>
        <w:lang w:val="ru-RU" w:eastAsia="en-US" w:bidi="ar-SA"/>
      </w:rPr>
    </w:lvl>
  </w:abstractNum>
  <w:abstractNum w:abstractNumId="91">
    <w:nsid w:val="4C964A8F"/>
    <w:multiLevelType w:val="hybridMultilevel"/>
    <w:tmpl w:val="4042B604"/>
    <w:lvl w:ilvl="0" w:tplc="4656DBF0">
      <w:numFmt w:val="bullet"/>
      <w:lvlText w:val="•"/>
      <w:lvlJc w:val="left"/>
      <w:pPr>
        <w:ind w:left="112"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1" w:tplc="1286EF4A">
      <w:numFmt w:val="bullet"/>
      <w:lvlText w:val="•"/>
      <w:lvlJc w:val="left"/>
      <w:pPr>
        <w:ind w:left="518" w:hanging="257"/>
      </w:pPr>
      <w:rPr>
        <w:rFonts w:hint="default"/>
        <w:lang w:val="ru-RU" w:eastAsia="en-US" w:bidi="ar-SA"/>
      </w:rPr>
    </w:lvl>
    <w:lvl w:ilvl="2" w:tplc="AE4C4B2A">
      <w:numFmt w:val="bullet"/>
      <w:lvlText w:val="•"/>
      <w:lvlJc w:val="left"/>
      <w:pPr>
        <w:ind w:left="916" w:hanging="257"/>
      </w:pPr>
      <w:rPr>
        <w:rFonts w:hint="default"/>
        <w:lang w:val="ru-RU" w:eastAsia="en-US" w:bidi="ar-SA"/>
      </w:rPr>
    </w:lvl>
    <w:lvl w:ilvl="3" w:tplc="1EC4932C">
      <w:numFmt w:val="bullet"/>
      <w:lvlText w:val="•"/>
      <w:lvlJc w:val="left"/>
      <w:pPr>
        <w:ind w:left="1314" w:hanging="257"/>
      </w:pPr>
      <w:rPr>
        <w:rFonts w:hint="default"/>
        <w:lang w:val="ru-RU" w:eastAsia="en-US" w:bidi="ar-SA"/>
      </w:rPr>
    </w:lvl>
    <w:lvl w:ilvl="4" w:tplc="706C6AAA">
      <w:numFmt w:val="bullet"/>
      <w:lvlText w:val="•"/>
      <w:lvlJc w:val="left"/>
      <w:pPr>
        <w:ind w:left="1712" w:hanging="257"/>
      </w:pPr>
      <w:rPr>
        <w:rFonts w:hint="default"/>
        <w:lang w:val="ru-RU" w:eastAsia="en-US" w:bidi="ar-SA"/>
      </w:rPr>
    </w:lvl>
    <w:lvl w:ilvl="5" w:tplc="88D83CA4">
      <w:numFmt w:val="bullet"/>
      <w:lvlText w:val="•"/>
      <w:lvlJc w:val="left"/>
      <w:pPr>
        <w:ind w:left="2111" w:hanging="257"/>
      </w:pPr>
      <w:rPr>
        <w:rFonts w:hint="default"/>
        <w:lang w:val="ru-RU" w:eastAsia="en-US" w:bidi="ar-SA"/>
      </w:rPr>
    </w:lvl>
    <w:lvl w:ilvl="6" w:tplc="E75AF518">
      <w:numFmt w:val="bullet"/>
      <w:lvlText w:val="•"/>
      <w:lvlJc w:val="left"/>
      <w:pPr>
        <w:ind w:left="2509" w:hanging="257"/>
      </w:pPr>
      <w:rPr>
        <w:rFonts w:hint="default"/>
        <w:lang w:val="ru-RU" w:eastAsia="en-US" w:bidi="ar-SA"/>
      </w:rPr>
    </w:lvl>
    <w:lvl w:ilvl="7" w:tplc="1A28D9F8">
      <w:numFmt w:val="bullet"/>
      <w:lvlText w:val="•"/>
      <w:lvlJc w:val="left"/>
      <w:pPr>
        <w:ind w:left="2907" w:hanging="257"/>
      </w:pPr>
      <w:rPr>
        <w:rFonts w:hint="default"/>
        <w:lang w:val="ru-RU" w:eastAsia="en-US" w:bidi="ar-SA"/>
      </w:rPr>
    </w:lvl>
    <w:lvl w:ilvl="8" w:tplc="8A9046B8">
      <w:numFmt w:val="bullet"/>
      <w:lvlText w:val="•"/>
      <w:lvlJc w:val="left"/>
      <w:pPr>
        <w:ind w:left="3305" w:hanging="257"/>
      </w:pPr>
      <w:rPr>
        <w:rFonts w:hint="default"/>
        <w:lang w:val="ru-RU" w:eastAsia="en-US" w:bidi="ar-SA"/>
      </w:rPr>
    </w:lvl>
  </w:abstractNum>
  <w:abstractNum w:abstractNumId="92">
    <w:nsid w:val="4CA77186"/>
    <w:multiLevelType w:val="hybridMultilevel"/>
    <w:tmpl w:val="EA5C784A"/>
    <w:lvl w:ilvl="0" w:tplc="4B4057AC">
      <w:numFmt w:val="bullet"/>
      <w:lvlText w:val=""/>
      <w:lvlJc w:val="left"/>
      <w:pPr>
        <w:ind w:left="2392" w:hanging="360"/>
      </w:pPr>
      <w:rPr>
        <w:rFonts w:ascii="Symbol" w:eastAsia="Symbol" w:hAnsi="Symbol" w:cs="Symbol" w:hint="default"/>
        <w:b w:val="0"/>
        <w:bCs w:val="0"/>
        <w:i w:val="0"/>
        <w:iCs w:val="0"/>
        <w:spacing w:val="0"/>
        <w:w w:val="100"/>
        <w:sz w:val="28"/>
        <w:szCs w:val="28"/>
        <w:lang w:val="ru-RU" w:eastAsia="en-US" w:bidi="ar-SA"/>
      </w:rPr>
    </w:lvl>
    <w:lvl w:ilvl="1" w:tplc="B57CD86E">
      <w:numFmt w:val="bullet"/>
      <w:lvlText w:val="•"/>
      <w:lvlJc w:val="left"/>
      <w:pPr>
        <w:ind w:left="3266" w:hanging="360"/>
      </w:pPr>
      <w:rPr>
        <w:rFonts w:hint="default"/>
        <w:lang w:val="ru-RU" w:eastAsia="en-US" w:bidi="ar-SA"/>
      </w:rPr>
    </w:lvl>
    <w:lvl w:ilvl="2" w:tplc="77C0A018">
      <w:numFmt w:val="bullet"/>
      <w:lvlText w:val="•"/>
      <w:lvlJc w:val="left"/>
      <w:pPr>
        <w:ind w:left="4132" w:hanging="360"/>
      </w:pPr>
      <w:rPr>
        <w:rFonts w:hint="default"/>
        <w:lang w:val="ru-RU" w:eastAsia="en-US" w:bidi="ar-SA"/>
      </w:rPr>
    </w:lvl>
    <w:lvl w:ilvl="3" w:tplc="4ABEB0BC">
      <w:numFmt w:val="bullet"/>
      <w:lvlText w:val="•"/>
      <w:lvlJc w:val="left"/>
      <w:pPr>
        <w:ind w:left="4998" w:hanging="360"/>
      </w:pPr>
      <w:rPr>
        <w:rFonts w:hint="default"/>
        <w:lang w:val="ru-RU" w:eastAsia="en-US" w:bidi="ar-SA"/>
      </w:rPr>
    </w:lvl>
    <w:lvl w:ilvl="4" w:tplc="AFAAC07E">
      <w:numFmt w:val="bullet"/>
      <w:lvlText w:val="•"/>
      <w:lvlJc w:val="left"/>
      <w:pPr>
        <w:ind w:left="5864" w:hanging="360"/>
      </w:pPr>
      <w:rPr>
        <w:rFonts w:hint="default"/>
        <w:lang w:val="ru-RU" w:eastAsia="en-US" w:bidi="ar-SA"/>
      </w:rPr>
    </w:lvl>
    <w:lvl w:ilvl="5" w:tplc="2306F528">
      <w:numFmt w:val="bullet"/>
      <w:lvlText w:val="•"/>
      <w:lvlJc w:val="left"/>
      <w:pPr>
        <w:ind w:left="6730" w:hanging="360"/>
      </w:pPr>
      <w:rPr>
        <w:rFonts w:hint="default"/>
        <w:lang w:val="ru-RU" w:eastAsia="en-US" w:bidi="ar-SA"/>
      </w:rPr>
    </w:lvl>
    <w:lvl w:ilvl="6" w:tplc="9F40F5B4">
      <w:numFmt w:val="bullet"/>
      <w:lvlText w:val="•"/>
      <w:lvlJc w:val="left"/>
      <w:pPr>
        <w:ind w:left="7596" w:hanging="360"/>
      </w:pPr>
      <w:rPr>
        <w:rFonts w:hint="default"/>
        <w:lang w:val="ru-RU" w:eastAsia="en-US" w:bidi="ar-SA"/>
      </w:rPr>
    </w:lvl>
    <w:lvl w:ilvl="7" w:tplc="8EAE11B2">
      <w:numFmt w:val="bullet"/>
      <w:lvlText w:val="•"/>
      <w:lvlJc w:val="left"/>
      <w:pPr>
        <w:ind w:left="8462" w:hanging="360"/>
      </w:pPr>
      <w:rPr>
        <w:rFonts w:hint="default"/>
        <w:lang w:val="ru-RU" w:eastAsia="en-US" w:bidi="ar-SA"/>
      </w:rPr>
    </w:lvl>
    <w:lvl w:ilvl="8" w:tplc="5CE6614C">
      <w:numFmt w:val="bullet"/>
      <w:lvlText w:val="•"/>
      <w:lvlJc w:val="left"/>
      <w:pPr>
        <w:ind w:left="9328" w:hanging="360"/>
      </w:pPr>
      <w:rPr>
        <w:rFonts w:hint="default"/>
        <w:lang w:val="ru-RU" w:eastAsia="en-US" w:bidi="ar-SA"/>
      </w:rPr>
    </w:lvl>
  </w:abstractNum>
  <w:abstractNum w:abstractNumId="93">
    <w:nsid w:val="4D5E5354"/>
    <w:multiLevelType w:val="hybridMultilevel"/>
    <w:tmpl w:val="19A2CC0C"/>
    <w:lvl w:ilvl="0" w:tplc="92E2572E">
      <w:numFmt w:val="bullet"/>
      <w:lvlText w:val="-"/>
      <w:lvlJc w:val="left"/>
      <w:pPr>
        <w:ind w:left="993" w:hanging="245"/>
      </w:pPr>
      <w:rPr>
        <w:rFonts w:ascii="Times New Roman" w:eastAsia="Times New Roman" w:hAnsi="Times New Roman" w:cs="Times New Roman" w:hint="default"/>
        <w:b w:val="0"/>
        <w:bCs w:val="0"/>
        <w:i w:val="0"/>
        <w:iCs w:val="0"/>
        <w:spacing w:val="0"/>
        <w:w w:val="100"/>
        <w:sz w:val="28"/>
        <w:szCs w:val="28"/>
        <w:lang w:val="ru-RU" w:eastAsia="en-US" w:bidi="ar-SA"/>
      </w:rPr>
    </w:lvl>
    <w:lvl w:ilvl="1" w:tplc="D654E67A">
      <w:numFmt w:val="bullet"/>
      <w:lvlText w:val="•"/>
      <w:lvlJc w:val="left"/>
      <w:pPr>
        <w:ind w:left="2006" w:hanging="245"/>
      </w:pPr>
      <w:rPr>
        <w:rFonts w:hint="default"/>
        <w:lang w:val="ru-RU" w:eastAsia="en-US" w:bidi="ar-SA"/>
      </w:rPr>
    </w:lvl>
    <w:lvl w:ilvl="2" w:tplc="858A9F86">
      <w:numFmt w:val="bullet"/>
      <w:lvlText w:val="•"/>
      <w:lvlJc w:val="left"/>
      <w:pPr>
        <w:ind w:left="3012" w:hanging="245"/>
      </w:pPr>
      <w:rPr>
        <w:rFonts w:hint="default"/>
        <w:lang w:val="ru-RU" w:eastAsia="en-US" w:bidi="ar-SA"/>
      </w:rPr>
    </w:lvl>
    <w:lvl w:ilvl="3" w:tplc="76A04E84">
      <w:numFmt w:val="bullet"/>
      <w:lvlText w:val="•"/>
      <w:lvlJc w:val="left"/>
      <w:pPr>
        <w:ind w:left="4018" w:hanging="245"/>
      </w:pPr>
      <w:rPr>
        <w:rFonts w:hint="default"/>
        <w:lang w:val="ru-RU" w:eastAsia="en-US" w:bidi="ar-SA"/>
      </w:rPr>
    </w:lvl>
    <w:lvl w:ilvl="4" w:tplc="8890695A">
      <w:numFmt w:val="bullet"/>
      <w:lvlText w:val="•"/>
      <w:lvlJc w:val="left"/>
      <w:pPr>
        <w:ind w:left="5024" w:hanging="245"/>
      </w:pPr>
      <w:rPr>
        <w:rFonts w:hint="default"/>
        <w:lang w:val="ru-RU" w:eastAsia="en-US" w:bidi="ar-SA"/>
      </w:rPr>
    </w:lvl>
    <w:lvl w:ilvl="5" w:tplc="2B3875D4">
      <w:numFmt w:val="bullet"/>
      <w:lvlText w:val="•"/>
      <w:lvlJc w:val="left"/>
      <w:pPr>
        <w:ind w:left="6030" w:hanging="245"/>
      </w:pPr>
      <w:rPr>
        <w:rFonts w:hint="default"/>
        <w:lang w:val="ru-RU" w:eastAsia="en-US" w:bidi="ar-SA"/>
      </w:rPr>
    </w:lvl>
    <w:lvl w:ilvl="6" w:tplc="C51A330A">
      <w:numFmt w:val="bullet"/>
      <w:lvlText w:val="•"/>
      <w:lvlJc w:val="left"/>
      <w:pPr>
        <w:ind w:left="7036" w:hanging="245"/>
      </w:pPr>
      <w:rPr>
        <w:rFonts w:hint="default"/>
        <w:lang w:val="ru-RU" w:eastAsia="en-US" w:bidi="ar-SA"/>
      </w:rPr>
    </w:lvl>
    <w:lvl w:ilvl="7" w:tplc="86B2C5AC">
      <w:numFmt w:val="bullet"/>
      <w:lvlText w:val="•"/>
      <w:lvlJc w:val="left"/>
      <w:pPr>
        <w:ind w:left="8042" w:hanging="245"/>
      </w:pPr>
      <w:rPr>
        <w:rFonts w:hint="default"/>
        <w:lang w:val="ru-RU" w:eastAsia="en-US" w:bidi="ar-SA"/>
      </w:rPr>
    </w:lvl>
    <w:lvl w:ilvl="8" w:tplc="CAF48BDC">
      <w:numFmt w:val="bullet"/>
      <w:lvlText w:val="•"/>
      <w:lvlJc w:val="left"/>
      <w:pPr>
        <w:ind w:left="9048" w:hanging="245"/>
      </w:pPr>
      <w:rPr>
        <w:rFonts w:hint="default"/>
        <w:lang w:val="ru-RU" w:eastAsia="en-US" w:bidi="ar-SA"/>
      </w:rPr>
    </w:lvl>
  </w:abstractNum>
  <w:abstractNum w:abstractNumId="94">
    <w:nsid w:val="4E6242F2"/>
    <w:multiLevelType w:val="hybridMultilevel"/>
    <w:tmpl w:val="EA4AC85A"/>
    <w:lvl w:ilvl="0" w:tplc="A1F00478">
      <w:start w:val="1"/>
      <w:numFmt w:val="decimal"/>
      <w:lvlText w:val="%1."/>
      <w:lvlJc w:val="left"/>
      <w:pPr>
        <w:ind w:left="1063" w:hanging="212"/>
        <w:jc w:val="right"/>
      </w:pPr>
      <w:rPr>
        <w:rFonts w:ascii="Times New Roman" w:eastAsia="Times New Roman" w:hAnsi="Times New Roman" w:cs="Times New Roman" w:hint="default"/>
        <w:b/>
        <w:bCs/>
        <w:i/>
        <w:iCs/>
        <w:spacing w:val="0"/>
        <w:w w:val="95"/>
        <w:sz w:val="26"/>
        <w:szCs w:val="26"/>
        <w:lang w:val="ru-RU" w:eastAsia="en-US" w:bidi="ar-SA"/>
      </w:rPr>
    </w:lvl>
    <w:lvl w:ilvl="1" w:tplc="D9284FEC">
      <w:start w:val="1"/>
      <w:numFmt w:val="decimal"/>
      <w:lvlText w:val="%2."/>
      <w:lvlJc w:val="left"/>
      <w:pPr>
        <w:ind w:left="993" w:hanging="706"/>
      </w:pPr>
      <w:rPr>
        <w:rFonts w:ascii="Times New Roman" w:eastAsia="Times New Roman" w:hAnsi="Times New Roman" w:cs="Times New Roman" w:hint="default"/>
        <w:b w:val="0"/>
        <w:bCs w:val="0"/>
        <w:i w:val="0"/>
        <w:iCs w:val="0"/>
        <w:spacing w:val="0"/>
        <w:w w:val="100"/>
        <w:sz w:val="28"/>
        <w:szCs w:val="28"/>
        <w:lang w:val="ru-RU" w:eastAsia="en-US" w:bidi="ar-SA"/>
      </w:rPr>
    </w:lvl>
    <w:lvl w:ilvl="2" w:tplc="78BC5496">
      <w:numFmt w:val="bullet"/>
      <w:lvlText w:val="•"/>
      <w:lvlJc w:val="left"/>
      <w:pPr>
        <w:ind w:left="993" w:hanging="706"/>
      </w:pPr>
      <w:rPr>
        <w:rFonts w:ascii="Times New Roman" w:eastAsia="Times New Roman" w:hAnsi="Times New Roman" w:cs="Times New Roman" w:hint="default"/>
        <w:b w:val="0"/>
        <w:bCs w:val="0"/>
        <w:i w:val="0"/>
        <w:iCs w:val="0"/>
        <w:spacing w:val="0"/>
        <w:w w:val="100"/>
        <w:sz w:val="28"/>
        <w:szCs w:val="28"/>
        <w:lang w:val="ru-RU" w:eastAsia="en-US" w:bidi="ar-SA"/>
      </w:rPr>
    </w:lvl>
    <w:lvl w:ilvl="3" w:tplc="669AB5DC">
      <w:numFmt w:val="bullet"/>
      <w:lvlText w:val="•"/>
      <w:lvlJc w:val="left"/>
      <w:pPr>
        <w:ind w:left="3482" w:hanging="706"/>
      </w:pPr>
      <w:rPr>
        <w:rFonts w:hint="default"/>
        <w:lang w:val="ru-RU" w:eastAsia="en-US" w:bidi="ar-SA"/>
      </w:rPr>
    </w:lvl>
    <w:lvl w:ilvl="4" w:tplc="47BC8C8E">
      <w:numFmt w:val="bullet"/>
      <w:lvlText w:val="•"/>
      <w:lvlJc w:val="left"/>
      <w:pPr>
        <w:ind w:left="4565" w:hanging="706"/>
      </w:pPr>
      <w:rPr>
        <w:rFonts w:hint="default"/>
        <w:lang w:val="ru-RU" w:eastAsia="en-US" w:bidi="ar-SA"/>
      </w:rPr>
    </w:lvl>
    <w:lvl w:ilvl="5" w:tplc="BD108860">
      <w:numFmt w:val="bullet"/>
      <w:lvlText w:val="•"/>
      <w:lvlJc w:val="left"/>
      <w:pPr>
        <w:ind w:left="5647" w:hanging="706"/>
      </w:pPr>
      <w:rPr>
        <w:rFonts w:hint="default"/>
        <w:lang w:val="ru-RU" w:eastAsia="en-US" w:bidi="ar-SA"/>
      </w:rPr>
    </w:lvl>
    <w:lvl w:ilvl="6" w:tplc="358458DC">
      <w:numFmt w:val="bullet"/>
      <w:lvlText w:val="•"/>
      <w:lvlJc w:val="left"/>
      <w:pPr>
        <w:ind w:left="6730" w:hanging="706"/>
      </w:pPr>
      <w:rPr>
        <w:rFonts w:hint="default"/>
        <w:lang w:val="ru-RU" w:eastAsia="en-US" w:bidi="ar-SA"/>
      </w:rPr>
    </w:lvl>
    <w:lvl w:ilvl="7" w:tplc="5CC8EACE">
      <w:numFmt w:val="bullet"/>
      <w:lvlText w:val="•"/>
      <w:lvlJc w:val="left"/>
      <w:pPr>
        <w:ind w:left="7813" w:hanging="706"/>
      </w:pPr>
      <w:rPr>
        <w:rFonts w:hint="default"/>
        <w:lang w:val="ru-RU" w:eastAsia="en-US" w:bidi="ar-SA"/>
      </w:rPr>
    </w:lvl>
    <w:lvl w:ilvl="8" w:tplc="6854C352">
      <w:numFmt w:val="bullet"/>
      <w:lvlText w:val="•"/>
      <w:lvlJc w:val="left"/>
      <w:pPr>
        <w:ind w:left="8895" w:hanging="706"/>
      </w:pPr>
      <w:rPr>
        <w:rFonts w:hint="default"/>
        <w:lang w:val="ru-RU" w:eastAsia="en-US" w:bidi="ar-SA"/>
      </w:rPr>
    </w:lvl>
  </w:abstractNum>
  <w:abstractNum w:abstractNumId="95">
    <w:nsid w:val="4EBA779D"/>
    <w:multiLevelType w:val="hybridMultilevel"/>
    <w:tmpl w:val="1758D4C0"/>
    <w:lvl w:ilvl="0" w:tplc="82489236">
      <w:numFmt w:val="bullet"/>
      <w:lvlText w:val="•"/>
      <w:lvlJc w:val="left"/>
      <w:pPr>
        <w:ind w:left="112" w:hanging="86"/>
      </w:pPr>
      <w:rPr>
        <w:rFonts w:ascii="Times New Roman" w:eastAsia="Times New Roman" w:hAnsi="Times New Roman" w:cs="Times New Roman" w:hint="default"/>
        <w:b w:val="0"/>
        <w:bCs w:val="0"/>
        <w:i/>
        <w:iCs/>
        <w:spacing w:val="-3"/>
        <w:w w:val="83"/>
        <w:sz w:val="22"/>
        <w:szCs w:val="22"/>
        <w:lang w:val="ru-RU" w:eastAsia="en-US" w:bidi="ar-SA"/>
      </w:rPr>
    </w:lvl>
    <w:lvl w:ilvl="1" w:tplc="A5C40130">
      <w:numFmt w:val="bullet"/>
      <w:lvlText w:val="•"/>
      <w:lvlJc w:val="left"/>
      <w:pPr>
        <w:ind w:left="320" w:hanging="86"/>
      </w:pPr>
      <w:rPr>
        <w:rFonts w:hint="default"/>
        <w:lang w:val="ru-RU" w:eastAsia="en-US" w:bidi="ar-SA"/>
      </w:rPr>
    </w:lvl>
    <w:lvl w:ilvl="2" w:tplc="0066BF48">
      <w:numFmt w:val="bullet"/>
      <w:lvlText w:val="•"/>
      <w:lvlJc w:val="left"/>
      <w:pPr>
        <w:ind w:left="520" w:hanging="86"/>
      </w:pPr>
      <w:rPr>
        <w:rFonts w:hint="default"/>
        <w:lang w:val="ru-RU" w:eastAsia="en-US" w:bidi="ar-SA"/>
      </w:rPr>
    </w:lvl>
    <w:lvl w:ilvl="3" w:tplc="AD9A9754">
      <w:numFmt w:val="bullet"/>
      <w:lvlText w:val="•"/>
      <w:lvlJc w:val="left"/>
      <w:pPr>
        <w:ind w:left="720" w:hanging="86"/>
      </w:pPr>
      <w:rPr>
        <w:rFonts w:hint="default"/>
        <w:lang w:val="ru-RU" w:eastAsia="en-US" w:bidi="ar-SA"/>
      </w:rPr>
    </w:lvl>
    <w:lvl w:ilvl="4" w:tplc="E3CC85C4">
      <w:numFmt w:val="bullet"/>
      <w:lvlText w:val="•"/>
      <w:lvlJc w:val="left"/>
      <w:pPr>
        <w:ind w:left="920" w:hanging="86"/>
      </w:pPr>
      <w:rPr>
        <w:rFonts w:hint="default"/>
        <w:lang w:val="ru-RU" w:eastAsia="en-US" w:bidi="ar-SA"/>
      </w:rPr>
    </w:lvl>
    <w:lvl w:ilvl="5" w:tplc="411C63C8">
      <w:numFmt w:val="bullet"/>
      <w:lvlText w:val="•"/>
      <w:lvlJc w:val="left"/>
      <w:pPr>
        <w:ind w:left="1120" w:hanging="86"/>
      </w:pPr>
      <w:rPr>
        <w:rFonts w:hint="default"/>
        <w:lang w:val="ru-RU" w:eastAsia="en-US" w:bidi="ar-SA"/>
      </w:rPr>
    </w:lvl>
    <w:lvl w:ilvl="6" w:tplc="8522D738">
      <w:numFmt w:val="bullet"/>
      <w:lvlText w:val="•"/>
      <w:lvlJc w:val="left"/>
      <w:pPr>
        <w:ind w:left="1320" w:hanging="86"/>
      </w:pPr>
      <w:rPr>
        <w:rFonts w:hint="default"/>
        <w:lang w:val="ru-RU" w:eastAsia="en-US" w:bidi="ar-SA"/>
      </w:rPr>
    </w:lvl>
    <w:lvl w:ilvl="7" w:tplc="0E3ED6BC">
      <w:numFmt w:val="bullet"/>
      <w:lvlText w:val="•"/>
      <w:lvlJc w:val="left"/>
      <w:pPr>
        <w:ind w:left="1520" w:hanging="86"/>
      </w:pPr>
      <w:rPr>
        <w:rFonts w:hint="default"/>
        <w:lang w:val="ru-RU" w:eastAsia="en-US" w:bidi="ar-SA"/>
      </w:rPr>
    </w:lvl>
    <w:lvl w:ilvl="8" w:tplc="6DBC6362">
      <w:numFmt w:val="bullet"/>
      <w:lvlText w:val="•"/>
      <w:lvlJc w:val="left"/>
      <w:pPr>
        <w:ind w:left="1720" w:hanging="86"/>
      </w:pPr>
      <w:rPr>
        <w:rFonts w:hint="default"/>
        <w:lang w:val="ru-RU" w:eastAsia="en-US" w:bidi="ar-SA"/>
      </w:rPr>
    </w:lvl>
  </w:abstractNum>
  <w:abstractNum w:abstractNumId="96">
    <w:nsid w:val="4F2A3FB4"/>
    <w:multiLevelType w:val="hybridMultilevel"/>
    <w:tmpl w:val="57247632"/>
    <w:lvl w:ilvl="0" w:tplc="F3524D0E">
      <w:start w:val="1"/>
      <w:numFmt w:val="decimal"/>
      <w:lvlText w:val="%1)"/>
      <w:lvlJc w:val="left"/>
      <w:pPr>
        <w:ind w:left="993" w:hanging="416"/>
      </w:pPr>
      <w:rPr>
        <w:rFonts w:ascii="Times New Roman" w:eastAsia="Times New Roman" w:hAnsi="Times New Roman" w:cs="Times New Roman" w:hint="default"/>
        <w:b w:val="0"/>
        <w:bCs w:val="0"/>
        <w:i w:val="0"/>
        <w:iCs w:val="0"/>
        <w:spacing w:val="0"/>
        <w:w w:val="100"/>
        <w:sz w:val="28"/>
        <w:szCs w:val="28"/>
        <w:lang w:val="ru-RU" w:eastAsia="en-US" w:bidi="ar-SA"/>
      </w:rPr>
    </w:lvl>
    <w:lvl w:ilvl="1" w:tplc="85F0AADE">
      <w:numFmt w:val="bullet"/>
      <w:lvlText w:val="•"/>
      <w:lvlJc w:val="left"/>
      <w:pPr>
        <w:ind w:left="2006" w:hanging="416"/>
      </w:pPr>
      <w:rPr>
        <w:rFonts w:hint="default"/>
        <w:lang w:val="ru-RU" w:eastAsia="en-US" w:bidi="ar-SA"/>
      </w:rPr>
    </w:lvl>
    <w:lvl w:ilvl="2" w:tplc="A3C683BC">
      <w:numFmt w:val="bullet"/>
      <w:lvlText w:val="•"/>
      <w:lvlJc w:val="left"/>
      <w:pPr>
        <w:ind w:left="3012" w:hanging="416"/>
      </w:pPr>
      <w:rPr>
        <w:rFonts w:hint="default"/>
        <w:lang w:val="ru-RU" w:eastAsia="en-US" w:bidi="ar-SA"/>
      </w:rPr>
    </w:lvl>
    <w:lvl w:ilvl="3" w:tplc="5A3AF296">
      <w:numFmt w:val="bullet"/>
      <w:lvlText w:val="•"/>
      <w:lvlJc w:val="left"/>
      <w:pPr>
        <w:ind w:left="4018" w:hanging="416"/>
      </w:pPr>
      <w:rPr>
        <w:rFonts w:hint="default"/>
        <w:lang w:val="ru-RU" w:eastAsia="en-US" w:bidi="ar-SA"/>
      </w:rPr>
    </w:lvl>
    <w:lvl w:ilvl="4" w:tplc="F028EE74">
      <w:numFmt w:val="bullet"/>
      <w:lvlText w:val="•"/>
      <w:lvlJc w:val="left"/>
      <w:pPr>
        <w:ind w:left="5024" w:hanging="416"/>
      </w:pPr>
      <w:rPr>
        <w:rFonts w:hint="default"/>
        <w:lang w:val="ru-RU" w:eastAsia="en-US" w:bidi="ar-SA"/>
      </w:rPr>
    </w:lvl>
    <w:lvl w:ilvl="5" w:tplc="8DBE4512">
      <w:numFmt w:val="bullet"/>
      <w:lvlText w:val="•"/>
      <w:lvlJc w:val="left"/>
      <w:pPr>
        <w:ind w:left="6030" w:hanging="416"/>
      </w:pPr>
      <w:rPr>
        <w:rFonts w:hint="default"/>
        <w:lang w:val="ru-RU" w:eastAsia="en-US" w:bidi="ar-SA"/>
      </w:rPr>
    </w:lvl>
    <w:lvl w:ilvl="6" w:tplc="223470C8">
      <w:numFmt w:val="bullet"/>
      <w:lvlText w:val="•"/>
      <w:lvlJc w:val="left"/>
      <w:pPr>
        <w:ind w:left="7036" w:hanging="416"/>
      </w:pPr>
      <w:rPr>
        <w:rFonts w:hint="default"/>
        <w:lang w:val="ru-RU" w:eastAsia="en-US" w:bidi="ar-SA"/>
      </w:rPr>
    </w:lvl>
    <w:lvl w:ilvl="7" w:tplc="3572A844">
      <w:numFmt w:val="bullet"/>
      <w:lvlText w:val="•"/>
      <w:lvlJc w:val="left"/>
      <w:pPr>
        <w:ind w:left="8042" w:hanging="416"/>
      </w:pPr>
      <w:rPr>
        <w:rFonts w:hint="default"/>
        <w:lang w:val="ru-RU" w:eastAsia="en-US" w:bidi="ar-SA"/>
      </w:rPr>
    </w:lvl>
    <w:lvl w:ilvl="8" w:tplc="DF88149C">
      <w:numFmt w:val="bullet"/>
      <w:lvlText w:val="•"/>
      <w:lvlJc w:val="left"/>
      <w:pPr>
        <w:ind w:left="9048" w:hanging="416"/>
      </w:pPr>
      <w:rPr>
        <w:rFonts w:hint="default"/>
        <w:lang w:val="ru-RU" w:eastAsia="en-US" w:bidi="ar-SA"/>
      </w:rPr>
    </w:lvl>
  </w:abstractNum>
  <w:abstractNum w:abstractNumId="97">
    <w:nsid w:val="50CD1A0C"/>
    <w:multiLevelType w:val="hybridMultilevel"/>
    <w:tmpl w:val="088EA82A"/>
    <w:lvl w:ilvl="0" w:tplc="C65410B4">
      <w:numFmt w:val="bullet"/>
      <w:lvlText w:val="–"/>
      <w:lvlJc w:val="left"/>
      <w:pPr>
        <w:ind w:left="99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26866E80">
      <w:numFmt w:val="bullet"/>
      <w:lvlText w:val="•"/>
      <w:lvlJc w:val="left"/>
      <w:pPr>
        <w:ind w:left="2006" w:hanging="351"/>
      </w:pPr>
      <w:rPr>
        <w:rFonts w:hint="default"/>
        <w:lang w:val="ru-RU" w:eastAsia="en-US" w:bidi="ar-SA"/>
      </w:rPr>
    </w:lvl>
    <w:lvl w:ilvl="2" w:tplc="9CB8DECC">
      <w:numFmt w:val="bullet"/>
      <w:lvlText w:val="•"/>
      <w:lvlJc w:val="left"/>
      <w:pPr>
        <w:ind w:left="3012" w:hanging="351"/>
      </w:pPr>
      <w:rPr>
        <w:rFonts w:hint="default"/>
        <w:lang w:val="ru-RU" w:eastAsia="en-US" w:bidi="ar-SA"/>
      </w:rPr>
    </w:lvl>
    <w:lvl w:ilvl="3" w:tplc="C526B418">
      <w:numFmt w:val="bullet"/>
      <w:lvlText w:val="•"/>
      <w:lvlJc w:val="left"/>
      <w:pPr>
        <w:ind w:left="4018" w:hanging="351"/>
      </w:pPr>
      <w:rPr>
        <w:rFonts w:hint="default"/>
        <w:lang w:val="ru-RU" w:eastAsia="en-US" w:bidi="ar-SA"/>
      </w:rPr>
    </w:lvl>
    <w:lvl w:ilvl="4" w:tplc="8B7C81FA">
      <w:numFmt w:val="bullet"/>
      <w:lvlText w:val="•"/>
      <w:lvlJc w:val="left"/>
      <w:pPr>
        <w:ind w:left="5024" w:hanging="351"/>
      </w:pPr>
      <w:rPr>
        <w:rFonts w:hint="default"/>
        <w:lang w:val="ru-RU" w:eastAsia="en-US" w:bidi="ar-SA"/>
      </w:rPr>
    </w:lvl>
    <w:lvl w:ilvl="5" w:tplc="CFD0E75C">
      <w:numFmt w:val="bullet"/>
      <w:lvlText w:val="•"/>
      <w:lvlJc w:val="left"/>
      <w:pPr>
        <w:ind w:left="6030" w:hanging="351"/>
      </w:pPr>
      <w:rPr>
        <w:rFonts w:hint="default"/>
        <w:lang w:val="ru-RU" w:eastAsia="en-US" w:bidi="ar-SA"/>
      </w:rPr>
    </w:lvl>
    <w:lvl w:ilvl="6" w:tplc="67104C06">
      <w:numFmt w:val="bullet"/>
      <w:lvlText w:val="•"/>
      <w:lvlJc w:val="left"/>
      <w:pPr>
        <w:ind w:left="7036" w:hanging="351"/>
      </w:pPr>
      <w:rPr>
        <w:rFonts w:hint="default"/>
        <w:lang w:val="ru-RU" w:eastAsia="en-US" w:bidi="ar-SA"/>
      </w:rPr>
    </w:lvl>
    <w:lvl w:ilvl="7" w:tplc="D2801794">
      <w:numFmt w:val="bullet"/>
      <w:lvlText w:val="•"/>
      <w:lvlJc w:val="left"/>
      <w:pPr>
        <w:ind w:left="8042" w:hanging="351"/>
      </w:pPr>
      <w:rPr>
        <w:rFonts w:hint="default"/>
        <w:lang w:val="ru-RU" w:eastAsia="en-US" w:bidi="ar-SA"/>
      </w:rPr>
    </w:lvl>
    <w:lvl w:ilvl="8" w:tplc="06AE7B04">
      <w:numFmt w:val="bullet"/>
      <w:lvlText w:val="•"/>
      <w:lvlJc w:val="left"/>
      <w:pPr>
        <w:ind w:left="9048" w:hanging="351"/>
      </w:pPr>
      <w:rPr>
        <w:rFonts w:hint="default"/>
        <w:lang w:val="ru-RU" w:eastAsia="en-US" w:bidi="ar-SA"/>
      </w:rPr>
    </w:lvl>
  </w:abstractNum>
  <w:abstractNum w:abstractNumId="98">
    <w:nsid w:val="50FD474C"/>
    <w:multiLevelType w:val="hybridMultilevel"/>
    <w:tmpl w:val="EB5A94BC"/>
    <w:lvl w:ilvl="0" w:tplc="75304178">
      <w:numFmt w:val="bullet"/>
      <w:lvlText w:val="•"/>
      <w:lvlJc w:val="left"/>
      <w:pPr>
        <w:ind w:left="1161"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1" w:tplc="F12EF140">
      <w:numFmt w:val="bullet"/>
      <w:lvlText w:val="•"/>
      <w:lvlJc w:val="left"/>
      <w:pPr>
        <w:ind w:left="2150" w:hanging="168"/>
      </w:pPr>
      <w:rPr>
        <w:rFonts w:hint="default"/>
        <w:lang w:val="ru-RU" w:eastAsia="en-US" w:bidi="ar-SA"/>
      </w:rPr>
    </w:lvl>
    <w:lvl w:ilvl="2" w:tplc="DA44F906">
      <w:numFmt w:val="bullet"/>
      <w:lvlText w:val="•"/>
      <w:lvlJc w:val="left"/>
      <w:pPr>
        <w:ind w:left="3140" w:hanging="168"/>
      </w:pPr>
      <w:rPr>
        <w:rFonts w:hint="default"/>
        <w:lang w:val="ru-RU" w:eastAsia="en-US" w:bidi="ar-SA"/>
      </w:rPr>
    </w:lvl>
    <w:lvl w:ilvl="3" w:tplc="15CA57DC">
      <w:numFmt w:val="bullet"/>
      <w:lvlText w:val="•"/>
      <w:lvlJc w:val="left"/>
      <w:pPr>
        <w:ind w:left="4130" w:hanging="168"/>
      </w:pPr>
      <w:rPr>
        <w:rFonts w:hint="default"/>
        <w:lang w:val="ru-RU" w:eastAsia="en-US" w:bidi="ar-SA"/>
      </w:rPr>
    </w:lvl>
    <w:lvl w:ilvl="4" w:tplc="FC7CC1D6">
      <w:numFmt w:val="bullet"/>
      <w:lvlText w:val="•"/>
      <w:lvlJc w:val="left"/>
      <w:pPr>
        <w:ind w:left="5120" w:hanging="168"/>
      </w:pPr>
      <w:rPr>
        <w:rFonts w:hint="default"/>
        <w:lang w:val="ru-RU" w:eastAsia="en-US" w:bidi="ar-SA"/>
      </w:rPr>
    </w:lvl>
    <w:lvl w:ilvl="5" w:tplc="C16862C4">
      <w:numFmt w:val="bullet"/>
      <w:lvlText w:val="•"/>
      <w:lvlJc w:val="left"/>
      <w:pPr>
        <w:ind w:left="6110" w:hanging="168"/>
      </w:pPr>
      <w:rPr>
        <w:rFonts w:hint="default"/>
        <w:lang w:val="ru-RU" w:eastAsia="en-US" w:bidi="ar-SA"/>
      </w:rPr>
    </w:lvl>
    <w:lvl w:ilvl="6" w:tplc="7E3410A4">
      <w:numFmt w:val="bullet"/>
      <w:lvlText w:val="•"/>
      <w:lvlJc w:val="left"/>
      <w:pPr>
        <w:ind w:left="7100" w:hanging="168"/>
      </w:pPr>
      <w:rPr>
        <w:rFonts w:hint="default"/>
        <w:lang w:val="ru-RU" w:eastAsia="en-US" w:bidi="ar-SA"/>
      </w:rPr>
    </w:lvl>
    <w:lvl w:ilvl="7" w:tplc="C9F44DB2">
      <w:numFmt w:val="bullet"/>
      <w:lvlText w:val="•"/>
      <w:lvlJc w:val="left"/>
      <w:pPr>
        <w:ind w:left="8090" w:hanging="168"/>
      </w:pPr>
      <w:rPr>
        <w:rFonts w:hint="default"/>
        <w:lang w:val="ru-RU" w:eastAsia="en-US" w:bidi="ar-SA"/>
      </w:rPr>
    </w:lvl>
    <w:lvl w:ilvl="8" w:tplc="2996BE56">
      <w:numFmt w:val="bullet"/>
      <w:lvlText w:val="•"/>
      <w:lvlJc w:val="left"/>
      <w:pPr>
        <w:ind w:left="9080" w:hanging="168"/>
      </w:pPr>
      <w:rPr>
        <w:rFonts w:hint="default"/>
        <w:lang w:val="ru-RU" w:eastAsia="en-US" w:bidi="ar-SA"/>
      </w:rPr>
    </w:lvl>
  </w:abstractNum>
  <w:abstractNum w:abstractNumId="99">
    <w:nsid w:val="517C458C"/>
    <w:multiLevelType w:val="hybridMultilevel"/>
    <w:tmpl w:val="82C42E74"/>
    <w:lvl w:ilvl="0" w:tplc="76AE7856">
      <w:numFmt w:val="bullet"/>
      <w:lvlText w:val="•"/>
      <w:lvlJc w:val="left"/>
      <w:pPr>
        <w:ind w:left="110"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F7680C50">
      <w:numFmt w:val="bullet"/>
      <w:lvlText w:val="•"/>
      <w:lvlJc w:val="left"/>
      <w:pPr>
        <w:ind w:left="844" w:hanging="142"/>
      </w:pPr>
      <w:rPr>
        <w:rFonts w:hint="default"/>
        <w:lang w:val="ru-RU" w:eastAsia="en-US" w:bidi="ar-SA"/>
      </w:rPr>
    </w:lvl>
    <w:lvl w:ilvl="2" w:tplc="B64E6128">
      <w:numFmt w:val="bullet"/>
      <w:lvlText w:val="•"/>
      <w:lvlJc w:val="left"/>
      <w:pPr>
        <w:ind w:left="1569" w:hanging="142"/>
      </w:pPr>
      <w:rPr>
        <w:rFonts w:hint="default"/>
        <w:lang w:val="ru-RU" w:eastAsia="en-US" w:bidi="ar-SA"/>
      </w:rPr>
    </w:lvl>
    <w:lvl w:ilvl="3" w:tplc="9B188C7E">
      <w:numFmt w:val="bullet"/>
      <w:lvlText w:val="•"/>
      <w:lvlJc w:val="left"/>
      <w:pPr>
        <w:ind w:left="2294" w:hanging="142"/>
      </w:pPr>
      <w:rPr>
        <w:rFonts w:hint="default"/>
        <w:lang w:val="ru-RU" w:eastAsia="en-US" w:bidi="ar-SA"/>
      </w:rPr>
    </w:lvl>
    <w:lvl w:ilvl="4" w:tplc="55004562">
      <w:numFmt w:val="bullet"/>
      <w:lvlText w:val="•"/>
      <w:lvlJc w:val="left"/>
      <w:pPr>
        <w:ind w:left="3018" w:hanging="142"/>
      </w:pPr>
      <w:rPr>
        <w:rFonts w:hint="default"/>
        <w:lang w:val="ru-RU" w:eastAsia="en-US" w:bidi="ar-SA"/>
      </w:rPr>
    </w:lvl>
    <w:lvl w:ilvl="5" w:tplc="3014EA78">
      <w:numFmt w:val="bullet"/>
      <w:lvlText w:val="•"/>
      <w:lvlJc w:val="left"/>
      <w:pPr>
        <w:ind w:left="3743" w:hanging="142"/>
      </w:pPr>
      <w:rPr>
        <w:rFonts w:hint="default"/>
        <w:lang w:val="ru-RU" w:eastAsia="en-US" w:bidi="ar-SA"/>
      </w:rPr>
    </w:lvl>
    <w:lvl w:ilvl="6" w:tplc="C18470E4">
      <w:numFmt w:val="bullet"/>
      <w:lvlText w:val="•"/>
      <w:lvlJc w:val="left"/>
      <w:pPr>
        <w:ind w:left="4468" w:hanging="142"/>
      </w:pPr>
      <w:rPr>
        <w:rFonts w:hint="default"/>
        <w:lang w:val="ru-RU" w:eastAsia="en-US" w:bidi="ar-SA"/>
      </w:rPr>
    </w:lvl>
    <w:lvl w:ilvl="7" w:tplc="58FA0366">
      <w:numFmt w:val="bullet"/>
      <w:lvlText w:val="•"/>
      <w:lvlJc w:val="left"/>
      <w:pPr>
        <w:ind w:left="5192" w:hanging="142"/>
      </w:pPr>
      <w:rPr>
        <w:rFonts w:hint="default"/>
        <w:lang w:val="ru-RU" w:eastAsia="en-US" w:bidi="ar-SA"/>
      </w:rPr>
    </w:lvl>
    <w:lvl w:ilvl="8" w:tplc="CE703F12">
      <w:numFmt w:val="bullet"/>
      <w:lvlText w:val="•"/>
      <w:lvlJc w:val="left"/>
      <w:pPr>
        <w:ind w:left="5917" w:hanging="142"/>
      </w:pPr>
      <w:rPr>
        <w:rFonts w:hint="default"/>
        <w:lang w:val="ru-RU" w:eastAsia="en-US" w:bidi="ar-SA"/>
      </w:rPr>
    </w:lvl>
  </w:abstractNum>
  <w:abstractNum w:abstractNumId="100">
    <w:nsid w:val="518802F5"/>
    <w:multiLevelType w:val="hybridMultilevel"/>
    <w:tmpl w:val="50985D78"/>
    <w:lvl w:ilvl="0" w:tplc="2030375C">
      <w:numFmt w:val="bullet"/>
      <w:lvlText w:val="•"/>
      <w:lvlJc w:val="left"/>
      <w:pPr>
        <w:ind w:left="254"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1FC651B8">
      <w:numFmt w:val="bullet"/>
      <w:lvlText w:val="•"/>
      <w:lvlJc w:val="left"/>
      <w:pPr>
        <w:ind w:left="1027" w:hanging="142"/>
      </w:pPr>
      <w:rPr>
        <w:rFonts w:hint="default"/>
        <w:lang w:val="ru-RU" w:eastAsia="en-US" w:bidi="ar-SA"/>
      </w:rPr>
    </w:lvl>
    <w:lvl w:ilvl="2" w:tplc="743A4FB8">
      <w:numFmt w:val="bullet"/>
      <w:lvlText w:val="•"/>
      <w:lvlJc w:val="left"/>
      <w:pPr>
        <w:ind w:left="1794" w:hanging="142"/>
      </w:pPr>
      <w:rPr>
        <w:rFonts w:hint="default"/>
        <w:lang w:val="ru-RU" w:eastAsia="en-US" w:bidi="ar-SA"/>
      </w:rPr>
    </w:lvl>
    <w:lvl w:ilvl="3" w:tplc="C3C27EA8">
      <w:numFmt w:val="bullet"/>
      <w:lvlText w:val="•"/>
      <w:lvlJc w:val="left"/>
      <w:pPr>
        <w:ind w:left="2561" w:hanging="142"/>
      </w:pPr>
      <w:rPr>
        <w:rFonts w:hint="default"/>
        <w:lang w:val="ru-RU" w:eastAsia="en-US" w:bidi="ar-SA"/>
      </w:rPr>
    </w:lvl>
    <w:lvl w:ilvl="4" w:tplc="929E272E">
      <w:numFmt w:val="bullet"/>
      <w:lvlText w:val="•"/>
      <w:lvlJc w:val="left"/>
      <w:pPr>
        <w:ind w:left="3328" w:hanging="142"/>
      </w:pPr>
      <w:rPr>
        <w:rFonts w:hint="default"/>
        <w:lang w:val="ru-RU" w:eastAsia="en-US" w:bidi="ar-SA"/>
      </w:rPr>
    </w:lvl>
    <w:lvl w:ilvl="5" w:tplc="8CE46C24">
      <w:numFmt w:val="bullet"/>
      <w:lvlText w:val="•"/>
      <w:lvlJc w:val="left"/>
      <w:pPr>
        <w:ind w:left="4095" w:hanging="142"/>
      </w:pPr>
      <w:rPr>
        <w:rFonts w:hint="default"/>
        <w:lang w:val="ru-RU" w:eastAsia="en-US" w:bidi="ar-SA"/>
      </w:rPr>
    </w:lvl>
    <w:lvl w:ilvl="6" w:tplc="32E2769A">
      <w:numFmt w:val="bullet"/>
      <w:lvlText w:val="•"/>
      <w:lvlJc w:val="left"/>
      <w:pPr>
        <w:ind w:left="4862" w:hanging="142"/>
      </w:pPr>
      <w:rPr>
        <w:rFonts w:hint="default"/>
        <w:lang w:val="ru-RU" w:eastAsia="en-US" w:bidi="ar-SA"/>
      </w:rPr>
    </w:lvl>
    <w:lvl w:ilvl="7" w:tplc="7D48AB40">
      <w:numFmt w:val="bullet"/>
      <w:lvlText w:val="•"/>
      <w:lvlJc w:val="left"/>
      <w:pPr>
        <w:ind w:left="5629" w:hanging="142"/>
      </w:pPr>
      <w:rPr>
        <w:rFonts w:hint="default"/>
        <w:lang w:val="ru-RU" w:eastAsia="en-US" w:bidi="ar-SA"/>
      </w:rPr>
    </w:lvl>
    <w:lvl w:ilvl="8" w:tplc="2760F7F4">
      <w:numFmt w:val="bullet"/>
      <w:lvlText w:val="•"/>
      <w:lvlJc w:val="left"/>
      <w:pPr>
        <w:ind w:left="6396" w:hanging="142"/>
      </w:pPr>
      <w:rPr>
        <w:rFonts w:hint="default"/>
        <w:lang w:val="ru-RU" w:eastAsia="en-US" w:bidi="ar-SA"/>
      </w:rPr>
    </w:lvl>
  </w:abstractNum>
  <w:abstractNum w:abstractNumId="101">
    <w:nsid w:val="527634F9"/>
    <w:multiLevelType w:val="hybridMultilevel"/>
    <w:tmpl w:val="BF00D43E"/>
    <w:lvl w:ilvl="0" w:tplc="CC2AFADE">
      <w:start w:val="1"/>
      <w:numFmt w:val="decimal"/>
      <w:lvlText w:val="%1."/>
      <w:lvlJc w:val="left"/>
      <w:pPr>
        <w:ind w:left="1341" w:hanging="279"/>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A87048F0">
      <w:numFmt w:val="bullet"/>
      <w:lvlText w:val="•"/>
      <w:lvlJc w:val="left"/>
      <w:pPr>
        <w:ind w:left="1420" w:hanging="428"/>
      </w:pPr>
      <w:rPr>
        <w:rFonts w:ascii="Times New Roman" w:eastAsia="Times New Roman" w:hAnsi="Times New Roman" w:cs="Times New Roman" w:hint="default"/>
        <w:b w:val="0"/>
        <w:bCs w:val="0"/>
        <w:i w:val="0"/>
        <w:iCs w:val="0"/>
        <w:spacing w:val="0"/>
        <w:w w:val="100"/>
        <w:sz w:val="28"/>
        <w:szCs w:val="28"/>
        <w:lang w:val="ru-RU" w:eastAsia="en-US" w:bidi="ar-SA"/>
      </w:rPr>
    </w:lvl>
    <w:lvl w:ilvl="2" w:tplc="B2C82608">
      <w:numFmt w:val="bullet"/>
      <w:lvlText w:val="•"/>
      <w:lvlJc w:val="left"/>
      <w:pPr>
        <w:ind w:left="2491" w:hanging="428"/>
      </w:pPr>
      <w:rPr>
        <w:rFonts w:hint="default"/>
        <w:lang w:val="ru-RU" w:eastAsia="en-US" w:bidi="ar-SA"/>
      </w:rPr>
    </w:lvl>
    <w:lvl w:ilvl="3" w:tplc="84C29FDA">
      <w:numFmt w:val="bullet"/>
      <w:lvlText w:val="•"/>
      <w:lvlJc w:val="left"/>
      <w:pPr>
        <w:ind w:left="3562" w:hanging="428"/>
      </w:pPr>
      <w:rPr>
        <w:rFonts w:hint="default"/>
        <w:lang w:val="ru-RU" w:eastAsia="en-US" w:bidi="ar-SA"/>
      </w:rPr>
    </w:lvl>
    <w:lvl w:ilvl="4" w:tplc="FC749032">
      <w:numFmt w:val="bullet"/>
      <w:lvlText w:val="•"/>
      <w:lvlJc w:val="left"/>
      <w:pPr>
        <w:ind w:left="4633" w:hanging="428"/>
      </w:pPr>
      <w:rPr>
        <w:rFonts w:hint="default"/>
        <w:lang w:val="ru-RU" w:eastAsia="en-US" w:bidi="ar-SA"/>
      </w:rPr>
    </w:lvl>
    <w:lvl w:ilvl="5" w:tplc="384C0F96">
      <w:numFmt w:val="bullet"/>
      <w:lvlText w:val="•"/>
      <w:lvlJc w:val="left"/>
      <w:pPr>
        <w:ind w:left="5704" w:hanging="428"/>
      </w:pPr>
      <w:rPr>
        <w:rFonts w:hint="default"/>
        <w:lang w:val="ru-RU" w:eastAsia="en-US" w:bidi="ar-SA"/>
      </w:rPr>
    </w:lvl>
    <w:lvl w:ilvl="6" w:tplc="285A4832">
      <w:numFmt w:val="bullet"/>
      <w:lvlText w:val="•"/>
      <w:lvlJc w:val="left"/>
      <w:pPr>
        <w:ind w:left="6776" w:hanging="428"/>
      </w:pPr>
      <w:rPr>
        <w:rFonts w:hint="default"/>
        <w:lang w:val="ru-RU" w:eastAsia="en-US" w:bidi="ar-SA"/>
      </w:rPr>
    </w:lvl>
    <w:lvl w:ilvl="7" w:tplc="36CE08CA">
      <w:numFmt w:val="bullet"/>
      <w:lvlText w:val="•"/>
      <w:lvlJc w:val="left"/>
      <w:pPr>
        <w:ind w:left="7847" w:hanging="428"/>
      </w:pPr>
      <w:rPr>
        <w:rFonts w:hint="default"/>
        <w:lang w:val="ru-RU" w:eastAsia="en-US" w:bidi="ar-SA"/>
      </w:rPr>
    </w:lvl>
    <w:lvl w:ilvl="8" w:tplc="A65CC232">
      <w:numFmt w:val="bullet"/>
      <w:lvlText w:val="•"/>
      <w:lvlJc w:val="left"/>
      <w:pPr>
        <w:ind w:left="8918" w:hanging="428"/>
      </w:pPr>
      <w:rPr>
        <w:rFonts w:hint="default"/>
        <w:lang w:val="ru-RU" w:eastAsia="en-US" w:bidi="ar-SA"/>
      </w:rPr>
    </w:lvl>
  </w:abstractNum>
  <w:abstractNum w:abstractNumId="102">
    <w:nsid w:val="554915BA"/>
    <w:multiLevelType w:val="hybridMultilevel"/>
    <w:tmpl w:val="80EC7CD6"/>
    <w:lvl w:ilvl="0" w:tplc="7B469076">
      <w:numFmt w:val="bullet"/>
      <w:lvlText w:val="-"/>
      <w:lvlJc w:val="left"/>
      <w:pPr>
        <w:ind w:left="993" w:hanging="288"/>
      </w:pPr>
      <w:rPr>
        <w:rFonts w:ascii="Times New Roman" w:eastAsia="Times New Roman" w:hAnsi="Times New Roman" w:cs="Times New Roman" w:hint="default"/>
        <w:b/>
        <w:bCs/>
        <w:i w:val="0"/>
        <w:iCs w:val="0"/>
        <w:spacing w:val="0"/>
        <w:w w:val="100"/>
        <w:sz w:val="28"/>
        <w:szCs w:val="28"/>
        <w:lang w:val="ru-RU" w:eastAsia="en-US" w:bidi="ar-SA"/>
      </w:rPr>
    </w:lvl>
    <w:lvl w:ilvl="1" w:tplc="9D02E3BC">
      <w:numFmt w:val="bullet"/>
      <w:lvlText w:val="•"/>
      <w:lvlJc w:val="left"/>
      <w:pPr>
        <w:ind w:left="2006" w:hanging="288"/>
      </w:pPr>
      <w:rPr>
        <w:rFonts w:hint="default"/>
        <w:lang w:val="ru-RU" w:eastAsia="en-US" w:bidi="ar-SA"/>
      </w:rPr>
    </w:lvl>
    <w:lvl w:ilvl="2" w:tplc="33FA5498">
      <w:numFmt w:val="bullet"/>
      <w:lvlText w:val="•"/>
      <w:lvlJc w:val="left"/>
      <w:pPr>
        <w:ind w:left="3012" w:hanging="288"/>
      </w:pPr>
      <w:rPr>
        <w:rFonts w:hint="default"/>
        <w:lang w:val="ru-RU" w:eastAsia="en-US" w:bidi="ar-SA"/>
      </w:rPr>
    </w:lvl>
    <w:lvl w:ilvl="3" w:tplc="D2E06AE8">
      <w:numFmt w:val="bullet"/>
      <w:lvlText w:val="•"/>
      <w:lvlJc w:val="left"/>
      <w:pPr>
        <w:ind w:left="4018" w:hanging="288"/>
      </w:pPr>
      <w:rPr>
        <w:rFonts w:hint="default"/>
        <w:lang w:val="ru-RU" w:eastAsia="en-US" w:bidi="ar-SA"/>
      </w:rPr>
    </w:lvl>
    <w:lvl w:ilvl="4" w:tplc="CDC48642">
      <w:numFmt w:val="bullet"/>
      <w:lvlText w:val="•"/>
      <w:lvlJc w:val="left"/>
      <w:pPr>
        <w:ind w:left="5024" w:hanging="288"/>
      </w:pPr>
      <w:rPr>
        <w:rFonts w:hint="default"/>
        <w:lang w:val="ru-RU" w:eastAsia="en-US" w:bidi="ar-SA"/>
      </w:rPr>
    </w:lvl>
    <w:lvl w:ilvl="5" w:tplc="1C2C369E">
      <w:numFmt w:val="bullet"/>
      <w:lvlText w:val="•"/>
      <w:lvlJc w:val="left"/>
      <w:pPr>
        <w:ind w:left="6030" w:hanging="288"/>
      </w:pPr>
      <w:rPr>
        <w:rFonts w:hint="default"/>
        <w:lang w:val="ru-RU" w:eastAsia="en-US" w:bidi="ar-SA"/>
      </w:rPr>
    </w:lvl>
    <w:lvl w:ilvl="6" w:tplc="95A42F92">
      <w:numFmt w:val="bullet"/>
      <w:lvlText w:val="•"/>
      <w:lvlJc w:val="left"/>
      <w:pPr>
        <w:ind w:left="7036" w:hanging="288"/>
      </w:pPr>
      <w:rPr>
        <w:rFonts w:hint="default"/>
        <w:lang w:val="ru-RU" w:eastAsia="en-US" w:bidi="ar-SA"/>
      </w:rPr>
    </w:lvl>
    <w:lvl w:ilvl="7" w:tplc="6936B540">
      <w:numFmt w:val="bullet"/>
      <w:lvlText w:val="•"/>
      <w:lvlJc w:val="left"/>
      <w:pPr>
        <w:ind w:left="8042" w:hanging="288"/>
      </w:pPr>
      <w:rPr>
        <w:rFonts w:hint="default"/>
        <w:lang w:val="ru-RU" w:eastAsia="en-US" w:bidi="ar-SA"/>
      </w:rPr>
    </w:lvl>
    <w:lvl w:ilvl="8" w:tplc="F09E660E">
      <w:numFmt w:val="bullet"/>
      <w:lvlText w:val="•"/>
      <w:lvlJc w:val="left"/>
      <w:pPr>
        <w:ind w:left="9048" w:hanging="288"/>
      </w:pPr>
      <w:rPr>
        <w:rFonts w:hint="default"/>
        <w:lang w:val="ru-RU" w:eastAsia="en-US" w:bidi="ar-SA"/>
      </w:rPr>
    </w:lvl>
  </w:abstractNum>
  <w:abstractNum w:abstractNumId="103">
    <w:nsid w:val="560F53D3"/>
    <w:multiLevelType w:val="hybridMultilevel"/>
    <w:tmpl w:val="26EA2952"/>
    <w:lvl w:ilvl="0" w:tplc="B5840DA2">
      <w:start w:val="2"/>
      <w:numFmt w:val="decimal"/>
      <w:lvlText w:val="%1)"/>
      <w:lvlJc w:val="left"/>
      <w:pPr>
        <w:ind w:left="54" w:hanging="310"/>
      </w:pPr>
      <w:rPr>
        <w:rFonts w:ascii="Times New Roman" w:eastAsia="Times New Roman" w:hAnsi="Times New Roman" w:cs="Times New Roman" w:hint="default"/>
        <w:b w:val="0"/>
        <w:bCs w:val="0"/>
        <w:i w:val="0"/>
        <w:iCs w:val="0"/>
        <w:spacing w:val="0"/>
        <w:w w:val="100"/>
        <w:sz w:val="24"/>
        <w:szCs w:val="24"/>
        <w:lang w:val="ru-RU" w:eastAsia="en-US" w:bidi="ar-SA"/>
      </w:rPr>
    </w:lvl>
    <w:lvl w:ilvl="1" w:tplc="3B989684">
      <w:numFmt w:val="bullet"/>
      <w:lvlText w:val="•"/>
      <w:lvlJc w:val="left"/>
      <w:pPr>
        <w:ind w:left="446" w:hanging="310"/>
      </w:pPr>
      <w:rPr>
        <w:rFonts w:hint="default"/>
        <w:lang w:val="ru-RU" w:eastAsia="en-US" w:bidi="ar-SA"/>
      </w:rPr>
    </w:lvl>
    <w:lvl w:ilvl="2" w:tplc="B534167E">
      <w:numFmt w:val="bullet"/>
      <w:lvlText w:val="•"/>
      <w:lvlJc w:val="left"/>
      <w:pPr>
        <w:ind w:left="832" w:hanging="310"/>
      </w:pPr>
      <w:rPr>
        <w:rFonts w:hint="default"/>
        <w:lang w:val="ru-RU" w:eastAsia="en-US" w:bidi="ar-SA"/>
      </w:rPr>
    </w:lvl>
    <w:lvl w:ilvl="3" w:tplc="66E60C32">
      <w:numFmt w:val="bullet"/>
      <w:lvlText w:val="•"/>
      <w:lvlJc w:val="left"/>
      <w:pPr>
        <w:ind w:left="1218" w:hanging="310"/>
      </w:pPr>
      <w:rPr>
        <w:rFonts w:hint="default"/>
        <w:lang w:val="ru-RU" w:eastAsia="en-US" w:bidi="ar-SA"/>
      </w:rPr>
    </w:lvl>
    <w:lvl w:ilvl="4" w:tplc="23BAE0F2">
      <w:numFmt w:val="bullet"/>
      <w:lvlText w:val="•"/>
      <w:lvlJc w:val="left"/>
      <w:pPr>
        <w:ind w:left="1604" w:hanging="310"/>
      </w:pPr>
      <w:rPr>
        <w:rFonts w:hint="default"/>
        <w:lang w:val="ru-RU" w:eastAsia="en-US" w:bidi="ar-SA"/>
      </w:rPr>
    </w:lvl>
    <w:lvl w:ilvl="5" w:tplc="3642EE26">
      <w:numFmt w:val="bullet"/>
      <w:lvlText w:val="•"/>
      <w:lvlJc w:val="left"/>
      <w:pPr>
        <w:ind w:left="1990" w:hanging="310"/>
      </w:pPr>
      <w:rPr>
        <w:rFonts w:hint="default"/>
        <w:lang w:val="ru-RU" w:eastAsia="en-US" w:bidi="ar-SA"/>
      </w:rPr>
    </w:lvl>
    <w:lvl w:ilvl="6" w:tplc="E9866B2C">
      <w:numFmt w:val="bullet"/>
      <w:lvlText w:val="•"/>
      <w:lvlJc w:val="left"/>
      <w:pPr>
        <w:ind w:left="2376" w:hanging="310"/>
      </w:pPr>
      <w:rPr>
        <w:rFonts w:hint="default"/>
        <w:lang w:val="ru-RU" w:eastAsia="en-US" w:bidi="ar-SA"/>
      </w:rPr>
    </w:lvl>
    <w:lvl w:ilvl="7" w:tplc="F5F2CFB6">
      <w:numFmt w:val="bullet"/>
      <w:lvlText w:val="•"/>
      <w:lvlJc w:val="left"/>
      <w:pPr>
        <w:ind w:left="2762" w:hanging="310"/>
      </w:pPr>
      <w:rPr>
        <w:rFonts w:hint="default"/>
        <w:lang w:val="ru-RU" w:eastAsia="en-US" w:bidi="ar-SA"/>
      </w:rPr>
    </w:lvl>
    <w:lvl w:ilvl="8" w:tplc="01B4CF0C">
      <w:numFmt w:val="bullet"/>
      <w:lvlText w:val="•"/>
      <w:lvlJc w:val="left"/>
      <w:pPr>
        <w:ind w:left="3148" w:hanging="310"/>
      </w:pPr>
      <w:rPr>
        <w:rFonts w:hint="default"/>
        <w:lang w:val="ru-RU" w:eastAsia="en-US" w:bidi="ar-SA"/>
      </w:rPr>
    </w:lvl>
  </w:abstractNum>
  <w:abstractNum w:abstractNumId="104">
    <w:nsid w:val="56746CEE"/>
    <w:multiLevelType w:val="hybridMultilevel"/>
    <w:tmpl w:val="4A2CE304"/>
    <w:lvl w:ilvl="0" w:tplc="A2D2EA1A">
      <w:numFmt w:val="bullet"/>
      <w:lvlText w:val="-"/>
      <w:lvlJc w:val="left"/>
      <w:pPr>
        <w:ind w:left="1154" w:hanging="161"/>
      </w:pPr>
      <w:rPr>
        <w:rFonts w:ascii="Times New Roman" w:eastAsia="Times New Roman" w:hAnsi="Times New Roman" w:cs="Times New Roman" w:hint="default"/>
        <w:b w:val="0"/>
        <w:bCs w:val="0"/>
        <w:i w:val="0"/>
        <w:iCs w:val="0"/>
        <w:spacing w:val="0"/>
        <w:w w:val="100"/>
        <w:sz w:val="28"/>
        <w:szCs w:val="28"/>
        <w:lang w:val="ru-RU" w:eastAsia="en-US" w:bidi="ar-SA"/>
      </w:rPr>
    </w:lvl>
    <w:lvl w:ilvl="1" w:tplc="935A61DA">
      <w:numFmt w:val="bullet"/>
      <w:lvlText w:val="•"/>
      <w:lvlJc w:val="left"/>
      <w:pPr>
        <w:ind w:left="2150" w:hanging="161"/>
      </w:pPr>
      <w:rPr>
        <w:rFonts w:hint="default"/>
        <w:lang w:val="ru-RU" w:eastAsia="en-US" w:bidi="ar-SA"/>
      </w:rPr>
    </w:lvl>
    <w:lvl w:ilvl="2" w:tplc="84A40700">
      <w:numFmt w:val="bullet"/>
      <w:lvlText w:val="•"/>
      <w:lvlJc w:val="left"/>
      <w:pPr>
        <w:ind w:left="3140" w:hanging="161"/>
      </w:pPr>
      <w:rPr>
        <w:rFonts w:hint="default"/>
        <w:lang w:val="ru-RU" w:eastAsia="en-US" w:bidi="ar-SA"/>
      </w:rPr>
    </w:lvl>
    <w:lvl w:ilvl="3" w:tplc="EB46819E">
      <w:numFmt w:val="bullet"/>
      <w:lvlText w:val="•"/>
      <w:lvlJc w:val="left"/>
      <w:pPr>
        <w:ind w:left="4130" w:hanging="161"/>
      </w:pPr>
      <w:rPr>
        <w:rFonts w:hint="default"/>
        <w:lang w:val="ru-RU" w:eastAsia="en-US" w:bidi="ar-SA"/>
      </w:rPr>
    </w:lvl>
    <w:lvl w:ilvl="4" w:tplc="124A17E0">
      <w:numFmt w:val="bullet"/>
      <w:lvlText w:val="•"/>
      <w:lvlJc w:val="left"/>
      <w:pPr>
        <w:ind w:left="5120" w:hanging="161"/>
      </w:pPr>
      <w:rPr>
        <w:rFonts w:hint="default"/>
        <w:lang w:val="ru-RU" w:eastAsia="en-US" w:bidi="ar-SA"/>
      </w:rPr>
    </w:lvl>
    <w:lvl w:ilvl="5" w:tplc="32728992">
      <w:numFmt w:val="bullet"/>
      <w:lvlText w:val="•"/>
      <w:lvlJc w:val="left"/>
      <w:pPr>
        <w:ind w:left="6110" w:hanging="161"/>
      </w:pPr>
      <w:rPr>
        <w:rFonts w:hint="default"/>
        <w:lang w:val="ru-RU" w:eastAsia="en-US" w:bidi="ar-SA"/>
      </w:rPr>
    </w:lvl>
    <w:lvl w:ilvl="6" w:tplc="4D78425C">
      <w:numFmt w:val="bullet"/>
      <w:lvlText w:val="•"/>
      <w:lvlJc w:val="left"/>
      <w:pPr>
        <w:ind w:left="7100" w:hanging="161"/>
      </w:pPr>
      <w:rPr>
        <w:rFonts w:hint="default"/>
        <w:lang w:val="ru-RU" w:eastAsia="en-US" w:bidi="ar-SA"/>
      </w:rPr>
    </w:lvl>
    <w:lvl w:ilvl="7" w:tplc="365010E0">
      <w:numFmt w:val="bullet"/>
      <w:lvlText w:val="•"/>
      <w:lvlJc w:val="left"/>
      <w:pPr>
        <w:ind w:left="8090" w:hanging="161"/>
      </w:pPr>
      <w:rPr>
        <w:rFonts w:hint="default"/>
        <w:lang w:val="ru-RU" w:eastAsia="en-US" w:bidi="ar-SA"/>
      </w:rPr>
    </w:lvl>
    <w:lvl w:ilvl="8" w:tplc="E11EFF1A">
      <w:numFmt w:val="bullet"/>
      <w:lvlText w:val="•"/>
      <w:lvlJc w:val="left"/>
      <w:pPr>
        <w:ind w:left="9080" w:hanging="161"/>
      </w:pPr>
      <w:rPr>
        <w:rFonts w:hint="default"/>
        <w:lang w:val="ru-RU" w:eastAsia="en-US" w:bidi="ar-SA"/>
      </w:rPr>
    </w:lvl>
  </w:abstractNum>
  <w:abstractNum w:abstractNumId="105">
    <w:nsid w:val="56E1477E"/>
    <w:multiLevelType w:val="hybridMultilevel"/>
    <w:tmpl w:val="EA042736"/>
    <w:lvl w:ilvl="0" w:tplc="A69ADC98">
      <w:numFmt w:val="bullet"/>
      <w:lvlText w:val=""/>
      <w:lvlJc w:val="left"/>
      <w:pPr>
        <w:ind w:left="993" w:hanging="353"/>
      </w:pPr>
      <w:rPr>
        <w:rFonts w:ascii="Symbol" w:eastAsia="Symbol" w:hAnsi="Symbol" w:cs="Symbol" w:hint="default"/>
        <w:b w:val="0"/>
        <w:bCs w:val="0"/>
        <w:i w:val="0"/>
        <w:iCs w:val="0"/>
        <w:spacing w:val="0"/>
        <w:w w:val="100"/>
        <w:sz w:val="28"/>
        <w:szCs w:val="28"/>
        <w:lang w:val="ru-RU" w:eastAsia="en-US" w:bidi="ar-SA"/>
      </w:rPr>
    </w:lvl>
    <w:lvl w:ilvl="1" w:tplc="4D1236DE">
      <w:numFmt w:val="bullet"/>
      <w:lvlText w:val="•"/>
      <w:lvlJc w:val="left"/>
      <w:pPr>
        <w:ind w:left="2006" w:hanging="353"/>
      </w:pPr>
      <w:rPr>
        <w:rFonts w:hint="default"/>
        <w:lang w:val="ru-RU" w:eastAsia="en-US" w:bidi="ar-SA"/>
      </w:rPr>
    </w:lvl>
    <w:lvl w:ilvl="2" w:tplc="60AE91C8">
      <w:numFmt w:val="bullet"/>
      <w:lvlText w:val="•"/>
      <w:lvlJc w:val="left"/>
      <w:pPr>
        <w:ind w:left="3012" w:hanging="353"/>
      </w:pPr>
      <w:rPr>
        <w:rFonts w:hint="default"/>
        <w:lang w:val="ru-RU" w:eastAsia="en-US" w:bidi="ar-SA"/>
      </w:rPr>
    </w:lvl>
    <w:lvl w:ilvl="3" w:tplc="20B66CF2">
      <w:numFmt w:val="bullet"/>
      <w:lvlText w:val="•"/>
      <w:lvlJc w:val="left"/>
      <w:pPr>
        <w:ind w:left="4018" w:hanging="353"/>
      </w:pPr>
      <w:rPr>
        <w:rFonts w:hint="default"/>
        <w:lang w:val="ru-RU" w:eastAsia="en-US" w:bidi="ar-SA"/>
      </w:rPr>
    </w:lvl>
    <w:lvl w:ilvl="4" w:tplc="F266CC7C">
      <w:numFmt w:val="bullet"/>
      <w:lvlText w:val="•"/>
      <w:lvlJc w:val="left"/>
      <w:pPr>
        <w:ind w:left="5024" w:hanging="353"/>
      </w:pPr>
      <w:rPr>
        <w:rFonts w:hint="default"/>
        <w:lang w:val="ru-RU" w:eastAsia="en-US" w:bidi="ar-SA"/>
      </w:rPr>
    </w:lvl>
    <w:lvl w:ilvl="5" w:tplc="5CF23EE8">
      <w:numFmt w:val="bullet"/>
      <w:lvlText w:val="•"/>
      <w:lvlJc w:val="left"/>
      <w:pPr>
        <w:ind w:left="6030" w:hanging="353"/>
      </w:pPr>
      <w:rPr>
        <w:rFonts w:hint="default"/>
        <w:lang w:val="ru-RU" w:eastAsia="en-US" w:bidi="ar-SA"/>
      </w:rPr>
    </w:lvl>
    <w:lvl w:ilvl="6" w:tplc="D160D5D8">
      <w:numFmt w:val="bullet"/>
      <w:lvlText w:val="•"/>
      <w:lvlJc w:val="left"/>
      <w:pPr>
        <w:ind w:left="7036" w:hanging="353"/>
      </w:pPr>
      <w:rPr>
        <w:rFonts w:hint="default"/>
        <w:lang w:val="ru-RU" w:eastAsia="en-US" w:bidi="ar-SA"/>
      </w:rPr>
    </w:lvl>
    <w:lvl w:ilvl="7" w:tplc="4F889FF6">
      <w:numFmt w:val="bullet"/>
      <w:lvlText w:val="•"/>
      <w:lvlJc w:val="left"/>
      <w:pPr>
        <w:ind w:left="8042" w:hanging="353"/>
      </w:pPr>
      <w:rPr>
        <w:rFonts w:hint="default"/>
        <w:lang w:val="ru-RU" w:eastAsia="en-US" w:bidi="ar-SA"/>
      </w:rPr>
    </w:lvl>
    <w:lvl w:ilvl="8" w:tplc="3E661F18">
      <w:numFmt w:val="bullet"/>
      <w:lvlText w:val="•"/>
      <w:lvlJc w:val="left"/>
      <w:pPr>
        <w:ind w:left="9048" w:hanging="353"/>
      </w:pPr>
      <w:rPr>
        <w:rFonts w:hint="default"/>
        <w:lang w:val="ru-RU" w:eastAsia="en-US" w:bidi="ar-SA"/>
      </w:rPr>
    </w:lvl>
  </w:abstractNum>
  <w:abstractNum w:abstractNumId="106">
    <w:nsid w:val="57244B78"/>
    <w:multiLevelType w:val="hybridMultilevel"/>
    <w:tmpl w:val="EC088910"/>
    <w:lvl w:ilvl="0" w:tplc="8A403B08">
      <w:start w:val="1"/>
      <w:numFmt w:val="decimal"/>
      <w:lvlText w:val="%1"/>
      <w:lvlJc w:val="left"/>
      <w:pPr>
        <w:ind w:left="427" w:hanging="315"/>
      </w:pPr>
      <w:rPr>
        <w:rFonts w:ascii="Times New Roman" w:eastAsia="Times New Roman" w:hAnsi="Times New Roman" w:cs="Times New Roman" w:hint="default"/>
        <w:b w:val="0"/>
        <w:bCs w:val="0"/>
        <w:i w:val="0"/>
        <w:iCs w:val="0"/>
        <w:spacing w:val="0"/>
        <w:w w:val="100"/>
        <w:sz w:val="24"/>
        <w:szCs w:val="24"/>
        <w:lang w:val="ru-RU" w:eastAsia="en-US" w:bidi="ar-SA"/>
      </w:rPr>
    </w:lvl>
    <w:lvl w:ilvl="1" w:tplc="0B58812C">
      <w:numFmt w:val="bullet"/>
      <w:lvlText w:val="•"/>
      <w:lvlJc w:val="left"/>
      <w:pPr>
        <w:ind w:left="800" w:hanging="315"/>
      </w:pPr>
      <w:rPr>
        <w:rFonts w:hint="default"/>
        <w:lang w:val="ru-RU" w:eastAsia="en-US" w:bidi="ar-SA"/>
      </w:rPr>
    </w:lvl>
    <w:lvl w:ilvl="2" w:tplc="0854D9D4">
      <w:numFmt w:val="bullet"/>
      <w:lvlText w:val="•"/>
      <w:lvlJc w:val="left"/>
      <w:pPr>
        <w:ind w:left="1181" w:hanging="315"/>
      </w:pPr>
      <w:rPr>
        <w:rFonts w:hint="default"/>
        <w:lang w:val="ru-RU" w:eastAsia="en-US" w:bidi="ar-SA"/>
      </w:rPr>
    </w:lvl>
    <w:lvl w:ilvl="3" w:tplc="44D8A458">
      <w:numFmt w:val="bullet"/>
      <w:lvlText w:val="•"/>
      <w:lvlJc w:val="left"/>
      <w:pPr>
        <w:ind w:left="1562" w:hanging="315"/>
      </w:pPr>
      <w:rPr>
        <w:rFonts w:hint="default"/>
        <w:lang w:val="ru-RU" w:eastAsia="en-US" w:bidi="ar-SA"/>
      </w:rPr>
    </w:lvl>
    <w:lvl w:ilvl="4" w:tplc="2FF8B6F6">
      <w:numFmt w:val="bullet"/>
      <w:lvlText w:val="•"/>
      <w:lvlJc w:val="left"/>
      <w:pPr>
        <w:ind w:left="1943" w:hanging="315"/>
      </w:pPr>
      <w:rPr>
        <w:rFonts w:hint="default"/>
        <w:lang w:val="ru-RU" w:eastAsia="en-US" w:bidi="ar-SA"/>
      </w:rPr>
    </w:lvl>
    <w:lvl w:ilvl="5" w:tplc="708080E2">
      <w:numFmt w:val="bullet"/>
      <w:lvlText w:val="•"/>
      <w:lvlJc w:val="left"/>
      <w:pPr>
        <w:ind w:left="2324" w:hanging="315"/>
      </w:pPr>
      <w:rPr>
        <w:rFonts w:hint="default"/>
        <w:lang w:val="ru-RU" w:eastAsia="en-US" w:bidi="ar-SA"/>
      </w:rPr>
    </w:lvl>
    <w:lvl w:ilvl="6" w:tplc="DEC0E62E">
      <w:numFmt w:val="bullet"/>
      <w:lvlText w:val="•"/>
      <w:lvlJc w:val="left"/>
      <w:pPr>
        <w:ind w:left="2705" w:hanging="315"/>
      </w:pPr>
      <w:rPr>
        <w:rFonts w:hint="default"/>
        <w:lang w:val="ru-RU" w:eastAsia="en-US" w:bidi="ar-SA"/>
      </w:rPr>
    </w:lvl>
    <w:lvl w:ilvl="7" w:tplc="1C263778">
      <w:numFmt w:val="bullet"/>
      <w:lvlText w:val="•"/>
      <w:lvlJc w:val="left"/>
      <w:pPr>
        <w:ind w:left="3086" w:hanging="315"/>
      </w:pPr>
      <w:rPr>
        <w:rFonts w:hint="default"/>
        <w:lang w:val="ru-RU" w:eastAsia="en-US" w:bidi="ar-SA"/>
      </w:rPr>
    </w:lvl>
    <w:lvl w:ilvl="8" w:tplc="4EC68D9A">
      <w:numFmt w:val="bullet"/>
      <w:lvlText w:val="•"/>
      <w:lvlJc w:val="left"/>
      <w:pPr>
        <w:ind w:left="3467" w:hanging="315"/>
      </w:pPr>
      <w:rPr>
        <w:rFonts w:hint="default"/>
        <w:lang w:val="ru-RU" w:eastAsia="en-US" w:bidi="ar-SA"/>
      </w:rPr>
    </w:lvl>
  </w:abstractNum>
  <w:abstractNum w:abstractNumId="107">
    <w:nsid w:val="575060B4"/>
    <w:multiLevelType w:val="hybridMultilevel"/>
    <w:tmpl w:val="4B94C390"/>
    <w:lvl w:ilvl="0" w:tplc="1E5869C4">
      <w:numFmt w:val="bullet"/>
      <w:lvlText w:val="-"/>
      <w:lvlJc w:val="left"/>
      <w:pPr>
        <w:ind w:left="993" w:hanging="322"/>
      </w:pPr>
      <w:rPr>
        <w:rFonts w:ascii="Times New Roman" w:eastAsia="Times New Roman" w:hAnsi="Times New Roman" w:cs="Times New Roman" w:hint="default"/>
        <w:b w:val="0"/>
        <w:bCs w:val="0"/>
        <w:i w:val="0"/>
        <w:iCs w:val="0"/>
        <w:spacing w:val="0"/>
        <w:w w:val="100"/>
        <w:sz w:val="28"/>
        <w:szCs w:val="28"/>
        <w:lang w:val="ru-RU" w:eastAsia="en-US" w:bidi="ar-SA"/>
      </w:rPr>
    </w:lvl>
    <w:lvl w:ilvl="1" w:tplc="E4C63E24">
      <w:numFmt w:val="bullet"/>
      <w:lvlText w:val="•"/>
      <w:lvlJc w:val="left"/>
      <w:pPr>
        <w:ind w:left="2006" w:hanging="322"/>
      </w:pPr>
      <w:rPr>
        <w:rFonts w:hint="default"/>
        <w:lang w:val="ru-RU" w:eastAsia="en-US" w:bidi="ar-SA"/>
      </w:rPr>
    </w:lvl>
    <w:lvl w:ilvl="2" w:tplc="5DD090F4">
      <w:numFmt w:val="bullet"/>
      <w:lvlText w:val="•"/>
      <w:lvlJc w:val="left"/>
      <w:pPr>
        <w:ind w:left="3012" w:hanging="322"/>
      </w:pPr>
      <w:rPr>
        <w:rFonts w:hint="default"/>
        <w:lang w:val="ru-RU" w:eastAsia="en-US" w:bidi="ar-SA"/>
      </w:rPr>
    </w:lvl>
    <w:lvl w:ilvl="3" w:tplc="7F3C9E48">
      <w:numFmt w:val="bullet"/>
      <w:lvlText w:val="•"/>
      <w:lvlJc w:val="left"/>
      <w:pPr>
        <w:ind w:left="4018" w:hanging="322"/>
      </w:pPr>
      <w:rPr>
        <w:rFonts w:hint="default"/>
        <w:lang w:val="ru-RU" w:eastAsia="en-US" w:bidi="ar-SA"/>
      </w:rPr>
    </w:lvl>
    <w:lvl w:ilvl="4" w:tplc="B85068F6">
      <w:numFmt w:val="bullet"/>
      <w:lvlText w:val="•"/>
      <w:lvlJc w:val="left"/>
      <w:pPr>
        <w:ind w:left="5024" w:hanging="322"/>
      </w:pPr>
      <w:rPr>
        <w:rFonts w:hint="default"/>
        <w:lang w:val="ru-RU" w:eastAsia="en-US" w:bidi="ar-SA"/>
      </w:rPr>
    </w:lvl>
    <w:lvl w:ilvl="5" w:tplc="44E0A6F6">
      <w:numFmt w:val="bullet"/>
      <w:lvlText w:val="•"/>
      <w:lvlJc w:val="left"/>
      <w:pPr>
        <w:ind w:left="6030" w:hanging="322"/>
      </w:pPr>
      <w:rPr>
        <w:rFonts w:hint="default"/>
        <w:lang w:val="ru-RU" w:eastAsia="en-US" w:bidi="ar-SA"/>
      </w:rPr>
    </w:lvl>
    <w:lvl w:ilvl="6" w:tplc="C1CE7956">
      <w:numFmt w:val="bullet"/>
      <w:lvlText w:val="•"/>
      <w:lvlJc w:val="left"/>
      <w:pPr>
        <w:ind w:left="7036" w:hanging="322"/>
      </w:pPr>
      <w:rPr>
        <w:rFonts w:hint="default"/>
        <w:lang w:val="ru-RU" w:eastAsia="en-US" w:bidi="ar-SA"/>
      </w:rPr>
    </w:lvl>
    <w:lvl w:ilvl="7" w:tplc="6EE23F84">
      <w:numFmt w:val="bullet"/>
      <w:lvlText w:val="•"/>
      <w:lvlJc w:val="left"/>
      <w:pPr>
        <w:ind w:left="8042" w:hanging="322"/>
      </w:pPr>
      <w:rPr>
        <w:rFonts w:hint="default"/>
        <w:lang w:val="ru-RU" w:eastAsia="en-US" w:bidi="ar-SA"/>
      </w:rPr>
    </w:lvl>
    <w:lvl w:ilvl="8" w:tplc="0A70BCC6">
      <w:numFmt w:val="bullet"/>
      <w:lvlText w:val="•"/>
      <w:lvlJc w:val="left"/>
      <w:pPr>
        <w:ind w:left="9048" w:hanging="322"/>
      </w:pPr>
      <w:rPr>
        <w:rFonts w:hint="default"/>
        <w:lang w:val="ru-RU" w:eastAsia="en-US" w:bidi="ar-SA"/>
      </w:rPr>
    </w:lvl>
  </w:abstractNum>
  <w:abstractNum w:abstractNumId="108">
    <w:nsid w:val="5A9D745D"/>
    <w:multiLevelType w:val="hybridMultilevel"/>
    <w:tmpl w:val="EFB81CAE"/>
    <w:lvl w:ilvl="0" w:tplc="B5669DCC">
      <w:numFmt w:val="bullet"/>
      <w:lvlText w:val=""/>
      <w:lvlJc w:val="left"/>
      <w:pPr>
        <w:ind w:left="1713" w:hanging="360"/>
      </w:pPr>
      <w:rPr>
        <w:rFonts w:ascii="Wingdings" w:eastAsia="Wingdings" w:hAnsi="Wingdings" w:cs="Wingdings" w:hint="default"/>
        <w:b w:val="0"/>
        <w:bCs w:val="0"/>
        <w:i w:val="0"/>
        <w:iCs w:val="0"/>
        <w:spacing w:val="0"/>
        <w:w w:val="100"/>
        <w:sz w:val="28"/>
        <w:szCs w:val="28"/>
        <w:lang w:val="ru-RU" w:eastAsia="en-US" w:bidi="ar-SA"/>
      </w:rPr>
    </w:lvl>
    <w:lvl w:ilvl="1" w:tplc="045CB174">
      <w:numFmt w:val="bullet"/>
      <w:lvlText w:val="•"/>
      <w:lvlJc w:val="left"/>
      <w:pPr>
        <w:ind w:left="2654" w:hanging="360"/>
      </w:pPr>
      <w:rPr>
        <w:rFonts w:hint="default"/>
        <w:lang w:val="ru-RU" w:eastAsia="en-US" w:bidi="ar-SA"/>
      </w:rPr>
    </w:lvl>
    <w:lvl w:ilvl="2" w:tplc="4EFA5AB6">
      <w:numFmt w:val="bullet"/>
      <w:lvlText w:val="•"/>
      <w:lvlJc w:val="left"/>
      <w:pPr>
        <w:ind w:left="3588" w:hanging="360"/>
      </w:pPr>
      <w:rPr>
        <w:rFonts w:hint="default"/>
        <w:lang w:val="ru-RU" w:eastAsia="en-US" w:bidi="ar-SA"/>
      </w:rPr>
    </w:lvl>
    <w:lvl w:ilvl="3" w:tplc="832813F4">
      <w:numFmt w:val="bullet"/>
      <w:lvlText w:val="•"/>
      <w:lvlJc w:val="left"/>
      <w:pPr>
        <w:ind w:left="4522" w:hanging="360"/>
      </w:pPr>
      <w:rPr>
        <w:rFonts w:hint="default"/>
        <w:lang w:val="ru-RU" w:eastAsia="en-US" w:bidi="ar-SA"/>
      </w:rPr>
    </w:lvl>
    <w:lvl w:ilvl="4" w:tplc="EE2A7404">
      <w:numFmt w:val="bullet"/>
      <w:lvlText w:val="•"/>
      <w:lvlJc w:val="left"/>
      <w:pPr>
        <w:ind w:left="5456" w:hanging="360"/>
      </w:pPr>
      <w:rPr>
        <w:rFonts w:hint="default"/>
        <w:lang w:val="ru-RU" w:eastAsia="en-US" w:bidi="ar-SA"/>
      </w:rPr>
    </w:lvl>
    <w:lvl w:ilvl="5" w:tplc="36C6C2C0">
      <w:numFmt w:val="bullet"/>
      <w:lvlText w:val="•"/>
      <w:lvlJc w:val="left"/>
      <w:pPr>
        <w:ind w:left="6390" w:hanging="360"/>
      </w:pPr>
      <w:rPr>
        <w:rFonts w:hint="default"/>
        <w:lang w:val="ru-RU" w:eastAsia="en-US" w:bidi="ar-SA"/>
      </w:rPr>
    </w:lvl>
    <w:lvl w:ilvl="6" w:tplc="BAC22284">
      <w:numFmt w:val="bullet"/>
      <w:lvlText w:val="•"/>
      <w:lvlJc w:val="left"/>
      <w:pPr>
        <w:ind w:left="7324" w:hanging="360"/>
      </w:pPr>
      <w:rPr>
        <w:rFonts w:hint="default"/>
        <w:lang w:val="ru-RU" w:eastAsia="en-US" w:bidi="ar-SA"/>
      </w:rPr>
    </w:lvl>
    <w:lvl w:ilvl="7" w:tplc="8EF845CC">
      <w:numFmt w:val="bullet"/>
      <w:lvlText w:val="•"/>
      <w:lvlJc w:val="left"/>
      <w:pPr>
        <w:ind w:left="8258" w:hanging="360"/>
      </w:pPr>
      <w:rPr>
        <w:rFonts w:hint="default"/>
        <w:lang w:val="ru-RU" w:eastAsia="en-US" w:bidi="ar-SA"/>
      </w:rPr>
    </w:lvl>
    <w:lvl w:ilvl="8" w:tplc="037C24F0">
      <w:numFmt w:val="bullet"/>
      <w:lvlText w:val="•"/>
      <w:lvlJc w:val="left"/>
      <w:pPr>
        <w:ind w:left="9192" w:hanging="360"/>
      </w:pPr>
      <w:rPr>
        <w:rFonts w:hint="default"/>
        <w:lang w:val="ru-RU" w:eastAsia="en-US" w:bidi="ar-SA"/>
      </w:rPr>
    </w:lvl>
  </w:abstractNum>
  <w:abstractNum w:abstractNumId="109">
    <w:nsid w:val="5ADA20A4"/>
    <w:multiLevelType w:val="hybridMultilevel"/>
    <w:tmpl w:val="D6BA2E00"/>
    <w:lvl w:ilvl="0" w:tplc="1EAE60A0">
      <w:start w:val="1"/>
      <w:numFmt w:val="decimal"/>
      <w:lvlText w:val="%1)"/>
      <w:lvlJc w:val="left"/>
      <w:pPr>
        <w:ind w:left="993" w:hanging="399"/>
      </w:pPr>
      <w:rPr>
        <w:rFonts w:ascii="Times New Roman" w:eastAsia="Times New Roman" w:hAnsi="Times New Roman" w:cs="Times New Roman" w:hint="default"/>
        <w:b w:val="0"/>
        <w:bCs w:val="0"/>
        <w:i w:val="0"/>
        <w:iCs w:val="0"/>
        <w:spacing w:val="0"/>
        <w:w w:val="100"/>
        <w:sz w:val="28"/>
        <w:szCs w:val="28"/>
        <w:lang w:val="ru-RU" w:eastAsia="en-US" w:bidi="ar-SA"/>
      </w:rPr>
    </w:lvl>
    <w:lvl w:ilvl="1" w:tplc="2FAA1346">
      <w:numFmt w:val="bullet"/>
      <w:lvlText w:val="•"/>
      <w:lvlJc w:val="left"/>
      <w:pPr>
        <w:ind w:left="2006" w:hanging="399"/>
      </w:pPr>
      <w:rPr>
        <w:rFonts w:hint="default"/>
        <w:lang w:val="ru-RU" w:eastAsia="en-US" w:bidi="ar-SA"/>
      </w:rPr>
    </w:lvl>
    <w:lvl w:ilvl="2" w:tplc="A5F06FB6">
      <w:numFmt w:val="bullet"/>
      <w:lvlText w:val="•"/>
      <w:lvlJc w:val="left"/>
      <w:pPr>
        <w:ind w:left="3012" w:hanging="399"/>
      </w:pPr>
      <w:rPr>
        <w:rFonts w:hint="default"/>
        <w:lang w:val="ru-RU" w:eastAsia="en-US" w:bidi="ar-SA"/>
      </w:rPr>
    </w:lvl>
    <w:lvl w:ilvl="3" w:tplc="351865F6">
      <w:numFmt w:val="bullet"/>
      <w:lvlText w:val="•"/>
      <w:lvlJc w:val="left"/>
      <w:pPr>
        <w:ind w:left="4018" w:hanging="399"/>
      </w:pPr>
      <w:rPr>
        <w:rFonts w:hint="default"/>
        <w:lang w:val="ru-RU" w:eastAsia="en-US" w:bidi="ar-SA"/>
      </w:rPr>
    </w:lvl>
    <w:lvl w:ilvl="4" w:tplc="0D0C0A8A">
      <w:numFmt w:val="bullet"/>
      <w:lvlText w:val="•"/>
      <w:lvlJc w:val="left"/>
      <w:pPr>
        <w:ind w:left="5024" w:hanging="399"/>
      </w:pPr>
      <w:rPr>
        <w:rFonts w:hint="default"/>
        <w:lang w:val="ru-RU" w:eastAsia="en-US" w:bidi="ar-SA"/>
      </w:rPr>
    </w:lvl>
    <w:lvl w:ilvl="5" w:tplc="A01E2BC4">
      <w:numFmt w:val="bullet"/>
      <w:lvlText w:val="•"/>
      <w:lvlJc w:val="left"/>
      <w:pPr>
        <w:ind w:left="6030" w:hanging="399"/>
      </w:pPr>
      <w:rPr>
        <w:rFonts w:hint="default"/>
        <w:lang w:val="ru-RU" w:eastAsia="en-US" w:bidi="ar-SA"/>
      </w:rPr>
    </w:lvl>
    <w:lvl w:ilvl="6" w:tplc="42C4C97E">
      <w:numFmt w:val="bullet"/>
      <w:lvlText w:val="•"/>
      <w:lvlJc w:val="left"/>
      <w:pPr>
        <w:ind w:left="7036" w:hanging="399"/>
      </w:pPr>
      <w:rPr>
        <w:rFonts w:hint="default"/>
        <w:lang w:val="ru-RU" w:eastAsia="en-US" w:bidi="ar-SA"/>
      </w:rPr>
    </w:lvl>
    <w:lvl w:ilvl="7" w:tplc="688E84C4">
      <w:numFmt w:val="bullet"/>
      <w:lvlText w:val="•"/>
      <w:lvlJc w:val="left"/>
      <w:pPr>
        <w:ind w:left="8042" w:hanging="399"/>
      </w:pPr>
      <w:rPr>
        <w:rFonts w:hint="default"/>
        <w:lang w:val="ru-RU" w:eastAsia="en-US" w:bidi="ar-SA"/>
      </w:rPr>
    </w:lvl>
    <w:lvl w:ilvl="8" w:tplc="C11615C2">
      <w:numFmt w:val="bullet"/>
      <w:lvlText w:val="•"/>
      <w:lvlJc w:val="left"/>
      <w:pPr>
        <w:ind w:left="9048" w:hanging="399"/>
      </w:pPr>
      <w:rPr>
        <w:rFonts w:hint="default"/>
        <w:lang w:val="ru-RU" w:eastAsia="en-US" w:bidi="ar-SA"/>
      </w:rPr>
    </w:lvl>
  </w:abstractNum>
  <w:abstractNum w:abstractNumId="110">
    <w:nsid w:val="5AF12547"/>
    <w:multiLevelType w:val="hybridMultilevel"/>
    <w:tmpl w:val="BF4C55CE"/>
    <w:lvl w:ilvl="0" w:tplc="394A2634">
      <w:numFmt w:val="bullet"/>
      <w:lvlText w:val="•"/>
      <w:lvlJc w:val="left"/>
      <w:pPr>
        <w:ind w:left="190" w:hanging="79"/>
      </w:pPr>
      <w:rPr>
        <w:rFonts w:ascii="Times New Roman" w:eastAsia="Times New Roman" w:hAnsi="Times New Roman" w:cs="Times New Roman" w:hint="default"/>
        <w:b w:val="0"/>
        <w:bCs w:val="0"/>
        <w:i w:val="0"/>
        <w:iCs w:val="0"/>
        <w:spacing w:val="0"/>
        <w:w w:val="100"/>
        <w:sz w:val="20"/>
        <w:szCs w:val="20"/>
        <w:lang w:val="ru-RU" w:eastAsia="en-US" w:bidi="ar-SA"/>
      </w:rPr>
    </w:lvl>
    <w:lvl w:ilvl="1" w:tplc="07F25124">
      <w:numFmt w:val="bullet"/>
      <w:lvlText w:val="•"/>
      <w:lvlJc w:val="left"/>
      <w:pPr>
        <w:ind w:left="392" w:hanging="79"/>
      </w:pPr>
      <w:rPr>
        <w:rFonts w:hint="default"/>
        <w:lang w:val="ru-RU" w:eastAsia="en-US" w:bidi="ar-SA"/>
      </w:rPr>
    </w:lvl>
    <w:lvl w:ilvl="2" w:tplc="4CCCB846">
      <w:numFmt w:val="bullet"/>
      <w:lvlText w:val="•"/>
      <w:lvlJc w:val="left"/>
      <w:pPr>
        <w:ind w:left="584" w:hanging="79"/>
      </w:pPr>
      <w:rPr>
        <w:rFonts w:hint="default"/>
        <w:lang w:val="ru-RU" w:eastAsia="en-US" w:bidi="ar-SA"/>
      </w:rPr>
    </w:lvl>
    <w:lvl w:ilvl="3" w:tplc="02D26FA8">
      <w:numFmt w:val="bullet"/>
      <w:lvlText w:val="•"/>
      <w:lvlJc w:val="left"/>
      <w:pPr>
        <w:ind w:left="776" w:hanging="79"/>
      </w:pPr>
      <w:rPr>
        <w:rFonts w:hint="default"/>
        <w:lang w:val="ru-RU" w:eastAsia="en-US" w:bidi="ar-SA"/>
      </w:rPr>
    </w:lvl>
    <w:lvl w:ilvl="4" w:tplc="144059D8">
      <w:numFmt w:val="bullet"/>
      <w:lvlText w:val="•"/>
      <w:lvlJc w:val="left"/>
      <w:pPr>
        <w:ind w:left="968" w:hanging="79"/>
      </w:pPr>
      <w:rPr>
        <w:rFonts w:hint="default"/>
        <w:lang w:val="ru-RU" w:eastAsia="en-US" w:bidi="ar-SA"/>
      </w:rPr>
    </w:lvl>
    <w:lvl w:ilvl="5" w:tplc="202244BE">
      <w:numFmt w:val="bullet"/>
      <w:lvlText w:val="•"/>
      <w:lvlJc w:val="left"/>
      <w:pPr>
        <w:ind w:left="1160" w:hanging="79"/>
      </w:pPr>
      <w:rPr>
        <w:rFonts w:hint="default"/>
        <w:lang w:val="ru-RU" w:eastAsia="en-US" w:bidi="ar-SA"/>
      </w:rPr>
    </w:lvl>
    <w:lvl w:ilvl="6" w:tplc="BED44896">
      <w:numFmt w:val="bullet"/>
      <w:lvlText w:val="•"/>
      <w:lvlJc w:val="left"/>
      <w:pPr>
        <w:ind w:left="1352" w:hanging="79"/>
      </w:pPr>
      <w:rPr>
        <w:rFonts w:hint="default"/>
        <w:lang w:val="ru-RU" w:eastAsia="en-US" w:bidi="ar-SA"/>
      </w:rPr>
    </w:lvl>
    <w:lvl w:ilvl="7" w:tplc="1D6AC106">
      <w:numFmt w:val="bullet"/>
      <w:lvlText w:val="•"/>
      <w:lvlJc w:val="left"/>
      <w:pPr>
        <w:ind w:left="1544" w:hanging="79"/>
      </w:pPr>
      <w:rPr>
        <w:rFonts w:hint="default"/>
        <w:lang w:val="ru-RU" w:eastAsia="en-US" w:bidi="ar-SA"/>
      </w:rPr>
    </w:lvl>
    <w:lvl w:ilvl="8" w:tplc="851AC712">
      <w:numFmt w:val="bullet"/>
      <w:lvlText w:val="•"/>
      <w:lvlJc w:val="left"/>
      <w:pPr>
        <w:ind w:left="1736" w:hanging="79"/>
      </w:pPr>
      <w:rPr>
        <w:rFonts w:hint="default"/>
        <w:lang w:val="ru-RU" w:eastAsia="en-US" w:bidi="ar-SA"/>
      </w:rPr>
    </w:lvl>
  </w:abstractNum>
  <w:abstractNum w:abstractNumId="111">
    <w:nsid w:val="5B8F39AE"/>
    <w:multiLevelType w:val="hybridMultilevel"/>
    <w:tmpl w:val="26D8B24E"/>
    <w:lvl w:ilvl="0" w:tplc="F214A828">
      <w:numFmt w:val="bullet"/>
      <w:lvlText w:val="—"/>
      <w:lvlJc w:val="left"/>
      <w:pPr>
        <w:ind w:left="112"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1" w:tplc="8CE4882E">
      <w:numFmt w:val="bullet"/>
      <w:lvlText w:val="•"/>
      <w:lvlJc w:val="left"/>
      <w:pPr>
        <w:ind w:left="901" w:hanging="336"/>
      </w:pPr>
      <w:rPr>
        <w:rFonts w:hint="default"/>
        <w:lang w:val="ru-RU" w:eastAsia="en-US" w:bidi="ar-SA"/>
      </w:rPr>
    </w:lvl>
    <w:lvl w:ilvl="2" w:tplc="E43EDB94">
      <w:numFmt w:val="bullet"/>
      <w:lvlText w:val="•"/>
      <w:lvlJc w:val="left"/>
      <w:pPr>
        <w:ind w:left="1682" w:hanging="336"/>
      </w:pPr>
      <w:rPr>
        <w:rFonts w:hint="default"/>
        <w:lang w:val="ru-RU" w:eastAsia="en-US" w:bidi="ar-SA"/>
      </w:rPr>
    </w:lvl>
    <w:lvl w:ilvl="3" w:tplc="3AEE4118">
      <w:numFmt w:val="bullet"/>
      <w:lvlText w:val="•"/>
      <w:lvlJc w:val="left"/>
      <w:pPr>
        <w:ind w:left="2463" w:hanging="336"/>
      </w:pPr>
      <w:rPr>
        <w:rFonts w:hint="default"/>
        <w:lang w:val="ru-RU" w:eastAsia="en-US" w:bidi="ar-SA"/>
      </w:rPr>
    </w:lvl>
    <w:lvl w:ilvl="4" w:tplc="8034C9D2">
      <w:numFmt w:val="bullet"/>
      <w:lvlText w:val="•"/>
      <w:lvlJc w:val="left"/>
      <w:pPr>
        <w:ind w:left="3244" w:hanging="336"/>
      </w:pPr>
      <w:rPr>
        <w:rFonts w:hint="default"/>
        <w:lang w:val="ru-RU" w:eastAsia="en-US" w:bidi="ar-SA"/>
      </w:rPr>
    </w:lvl>
    <w:lvl w:ilvl="5" w:tplc="FE64E774">
      <w:numFmt w:val="bullet"/>
      <w:lvlText w:val="•"/>
      <w:lvlJc w:val="left"/>
      <w:pPr>
        <w:ind w:left="4025" w:hanging="336"/>
      </w:pPr>
      <w:rPr>
        <w:rFonts w:hint="default"/>
        <w:lang w:val="ru-RU" w:eastAsia="en-US" w:bidi="ar-SA"/>
      </w:rPr>
    </w:lvl>
    <w:lvl w:ilvl="6" w:tplc="F1584114">
      <w:numFmt w:val="bullet"/>
      <w:lvlText w:val="•"/>
      <w:lvlJc w:val="left"/>
      <w:pPr>
        <w:ind w:left="4806" w:hanging="336"/>
      </w:pPr>
      <w:rPr>
        <w:rFonts w:hint="default"/>
        <w:lang w:val="ru-RU" w:eastAsia="en-US" w:bidi="ar-SA"/>
      </w:rPr>
    </w:lvl>
    <w:lvl w:ilvl="7" w:tplc="17E40790">
      <w:numFmt w:val="bullet"/>
      <w:lvlText w:val="•"/>
      <w:lvlJc w:val="left"/>
      <w:pPr>
        <w:ind w:left="5587" w:hanging="336"/>
      </w:pPr>
      <w:rPr>
        <w:rFonts w:hint="default"/>
        <w:lang w:val="ru-RU" w:eastAsia="en-US" w:bidi="ar-SA"/>
      </w:rPr>
    </w:lvl>
    <w:lvl w:ilvl="8" w:tplc="912E170A">
      <w:numFmt w:val="bullet"/>
      <w:lvlText w:val="•"/>
      <w:lvlJc w:val="left"/>
      <w:pPr>
        <w:ind w:left="6368" w:hanging="336"/>
      </w:pPr>
      <w:rPr>
        <w:rFonts w:hint="default"/>
        <w:lang w:val="ru-RU" w:eastAsia="en-US" w:bidi="ar-SA"/>
      </w:rPr>
    </w:lvl>
  </w:abstractNum>
  <w:abstractNum w:abstractNumId="112">
    <w:nsid w:val="5E373D17"/>
    <w:multiLevelType w:val="hybridMultilevel"/>
    <w:tmpl w:val="A1F6CC46"/>
    <w:lvl w:ilvl="0" w:tplc="2B4ED64E">
      <w:start w:val="1"/>
      <w:numFmt w:val="decimal"/>
      <w:lvlText w:val="%1."/>
      <w:lvlJc w:val="left"/>
      <w:pPr>
        <w:ind w:left="993" w:hanging="334"/>
      </w:pPr>
      <w:rPr>
        <w:rFonts w:ascii="Times New Roman" w:eastAsia="Times New Roman" w:hAnsi="Times New Roman" w:cs="Times New Roman" w:hint="default"/>
        <w:b w:val="0"/>
        <w:bCs w:val="0"/>
        <w:i w:val="0"/>
        <w:iCs w:val="0"/>
        <w:spacing w:val="0"/>
        <w:w w:val="100"/>
        <w:sz w:val="28"/>
        <w:szCs w:val="28"/>
        <w:lang w:val="ru-RU" w:eastAsia="en-US" w:bidi="ar-SA"/>
      </w:rPr>
    </w:lvl>
    <w:lvl w:ilvl="1" w:tplc="FCC83558">
      <w:numFmt w:val="bullet"/>
      <w:lvlText w:val="•"/>
      <w:lvlJc w:val="left"/>
      <w:pPr>
        <w:ind w:left="2006" w:hanging="334"/>
      </w:pPr>
      <w:rPr>
        <w:rFonts w:hint="default"/>
        <w:lang w:val="ru-RU" w:eastAsia="en-US" w:bidi="ar-SA"/>
      </w:rPr>
    </w:lvl>
    <w:lvl w:ilvl="2" w:tplc="DADCC802">
      <w:numFmt w:val="bullet"/>
      <w:lvlText w:val="•"/>
      <w:lvlJc w:val="left"/>
      <w:pPr>
        <w:ind w:left="3012" w:hanging="334"/>
      </w:pPr>
      <w:rPr>
        <w:rFonts w:hint="default"/>
        <w:lang w:val="ru-RU" w:eastAsia="en-US" w:bidi="ar-SA"/>
      </w:rPr>
    </w:lvl>
    <w:lvl w:ilvl="3" w:tplc="A974680C">
      <w:numFmt w:val="bullet"/>
      <w:lvlText w:val="•"/>
      <w:lvlJc w:val="left"/>
      <w:pPr>
        <w:ind w:left="4018" w:hanging="334"/>
      </w:pPr>
      <w:rPr>
        <w:rFonts w:hint="default"/>
        <w:lang w:val="ru-RU" w:eastAsia="en-US" w:bidi="ar-SA"/>
      </w:rPr>
    </w:lvl>
    <w:lvl w:ilvl="4" w:tplc="06287AA4">
      <w:numFmt w:val="bullet"/>
      <w:lvlText w:val="•"/>
      <w:lvlJc w:val="left"/>
      <w:pPr>
        <w:ind w:left="5024" w:hanging="334"/>
      </w:pPr>
      <w:rPr>
        <w:rFonts w:hint="default"/>
        <w:lang w:val="ru-RU" w:eastAsia="en-US" w:bidi="ar-SA"/>
      </w:rPr>
    </w:lvl>
    <w:lvl w:ilvl="5" w:tplc="67D2561A">
      <w:numFmt w:val="bullet"/>
      <w:lvlText w:val="•"/>
      <w:lvlJc w:val="left"/>
      <w:pPr>
        <w:ind w:left="6030" w:hanging="334"/>
      </w:pPr>
      <w:rPr>
        <w:rFonts w:hint="default"/>
        <w:lang w:val="ru-RU" w:eastAsia="en-US" w:bidi="ar-SA"/>
      </w:rPr>
    </w:lvl>
    <w:lvl w:ilvl="6" w:tplc="95E4BEF8">
      <w:numFmt w:val="bullet"/>
      <w:lvlText w:val="•"/>
      <w:lvlJc w:val="left"/>
      <w:pPr>
        <w:ind w:left="7036" w:hanging="334"/>
      </w:pPr>
      <w:rPr>
        <w:rFonts w:hint="default"/>
        <w:lang w:val="ru-RU" w:eastAsia="en-US" w:bidi="ar-SA"/>
      </w:rPr>
    </w:lvl>
    <w:lvl w:ilvl="7" w:tplc="DB52972E">
      <w:numFmt w:val="bullet"/>
      <w:lvlText w:val="•"/>
      <w:lvlJc w:val="left"/>
      <w:pPr>
        <w:ind w:left="8042" w:hanging="334"/>
      </w:pPr>
      <w:rPr>
        <w:rFonts w:hint="default"/>
        <w:lang w:val="ru-RU" w:eastAsia="en-US" w:bidi="ar-SA"/>
      </w:rPr>
    </w:lvl>
    <w:lvl w:ilvl="8" w:tplc="46603222">
      <w:numFmt w:val="bullet"/>
      <w:lvlText w:val="•"/>
      <w:lvlJc w:val="left"/>
      <w:pPr>
        <w:ind w:left="9048" w:hanging="334"/>
      </w:pPr>
      <w:rPr>
        <w:rFonts w:hint="default"/>
        <w:lang w:val="ru-RU" w:eastAsia="en-US" w:bidi="ar-SA"/>
      </w:rPr>
    </w:lvl>
  </w:abstractNum>
  <w:abstractNum w:abstractNumId="113">
    <w:nsid w:val="5E453ECB"/>
    <w:multiLevelType w:val="hybridMultilevel"/>
    <w:tmpl w:val="756883F2"/>
    <w:lvl w:ilvl="0" w:tplc="78BEB776">
      <w:start w:val="4"/>
      <w:numFmt w:val="decimal"/>
      <w:lvlText w:val="%1."/>
      <w:lvlJc w:val="left"/>
      <w:pPr>
        <w:ind w:left="429"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E026B2BE">
      <w:numFmt w:val="bullet"/>
      <w:lvlText w:val="•"/>
      <w:lvlJc w:val="left"/>
      <w:pPr>
        <w:ind w:left="800" w:hanging="361"/>
      </w:pPr>
      <w:rPr>
        <w:rFonts w:hint="default"/>
        <w:lang w:val="ru-RU" w:eastAsia="en-US" w:bidi="ar-SA"/>
      </w:rPr>
    </w:lvl>
    <w:lvl w:ilvl="2" w:tplc="B3985818">
      <w:numFmt w:val="bullet"/>
      <w:lvlText w:val="•"/>
      <w:lvlJc w:val="left"/>
      <w:pPr>
        <w:ind w:left="1181" w:hanging="361"/>
      </w:pPr>
      <w:rPr>
        <w:rFonts w:hint="default"/>
        <w:lang w:val="ru-RU" w:eastAsia="en-US" w:bidi="ar-SA"/>
      </w:rPr>
    </w:lvl>
    <w:lvl w:ilvl="3" w:tplc="FCB66292">
      <w:numFmt w:val="bullet"/>
      <w:lvlText w:val="•"/>
      <w:lvlJc w:val="left"/>
      <w:pPr>
        <w:ind w:left="1562" w:hanging="361"/>
      </w:pPr>
      <w:rPr>
        <w:rFonts w:hint="default"/>
        <w:lang w:val="ru-RU" w:eastAsia="en-US" w:bidi="ar-SA"/>
      </w:rPr>
    </w:lvl>
    <w:lvl w:ilvl="4" w:tplc="D0F26134">
      <w:numFmt w:val="bullet"/>
      <w:lvlText w:val="•"/>
      <w:lvlJc w:val="left"/>
      <w:pPr>
        <w:ind w:left="1943" w:hanging="361"/>
      </w:pPr>
      <w:rPr>
        <w:rFonts w:hint="default"/>
        <w:lang w:val="ru-RU" w:eastAsia="en-US" w:bidi="ar-SA"/>
      </w:rPr>
    </w:lvl>
    <w:lvl w:ilvl="5" w:tplc="6DE8BDBE">
      <w:numFmt w:val="bullet"/>
      <w:lvlText w:val="•"/>
      <w:lvlJc w:val="left"/>
      <w:pPr>
        <w:ind w:left="2324" w:hanging="361"/>
      </w:pPr>
      <w:rPr>
        <w:rFonts w:hint="default"/>
        <w:lang w:val="ru-RU" w:eastAsia="en-US" w:bidi="ar-SA"/>
      </w:rPr>
    </w:lvl>
    <w:lvl w:ilvl="6" w:tplc="C20A69EE">
      <w:numFmt w:val="bullet"/>
      <w:lvlText w:val="•"/>
      <w:lvlJc w:val="left"/>
      <w:pPr>
        <w:ind w:left="2705" w:hanging="361"/>
      </w:pPr>
      <w:rPr>
        <w:rFonts w:hint="default"/>
        <w:lang w:val="ru-RU" w:eastAsia="en-US" w:bidi="ar-SA"/>
      </w:rPr>
    </w:lvl>
    <w:lvl w:ilvl="7" w:tplc="51243618">
      <w:numFmt w:val="bullet"/>
      <w:lvlText w:val="•"/>
      <w:lvlJc w:val="left"/>
      <w:pPr>
        <w:ind w:left="3086" w:hanging="361"/>
      </w:pPr>
      <w:rPr>
        <w:rFonts w:hint="default"/>
        <w:lang w:val="ru-RU" w:eastAsia="en-US" w:bidi="ar-SA"/>
      </w:rPr>
    </w:lvl>
    <w:lvl w:ilvl="8" w:tplc="BD7600FC">
      <w:numFmt w:val="bullet"/>
      <w:lvlText w:val="•"/>
      <w:lvlJc w:val="left"/>
      <w:pPr>
        <w:ind w:left="3467" w:hanging="361"/>
      </w:pPr>
      <w:rPr>
        <w:rFonts w:hint="default"/>
        <w:lang w:val="ru-RU" w:eastAsia="en-US" w:bidi="ar-SA"/>
      </w:rPr>
    </w:lvl>
  </w:abstractNum>
  <w:abstractNum w:abstractNumId="114">
    <w:nsid w:val="6076685D"/>
    <w:multiLevelType w:val="hybridMultilevel"/>
    <w:tmpl w:val="304E8EAC"/>
    <w:lvl w:ilvl="0" w:tplc="ED8E1198">
      <w:numFmt w:val="bullet"/>
      <w:lvlText w:val="-"/>
      <w:lvlJc w:val="left"/>
      <w:pPr>
        <w:ind w:left="429" w:hanging="363"/>
      </w:pPr>
      <w:rPr>
        <w:rFonts w:ascii="Times New Roman" w:eastAsia="Times New Roman" w:hAnsi="Times New Roman" w:cs="Times New Roman" w:hint="default"/>
        <w:b w:val="0"/>
        <w:bCs w:val="0"/>
        <w:i w:val="0"/>
        <w:iCs w:val="0"/>
        <w:spacing w:val="0"/>
        <w:w w:val="96"/>
        <w:sz w:val="20"/>
        <w:szCs w:val="20"/>
        <w:lang w:val="ru-RU" w:eastAsia="en-US" w:bidi="ar-SA"/>
      </w:rPr>
    </w:lvl>
    <w:lvl w:ilvl="1" w:tplc="6298BCD2">
      <w:numFmt w:val="bullet"/>
      <w:lvlText w:val="•"/>
      <w:lvlJc w:val="left"/>
      <w:pPr>
        <w:ind w:left="915" w:hanging="363"/>
      </w:pPr>
      <w:rPr>
        <w:rFonts w:hint="default"/>
        <w:lang w:val="ru-RU" w:eastAsia="en-US" w:bidi="ar-SA"/>
      </w:rPr>
    </w:lvl>
    <w:lvl w:ilvl="2" w:tplc="67B4E74C">
      <w:numFmt w:val="bullet"/>
      <w:lvlText w:val="•"/>
      <w:lvlJc w:val="left"/>
      <w:pPr>
        <w:ind w:left="1411" w:hanging="363"/>
      </w:pPr>
      <w:rPr>
        <w:rFonts w:hint="default"/>
        <w:lang w:val="ru-RU" w:eastAsia="en-US" w:bidi="ar-SA"/>
      </w:rPr>
    </w:lvl>
    <w:lvl w:ilvl="3" w:tplc="F8706D0E">
      <w:numFmt w:val="bullet"/>
      <w:lvlText w:val="•"/>
      <w:lvlJc w:val="left"/>
      <w:pPr>
        <w:ind w:left="1907" w:hanging="363"/>
      </w:pPr>
      <w:rPr>
        <w:rFonts w:hint="default"/>
        <w:lang w:val="ru-RU" w:eastAsia="en-US" w:bidi="ar-SA"/>
      </w:rPr>
    </w:lvl>
    <w:lvl w:ilvl="4" w:tplc="353463C6">
      <w:numFmt w:val="bullet"/>
      <w:lvlText w:val="•"/>
      <w:lvlJc w:val="left"/>
      <w:pPr>
        <w:ind w:left="2403" w:hanging="363"/>
      </w:pPr>
      <w:rPr>
        <w:rFonts w:hint="default"/>
        <w:lang w:val="ru-RU" w:eastAsia="en-US" w:bidi="ar-SA"/>
      </w:rPr>
    </w:lvl>
    <w:lvl w:ilvl="5" w:tplc="FEB2AA2A">
      <w:numFmt w:val="bullet"/>
      <w:lvlText w:val="•"/>
      <w:lvlJc w:val="left"/>
      <w:pPr>
        <w:ind w:left="2899" w:hanging="363"/>
      </w:pPr>
      <w:rPr>
        <w:rFonts w:hint="default"/>
        <w:lang w:val="ru-RU" w:eastAsia="en-US" w:bidi="ar-SA"/>
      </w:rPr>
    </w:lvl>
    <w:lvl w:ilvl="6" w:tplc="8A963094">
      <w:numFmt w:val="bullet"/>
      <w:lvlText w:val="•"/>
      <w:lvlJc w:val="left"/>
      <w:pPr>
        <w:ind w:left="3395" w:hanging="363"/>
      </w:pPr>
      <w:rPr>
        <w:rFonts w:hint="default"/>
        <w:lang w:val="ru-RU" w:eastAsia="en-US" w:bidi="ar-SA"/>
      </w:rPr>
    </w:lvl>
    <w:lvl w:ilvl="7" w:tplc="01D81662">
      <w:numFmt w:val="bullet"/>
      <w:lvlText w:val="•"/>
      <w:lvlJc w:val="left"/>
      <w:pPr>
        <w:ind w:left="3891" w:hanging="363"/>
      </w:pPr>
      <w:rPr>
        <w:rFonts w:hint="default"/>
        <w:lang w:val="ru-RU" w:eastAsia="en-US" w:bidi="ar-SA"/>
      </w:rPr>
    </w:lvl>
    <w:lvl w:ilvl="8" w:tplc="346EABB0">
      <w:numFmt w:val="bullet"/>
      <w:lvlText w:val="•"/>
      <w:lvlJc w:val="left"/>
      <w:pPr>
        <w:ind w:left="4387" w:hanging="363"/>
      </w:pPr>
      <w:rPr>
        <w:rFonts w:hint="default"/>
        <w:lang w:val="ru-RU" w:eastAsia="en-US" w:bidi="ar-SA"/>
      </w:rPr>
    </w:lvl>
  </w:abstractNum>
  <w:abstractNum w:abstractNumId="115">
    <w:nsid w:val="60D87F67"/>
    <w:multiLevelType w:val="hybridMultilevel"/>
    <w:tmpl w:val="C3067538"/>
    <w:lvl w:ilvl="0" w:tplc="42261A88">
      <w:numFmt w:val="bullet"/>
      <w:lvlText w:val=""/>
      <w:lvlJc w:val="left"/>
      <w:pPr>
        <w:ind w:left="109" w:hanging="274"/>
      </w:pPr>
      <w:rPr>
        <w:rFonts w:ascii="Symbol" w:eastAsia="Symbol" w:hAnsi="Symbol" w:cs="Symbol" w:hint="default"/>
        <w:b w:val="0"/>
        <w:bCs w:val="0"/>
        <w:i w:val="0"/>
        <w:iCs w:val="0"/>
        <w:spacing w:val="0"/>
        <w:w w:val="100"/>
        <w:sz w:val="24"/>
        <w:szCs w:val="24"/>
        <w:lang w:val="ru-RU" w:eastAsia="en-US" w:bidi="ar-SA"/>
      </w:rPr>
    </w:lvl>
    <w:lvl w:ilvl="1" w:tplc="13BA3F54">
      <w:numFmt w:val="bullet"/>
      <w:lvlText w:val="•"/>
      <w:lvlJc w:val="left"/>
      <w:pPr>
        <w:ind w:left="531" w:hanging="274"/>
      </w:pPr>
      <w:rPr>
        <w:rFonts w:hint="default"/>
        <w:lang w:val="ru-RU" w:eastAsia="en-US" w:bidi="ar-SA"/>
      </w:rPr>
    </w:lvl>
    <w:lvl w:ilvl="2" w:tplc="E070D76C">
      <w:numFmt w:val="bullet"/>
      <w:lvlText w:val="•"/>
      <w:lvlJc w:val="left"/>
      <w:pPr>
        <w:ind w:left="963" w:hanging="274"/>
      </w:pPr>
      <w:rPr>
        <w:rFonts w:hint="default"/>
        <w:lang w:val="ru-RU" w:eastAsia="en-US" w:bidi="ar-SA"/>
      </w:rPr>
    </w:lvl>
    <w:lvl w:ilvl="3" w:tplc="CF4C5270">
      <w:numFmt w:val="bullet"/>
      <w:lvlText w:val="•"/>
      <w:lvlJc w:val="left"/>
      <w:pPr>
        <w:ind w:left="1395" w:hanging="274"/>
      </w:pPr>
      <w:rPr>
        <w:rFonts w:hint="default"/>
        <w:lang w:val="ru-RU" w:eastAsia="en-US" w:bidi="ar-SA"/>
      </w:rPr>
    </w:lvl>
    <w:lvl w:ilvl="4" w:tplc="ECDC321A">
      <w:numFmt w:val="bullet"/>
      <w:lvlText w:val="•"/>
      <w:lvlJc w:val="left"/>
      <w:pPr>
        <w:ind w:left="1827" w:hanging="274"/>
      </w:pPr>
      <w:rPr>
        <w:rFonts w:hint="default"/>
        <w:lang w:val="ru-RU" w:eastAsia="en-US" w:bidi="ar-SA"/>
      </w:rPr>
    </w:lvl>
    <w:lvl w:ilvl="5" w:tplc="7AF0D5EA">
      <w:numFmt w:val="bullet"/>
      <w:lvlText w:val="•"/>
      <w:lvlJc w:val="left"/>
      <w:pPr>
        <w:ind w:left="2259" w:hanging="274"/>
      </w:pPr>
      <w:rPr>
        <w:rFonts w:hint="default"/>
        <w:lang w:val="ru-RU" w:eastAsia="en-US" w:bidi="ar-SA"/>
      </w:rPr>
    </w:lvl>
    <w:lvl w:ilvl="6" w:tplc="1848C21A">
      <w:numFmt w:val="bullet"/>
      <w:lvlText w:val="•"/>
      <w:lvlJc w:val="left"/>
      <w:pPr>
        <w:ind w:left="2691" w:hanging="274"/>
      </w:pPr>
      <w:rPr>
        <w:rFonts w:hint="default"/>
        <w:lang w:val="ru-RU" w:eastAsia="en-US" w:bidi="ar-SA"/>
      </w:rPr>
    </w:lvl>
    <w:lvl w:ilvl="7" w:tplc="0C86DB1E">
      <w:numFmt w:val="bullet"/>
      <w:lvlText w:val="•"/>
      <w:lvlJc w:val="left"/>
      <w:pPr>
        <w:ind w:left="3123" w:hanging="274"/>
      </w:pPr>
      <w:rPr>
        <w:rFonts w:hint="default"/>
        <w:lang w:val="ru-RU" w:eastAsia="en-US" w:bidi="ar-SA"/>
      </w:rPr>
    </w:lvl>
    <w:lvl w:ilvl="8" w:tplc="ADB20BBE">
      <w:numFmt w:val="bullet"/>
      <w:lvlText w:val="•"/>
      <w:lvlJc w:val="left"/>
      <w:pPr>
        <w:ind w:left="3555" w:hanging="274"/>
      </w:pPr>
      <w:rPr>
        <w:rFonts w:hint="default"/>
        <w:lang w:val="ru-RU" w:eastAsia="en-US" w:bidi="ar-SA"/>
      </w:rPr>
    </w:lvl>
  </w:abstractNum>
  <w:abstractNum w:abstractNumId="116">
    <w:nsid w:val="622278FD"/>
    <w:multiLevelType w:val="hybridMultilevel"/>
    <w:tmpl w:val="CA1C1DC8"/>
    <w:lvl w:ilvl="0" w:tplc="CC16EA28">
      <w:numFmt w:val="bullet"/>
      <w:lvlText w:val="-"/>
      <w:lvlJc w:val="left"/>
      <w:pPr>
        <w:ind w:left="993" w:hanging="161"/>
      </w:pPr>
      <w:rPr>
        <w:rFonts w:ascii="Times New Roman" w:eastAsia="Times New Roman" w:hAnsi="Times New Roman" w:cs="Times New Roman" w:hint="default"/>
        <w:b w:val="0"/>
        <w:bCs w:val="0"/>
        <w:i w:val="0"/>
        <w:iCs w:val="0"/>
        <w:spacing w:val="0"/>
        <w:w w:val="100"/>
        <w:sz w:val="28"/>
        <w:szCs w:val="28"/>
        <w:lang w:val="ru-RU" w:eastAsia="en-US" w:bidi="ar-SA"/>
      </w:rPr>
    </w:lvl>
    <w:lvl w:ilvl="1" w:tplc="A8B25E56">
      <w:numFmt w:val="bullet"/>
      <w:lvlText w:val="•"/>
      <w:lvlJc w:val="left"/>
      <w:pPr>
        <w:ind w:left="2006" w:hanging="161"/>
      </w:pPr>
      <w:rPr>
        <w:rFonts w:hint="default"/>
        <w:lang w:val="ru-RU" w:eastAsia="en-US" w:bidi="ar-SA"/>
      </w:rPr>
    </w:lvl>
    <w:lvl w:ilvl="2" w:tplc="810ADE64">
      <w:numFmt w:val="bullet"/>
      <w:lvlText w:val="•"/>
      <w:lvlJc w:val="left"/>
      <w:pPr>
        <w:ind w:left="3012" w:hanging="161"/>
      </w:pPr>
      <w:rPr>
        <w:rFonts w:hint="default"/>
        <w:lang w:val="ru-RU" w:eastAsia="en-US" w:bidi="ar-SA"/>
      </w:rPr>
    </w:lvl>
    <w:lvl w:ilvl="3" w:tplc="2FFC27DA">
      <w:numFmt w:val="bullet"/>
      <w:lvlText w:val="•"/>
      <w:lvlJc w:val="left"/>
      <w:pPr>
        <w:ind w:left="4018" w:hanging="161"/>
      </w:pPr>
      <w:rPr>
        <w:rFonts w:hint="default"/>
        <w:lang w:val="ru-RU" w:eastAsia="en-US" w:bidi="ar-SA"/>
      </w:rPr>
    </w:lvl>
    <w:lvl w:ilvl="4" w:tplc="3DE269D2">
      <w:numFmt w:val="bullet"/>
      <w:lvlText w:val="•"/>
      <w:lvlJc w:val="left"/>
      <w:pPr>
        <w:ind w:left="5024" w:hanging="161"/>
      </w:pPr>
      <w:rPr>
        <w:rFonts w:hint="default"/>
        <w:lang w:val="ru-RU" w:eastAsia="en-US" w:bidi="ar-SA"/>
      </w:rPr>
    </w:lvl>
    <w:lvl w:ilvl="5" w:tplc="3A5422BC">
      <w:numFmt w:val="bullet"/>
      <w:lvlText w:val="•"/>
      <w:lvlJc w:val="left"/>
      <w:pPr>
        <w:ind w:left="6030" w:hanging="161"/>
      </w:pPr>
      <w:rPr>
        <w:rFonts w:hint="default"/>
        <w:lang w:val="ru-RU" w:eastAsia="en-US" w:bidi="ar-SA"/>
      </w:rPr>
    </w:lvl>
    <w:lvl w:ilvl="6" w:tplc="F5405EA2">
      <w:numFmt w:val="bullet"/>
      <w:lvlText w:val="•"/>
      <w:lvlJc w:val="left"/>
      <w:pPr>
        <w:ind w:left="7036" w:hanging="161"/>
      </w:pPr>
      <w:rPr>
        <w:rFonts w:hint="default"/>
        <w:lang w:val="ru-RU" w:eastAsia="en-US" w:bidi="ar-SA"/>
      </w:rPr>
    </w:lvl>
    <w:lvl w:ilvl="7" w:tplc="C37E5E14">
      <w:numFmt w:val="bullet"/>
      <w:lvlText w:val="•"/>
      <w:lvlJc w:val="left"/>
      <w:pPr>
        <w:ind w:left="8042" w:hanging="161"/>
      </w:pPr>
      <w:rPr>
        <w:rFonts w:hint="default"/>
        <w:lang w:val="ru-RU" w:eastAsia="en-US" w:bidi="ar-SA"/>
      </w:rPr>
    </w:lvl>
    <w:lvl w:ilvl="8" w:tplc="AF0AAB8E">
      <w:numFmt w:val="bullet"/>
      <w:lvlText w:val="•"/>
      <w:lvlJc w:val="left"/>
      <w:pPr>
        <w:ind w:left="9048" w:hanging="161"/>
      </w:pPr>
      <w:rPr>
        <w:rFonts w:hint="default"/>
        <w:lang w:val="ru-RU" w:eastAsia="en-US" w:bidi="ar-SA"/>
      </w:rPr>
    </w:lvl>
  </w:abstractNum>
  <w:abstractNum w:abstractNumId="117">
    <w:nsid w:val="640B41AC"/>
    <w:multiLevelType w:val="hybridMultilevel"/>
    <w:tmpl w:val="6BEA8D94"/>
    <w:lvl w:ilvl="0" w:tplc="0F12923E">
      <w:numFmt w:val="bullet"/>
      <w:lvlText w:val=""/>
      <w:lvlJc w:val="left"/>
      <w:pPr>
        <w:ind w:left="109" w:hanging="274"/>
      </w:pPr>
      <w:rPr>
        <w:rFonts w:ascii="Symbol" w:eastAsia="Symbol" w:hAnsi="Symbol" w:cs="Symbol" w:hint="default"/>
        <w:b w:val="0"/>
        <w:bCs w:val="0"/>
        <w:i w:val="0"/>
        <w:iCs w:val="0"/>
        <w:spacing w:val="0"/>
        <w:w w:val="100"/>
        <w:sz w:val="24"/>
        <w:szCs w:val="24"/>
        <w:lang w:val="ru-RU" w:eastAsia="en-US" w:bidi="ar-SA"/>
      </w:rPr>
    </w:lvl>
    <w:lvl w:ilvl="1" w:tplc="E39C6472">
      <w:numFmt w:val="bullet"/>
      <w:lvlText w:val="•"/>
      <w:lvlJc w:val="left"/>
      <w:pPr>
        <w:ind w:left="531" w:hanging="274"/>
      </w:pPr>
      <w:rPr>
        <w:rFonts w:hint="default"/>
        <w:lang w:val="ru-RU" w:eastAsia="en-US" w:bidi="ar-SA"/>
      </w:rPr>
    </w:lvl>
    <w:lvl w:ilvl="2" w:tplc="D55250F2">
      <w:numFmt w:val="bullet"/>
      <w:lvlText w:val="•"/>
      <w:lvlJc w:val="left"/>
      <w:pPr>
        <w:ind w:left="963" w:hanging="274"/>
      </w:pPr>
      <w:rPr>
        <w:rFonts w:hint="default"/>
        <w:lang w:val="ru-RU" w:eastAsia="en-US" w:bidi="ar-SA"/>
      </w:rPr>
    </w:lvl>
    <w:lvl w:ilvl="3" w:tplc="D000364E">
      <w:numFmt w:val="bullet"/>
      <w:lvlText w:val="•"/>
      <w:lvlJc w:val="left"/>
      <w:pPr>
        <w:ind w:left="1395" w:hanging="274"/>
      </w:pPr>
      <w:rPr>
        <w:rFonts w:hint="default"/>
        <w:lang w:val="ru-RU" w:eastAsia="en-US" w:bidi="ar-SA"/>
      </w:rPr>
    </w:lvl>
    <w:lvl w:ilvl="4" w:tplc="DA904D66">
      <w:numFmt w:val="bullet"/>
      <w:lvlText w:val="•"/>
      <w:lvlJc w:val="left"/>
      <w:pPr>
        <w:ind w:left="1827" w:hanging="274"/>
      </w:pPr>
      <w:rPr>
        <w:rFonts w:hint="default"/>
        <w:lang w:val="ru-RU" w:eastAsia="en-US" w:bidi="ar-SA"/>
      </w:rPr>
    </w:lvl>
    <w:lvl w:ilvl="5" w:tplc="AB72EA5C">
      <w:numFmt w:val="bullet"/>
      <w:lvlText w:val="•"/>
      <w:lvlJc w:val="left"/>
      <w:pPr>
        <w:ind w:left="2259" w:hanging="274"/>
      </w:pPr>
      <w:rPr>
        <w:rFonts w:hint="default"/>
        <w:lang w:val="ru-RU" w:eastAsia="en-US" w:bidi="ar-SA"/>
      </w:rPr>
    </w:lvl>
    <w:lvl w:ilvl="6" w:tplc="7A8CE8D4">
      <w:numFmt w:val="bullet"/>
      <w:lvlText w:val="•"/>
      <w:lvlJc w:val="left"/>
      <w:pPr>
        <w:ind w:left="2691" w:hanging="274"/>
      </w:pPr>
      <w:rPr>
        <w:rFonts w:hint="default"/>
        <w:lang w:val="ru-RU" w:eastAsia="en-US" w:bidi="ar-SA"/>
      </w:rPr>
    </w:lvl>
    <w:lvl w:ilvl="7" w:tplc="C3D8EF10">
      <w:numFmt w:val="bullet"/>
      <w:lvlText w:val="•"/>
      <w:lvlJc w:val="left"/>
      <w:pPr>
        <w:ind w:left="3123" w:hanging="274"/>
      </w:pPr>
      <w:rPr>
        <w:rFonts w:hint="default"/>
        <w:lang w:val="ru-RU" w:eastAsia="en-US" w:bidi="ar-SA"/>
      </w:rPr>
    </w:lvl>
    <w:lvl w:ilvl="8" w:tplc="D3061A40">
      <w:numFmt w:val="bullet"/>
      <w:lvlText w:val="•"/>
      <w:lvlJc w:val="left"/>
      <w:pPr>
        <w:ind w:left="3555" w:hanging="274"/>
      </w:pPr>
      <w:rPr>
        <w:rFonts w:hint="default"/>
        <w:lang w:val="ru-RU" w:eastAsia="en-US" w:bidi="ar-SA"/>
      </w:rPr>
    </w:lvl>
  </w:abstractNum>
  <w:abstractNum w:abstractNumId="118">
    <w:nsid w:val="65301C94"/>
    <w:multiLevelType w:val="hybridMultilevel"/>
    <w:tmpl w:val="299E09D8"/>
    <w:lvl w:ilvl="0" w:tplc="EC121F24">
      <w:numFmt w:val="bullet"/>
      <w:lvlText w:val="•"/>
      <w:lvlJc w:val="left"/>
      <w:pPr>
        <w:ind w:left="993"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00B8F74C">
      <w:numFmt w:val="bullet"/>
      <w:lvlText w:val="-"/>
      <w:lvlJc w:val="left"/>
      <w:pPr>
        <w:ind w:left="993" w:hanging="387"/>
      </w:pPr>
      <w:rPr>
        <w:rFonts w:ascii="Times New Roman" w:eastAsia="Times New Roman" w:hAnsi="Times New Roman" w:cs="Times New Roman" w:hint="default"/>
        <w:b w:val="0"/>
        <w:bCs w:val="0"/>
        <w:i w:val="0"/>
        <w:iCs w:val="0"/>
        <w:spacing w:val="0"/>
        <w:w w:val="100"/>
        <w:sz w:val="28"/>
        <w:szCs w:val="28"/>
        <w:lang w:val="ru-RU" w:eastAsia="en-US" w:bidi="ar-SA"/>
      </w:rPr>
    </w:lvl>
    <w:lvl w:ilvl="2" w:tplc="C38C4E1A">
      <w:numFmt w:val="bullet"/>
      <w:lvlText w:val="•"/>
      <w:lvlJc w:val="left"/>
      <w:pPr>
        <w:ind w:left="3012" w:hanging="387"/>
      </w:pPr>
      <w:rPr>
        <w:rFonts w:hint="default"/>
        <w:lang w:val="ru-RU" w:eastAsia="en-US" w:bidi="ar-SA"/>
      </w:rPr>
    </w:lvl>
    <w:lvl w:ilvl="3" w:tplc="A31866A8">
      <w:numFmt w:val="bullet"/>
      <w:lvlText w:val="•"/>
      <w:lvlJc w:val="left"/>
      <w:pPr>
        <w:ind w:left="4018" w:hanging="387"/>
      </w:pPr>
      <w:rPr>
        <w:rFonts w:hint="default"/>
        <w:lang w:val="ru-RU" w:eastAsia="en-US" w:bidi="ar-SA"/>
      </w:rPr>
    </w:lvl>
    <w:lvl w:ilvl="4" w:tplc="9B1ADA4C">
      <w:numFmt w:val="bullet"/>
      <w:lvlText w:val="•"/>
      <w:lvlJc w:val="left"/>
      <w:pPr>
        <w:ind w:left="5024" w:hanging="387"/>
      </w:pPr>
      <w:rPr>
        <w:rFonts w:hint="default"/>
        <w:lang w:val="ru-RU" w:eastAsia="en-US" w:bidi="ar-SA"/>
      </w:rPr>
    </w:lvl>
    <w:lvl w:ilvl="5" w:tplc="2604AC76">
      <w:numFmt w:val="bullet"/>
      <w:lvlText w:val="•"/>
      <w:lvlJc w:val="left"/>
      <w:pPr>
        <w:ind w:left="6030" w:hanging="387"/>
      </w:pPr>
      <w:rPr>
        <w:rFonts w:hint="default"/>
        <w:lang w:val="ru-RU" w:eastAsia="en-US" w:bidi="ar-SA"/>
      </w:rPr>
    </w:lvl>
    <w:lvl w:ilvl="6" w:tplc="CA4418FA">
      <w:numFmt w:val="bullet"/>
      <w:lvlText w:val="•"/>
      <w:lvlJc w:val="left"/>
      <w:pPr>
        <w:ind w:left="7036" w:hanging="387"/>
      </w:pPr>
      <w:rPr>
        <w:rFonts w:hint="default"/>
        <w:lang w:val="ru-RU" w:eastAsia="en-US" w:bidi="ar-SA"/>
      </w:rPr>
    </w:lvl>
    <w:lvl w:ilvl="7" w:tplc="88EEB31A">
      <w:numFmt w:val="bullet"/>
      <w:lvlText w:val="•"/>
      <w:lvlJc w:val="left"/>
      <w:pPr>
        <w:ind w:left="8042" w:hanging="387"/>
      </w:pPr>
      <w:rPr>
        <w:rFonts w:hint="default"/>
        <w:lang w:val="ru-RU" w:eastAsia="en-US" w:bidi="ar-SA"/>
      </w:rPr>
    </w:lvl>
    <w:lvl w:ilvl="8" w:tplc="93FCB9DA">
      <w:numFmt w:val="bullet"/>
      <w:lvlText w:val="•"/>
      <w:lvlJc w:val="left"/>
      <w:pPr>
        <w:ind w:left="9048" w:hanging="387"/>
      </w:pPr>
      <w:rPr>
        <w:rFonts w:hint="default"/>
        <w:lang w:val="ru-RU" w:eastAsia="en-US" w:bidi="ar-SA"/>
      </w:rPr>
    </w:lvl>
  </w:abstractNum>
  <w:abstractNum w:abstractNumId="119">
    <w:nsid w:val="67C37EEE"/>
    <w:multiLevelType w:val="hybridMultilevel"/>
    <w:tmpl w:val="6E902DD6"/>
    <w:lvl w:ilvl="0" w:tplc="DA48A7A6">
      <w:numFmt w:val="bullet"/>
      <w:lvlText w:val="-"/>
      <w:lvlJc w:val="left"/>
      <w:pPr>
        <w:ind w:left="993"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3A948F50">
      <w:numFmt w:val="bullet"/>
      <w:lvlText w:val="•"/>
      <w:lvlJc w:val="left"/>
      <w:pPr>
        <w:ind w:left="2006" w:hanging="449"/>
      </w:pPr>
      <w:rPr>
        <w:rFonts w:hint="default"/>
        <w:lang w:val="ru-RU" w:eastAsia="en-US" w:bidi="ar-SA"/>
      </w:rPr>
    </w:lvl>
    <w:lvl w:ilvl="2" w:tplc="546E533C">
      <w:numFmt w:val="bullet"/>
      <w:lvlText w:val="•"/>
      <w:lvlJc w:val="left"/>
      <w:pPr>
        <w:ind w:left="3012" w:hanging="449"/>
      </w:pPr>
      <w:rPr>
        <w:rFonts w:hint="default"/>
        <w:lang w:val="ru-RU" w:eastAsia="en-US" w:bidi="ar-SA"/>
      </w:rPr>
    </w:lvl>
    <w:lvl w:ilvl="3" w:tplc="B03A2030">
      <w:numFmt w:val="bullet"/>
      <w:lvlText w:val="•"/>
      <w:lvlJc w:val="left"/>
      <w:pPr>
        <w:ind w:left="4018" w:hanging="449"/>
      </w:pPr>
      <w:rPr>
        <w:rFonts w:hint="default"/>
        <w:lang w:val="ru-RU" w:eastAsia="en-US" w:bidi="ar-SA"/>
      </w:rPr>
    </w:lvl>
    <w:lvl w:ilvl="4" w:tplc="4C8ABC54">
      <w:numFmt w:val="bullet"/>
      <w:lvlText w:val="•"/>
      <w:lvlJc w:val="left"/>
      <w:pPr>
        <w:ind w:left="5024" w:hanging="449"/>
      </w:pPr>
      <w:rPr>
        <w:rFonts w:hint="default"/>
        <w:lang w:val="ru-RU" w:eastAsia="en-US" w:bidi="ar-SA"/>
      </w:rPr>
    </w:lvl>
    <w:lvl w:ilvl="5" w:tplc="7A126F8A">
      <w:numFmt w:val="bullet"/>
      <w:lvlText w:val="•"/>
      <w:lvlJc w:val="left"/>
      <w:pPr>
        <w:ind w:left="6030" w:hanging="449"/>
      </w:pPr>
      <w:rPr>
        <w:rFonts w:hint="default"/>
        <w:lang w:val="ru-RU" w:eastAsia="en-US" w:bidi="ar-SA"/>
      </w:rPr>
    </w:lvl>
    <w:lvl w:ilvl="6" w:tplc="8C2C12A2">
      <w:numFmt w:val="bullet"/>
      <w:lvlText w:val="•"/>
      <w:lvlJc w:val="left"/>
      <w:pPr>
        <w:ind w:left="7036" w:hanging="449"/>
      </w:pPr>
      <w:rPr>
        <w:rFonts w:hint="default"/>
        <w:lang w:val="ru-RU" w:eastAsia="en-US" w:bidi="ar-SA"/>
      </w:rPr>
    </w:lvl>
    <w:lvl w:ilvl="7" w:tplc="3FB6BAA2">
      <w:numFmt w:val="bullet"/>
      <w:lvlText w:val="•"/>
      <w:lvlJc w:val="left"/>
      <w:pPr>
        <w:ind w:left="8042" w:hanging="449"/>
      </w:pPr>
      <w:rPr>
        <w:rFonts w:hint="default"/>
        <w:lang w:val="ru-RU" w:eastAsia="en-US" w:bidi="ar-SA"/>
      </w:rPr>
    </w:lvl>
    <w:lvl w:ilvl="8" w:tplc="7E38B5E0">
      <w:numFmt w:val="bullet"/>
      <w:lvlText w:val="•"/>
      <w:lvlJc w:val="left"/>
      <w:pPr>
        <w:ind w:left="9048" w:hanging="449"/>
      </w:pPr>
      <w:rPr>
        <w:rFonts w:hint="default"/>
        <w:lang w:val="ru-RU" w:eastAsia="en-US" w:bidi="ar-SA"/>
      </w:rPr>
    </w:lvl>
  </w:abstractNum>
  <w:abstractNum w:abstractNumId="120">
    <w:nsid w:val="68B943C6"/>
    <w:multiLevelType w:val="hybridMultilevel"/>
    <w:tmpl w:val="A90A66B6"/>
    <w:lvl w:ilvl="0" w:tplc="E4E6CFC8">
      <w:numFmt w:val="bullet"/>
      <w:lvlText w:val=""/>
      <w:lvlJc w:val="left"/>
      <w:pPr>
        <w:ind w:left="832" w:hanging="358"/>
      </w:pPr>
      <w:rPr>
        <w:rFonts w:ascii="Wingdings" w:eastAsia="Wingdings" w:hAnsi="Wingdings" w:cs="Wingdings" w:hint="default"/>
        <w:b w:val="0"/>
        <w:bCs w:val="0"/>
        <w:i w:val="0"/>
        <w:iCs w:val="0"/>
        <w:spacing w:val="0"/>
        <w:w w:val="100"/>
        <w:sz w:val="24"/>
        <w:szCs w:val="24"/>
        <w:lang w:val="ru-RU" w:eastAsia="en-US" w:bidi="ar-SA"/>
      </w:rPr>
    </w:lvl>
    <w:lvl w:ilvl="1" w:tplc="DCB48672">
      <w:numFmt w:val="bullet"/>
      <w:lvlText w:val="•"/>
      <w:lvlJc w:val="left"/>
      <w:pPr>
        <w:ind w:left="1389" w:hanging="358"/>
      </w:pPr>
      <w:rPr>
        <w:rFonts w:hint="default"/>
        <w:lang w:val="ru-RU" w:eastAsia="en-US" w:bidi="ar-SA"/>
      </w:rPr>
    </w:lvl>
    <w:lvl w:ilvl="2" w:tplc="56FEE502">
      <w:numFmt w:val="bullet"/>
      <w:lvlText w:val="•"/>
      <w:lvlJc w:val="left"/>
      <w:pPr>
        <w:ind w:left="1939" w:hanging="358"/>
      </w:pPr>
      <w:rPr>
        <w:rFonts w:hint="default"/>
        <w:lang w:val="ru-RU" w:eastAsia="en-US" w:bidi="ar-SA"/>
      </w:rPr>
    </w:lvl>
    <w:lvl w:ilvl="3" w:tplc="1F9E4B18">
      <w:numFmt w:val="bullet"/>
      <w:lvlText w:val="•"/>
      <w:lvlJc w:val="left"/>
      <w:pPr>
        <w:ind w:left="2489" w:hanging="358"/>
      </w:pPr>
      <w:rPr>
        <w:rFonts w:hint="default"/>
        <w:lang w:val="ru-RU" w:eastAsia="en-US" w:bidi="ar-SA"/>
      </w:rPr>
    </w:lvl>
    <w:lvl w:ilvl="4" w:tplc="32D6BC1A">
      <w:numFmt w:val="bullet"/>
      <w:lvlText w:val="•"/>
      <w:lvlJc w:val="left"/>
      <w:pPr>
        <w:ind w:left="3038" w:hanging="358"/>
      </w:pPr>
      <w:rPr>
        <w:rFonts w:hint="default"/>
        <w:lang w:val="ru-RU" w:eastAsia="en-US" w:bidi="ar-SA"/>
      </w:rPr>
    </w:lvl>
    <w:lvl w:ilvl="5" w:tplc="DE90FE54">
      <w:numFmt w:val="bullet"/>
      <w:lvlText w:val="•"/>
      <w:lvlJc w:val="left"/>
      <w:pPr>
        <w:ind w:left="3588" w:hanging="358"/>
      </w:pPr>
      <w:rPr>
        <w:rFonts w:hint="default"/>
        <w:lang w:val="ru-RU" w:eastAsia="en-US" w:bidi="ar-SA"/>
      </w:rPr>
    </w:lvl>
    <w:lvl w:ilvl="6" w:tplc="978A18D8">
      <w:numFmt w:val="bullet"/>
      <w:lvlText w:val="•"/>
      <w:lvlJc w:val="left"/>
      <w:pPr>
        <w:ind w:left="4138" w:hanging="358"/>
      </w:pPr>
      <w:rPr>
        <w:rFonts w:hint="default"/>
        <w:lang w:val="ru-RU" w:eastAsia="en-US" w:bidi="ar-SA"/>
      </w:rPr>
    </w:lvl>
    <w:lvl w:ilvl="7" w:tplc="60BEEE74">
      <w:numFmt w:val="bullet"/>
      <w:lvlText w:val="•"/>
      <w:lvlJc w:val="left"/>
      <w:pPr>
        <w:ind w:left="4687" w:hanging="358"/>
      </w:pPr>
      <w:rPr>
        <w:rFonts w:hint="default"/>
        <w:lang w:val="ru-RU" w:eastAsia="en-US" w:bidi="ar-SA"/>
      </w:rPr>
    </w:lvl>
    <w:lvl w:ilvl="8" w:tplc="9A203690">
      <w:numFmt w:val="bullet"/>
      <w:lvlText w:val="•"/>
      <w:lvlJc w:val="left"/>
      <w:pPr>
        <w:ind w:left="5237" w:hanging="358"/>
      </w:pPr>
      <w:rPr>
        <w:rFonts w:hint="default"/>
        <w:lang w:val="ru-RU" w:eastAsia="en-US" w:bidi="ar-SA"/>
      </w:rPr>
    </w:lvl>
  </w:abstractNum>
  <w:abstractNum w:abstractNumId="121">
    <w:nsid w:val="6A79032D"/>
    <w:multiLevelType w:val="hybridMultilevel"/>
    <w:tmpl w:val="F2EE461E"/>
    <w:lvl w:ilvl="0" w:tplc="7D0216F2">
      <w:numFmt w:val="bullet"/>
      <w:lvlText w:val="–"/>
      <w:lvlJc w:val="left"/>
      <w:pPr>
        <w:ind w:left="993"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876CB350">
      <w:numFmt w:val="bullet"/>
      <w:lvlText w:val="•"/>
      <w:lvlJc w:val="left"/>
      <w:pPr>
        <w:ind w:left="2006" w:hanging="209"/>
      </w:pPr>
      <w:rPr>
        <w:rFonts w:hint="default"/>
        <w:lang w:val="ru-RU" w:eastAsia="en-US" w:bidi="ar-SA"/>
      </w:rPr>
    </w:lvl>
    <w:lvl w:ilvl="2" w:tplc="828829E2">
      <w:numFmt w:val="bullet"/>
      <w:lvlText w:val="•"/>
      <w:lvlJc w:val="left"/>
      <w:pPr>
        <w:ind w:left="3012" w:hanging="209"/>
      </w:pPr>
      <w:rPr>
        <w:rFonts w:hint="default"/>
        <w:lang w:val="ru-RU" w:eastAsia="en-US" w:bidi="ar-SA"/>
      </w:rPr>
    </w:lvl>
    <w:lvl w:ilvl="3" w:tplc="44664D08">
      <w:numFmt w:val="bullet"/>
      <w:lvlText w:val="•"/>
      <w:lvlJc w:val="left"/>
      <w:pPr>
        <w:ind w:left="4018" w:hanging="209"/>
      </w:pPr>
      <w:rPr>
        <w:rFonts w:hint="default"/>
        <w:lang w:val="ru-RU" w:eastAsia="en-US" w:bidi="ar-SA"/>
      </w:rPr>
    </w:lvl>
    <w:lvl w:ilvl="4" w:tplc="7B003F8E">
      <w:numFmt w:val="bullet"/>
      <w:lvlText w:val="•"/>
      <w:lvlJc w:val="left"/>
      <w:pPr>
        <w:ind w:left="5024" w:hanging="209"/>
      </w:pPr>
      <w:rPr>
        <w:rFonts w:hint="default"/>
        <w:lang w:val="ru-RU" w:eastAsia="en-US" w:bidi="ar-SA"/>
      </w:rPr>
    </w:lvl>
    <w:lvl w:ilvl="5" w:tplc="A35A2FF2">
      <w:numFmt w:val="bullet"/>
      <w:lvlText w:val="•"/>
      <w:lvlJc w:val="left"/>
      <w:pPr>
        <w:ind w:left="6030" w:hanging="209"/>
      </w:pPr>
      <w:rPr>
        <w:rFonts w:hint="default"/>
        <w:lang w:val="ru-RU" w:eastAsia="en-US" w:bidi="ar-SA"/>
      </w:rPr>
    </w:lvl>
    <w:lvl w:ilvl="6" w:tplc="BC546262">
      <w:numFmt w:val="bullet"/>
      <w:lvlText w:val="•"/>
      <w:lvlJc w:val="left"/>
      <w:pPr>
        <w:ind w:left="7036" w:hanging="209"/>
      </w:pPr>
      <w:rPr>
        <w:rFonts w:hint="default"/>
        <w:lang w:val="ru-RU" w:eastAsia="en-US" w:bidi="ar-SA"/>
      </w:rPr>
    </w:lvl>
    <w:lvl w:ilvl="7" w:tplc="ABDE1810">
      <w:numFmt w:val="bullet"/>
      <w:lvlText w:val="•"/>
      <w:lvlJc w:val="left"/>
      <w:pPr>
        <w:ind w:left="8042" w:hanging="209"/>
      </w:pPr>
      <w:rPr>
        <w:rFonts w:hint="default"/>
        <w:lang w:val="ru-RU" w:eastAsia="en-US" w:bidi="ar-SA"/>
      </w:rPr>
    </w:lvl>
    <w:lvl w:ilvl="8" w:tplc="8B222218">
      <w:numFmt w:val="bullet"/>
      <w:lvlText w:val="•"/>
      <w:lvlJc w:val="left"/>
      <w:pPr>
        <w:ind w:left="9048" w:hanging="209"/>
      </w:pPr>
      <w:rPr>
        <w:rFonts w:hint="default"/>
        <w:lang w:val="ru-RU" w:eastAsia="en-US" w:bidi="ar-SA"/>
      </w:rPr>
    </w:lvl>
  </w:abstractNum>
  <w:abstractNum w:abstractNumId="122">
    <w:nsid w:val="6C4E2D08"/>
    <w:multiLevelType w:val="hybridMultilevel"/>
    <w:tmpl w:val="6B260CF8"/>
    <w:lvl w:ilvl="0" w:tplc="FE56D440">
      <w:numFmt w:val="bullet"/>
      <w:lvlText w:val="•"/>
      <w:lvlJc w:val="left"/>
      <w:pPr>
        <w:ind w:left="112" w:hanging="927"/>
      </w:pPr>
      <w:rPr>
        <w:rFonts w:ascii="Times New Roman" w:eastAsia="Times New Roman" w:hAnsi="Times New Roman" w:cs="Times New Roman" w:hint="default"/>
        <w:b w:val="0"/>
        <w:bCs w:val="0"/>
        <w:i w:val="0"/>
        <w:iCs w:val="0"/>
        <w:spacing w:val="0"/>
        <w:w w:val="100"/>
        <w:sz w:val="24"/>
        <w:szCs w:val="24"/>
        <w:lang w:val="ru-RU" w:eastAsia="en-US" w:bidi="ar-SA"/>
      </w:rPr>
    </w:lvl>
    <w:lvl w:ilvl="1" w:tplc="1ABC246C">
      <w:numFmt w:val="bullet"/>
      <w:lvlText w:val="•"/>
      <w:lvlJc w:val="left"/>
      <w:pPr>
        <w:ind w:left="518" w:hanging="927"/>
      </w:pPr>
      <w:rPr>
        <w:rFonts w:hint="default"/>
        <w:lang w:val="ru-RU" w:eastAsia="en-US" w:bidi="ar-SA"/>
      </w:rPr>
    </w:lvl>
    <w:lvl w:ilvl="2" w:tplc="A2A8851C">
      <w:numFmt w:val="bullet"/>
      <w:lvlText w:val="•"/>
      <w:lvlJc w:val="left"/>
      <w:pPr>
        <w:ind w:left="916" w:hanging="927"/>
      </w:pPr>
      <w:rPr>
        <w:rFonts w:hint="default"/>
        <w:lang w:val="ru-RU" w:eastAsia="en-US" w:bidi="ar-SA"/>
      </w:rPr>
    </w:lvl>
    <w:lvl w:ilvl="3" w:tplc="027E0B18">
      <w:numFmt w:val="bullet"/>
      <w:lvlText w:val="•"/>
      <w:lvlJc w:val="left"/>
      <w:pPr>
        <w:ind w:left="1314" w:hanging="927"/>
      </w:pPr>
      <w:rPr>
        <w:rFonts w:hint="default"/>
        <w:lang w:val="ru-RU" w:eastAsia="en-US" w:bidi="ar-SA"/>
      </w:rPr>
    </w:lvl>
    <w:lvl w:ilvl="4" w:tplc="0B028F00">
      <w:numFmt w:val="bullet"/>
      <w:lvlText w:val="•"/>
      <w:lvlJc w:val="left"/>
      <w:pPr>
        <w:ind w:left="1712" w:hanging="927"/>
      </w:pPr>
      <w:rPr>
        <w:rFonts w:hint="default"/>
        <w:lang w:val="ru-RU" w:eastAsia="en-US" w:bidi="ar-SA"/>
      </w:rPr>
    </w:lvl>
    <w:lvl w:ilvl="5" w:tplc="585E6CDA">
      <w:numFmt w:val="bullet"/>
      <w:lvlText w:val="•"/>
      <w:lvlJc w:val="left"/>
      <w:pPr>
        <w:ind w:left="2111" w:hanging="927"/>
      </w:pPr>
      <w:rPr>
        <w:rFonts w:hint="default"/>
        <w:lang w:val="ru-RU" w:eastAsia="en-US" w:bidi="ar-SA"/>
      </w:rPr>
    </w:lvl>
    <w:lvl w:ilvl="6" w:tplc="5916122E">
      <w:numFmt w:val="bullet"/>
      <w:lvlText w:val="•"/>
      <w:lvlJc w:val="left"/>
      <w:pPr>
        <w:ind w:left="2509" w:hanging="927"/>
      </w:pPr>
      <w:rPr>
        <w:rFonts w:hint="default"/>
        <w:lang w:val="ru-RU" w:eastAsia="en-US" w:bidi="ar-SA"/>
      </w:rPr>
    </w:lvl>
    <w:lvl w:ilvl="7" w:tplc="C0ECC90A">
      <w:numFmt w:val="bullet"/>
      <w:lvlText w:val="•"/>
      <w:lvlJc w:val="left"/>
      <w:pPr>
        <w:ind w:left="2907" w:hanging="927"/>
      </w:pPr>
      <w:rPr>
        <w:rFonts w:hint="default"/>
        <w:lang w:val="ru-RU" w:eastAsia="en-US" w:bidi="ar-SA"/>
      </w:rPr>
    </w:lvl>
    <w:lvl w:ilvl="8" w:tplc="3EB27CE8">
      <w:numFmt w:val="bullet"/>
      <w:lvlText w:val="•"/>
      <w:lvlJc w:val="left"/>
      <w:pPr>
        <w:ind w:left="3305" w:hanging="927"/>
      </w:pPr>
      <w:rPr>
        <w:rFonts w:hint="default"/>
        <w:lang w:val="ru-RU" w:eastAsia="en-US" w:bidi="ar-SA"/>
      </w:rPr>
    </w:lvl>
  </w:abstractNum>
  <w:abstractNum w:abstractNumId="123">
    <w:nsid w:val="6D1D4B7E"/>
    <w:multiLevelType w:val="hybridMultilevel"/>
    <w:tmpl w:val="AEB27E18"/>
    <w:lvl w:ilvl="0" w:tplc="05A00460">
      <w:numFmt w:val="bullet"/>
      <w:lvlText w:val=""/>
      <w:lvlJc w:val="left"/>
      <w:pPr>
        <w:ind w:left="2421" w:hanging="431"/>
      </w:pPr>
      <w:rPr>
        <w:rFonts w:ascii="Symbol" w:eastAsia="Symbol" w:hAnsi="Symbol" w:cs="Symbol" w:hint="default"/>
        <w:b w:val="0"/>
        <w:bCs w:val="0"/>
        <w:i w:val="0"/>
        <w:iCs w:val="0"/>
        <w:spacing w:val="0"/>
        <w:w w:val="100"/>
        <w:sz w:val="28"/>
        <w:szCs w:val="28"/>
        <w:lang w:val="ru-RU" w:eastAsia="en-US" w:bidi="ar-SA"/>
      </w:rPr>
    </w:lvl>
    <w:lvl w:ilvl="1" w:tplc="1826D290">
      <w:numFmt w:val="bullet"/>
      <w:lvlText w:val="•"/>
      <w:lvlJc w:val="left"/>
      <w:pPr>
        <w:ind w:left="3284" w:hanging="431"/>
      </w:pPr>
      <w:rPr>
        <w:rFonts w:hint="default"/>
        <w:lang w:val="ru-RU" w:eastAsia="en-US" w:bidi="ar-SA"/>
      </w:rPr>
    </w:lvl>
    <w:lvl w:ilvl="2" w:tplc="7F08D36E">
      <w:numFmt w:val="bullet"/>
      <w:lvlText w:val="•"/>
      <w:lvlJc w:val="left"/>
      <w:pPr>
        <w:ind w:left="4148" w:hanging="431"/>
      </w:pPr>
      <w:rPr>
        <w:rFonts w:hint="default"/>
        <w:lang w:val="ru-RU" w:eastAsia="en-US" w:bidi="ar-SA"/>
      </w:rPr>
    </w:lvl>
    <w:lvl w:ilvl="3" w:tplc="DAD6EE64">
      <w:numFmt w:val="bullet"/>
      <w:lvlText w:val="•"/>
      <w:lvlJc w:val="left"/>
      <w:pPr>
        <w:ind w:left="5012" w:hanging="431"/>
      </w:pPr>
      <w:rPr>
        <w:rFonts w:hint="default"/>
        <w:lang w:val="ru-RU" w:eastAsia="en-US" w:bidi="ar-SA"/>
      </w:rPr>
    </w:lvl>
    <w:lvl w:ilvl="4" w:tplc="1A30EF1C">
      <w:numFmt w:val="bullet"/>
      <w:lvlText w:val="•"/>
      <w:lvlJc w:val="left"/>
      <w:pPr>
        <w:ind w:left="5876" w:hanging="431"/>
      </w:pPr>
      <w:rPr>
        <w:rFonts w:hint="default"/>
        <w:lang w:val="ru-RU" w:eastAsia="en-US" w:bidi="ar-SA"/>
      </w:rPr>
    </w:lvl>
    <w:lvl w:ilvl="5" w:tplc="A7722CB4">
      <w:numFmt w:val="bullet"/>
      <w:lvlText w:val="•"/>
      <w:lvlJc w:val="left"/>
      <w:pPr>
        <w:ind w:left="6740" w:hanging="431"/>
      </w:pPr>
      <w:rPr>
        <w:rFonts w:hint="default"/>
        <w:lang w:val="ru-RU" w:eastAsia="en-US" w:bidi="ar-SA"/>
      </w:rPr>
    </w:lvl>
    <w:lvl w:ilvl="6" w:tplc="6FA22288">
      <w:numFmt w:val="bullet"/>
      <w:lvlText w:val="•"/>
      <w:lvlJc w:val="left"/>
      <w:pPr>
        <w:ind w:left="7604" w:hanging="431"/>
      </w:pPr>
      <w:rPr>
        <w:rFonts w:hint="default"/>
        <w:lang w:val="ru-RU" w:eastAsia="en-US" w:bidi="ar-SA"/>
      </w:rPr>
    </w:lvl>
    <w:lvl w:ilvl="7" w:tplc="2AF8DF8A">
      <w:numFmt w:val="bullet"/>
      <w:lvlText w:val="•"/>
      <w:lvlJc w:val="left"/>
      <w:pPr>
        <w:ind w:left="8468" w:hanging="431"/>
      </w:pPr>
      <w:rPr>
        <w:rFonts w:hint="default"/>
        <w:lang w:val="ru-RU" w:eastAsia="en-US" w:bidi="ar-SA"/>
      </w:rPr>
    </w:lvl>
    <w:lvl w:ilvl="8" w:tplc="5394BD86">
      <w:numFmt w:val="bullet"/>
      <w:lvlText w:val="•"/>
      <w:lvlJc w:val="left"/>
      <w:pPr>
        <w:ind w:left="9332" w:hanging="431"/>
      </w:pPr>
      <w:rPr>
        <w:rFonts w:hint="default"/>
        <w:lang w:val="ru-RU" w:eastAsia="en-US" w:bidi="ar-SA"/>
      </w:rPr>
    </w:lvl>
  </w:abstractNum>
  <w:abstractNum w:abstractNumId="124">
    <w:nsid w:val="6D680270"/>
    <w:multiLevelType w:val="hybridMultilevel"/>
    <w:tmpl w:val="4E00B628"/>
    <w:lvl w:ilvl="0" w:tplc="CBFCF72A">
      <w:numFmt w:val="bullet"/>
      <w:lvlText w:val="•"/>
      <w:lvlJc w:val="left"/>
      <w:pPr>
        <w:ind w:left="11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D1A8CA16">
      <w:numFmt w:val="bullet"/>
      <w:lvlText w:val="•"/>
      <w:lvlJc w:val="left"/>
      <w:pPr>
        <w:ind w:left="801" w:hanging="320"/>
      </w:pPr>
      <w:rPr>
        <w:rFonts w:hint="default"/>
        <w:lang w:val="ru-RU" w:eastAsia="en-US" w:bidi="ar-SA"/>
      </w:rPr>
    </w:lvl>
    <w:lvl w:ilvl="2" w:tplc="552A9E60">
      <w:numFmt w:val="bullet"/>
      <w:lvlText w:val="•"/>
      <w:lvlJc w:val="left"/>
      <w:pPr>
        <w:ind w:left="1483" w:hanging="320"/>
      </w:pPr>
      <w:rPr>
        <w:rFonts w:hint="default"/>
        <w:lang w:val="ru-RU" w:eastAsia="en-US" w:bidi="ar-SA"/>
      </w:rPr>
    </w:lvl>
    <w:lvl w:ilvl="3" w:tplc="501A73CC">
      <w:numFmt w:val="bullet"/>
      <w:lvlText w:val="•"/>
      <w:lvlJc w:val="left"/>
      <w:pPr>
        <w:ind w:left="2165" w:hanging="320"/>
      </w:pPr>
      <w:rPr>
        <w:rFonts w:hint="default"/>
        <w:lang w:val="ru-RU" w:eastAsia="en-US" w:bidi="ar-SA"/>
      </w:rPr>
    </w:lvl>
    <w:lvl w:ilvl="4" w:tplc="E5ACAD2C">
      <w:numFmt w:val="bullet"/>
      <w:lvlText w:val="•"/>
      <w:lvlJc w:val="left"/>
      <w:pPr>
        <w:ind w:left="2846" w:hanging="320"/>
      </w:pPr>
      <w:rPr>
        <w:rFonts w:hint="default"/>
        <w:lang w:val="ru-RU" w:eastAsia="en-US" w:bidi="ar-SA"/>
      </w:rPr>
    </w:lvl>
    <w:lvl w:ilvl="5" w:tplc="E2BAB922">
      <w:numFmt w:val="bullet"/>
      <w:lvlText w:val="•"/>
      <w:lvlJc w:val="left"/>
      <w:pPr>
        <w:ind w:left="3528" w:hanging="320"/>
      </w:pPr>
      <w:rPr>
        <w:rFonts w:hint="default"/>
        <w:lang w:val="ru-RU" w:eastAsia="en-US" w:bidi="ar-SA"/>
      </w:rPr>
    </w:lvl>
    <w:lvl w:ilvl="6" w:tplc="F83C968E">
      <w:numFmt w:val="bullet"/>
      <w:lvlText w:val="•"/>
      <w:lvlJc w:val="left"/>
      <w:pPr>
        <w:ind w:left="4210" w:hanging="320"/>
      </w:pPr>
      <w:rPr>
        <w:rFonts w:hint="default"/>
        <w:lang w:val="ru-RU" w:eastAsia="en-US" w:bidi="ar-SA"/>
      </w:rPr>
    </w:lvl>
    <w:lvl w:ilvl="7" w:tplc="35A4237E">
      <w:numFmt w:val="bullet"/>
      <w:lvlText w:val="•"/>
      <w:lvlJc w:val="left"/>
      <w:pPr>
        <w:ind w:left="4891" w:hanging="320"/>
      </w:pPr>
      <w:rPr>
        <w:rFonts w:hint="default"/>
        <w:lang w:val="ru-RU" w:eastAsia="en-US" w:bidi="ar-SA"/>
      </w:rPr>
    </w:lvl>
    <w:lvl w:ilvl="8" w:tplc="24E61190">
      <w:numFmt w:val="bullet"/>
      <w:lvlText w:val="•"/>
      <w:lvlJc w:val="left"/>
      <w:pPr>
        <w:ind w:left="5573" w:hanging="320"/>
      </w:pPr>
      <w:rPr>
        <w:rFonts w:hint="default"/>
        <w:lang w:val="ru-RU" w:eastAsia="en-US" w:bidi="ar-SA"/>
      </w:rPr>
    </w:lvl>
  </w:abstractNum>
  <w:abstractNum w:abstractNumId="125">
    <w:nsid w:val="6D732CCB"/>
    <w:multiLevelType w:val="hybridMultilevel"/>
    <w:tmpl w:val="20D4DF82"/>
    <w:lvl w:ilvl="0" w:tplc="1494DE4E">
      <w:numFmt w:val="bullet"/>
      <w:lvlText w:val="•"/>
      <w:lvlJc w:val="left"/>
      <w:pPr>
        <w:ind w:left="993" w:hanging="557"/>
      </w:pPr>
      <w:rPr>
        <w:rFonts w:ascii="Times New Roman" w:eastAsia="Times New Roman" w:hAnsi="Times New Roman" w:cs="Times New Roman" w:hint="default"/>
        <w:b w:val="0"/>
        <w:bCs w:val="0"/>
        <w:i w:val="0"/>
        <w:iCs w:val="0"/>
        <w:spacing w:val="0"/>
        <w:w w:val="100"/>
        <w:sz w:val="28"/>
        <w:szCs w:val="28"/>
        <w:lang w:val="ru-RU" w:eastAsia="en-US" w:bidi="ar-SA"/>
      </w:rPr>
    </w:lvl>
    <w:lvl w:ilvl="1" w:tplc="CFA6C556">
      <w:numFmt w:val="bullet"/>
      <w:lvlText w:val="•"/>
      <w:lvlJc w:val="left"/>
      <w:pPr>
        <w:ind w:left="2006" w:hanging="557"/>
      </w:pPr>
      <w:rPr>
        <w:rFonts w:hint="default"/>
        <w:lang w:val="ru-RU" w:eastAsia="en-US" w:bidi="ar-SA"/>
      </w:rPr>
    </w:lvl>
    <w:lvl w:ilvl="2" w:tplc="F4284AD6">
      <w:numFmt w:val="bullet"/>
      <w:lvlText w:val="•"/>
      <w:lvlJc w:val="left"/>
      <w:pPr>
        <w:ind w:left="3012" w:hanging="557"/>
      </w:pPr>
      <w:rPr>
        <w:rFonts w:hint="default"/>
        <w:lang w:val="ru-RU" w:eastAsia="en-US" w:bidi="ar-SA"/>
      </w:rPr>
    </w:lvl>
    <w:lvl w:ilvl="3" w:tplc="4D8440CA">
      <w:numFmt w:val="bullet"/>
      <w:lvlText w:val="•"/>
      <w:lvlJc w:val="left"/>
      <w:pPr>
        <w:ind w:left="4018" w:hanging="557"/>
      </w:pPr>
      <w:rPr>
        <w:rFonts w:hint="default"/>
        <w:lang w:val="ru-RU" w:eastAsia="en-US" w:bidi="ar-SA"/>
      </w:rPr>
    </w:lvl>
    <w:lvl w:ilvl="4" w:tplc="D33ADBA4">
      <w:numFmt w:val="bullet"/>
      <w:lvlText w:val="•"/>
      <w:lvlJc w:val="left"/>
      <w:pPr>
        <w:ind w:left="5024" w:hanging="557"/>
      </w:pPr>
      <w:rPr>
        <w:rFonts w:hint="default"/>
        <w:lang w:val="ru-RU" w:eastAsia="en-US" w:bidi="ar-SA"/>
      </w:rPr>
    </w:lvl>
    <w:lvl w:ilvl="5" w:tplc="D124FFBA">
      <w:numFmt w:val="bullet"/>
      <w:lvlText w:val="•"/>
      <w:lvlJc w:val="left"/>
      <w:pPr>
        <w:ind w:left="6030" w:hanging="557"/>
      </w:pPr>
      <w:rPr>
        <w:rFonts w:hint="default"/>
        <w:lang w:val="ru-RU" w:eastAsia="en-US" w:bidi="ar-SA"/>
      </w:rPr>
    </w:lvl>
    <w:lvl w:ilvl="6" w:tplc="2FBCC26C">
      <w:numFmt w:val="bullet"/>
      <w:lvlText w:val="•"/>
      <w:lvlJc w:val="left"/>
      <w:pPr>
        <w:ind w:left="7036" w:hanging="557"/>
      </w:pPr>
      <w:rPr>
        <w:rFonts w:hint="default"/>
        <w:lang w:val="ru-RU" w:eastAsia="en-US" w:bidi="ar-SA"/>
      </w:rPr>
    </w:lvl>
    <w:lvl w:ilvl="7" w:tplc="590A6D7C">
      <w:numFmt w:val="bullet"/>
      <w:lvlText w:val="•"/>
      <w:lvlJc w:val="left"/>
      <w:pPr>
        <w:ind w:left="8042" w:hanging="557"/>
      </w:pPr>
      <w:rPr>
        <w:rFonts w:hint="default"/>
        <w:lang w:val="ru-RU" w:eastAsia="en-US" w:bidi="ar-SA"/>
      </w:rPr>
    </w:lvl>
    <w:lvl w:ilvl="8" w:tplc="878A3ADE">
      <w:numFmt w:val="bullet"/>
      <w:lvlText w:val="•"/>
      <w:lvlJc w:val="left"/>
      <w:pPr>
        <w:ind w:left="9048" w:hanging="557"/>
      </w:pPr>
      <w:rPr>
        <w:rFonts w:hint="default"/>
        <w:lang w:val="ru-RU" w:eastAsia="en-US" w:bidi="ar-SA"/>
      </w:rPr>
    </w:lvl>
  </w:abstractNum>
  <w:abstractNum w:abstractNumId="126">
    <w:nsid w:val="706F1512"/>
    <w:multiLevelType w:val="hybridMultilevel"/>
    <w:tmpl w:val="1A5EFB6E"/>
    <w:lvl w:ilvl="0" w:tplc="40487FAA">
      <w:numFmt w:val="bullet"/>
      <w:lvlText w:val="•"/>
      <w:lvlJc w:val="left"/>
      <w:pPr>
        <w:ind w:left="110" w:hanging="159"/>
      </w:pPr>
      <w:rPr>
        <w:rFonts w:ascii="Times New Roman" w:eastAsia="Times New Roman" w:hAnsi="Times New Roman" w:cs="Times New Roman" w:hint="default"/>
        <w:b w:val="0"/>
        <w:bCs w:val="0"/>
        <w:i w:val="0"/>
        <w:iCs w:val="0"/>
        <w:spacing w:val="0"/>
        <w:w w:val="100"/>
        <w:sz w:val="24"/>
        <w:szCs w:val="24"/>
        <w:lang w:val="ru-RU" w:eastAsia="en-US" w:bidi="ar-SA"/>
      </w:rPr>
    </w:lvl>
    <w:lvl w:ilvl="1" w:tplc="F9A86324">
      <w:numFmt w:val="bullet"/>
      <w:lvlText w:val="•"/>
      <w:lvlJc w:val="left"/>
      <w:pPr>
        <w:ind w:left="844" w:hanging="159"/>
      </w:pPr>
      <w:rPr>
        <w:rFonts w:hint="default"/>
        <w:lang w:val="ru-RU" w:eastAsia="en-US" w:bidi="ar-SA"/>
      </w:rPr>
    </w:lvl>
    <w:lvl w:ilvl="2" w:tplc="E41C9360">
      <w:numFmt w:val="bullet"/>
      <w:lvlText w:val="•"/>
      <w:lvlJc w:val="left"/>
      <w:pPr>
        <w:ind w:left="1569" w:hanging="159"/>
      </w:pPr>
      <w:rPr>
        <w:rFonts w:hint="default"/>
        <w:lang w:val="ru-RU" w:eastAsia="en-US" w:bidi="ar-SA"/>
      </w:rPr>
    </w:lvl>
    <w:lvl w:ilvl="3" w:tplc="311EA936">
      <w:numFmt w:val="bullet"/>
      <w:lvlText w:val="•"/>
      <w:lvlJc w:val="left"/>
      <w:pPr>
        <w:ind w:left="2294" w:hanging="159"/>
      </w:pPr>
      <w:rPr>
        <w:rFonts w:hint="default"/>
        <w:lang w:val="ru-RU" w:eastAsia="en-US" w:bidi="ar-SA"/>
      </w:rPr>
    </w:lvl>
    <w:lvl w:ilvl="4" w:tplc="1054B85A">
      <w:numFmt w:val="bullet"/>
      <w:lvlText w:val="•"/>
      <w:lvlJc w:val="left"/>
      <w:pPr>
        <w:ind w:left="3018" w:hanging="159"/>
      </w:pPr>
      <w:rPr>
        <w:rFonts w:hint="default"/>
        <w:lang w:val="ru-RU" w:eastAsia="en-US" w:bidi="ar-SA"/>
      </w:rPr>
    </w:lvl>
    <w:lvl w:ilvl="5" w:tplc="CD000C52">
      <w:numFmt w:val="bullet"/>
      <w:lvlText w:val="•"/>
      <w:lvlJc w:val="left"/>
      <w:pPr>
        <w:ind w:left="3743" w:hanging="159"/>
      </w:pPr>
      <w:rPr>
        <w:rFonts w:hint="default"/>
        <w:lang w:val="ru-RU" w:eastAsia="en-US" w:bidi="ar-SA"/>
      </w:rPr>
    </w:lvl>
    <w:lvl w:ilvl="6" w:tplc="235A944E">
      <w:numFmt w:val="bullet"/>
      <w:lvlText w:val="•"/>
      <w:lvlJc w:val="left"/>
      <w:pPr>
        <w:ind w:left="4468" w:hanging="159"/>
      </w:pPr>
      <w:rPr>
        <w:rFonts w:hint="default"/>
        <w:lang w:val="ru-RU" w:eastAsia="en-US" w:bidi="ar-SA"/>
      </w:rPr>
    </w:lvl>
    <w:lvl w:ilvl="7" w:tplc="089A439E">
      <w:numFmt w:val="bullet"/>
      <w:lvlText w:val="•"/>
      <w:lvlJc w:val="left"/>
      <w:pPr>
        <w:ind w:left="5192" w:hanging="159"/>
      </w:pPr>
      <w:rPr>
        <w:rFonts w:hint="default"/>
        <w:lang w:val="ru-RU" w:eastAsia="en-US" w:bidi="ar-SA"/>
      </w:rPr>
    </w:lvl>
    <w:lvl w:ilvl="8" w:tplc="779059DA">
      <w:numFmt w:val="bullet"/>
      <w:lvlText w:val="•"/>
      <w:lvlJc w:val="left"/>
      <w:pPr>
        <w:ind w:left="5917" w:hanging="159"/>
      </w:pPr>
      <w:rPr>
        <w:rFonts w:hint="default"/>
        <w:lang w:val="ru-RU" w:eastAsia="en-US" w:bidi="ar-SA"/>
      </w:rPr>
    </w:lvl>
  </w:abstractNum>
  <w:abstractNum w:abstractNumId="127">
    <w:nsid w:val="71082218"/>
    <w:multiLevelType w:val="hybridMultilevel"/>
    <w:tmpl w:val="5C2ECE62"/>
    <w:lvl w:ilvl="0" w:tplc="11704F8C">
      <w:numFmt w:val="bullet"/>
      <w:lvlText w:val="-"/>
      <w:lvlJc w:val="left"/>
      <w:pPr>
        <w:ind w:left="429" w:hanging="363"/>
      </w:pPr>
      <w:rPr>
        <w:rFonts w:ascii="Times New Roman" w:eastAsia="Times New Roman" w:hAnsi="Times New Roman" w:cs="Times New Roman" w:hint="default"/>
        <w:b w:val="0"/>
        <w:bCs w:val="0"/>
        <w:i w:val="0"/>
        <w:iCs w:val="0"/>
        <w:spacing w:val="0"/>
        <w:w w:val="96"/>
        <w:sz w:val="20"/>
        <w:szCs w:val="20"/>
        <w:lang w:val="ru-RU" w:eastAsia="en-US" w:bidi="ar-SA"/>
      </w:rPr>
    </w:lvl>
    <w:lvl w:ilvl="1" w:tplc="093C8D84">
      <w:numFmt w:val="bullet"/>
      <w:lvlText w:val="•"/>
      <w:lvlJc w:val="left"/>
      <w:pPr>
        <w:ind w:left="915" w:hanging="363"/>
      </w:pPr>
      <w:rPr>
        <w:rFonts w:hint="default"/>
        <w:lang w:val="ru-RU" w:eastAsia="en-US" w:bidi="ar-SA"/>
      </w:rPr>
    </w:lvl>
    <w:lvl w:ilvl="2" w:tplc="7E0ADACE">
      <w:numFmt w:val="bullet"/>
      <w:lvlText w:val="•"/>
      <w:lvlJc w:val="left"/>
      <w:pPr>
        <w:ind w:left="1411" w:hanging="363"/>
      </w:pPr>
      <w:rPr>
        <w:rFonts w:hint="default"/>
        <w:lang w:val="ru-RU" w:eastAsia="en-US" w:bidi="ar-SA"/>
      </w:rPr>
    </w:lvl>
    <w:lvl w:ilvl="3" w:tplc="AD041FCE">
      <w:numFmt w:val="bullet"/>
      <w:lvlText w:val="•"/>
      <w:lvlJc w:val="left"/>
      <w:pPr>
        <w:ind w:left="1907" w:hanging="363"/>
      </w:pPr>
      <w:rPr>
        <w:rFonts w:hint="default"/>
        <w:lang w:val="ru-RU" w:eastAsia="en-US" w:bidi="ar-SA"/>
      </w:rPr>
    </w:lvl>
    <w:lvl w:ilvl="4" w:tplc="AA74D9E6">
      <w:numFmt w:val="bullet"/>
      <w:lvlText w:val="•"/>
      <w:lvlJc w:val="left"/>
      <w:pPr>
        <w:ind w:left="2403" w:hanging="363"/>
      </w:pPr>
      <w:rPr>
        <w:rFonts w:hint="default"/>
        <w:lang w:val="ru-RU" w:eastAsia="en-US" w:bidi="ar-SA"/>
      </w:rPr>
    </w:lvl>
    <w:lvl w:ilvl="5" w:tplc="C7F82158">
      <w:numFmt w:val="bullet"/>
      <w:lvlText w:val="•"/>
      <w:lvlJc w:val="left"/>
      <w:pPr>
        <w:ind w:left="2899" w:hanging="363"/>
      </w:pPr>
      <w:rPr>
        <w:rFonts w:hint="default"/>
        <w:lang w:val="ru-RU" w:eastAsia="en-US" w:bidi="ar-SA"/>
      </w:rPr>
    </w:lvl>
    <w:lvl w:ilvl="6" w:tplc="A068390C">
      <w:numFmt w:val="bullet"/>
      <w:lvlText w:val="•"/>
      <w:lvlJc w:val="left"/>
      <w:pPr>
        <w:ind w:left="3395" w:hanging="363"/>
      </w:pPr>
      <w:rPr>
        <w:rFonts w:hint="default"/>
        <w:lang w:val="ru-RU" w:eastAsia="en-US" w:bidi="ar-SA"/>
      </w:rPr>
    </w:lvl>
    <w:lvl w:ilvl="7" w:tplc="EE2235C6">
      <w:numFmt w:val="bullet"/>
      <w:lvlText w:val="•"/>
      <w:lvlJc w:val="left"/>
      <w:pPr>
        <w:ind w:left="3891" w:hanging="363"/>
      </w:pPr>
      <w:rPr>
        <w:rFonts w:hint="default"/>
        <w:lang w:val="ru-RU" w:eastAsia="en-US" w:bidi="ar-SA"/>
      </w:rPr>
    </w:lvl>
    <w:lvl w:ilvl="8" w:tplc="69DEE934">
      <w:numFmt w:val="bullet"/>
      <w:lvlText w:val="•"/>
      <w:lvlJc w:val="left"/>
      <w:pPr>
        <w:ind w:left="4387" w:hanging="363"/>
      </w:pPr>
      <w:rPr>
        <w:rFonts w:hint="default"/>
        <w:lang w:val="ru-RU" w:eastAsia="en-US" w:bidi="ar-SA"/>
      </w:rPr>
    </w:lvl>
  </w:abstractNum>
  <w:abstractNum w:abstractNumId="128">
    <w:nsid w:val="719F308B"/>
    <w:multiLevelType w:val="multilevel"/>
    <w:tmpl w:val="BDD885DE"/>
    <w:lvl w:ilvl="0">
      <w:start w:val="1"/>
      <w:numFmt w:val="decimal"/>
      <w:lvlText w:val="%1."/>
      <w:lvlJc w:val="left"/>
      <w:pPr>
        <w:ind w:left="993" w:hanging="281"/>
      </w:pPr>
      <w:rPr>
        <w:rFonts w:ascii="Times New Roman" w:eastAsia="Times New Roman" w:hAnsi="Times New Roman" w:cs="Times New Roman" w:hint="default"/>
        <w:b/>
        <w:bCs/>
        <w:i w:val="0"/>
        <w:iCs w:val="0"/>
        <w:spacing w:val="0"/>
        <w:w w:val="80"/>
        <w:sz w:val="28"/>
        <w:szCs w:val="28"/>
        <w:u w:val="single" w:color="000000"/>
        <w:lang w:val="ru-RU" w:eastAsia="en-US" w:bidi="ar-SA"/>
      </w:rPr>
    </w:lvl>
    <w:lvl w:ilvl="1">
      <w:start w:val="1"/>
      <w:numFmt w:val="decimal"/>
      <w:lvlText w:val="%1.%2."/>
      <w:lvlJc w:val="left"/>
      <w:pPr>
        <w:ind w:left="1476" w:hanging="483"/>
      </w:pPr>
      <w:rPr>
        <w:rFonts w:hint="default"/>
        <w:spacing w:val="0"/>
        <w:w w:val="87"/>
        <w:u w:val="single" w:color="000000"/>
        <w:lang w:val="ru-RU" w:eastAsia="en-US" w:bidi="ar-SA"/>
      </w:rPr>
    </w:lvl>
    <w:lvl w:ilvl="2">
      <w:numFmt w:val="bullet"/>
      <w:lvlText w:val="•"/>
      <w:lvlJc w:val="left"/>
      <w:pPr>
        <w:ind w:left="2544" w:hanging="483"/>
      </w:pPr>
      <w:rPr>
        <w:rFonts w:hint="default"/>
        <w:lang w:val="ru-RU" w:eastAsia="en-US" w:bidi="ar-SA"/>
      </w:rPr>
    </w:lvl>
    <w:lvl w:ilvl="3">
      <w:numFmt w:val="bullet"/>
      <w:lvlText w:val="•"/>
      <w:lvlJc w:val="left"/>
      <w:pPr>
        <w:ind w:left="3609" w:hanging="483"/>
      </w:pPr>
      <w:rPr>
        <w:rFonts w:hint="default"/>
        <w:lang w:val="ru-RU" w:eastAsia="en-US" w:bidi="ar-SA"/>
      </w:rPr>
    </w:lvl>
    <w:lvl w:ilvl="4">
      <w:numFmt w:val="bullet"/>
      <w:lvlText w:val="•"/>
      <w:lvlJc w:val="left"/>
      <w:pPr>
        <w:ind w:left="4673" w:hanging="483"/>
      </w:pPr>
      <w:rPr>
        <w:rFonts w:hint="default"/>
        <w:lang w:val="ru-RU" w:eastAsia="en-US" w:bidi="ar-SA"/>
      </w:rPr>
    </w:lvl>
    <w:lvl w:ilvl="5">
      <w:numFmt w:val="bullet"/>
      <w:lvlText w:val="•"/>
      <w:lvlJc w:val="left"/>
      <w:pPr>
        <w:ind w:left="5738" w:hanging="483"/>
      </w:pPr>
      <w:rPr>
        <w:rFonts w:hint="default"/>
        <w:lang w:val="ru-RU" w:eastAsia="en-US" w:bidi="ar-SA"/>
      </w:rPr>
    </w:lvl>
    <w:lvl w:ilvl="6">
      <w:numFmt w:val="bullet"/>
      <w:lvlText w:val="•"/>
      <w:lvlJc w:val="left"/>
      <w:pPr>
        <w:ind w:left="6802" w:hanging="483"/>
      </w:pPr>
      <w:rPr>
        <w:rFonts w:hint="default"/>
        <w:lang w:val="ru-RU" w:eastAsia="en-US" w:bidi="ar-SA"/>
      </w:rPr>
    </w:lvl>
    <w:lvl w:ilvl="7">
      <w:numFmt w:val="bullet"/>
      <w:lvlText w:val="•"/>
      <w:lvlJc w:val="left"/>
      <w:pPr>
        <w:ind w:left="7867" w:hanging="483"/>
      </w:pPr>
      <w:rPr>
        <w:rFonts w:hint="default"/>
        <w:lang w:val="ru-RU" w:eastAsia="en-US" w:bidi="ar-SA"/>
      </w:rPr>
    </w:lvl>
    <w:lvl w:ilvl="8">
      <w:numFmt w:val="bullet"/>
      <w:lvlText w:val="•"/>
      <w:lvlJc w:val="left"/>
      <w:pPr>
        <w:ind w:left="8932" w:hanging="483"/>
      </w:pPr>
      <w:rPr>
        <w:rFonts w:hint="default"/>
        <w:lang w:val="ru-RU" w:eastAsia="en-US" w:bidi="ar-SA"/>
      </w:rPr>
    </w:lvl>
  </w:abstractNum>
  <w:abstractNum w:abstractNumId="129">
    <w:nsid w:val="71D66F44"/>
    <w:multiLevelType w:val="hybridMultilevel"/>
    <w:tmpl w:val="CC3469F4"/>
    <w:lvl w:ilvl="0" w:tplc="2B364556">
      <w:start w:val="1"/>
      <w:numFmt w:val="decimal"/>
      <w:lvlText w:val="%1."/>
      <w:lvlJc w:val="left"/>
      <w:pPr>
        <w:ind w:left="112" w:hanging="965"/>
      </w:pPr>
      <w:rPr>
        <w:rFonts w:ascii="Times New Roman" w:eastAsia="Times New Roman" w:hAnsi="Times New Roman" w:cs="Times New Roman" w:hint="default"/>
        <w:b w:val="0"/>
        <w:bCs w:val="0"/>
        <w:i w:val="0"/>
        <w:iCs w:val="0"/>
        <w:spacing w:val="0"/>
        <w:w w:val="100"/>
        <w:sz w:val="24"/>
        <w:szCs w:val="24"/>
        <w:lang w:val="ru-RU" w:eastAsia="en-US" w:bidi="ar-SA"/>
      </w:rPr>
    </w:lvl>
    <w:lvl w:ilvl="1" w:tplc="77B289C4">
      <w:numFmt w:val="bullet"/>
      <w:lvlText w:val="•"/>
      <w:lvlJc w:val="left"/>
      <w:pPr>
        <w:ind w:left="358" w:hanging="965"/>
      </w:pPr>
      <w:rPr>
        <w:rFonts w:hint="default"/>
        <w:lang w:val="ru-RU" w:eastAsia="en-US" w:bidi="ar-SA"/>
      </w:rPr>
    </w:lvl>
    <w:lvl w:ilvl="2" w:tplc="B88ECF26">
      <w:numFmt w:val="bullet"/>
      <w:lvlText w:val="•"/>
      <w:lvlJc w:val="left"/>
      <w:pPr>
        <w:ind w:left="597" w:hanging="965"/>
      </w:pPr>
      <w:rPr>
        <w:rFonts w:hint="default"/>
        <w:lang w:val="ru-RU" w:eastAsia="en-US" w:bidi="ar-SA"/>
      </w:rPr>
    </w:lvl>
    <w:lvl w:ilvl="3" w:tplc="8250CC18">
      <w:numFmt w:val="bullet"/>
      <w:lvlText w:val="•"/>
      <w:lvlJc w:val="left"/>
      <w:pPr>
        <w:ind w:left="836" w:hanging="965"/>
      </w:pPr>
      <w:rPr>
        <w:rFonts w:hint="default"/>
        <w:lang w:val="ru-RU" w:eastAsia="en-US" w:bidi="ar-SA"/>
      </w:rPr>
    </w:lvl>
    <w:lvl w:ilvl="4" w:tplc="2A5EAA30">
      <w:numFmt w:val="bullet"/>
      <w:lvlText w:val="•"/>
      <w:lvlJc w:val="left"/>
      <w:pPr>
        <w:ind w:left="1075" w:hanging="965"/>
      </w:pPr>
      <w:rPr>
        <w:rFonts w:hint="default"/>
        <w:lang w:val="ru-RU" w:eastAsia="en-US" w:bidi="ar-SA"/>
      </w:rPr>
    </w:lvl>
    <w:lvl w:ilvl="5" w:tplc="7EF4DBEA">
      <w:numFmt w:val="bullet"/>
      <w:lvlText w:val="•"/>
      <w:lvlJc w:val="left"/>
      <w:pPr>
        <w:ind w:left="1314" w:hanging="965"/>
      </w:pPr>
      <w:rPr>
        <w:rFonts w:hint="default"/>
        <w:lang w:val="ru-RU" w:eastAsia="en-US" w:bidi="ar-SA"/>
      </w:rPr>
    </w:lvl>
    <w:lvl w:ilvl="6" w:tplc="54B055CA">
      <w:numFmt w:val="bullet"/>
      <w:lvlText w:val="•"/>
      <w:lvlJc w:val="left"/>
      <w:pPr>
        <w:ind w:left="1552" w:hanging="965"/>
      </w:pPr>
      <w:rPr>
        <w:rFonts w:hint="default"/>
        <w:lang w:val="ru-RU" w:eastAsia="en-US" w:bidi="ar-SA"/>
      </w:rPr>
    </w:lvl>
    <w:lvl w:ilvl="7" w:tplc="8806E1F6">
      <w:numFmt w:val="bullet"/>
      <w:lvlText w:val="•"/>
      <w:lvlJc w:val="left"/>
      <w:pPr>
        <w:ind w:left="1791" w:hanging="965"/>
      </w:pPr>
      <w:rPr>
        <w:rFonts w:hint="default"/>
        <w:lang w:val="ru-RU" w:eastAsia="en-US" w:bidi="ar-SA"/>
      </w:rPr>
    </w:lvl>
    <w:lvl w:ilvl="8" w:tplc="2958943A">
      <w:numFmt w:val="bullet"/>
      <w:lvlText w:val="•"/>
      <w:lvlJc w:val="left"/>
      <w:pPr>
        <w:ind w:left="2030" w:hanging="965"/>
      </w:pPr>
      <w:rPr>
        <w:rFonts w:hint="default"/>
        <w:lang w:val="ru-RU" w:eastAsia="en-US" w:bidi="ar-SA"/>
      </w:rPr>
    </w:lvl>
  </w:abstractNum>
  <w:abstractNum w:abstractNumId="130">
    <w:nsid w:val="72853A52"/>
    <w:multiLevelType w:val="hybridMultilevel"/>
    <w:tmpl w:val="1BB67926"/>
    <w:lvl w:ilvl="0" w:tplc="046E5D78">
      <w:numFmt w:val="bullet"/>
      <w:lvlText w:val="•"/>
      <w:lvlJc w:val="left"/>
      <w:pPr>
        <w:ind w:left="254"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388A5626">
      <w:numFmt w:val="bullet"/>
      <w:lvlText w:val="•"/>
      <w:lvlJc w:val="left"/>
      <w:pPr>
        <w:ind w:left="1027" w:hanging="142"/>
      </w:pPr>
      <w:rPr>
        <w:rFonts w:hint="default"/>
        <w:lang w:val="ru-RU" w:eastAsia="en-US" w:bidi="ar-SA"/>
      </w:rPr>
    </w:lvl>
    <w:lvl w:ilvl="2" w:tplc="7D6C093A">
      <w:numFmt w:val="bullet"/>
      <w:lvlText w:val="•"/>
      <w:lvlJc w:val="left"/>
      <w:pPr>
        <w:ind w:left="1794" w:hanging="142"/>
      </w:pPr>
      <w:rPr>
        <w:rFonts w:hint="default"/>
        <w:lang w:val="ru-RU" w:eastAsia="en-US" w:bidi="ar-SA"/>
      </w:rPr>
    </w:lvl>
    <w:lvl w:ilvl="3" w:tplc="57666D9A">
      <w:numFmt w:val="bullet"/>
      <w:lvlText w:val="•"/>
      <w:lvlJc w:val="left"/>
      <w:pPr>
        <w:ind w:left="2561" w:hanging="142"/>
      </w:pPr>
      <w:rPr>
        <w:rFonts w:hint="default"/>
        <w:lang w:val="ru-RU" w:eastAsia="en-US" w:bidi="ar-SA"/>
      </w:rPr>
    </w:lvl>
    <w:lvl w:ilvl="4" w:tplc="03EE0C0E">
      <w:numFmt w:val="bullet"/>
      <w:lvlText w:val="•"/>
      <w:lvlJc w:val="left"/>
      <w:pPr>
        <w:ind w:left="3328" w:hanging="142"/>
      </w:pPr>
      <w:rPr>
        <w:rFonts w:hint="default"/>
        <w:lang w:val="ru-RU" w:eastAsia="en-US" w:bidi="ar-SA"/>
      </w:rPr>
    </w:lvl>
    <w:lvl w:ilvl="5" w:tplc="E9841060">
      <w:numFmt w:val="bullet"/>
      <w:lvlText w:val="•"/>
      <w:lvlJc w:val="left"/>
      <w:pPr>
        <w:ind w:left="4095" w:hanging="142"/>
      </w:pPr>
      <w:rPr>
        <w:rFonts w:hint="default"/>
        <w:lang w:val="ru-RU" w:eastAsia="en-US" w:bidi="ar-SA"/>
      </w:rPr>
    </w:lvl>
    <w:lvl w:ilvl="6" w:tplc="85F6945E">
      <w:numFmt w:val="bullet"/>
      <w:lvlText w:val="•"/>
      <w:lvlJc w:val="left"/>
      <w:pPr>
        <w:ind w:left="4862" w:hanging="142"/>
      </w:pPr>
      <w:rPr>
        <w:rFonts w:hint="default"/>
        <w:lang w:val="ru-RU" w:eastAsia="en-US" w:bidi="ar-SA"/>
      </w:rPr>
    </w:lvl>
    <w:lvl w:ilvl="7" w:tplc="77405C3C">
      <w:numFmt w:val="bullet"/>
      <w:lvlText w:val="•"/>
      <w:lvlJc w:val="left"/>
      <w:pPr>
        <w:ind w:left="5629" w:hanging="142"/>
      </w:pPr>
      <w:rPr>
        <w:rFonts w:hint="default"/>
        <w:lang w:val="ru-RU" w:eastAsia="en-US" w:bidi="ar-SA"/>
      </w:rPr>
    </w:lvl>
    <w:lvl w:ilvl="8" w:tplc="FC3ACB52">
      <w:numFmt w:val="bullet"/>
      <w:lvlText w:val="•"/>
      <w:lvlJc w:val="left"/>
      <w:pPr>
        <w:ind w:left="6396" w:hanging="142"/>
      </w:pPr>
      <w:rPr>
        <w:rFonts w:hint="default"/>
        <w:lang w:val="ru-RU" w:eastAsia="en-US" w:bidi="ar-SA"/>
      </w:rPr>
    </w:lvl>
  </w:abstractNum>
  <w:abstractNum w:abstractNumId="131">
    <w:nsid w:val="73C80372"/>
    <w:multiLevelType w:val="hybridMultilevel"/>
    <w:tmpl w:val="CFB8823A"/>
    <w:lvl w:ilvl="0" w:tplc="8D9047D8">
      <w:numFmt w:val="bullet"/>
      <w:lvlText w:val="•"/>
      <w:lvlJc w:val="left"/>
      <w:pPr>
        <w:ind w:left="112" w:hanging="86"/>
      </w:pPr>
      <w:rPr>
        <w:rFonts w:ascii="Times New Roman" w:eastAsia="Times New Roman" w:hAnsi="Times New Roman" w:cs="Times New Roman" w:hint="default"/>
        <w:b w:val="0"/>
        <w:bCs w:val="0"/>
        <w:i w:val="0"/>
        <w:iCs w:val="0"/>
        <w:spacing w:val="-3"/>
        <w:w w:val="83"/>
        <w:sz w:val="22"/>
        <w:szCs w:val="22"/>
        <w:lang w:val="ru-RU" w:eastAsia="en-US" w:bidi="ar-SA"/>
      </w:rPr>
    </w:lvl>
    <w:lvl w:ilvl="1" w:tplc="A1E2DE26">
      <w:numFmt w:val="bullet"/>
      <w:lvlText w:val="•"/>
      <w:lvlJc w:val="left"/>
      <w:pPr>
        <w:ind w:left="518" w:hanging="86"/>
      </w:pPr>
      <w:rPr>
        <w:rFonts w:hint="default"/>
        <w:lang w:val="ru-RU" w:eastAsia="en-US" w:bidi="ar-SA"/>
      </w:rPr>
    </w:lvl>
    <w:lvl w:ilvl="2" w:tplc="0B3C39DA">
      <w:numFmt w:val="bullet"/>
      <w:lvlText w:val="•"/>
      <w:lvlJc w:val="left"/>
      <w:pPr>
        <w:ind w:left="916" w:hanging="86"/>
      </w:pPr>
      <w:rPr>
        <w:rFonts w:hint="default"/>
        <w:lang w:val="ru-RU" w:eastAsia="en-US" w:bidi="ar-SA"/>
      </w:rPr>
    </w:lvl>
    <w:lvl w:ilvl="3" w:tplc="D2E2C6D8">
      <w:numFmt w:val="bullet"/>
      <w:lvlText w:val="•"/>
      <w:lvlJc w:val="left"/>
      <w:pPr>
        <w:ind w:left="1314" w:hanging="86"/>
      </w:pPr>
      <w:rPr>
        <w:rFonts w:hint="default"/>
        <w:lang w:val="ru-RU" w:eastAsia="en-US" w:bidi="ar-SA"/>
      </w:rPr>
    </w:lvl>
    <w:lvl w:ilvl="4" w:tplc="D25ED66A">
      <w:numFmt w:val="bullet"/>
      <w:lvlText w:val="•"/>
      <w:lvlJc w:val="left"/>
      <w:pPr>
        <w:ind w:left="1712" w:hanging="86"/>
      </w:pPr>
      <w:rPr>
        <w:rFonts w:hint="default"/>
        <w:lang w:val="ru-RU" w:eastAsia="en-US" w:bidi="ar-SA"/>
      </w:rPr>
    </w:lvl>
    <w:lvl w:ilvl="5" w:tplc="480207D6">
      <w:numFmt w:val="bullet"/>
      <w:lvlText w:val="•"/>
      <w:lvlJc w:val="left"/>
      <w:pPr>
        <w:ind w:left="2111" w:hanging="86"/>
      </w:pPr>
      <w:rPr>
        <w:rFonts w:hint="default"/>
        <w:lang w:val="ru-RU" w:eastAsia="en-US" w:bidi="ar-SA"/>
      </w:rPr>
    </w:lvl>
    <w:lvl w:ilvl="6" w:tplc="D87C90C2">
      <w:numFmt w:val="bullet"/>
      <w:lvlText w:val="•"/>
      <w:lvlJc w:val="left"/>
      <w:pPr>
        <w:ind w:left="2509" w:hanging="86"/>
      </w:pPr>
      <w:rPr>
        <w:rFonts w:hint="default"/>
        <w:lang w:val="ru-RU" w:eastAsia="en-US" w:bidi="ar-SA"/>
      </w:rPr>
    </w:lvl>
    <w:lvl w:ilvl="7" w:tplc="D7BCE92C">
      <w:numFmt w:val="bullet"/>
      <w:lvlText w:val="•"/>
      <w:lvlJc w:val="left"/>
      <w:pPr>
        <w:ind w:left="2907" w:hanging="86"/>
      </w:pPr>
      <w:rPr>
        <w:rFonts w:hint="default"/>
        <w:lang w:val="ru-RU" w:eastAsia="en-US" w:bidi="ar-SA"/>
      </w:rPr>
    </w:lvl>
    <w:lvl w:ilvl="8" w:tplc="BF34BDC0">
      <w:numFmt w:val="bullet"/>
      <w:lvlText w:val="•"/>
      <w:lvlJc w:val="left"/>
      <w:pPr>
        <w:ind w:left="3305" w:hanging="86"/>
      </w:pPr>
      <w:rPr>
        <w:rFonts w:hint="default"/>
        <w:lang w:val="ru-RU" w:eastAsia="en-US" w:bidi="ar-SA"/>
      </w:rPr>
    </w:lvl>
  </w:abstractNum>
  <w:abstractNum w:abstractNumId="132">
    <w:nsid w:val="74B9225E"/>
    <w:multiLevelType w:val="hybridMultilevel"/>
    <w:tmpl w:val="6F06D9E8"/>
    <w:lvl w:ilvl="0" w:tplc="1DE41704">
      <w:numFmt w:val="bullet"/>
      <w:lvlText w:val="•"/>
      <w:lvlJc w:val="left"/>
      <w:pPr>
        <w:ind w:left="112"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1" w:tplc="434077D6">
      <w:numFmt w:val="bullet"/>
      <w:lvlText w:val="•"/>
      <w:lvlJc w:val="left"/>
      <w:pPr>
        <w:ind w:left="518" w:hanging="190"/>
      </w:pPr>
      <w:rPr>
        <w:rFonts w:hint="default"/>
        <w:lang w:val="ru-RU" w:eastAsia="en-US" w:bidi="ar-SA"/>
      </w:rPr>
    </w:lvl>
    <w:lvl w:ilvl="2" w:tplc="E1DC36EE">
      <w:numFmt w:val="bullet"/>
      <w:lvlText w:val="•"/>
      <w:lvlJc w:val="left"/>
      <w:pPr>
        <w:ind w:left="916" w:hanging="190"/>
      </w:pPr>
      <w:rPr>
        <w:rFonts w:hint="default"/>
        <w:lang w:val="ru-RU" w:eastAsia="en-US" w:bidi="ar-SA"/>
      </w:rPr>
    </w:lvl>
    <w:lvl w:ilvl="3" w:tplc="A304682E">
      <w:numFmt w:val="bullet"/>
      <w:lvlText w:val="•"/>
      <w:lvlJc w:val="left"/>
      <w:pPr>
        <w:ind w:left="1314" w:hanging="190"/>
      </w:pPr>
      <w:rPr>
        <w:rFonts w:hint="default"/>
        <w:lang w:val="ru-RU" w:eastAsia="en-US" w:bidi="ar-SA"/>
      </w:rPr>
    </w:lvl>
    <w:lvl w:ilvl="4" w:tplc="16680678">
      <w:numFmt w:val="bullet"/>
      <w:lvlText w:val="•"/>
      <w:lvlJc w:val="left"/>
      <w:pPr>
        <w:ind w:left="1712" w:hanging="190"/>
      </w:pPr>
      <w:rPr>
        <w:rFonts w:hint="default"/>
        <w:lang w:val="ru-RU" w:eastAsia="en-US" w:bidi="ar-SA"/>
      </w:rPr>
    </w:lvl>
    <w:lvl w:ilvl="5" w:tplc="74EE5E0C">
      <w:numFmt w:val="bullet"/>
      <w:lvlText w:val="•"/>
      <w:lvlJc w:val="left"/>
      <w:pPr>
        <w:ind w:left="2111" w:hanging="190"/>
      </w:pPr>
      <w:rPr>
        <w:rFonts w:hint="default"/>
        <w:lang w:val="ru-RU" w:eastAsia="en-US" w:bidi="ar-SA"/>
      </w:rPr>
    </w:lvl>
    <w:lvl w:ilvl="6" w:tplc="56127374">
      <w:numFmt w:val="bullet"/>
      <w:lvlText w:val="•"/>
      <w:lvlJc w:val="left"/>
      <w:pPr>
        <w:ind w:left="2509" w:hanging="190"/>
      </w:pPr>
      <w:rPr>
        <w:rFonts w:hint="default"/>
        <w:lang w:val="ru-RU" w:eastAsia="en-US" w:bidi="ar-SA"/>
      </w:rPr>
    </w:lvl>
    <w:lvl w:ilvl="7" w:tplc="B7666514">
      <w:numFmt w:val="bullet"/>
      <w:lvlText w:val="•"/>
      <w:lvlJc w:val="left"/>
      <w:pPr>
        <w:ind w:left="2907" w:hanging="190"/>
      </w:pPr>
      <w:rPr>
        <w:rFonts w:hint="default"/>
        <w:lang w:val="ru-RU" w:eastAsia="en-US" w:bidi="ar-SA"/>
      </w:rPr>
    </w:lvl>
    <w:lvl w:ilvl="8" w:tplc="090096DC">
      <w:numFmt w:val="bullet"/>
      <w:lvlText w:val="•"/>
      <w:lvlJc w:val="left"/>
      <w:pPr>
        <w:ind w:left="3305" w:hanging="190"/>
      </w:pPr>
      <w:rPr>
        <w:rFonts w:hint="default"/>
        <w:lang w:val="ru-RU" w:eastAsia="en-US" w:bidi="ar-SA"/>
      </w:rPr>
    </w:lvl>
  </w:abstractNum>
  <w:abstractNum w:abstractNumId="133">
    <w:nsid w:val="75C43E89"/>
    <w:multiLevelType w:val="hybridMultilevel"/>
    <w:tmpl w:val="8CE228C0"/>
    <w:lvl w:ilvl="0" w:tplc="B3484D96">
      <w:numFmt w:val="bullet"/>
      <w:lvlText w:val="-"/>
      <w:lvlJc w:val="left"/>
      <w:pPr>
        <w:ind w:left="672" w:hanging="553"/>
      </w:pPr>
      <w:rPr>
        <w:rFonts w:ascii="Times New Roman" w:eastAsia="Times New Roman" w:hAnsi="Times New Roman" w:cs="Times New Roman" w:hint="default"/>
        <w:b w:val="0"/>
        <w:bCs w:val="0"/>
        <w:i w:val="0"/>
        <w:iCs w:val="0"/>
        <w:spacing w:val="0"/>
        <w:w w:val="100"/>
        <w:sz w:val="24"/>
        <w:szCs w:val="24"/>
        <w:lang w:val="ru-RU" w:eastAsia="en-US" w:bidi="ar-SA"/>
      </w:rPr>
    </w:lvl>
    <w:lvl w:ilvl="1" w:tplc="E422A98E">
      <w:numFmt w:val="bullet"/>
      <w:lvlText w:val="•"/>
      <w:lvlJc w:val="left"/>
      <w:pPr>
        <w:ind w:left="1034" w:hanging="553"/>
      </w:pPr>
      <w:rPr>
        <w:rFonts w:hint="default"/>
        <w:lang w:val="ru-RU" w:eastAsia="en-US" w:bidi="ar-SA"/>
      </w:rPr>
    </w:lvl>
    <w:lvl w:ilvl="2" w:tplc="17AEC3B6">
      <w:numFmt w:val="bullet"/>
      <w:lvlText w:val="•"/>
      <w:lvlJc w:val="left"/>
      <w:pPr>
        <w:ind w:left="1389" w:hanging="553"/>
      </w:pPr>
      <w:rPr>
        <w:rFonts w:hint="default"/>
        <w:lang w:val="ru-RU" w:eastAsia="en-US" w:bidi="ar-SA"/>
      </w:rPr>
    </w:lvl>
    <w:lvl w:ilvl="3" w:tplc="9E6AE01E">
      <w:numFmt w:val="bullet"/>
      <w:lvlText w:val="•"/>
      <w:lvlJc w:val="left"/>
      <w:pPr>
        <w:ind w:left="1744" w:hanging="553"/>
      </w:pPr>
      <w:rPr>
        <w:rFonts w:hint="default"/>
        <w:lang w:val="ru-RU" w:eastAsia="en-US" w:bidi="ar-SA"/>
      </w:rPr>
    </w:lvl>
    <w:lvl w:ilvl="4" w:tplc="5EFC5380">
      <w:numFmt w:val="bullet"/>
      <w:lvlText w:val="•"/>
      <w:lvlJc w:val="left"/>
      <w:pPr>
        <w:ind w:left="2099" w:hanging="553"/>
      </w:pPr>
      <w:rPr>
        <w:rFonts w:hint="default"/>
        <w:lang w:val="ru-RU" w:eastAsia="en-US" w:bidi="ar-SA"/>
      </w:rPr>
    </w:lvl>
    <w:lvl w:ilvl="5" w:tplc="ED1AA6BE">
      <w:numFmt w:val="bullet"/>
      <w:lvlText w:val="•"/>
      <w:lvlJc w:val="left"/>
      <w:pPr>
        <w:ind w:left="2454" w:hanging="553"/>
      </w:pPr>
      <w:rPr>
        <w:rFonts w:hint="default"/>
        <w:lang w:val="ru-RU" w:eastAsia="en-US" w:bidi="ar-SA"/>
      </w:rPr>
    </w:lvl>
    <w:lvl w:ilvl="6" w:tplc="3676B8A6">
      <w:numFmt w:val="bullet"/>
      <w:lvlText w:val="•"/>
      <w:lvlJc w:val="left"/>
      <w:pPr>
        <w:ind w:left="2809" w:hanging="553"/>
      </w:pPr>
      <w:rPr>
        <w:rFonts w:hint="default"/>
        <w:lang w:val="ru-RU" w:eastAsia="en-US" w:bidi="ar-SA"/>
      </w:rPr>
    </w:lvl>
    <w:lvl w:ilvl="7" w:tplc="40EC1292">
      <w:numFmt w:val="bullet"/>
      <w:lvlText w:val="•"/>
      <w:lvlJc w:val="left"/>
      <w:pPr>
        <w:ind w:left="3164" w:hanging="553"/>
      </w:pPr>
      <w:rPr>
        <w:rFonts w:hint="default"/>
        <w:lang w:val="ru-RU" w:eastAsia="en-US" w:bidi="ar-SA"/>
      </w:rPr>
    </w:lvl>
    <w:lvl w:ilvl="8" w:tplc="D9D45414">
      <w:numFmt w:val="bullet"/>
      <w:lvlText w:val="•"/>
      <w:lvlJc w:val="left"/>
      <w:pPr>
        <w:ind w:left="3519" w:hanging="553"/>
      </w:pPr>
      <w:rPr>
        <w:rFonts w:hint="default"/>
        <w:lang w:val="ru-RU" w:eastAsia="en-US" w:bidi="ar-SA"/>
      </w:rPr>
    </w:lvl>
  </w:abstractNum>
  <w:abstractNum w:abstractNumId="134">
    <w:nsid w:val="780A697C"/>
    <w:multiLevelType w:val="hybridMultilevel"/>
    <w:tmpl w:val="20C6A51E"/>
    <w:lvl w:ilvl="0" w:tplc="D922A176">
      <w:numFmt w:val="bullet"/>
      <w:lvlText w:val=""/>
      <w:lvlJc w:val="left"/>
      <w:pPr>
        <w:ind w:left="2140" w:hanging="358"/>
      </w:pPr>
      <w:rPr>
        <w:rFonts w:ascii="Symbol" w:eastAsia="Symbol" w:hAnsi="Symbol" w:cs="Symbol" w:hint="default"/>
        <w:b w:val="0"/>
        <w:bCs w:val="0"/>
        <w:i w:val="0"/>
        <w:iCs w:val="0"/>
        <w:spacing w:val="0"/>
        <w:w w:val="100"/>
        <w:sz w:val="28"/>
        <w:szCs w:val="28"/>
        <w:lang w:val="ru-RU" w:eastAsia="en-US" w:bidi="ar-SA"/>
      </w:rPr>
    </w:lvl>
    <w:lvl w:ilvl="1" w:tplc="A628C5CA">
      <w:numFmt w:val="bullet"/>
      <w:lvlText w:val="•"/>
      <w:lvlJc w:val="left"/>
      <w:pPr>
        <w:ind w:left="3032" w:hanging="358"/>
      </w:pPr>
      <w:rPr>
        <w:rFonts w:hint="default"/>
        <w:lang w:val="ru-RU" w:eastAsia="en-US" w:bidi="ar-SA"/>
      </w:rPr>
    </w:lvl>
    <w:lvl w:ilvl="2" w:tplc="6204C262">
      <w:numFmt w:val="bullet"/>
      <w:lvlText w:val="•"/>
      <w:lvlJc w:val="left"/>
      <w:pPr>
        <w:ind w:left="3924" w:hanging="358"/>
      </w:pPr>
      <w:rPr>
        <w:rFonts w:hint="default"/>
        <w:lang w:val="ru-RU" w:eastAsia="en-US" w:bidi="ar-SA"/>
      </w:rPr>
    </w:lvl>
    <w:lvl w:ilvl="3" w:tplc="DFA66968">
      <w:numFmt w:val="bullet"/>
      <w:lvlText w:val="•"/>
      <w:lvlJc w:val="left"/>
      <w:pPr>
        <w:ind w:left="4816" w:hanging="358"/>
      </w:pPr>
      <w:rPr>
        <w:rFonts w:hint="default"/>
        <w:lang w:val="ru-RU" w:eastAsia="en-US" w:bidi="ar-SA"/>
      </w:rPr>
    </w:lvl>
    <w:lvl w:ilvl="4" w:tplc="4C026B44">
      <w:numFmt w:val="bullet"/>
      <w:lvlText w:val="•"/>
      <w:lvlJc w:val="left"/>
      <w:pPr>
        <w:ind w:left="5708" w:hanging="358"/>
      </w:pPr>
      <w:rPr>
        <w:rFonts w:hint="default"/>
        <w:lang w:val="ru-RU" w:eastAsia="en-US" w:bidi="ar-SA"/>
      </w:rPr>
    </w:lvl>
    <w:lvl w:ilvl="5" w:tplc="AFF85020">
      <w:numFmt w:val="bullet"/>
      <w:lvlText w:val="•"/>
      <w:lvlJc w:val="left"/>
      <w:pPr>
        <w:ind w:left="6600" w:hanging="358"/>
      </w:pPr>
      <w:rPr>
        <w:rFonts w:hint="default"/>
        <w:lang w:val="ru-RU" w:eastAsia="en-US" w:bidi="ar-SA"/>
      </w:rPr>
    </w:lvl>
    <w:lvl w:ilvl="6" w:tplc="6F78B7B0">
      <w:numFmt w:val="bullet"/>
      <w:lvlText w:val="•"/>
      <w:lvlJc w:val="left"/>
      <w:pPr>
        <w:ind w:left="7492" w:hanging="358"/>
      </w:pPr>
      <w:rPr>
        <w:rFonts w:hint="default"/>
        <w:lang w:val="ru-RU" w:eastAsia="en-US" w:bidi="ar-SA"/>
      </w:rPr>
    </w:lvl>
    <w:lvl w:ilvl="7" w:tplc="70C6B95E">
      <w:numFmt w:val="bullet"/>
      <w:lvlText w:val="•"/>
      <w:lvlJc w:val="left"/>
      <w:pPr>
        <w:ind w:left="8384" w:hanging="358"/>
      </w:pPr>
      <w:rPr>
        <w:rFonts w:hint="default"/>
        <w:lang w:val="ru-RU" w:eastAsia="en-US" w:bidi="ar-SA"/>
      </w:rPr>
    </w:lvl>
    <w:lvl w:ilvl="8" w:tplc="D8085F86">
      <w:numFmt w:val="bullet"/>
      <w:lvlText w:val="•"/>
      <w:lvlJc w:val="left"/>
      <w:pPr>
        <w:ind w:left="9276" w:hanging="358"/>
      </w:pPr>
      <w:rPr>
        <w:rFonts w:hint="default"/>
        <w:lang w:val="ru-RU" w:eastAsia="en-US" w:bidi="ar-SA"/>
      </w:rPr>
    </w:lvl>
  </w:abstractNum>
  <w:abstractNum w:abstractNumId="135">
    <w:nsid w:val="78396887"/>
    <w:multiLevelType w:val="hybridMultilevel"/>
    <w:tmpl w:val="8E5CE948"/>
    <w:lvl w:ilvl="0" w:tplc="1540C0A4">
      <w:numFmt w:val="bullet"/>
      <w:lvlText w:val=""/>
      <w:lvlJc w:val="left"/>
      <w:pPr>
        <w:ind w:left="2421" w:hanging="360"/>
      </w:pPr>
      <w:rPr>
        <w:rFonts w:ascii="Symbol" w:eastAsia="Symbol" w:hAnsi="Symbol" w:cs="Symbol" w:hint="default"/>
        <w:b w:val="0"/>
        <w:bCs w:val="0"/>
        <w:i w:val="0"/>
        <w:iCs w:val="0"/>
        <w:spacing w:val="0"/>
        <w:w w:val="100"/>
        <w:sz w:val="28"/>
        <w:szCs w:val="28"/>
        <w:lang w:val="ru-RU" w:eastAsia="en-US" w:bidi="ar-SA"/>
      </w:rPr>
    </w:lvl>
    <w:lvl w:ilvl="1" w:tplc="DF86D5CC">
      <w:numFmt w:val="bullet"/>
      <w:lvlText w:val="•"/>
      <w:lvlJc w:val="left"/>
      <w:pPr>
        <w:ind w:left="3284" w:hanging="360"/>
      </w:pPr>
      <w:rPr>
        <w:rFonts w:hint="default"/>
        <w:lang w:val="ru-RU" w:eastAsia="en-US" w:bidi="ar-SA"/>
      </w:rPr>
    </w:lvl>
    <w:lvl w:ilvl="2" w:tplc="717064C4">
      <w:numFmt w:val="bullet"/>
      <w:lvlText w:val="•"/>
      <w:lvlJc w:val="left"/>
      <w:pPr>
        <w:ind w:left="4148" w:hanging="360"/>
      </w:pPr>
      <w:rPr>
        <w:rFonts w:hint="default"/>
        <w:lang w:val="ru-RU" w:eastAsia="en-US" w:bidi="ar-SA"/>
      </w:rPr>
    </w:lvl>
    <w:lvl w:ilvl="3" w:tplc="38B04B5A">
      <w:numFmt w:val="bullet"/>
      <w:lvlText w:val="•"/>
      <w:lvlJc w:val="left"/>
      <w:pPr>
        <w:ind w:left="5012" w:hanging="360"/>
      </w:pPr>
      <w:rPr>
        <w:rFonts w:hint="default"/>
        <w:lang w:val="ru-RU" w:eastAsia="en-US" w:bidi="ar-SA"/>
      </w:rPr>
    </w:lvl>
    <w:lvl w:ilvl="4" w:tplc="425E93E8">
      <w:numFmt w:val="bullet"/>
      <w:lvlText w:val="•"/>
      <w:lvlJc w:val="left"/>
      <w:pPr>
        <w:ind w:left="5876" w:hanging="360"/>
      </w:pPr>
      <w:rPr>
        <w:rFonts w:hint="default"/>
        <w:lang w:val="ru-RU" w:eastAsia="en-US" w:bidi="ar-SA"/>
      </w:rPr>
    </w:lvl>
    <w:lvl w:ilvl="5" w:tplc="9ED84DF0">
      <w:numFmt w:val="bullet"/>
      <w:lvlText w:val="•"/>
      <w:lvlJc w:val="left"/>
      <w:pPr>
        <w:ind w:left="6740" w:hanging="360"/>
      </w:pPr>
      <w:rPr>
        <w:rFonts w:hint="default"/>
        <w:lang w:val="ru-RU" w:eastAsia="en-US" w:bidi="ar-SA"/>
      </w:rPr>
    </w:lvl>
    <w:lvl w:ilvl="6" w:tplc="82E655A0">
      <w:numFmt w:val="bullet"/>
      <w:lvlText w:val="•"/>
      <w:lvlJc w:val="left"/>
      <w:pPr>
        <w:ind w:left="7604" w:hanging="360"/>
      </w:pPr>
      <w:rPr>
        <w:rFonts w:hint="default"/>
        <w:lang w:val="ru-RU" w:eastAsia="en-US" w:bidi="ar-SA"/>
      </w:rPr>
    </w:lvl>
    <w:lvl w:ilvl="7" w:tplc="4FCA6F56">
      <w:numFmt w:val="bullet"/>
      <w:lvlText w:val="•"/>
      <w:lvlJc w:val="left"/>
      <w:pPr>
        <w:ind w:left="8468" w:hanging="360"/>
      </w:pPr>
      <w:rPr>
        <w:rFonts w:hint="default"/>
        <w:lang w:val="ru-RU" w:eastAsia="en-US" w:bidi="ar-SA"/>
      </w:rPr>
    </w:lvl>
    <w:lvl w:ilvl="8" w:tplc="A686FDCC">
      <w:numFmt w:val="bullet"/>
      <w:lvlText w:val="•"/>
      <w:lvlJc w:val="left"/>
      <w:pPr>
        <w:ind w:left="9332" w:hanging="360"/>
      </w:pPr>
      <w:rPr>
        <w:rFonts w:hint="default"/>
        <w:lang w:val="ru-RU" w:eastAsia="en-US" w:bidi="ar-SA"/>
      </w:rPr>
    </w:lvl>
  </w:abstractNum>
  <w:abstractNum w:abstractNumId="136">
    <w:nsid w:val="791902C9"/>
    <w:multiLevelType w:val="hybridMultilevel"/>
    <w:tmpl w:val="29561FC6"/>
    <w:lvl w:ilvl="0" w:tplc="46024186">
      <w:numFmt w:val="bullet"/>
      <w:lvlText w:val="•"/>
      <w:lvlJc w:val="left"/>
      <w:pPr>
        <w:ind w:left="112" w:hanging="401"/>
      </w:pPr>
      <w:rPr>
        <w:rFonts w:ascii="Times New Roman" w:eastAsia="Times New Roman" w:hAnsi="Times New Roman" w:cs="Times New Roman" w:hint="default"/>
        <w:b w:val="0"/>
        <w:bCs w:val="0"/>
        <w:i w:val="0"/>
        <w:iCs w:val="0"/>
        <w:spacing w:val="0"/>
        <w:w w:val="100"/>
        <w:sz w:val="24"/>
        <w:szCs w:val="24"/>
        <w:lang w:val="ru-RU" w:eastAsia="en-US" w:bidi="ar-SA"/>
      </w:rPr>
    </w:lvl>
    <w:lvl w:ilvl="1" w:tplc="2108B434">
      <w:numFmt w:val="bullet"/>
      <w:lvlText w:val="•"/>
      <w:lvlJc w:val="left"/>
      <w:pPr>
        <w:ind w:left="518" w:hanging="401"/>
      </w:pPr>
      <w:rPr>
        <w:rFonts w:hint="default"/>
        <w:lang w:val="ru-RU" w:eastAsia="en-US" w:bidi="ar-SA"/>
      </w:rPr>
    </w:lvl>
    <w:lvl w:ilvl="2" w:tplc="A8E4AA00">
      <w:numFmt w:val="bullet"/>
      <w:lvlText w:val="•"/>
      <w:lvlJc w:val="left"/>
      <w:pPr>
        <w:ind w:left="916" w:hanging="401"/>
      </w:pPr>
      <w:rPr>
        <w:rFonts w:hint="default"/>
        <w:lang w:val="ru-RU" w:eastAsia="en-US" w:bidi="ar-SA"/>
      </w:rPr>
    </w:lvl>
    <w:lvl w:ilvl="3" w:tplc="6366E056">
      <w:numFmt w:val="bullet"/>
      <w:lvlText w:val="•"/>
      <w:lvlJc w:val="left"/>
      <w:pPr>
        <w:ind w:left="1314" w:hanging="401"/>
      </w:pPr>
      <w:rPr>
        <w:rFonts w:hint="default"/>
        <w:lang w:val="ru-RU" w:eastAsia="en-US" w:bidi="ar-SA"/>
      </w:rPr>
    </w:lvl>
    <w:lvl w:ilvl="4" w:tplc="C852A164">
      <w:numFmt w:val="bullet"/>
      <w:lvlText w:val="•"/>
      <w:lvlJc w:val="left"/>
      <w:pPr>
        <w:ind w:left="1712" w:hanging="401"/>
      </w:pPr>
      <w:rPr>
        <w:rFonts w:hint="default"/>
        <w:lang w:val="ru-RU" w:eastAsia="en-US" w:bidi="ar-SA"/>
      </w:rPr>
    </w:lvl>
    <w:lvl w:ilvl="5" w:tplc="0908CE12">
      <w:numFmt w:val="bullet"/>
      <w:lvlText w:val="•"/>
      <w:lvlJc w:val="left"/>
      <w:pPr>
        <w:ind w:left="2111" w:hanging="401"/>
      </w:pPr>
      <w:rPr>
        <w:rFonts w:hint="default"/>
        <w:lang w:val="ru-RU" w:eastAsia="en-US" w:bidi="ar-SA"/>
      </w:rPr>
    </w:lvl>
    <w:lvl w:ilvl="6" w:tplc="3790F7E0">
      <w:numFmt w:val="bullet"/>
      <w:lvlText w:val="•"/>
      <w:lvlJc w:val="left"/>
      <w:pPr>
        <w:ind w:left="2509" w:hanging="401"/>
      </w:pPr>
      <w:rPr>
        <w:rFonts w:hint="default"/>
        <w:lang w:val="ru-RU" w:eastAsia="en-US" w:bidi="ar-SA"/>
      </w:rPr>
    </w:lvl>
    <w:lvl w:ilvl="7" w:tplc="EDA8C8B0">
      <w:numFmt w:val="bullet"/>
      <w:lvlText w:val="•"/>
      <w:lvlJc w:val="left"/>
      <w:pPr>
        <w:ind w:left="2907" w:hanging="401"/>
      </w:pPr>
      <w:rPr>
        <w:rFonts w:hint="default"/>
        <w:lang w:val="ru-RU" w:eastAsia="en-US" w:bidi="ar-SA"/>
      </w:rPr>
    </w:lvl>
    <w:lvl w:ilvl="8" w:tplc="B7BE917A">
      <w:numFmt w:val="bullet"/>
      <w:lvlText w:val="•"/>
      <w:lvlJc w:val="left"/>
      <w:pPr>
        <w:ind w:left="3305" w:hanging="401"/>
      </w:pPr>
      <w:rPr>
        <w:rFonts w:hint="default"/>
        <w:lang w:val="ru-RU" w:eastAsia="en-US" w:bidi="ar-SA"/>
      </w:rPr>
    </w:lvl>
  </w:abstractNum>
  <w:abstractNum w:abstractNumId="137">
    <w:nsid w:val="797E2EBD"/>
    <w:multiLevelType w:val="hybridMultilevel"/>
    <w:tmpl w:val="6DF84BAA"/>
    <w:lvl w:ilvl="0" w:tplc="2450680E">
      <w:start w:val="1"/>
      <w:numFmt w:val="decimal"/>
      <w:lvlText w:val="%1)"/>
      <w:lvlJc w:val="left"/>
      <w:pPr>
        <w:ind w:left="1296"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7FBE2DD6">
      <w:numFmt w:val="bullet"/>
      <w:lvlText w:val="–"/>
      <w:lvlJc w:val="left"/>
      <w:pPr>
        <w:ind w:left="993" w:hanging="200"/>
      </w:pPr>
      <w:rPr>
        <w:rFonts w:ascii="Times New Roman" w:eastAsia="Times New Roman" w:hAnsi="Times New Roman" w:cs="Times New Roman" w:hint="default"/>
        <w:b w:val="0"/>
        <w:bCs w:val="0"/>
        <w:i w:val="0"/>
        <w:iCs w:val="0"/>
        <w:spacing w:val="0"/>
        <w:w w:val="100"/>
        <w:sz w:val="28"/>
        <w:szCs w:val="28"/>
        <w:lang w:val="ru-RU" w:eastAsia="en-US" w:bidi="ar-SA"/>
      </w:rPr>
    </w:lvl>
    <w:lvl w:ilvl="2" w:tplc="F1BA12A0">
      <w:numFmt w:val="bullet"/>
      <w:lvlText w:val="•"/>
      <w:lvlJc w:val="left"/>
      <w:pPr>
        <w:ind w:left="2384" w:hanging="200"/>
      </w:pPr>
      <w:rPr>
        <w:rFonts w:hint="default"/>
        <w:lang w:val="ru-RU" w:eastAsia="en-US" w:bidi="ar-SA"/>
      </w:rPr>
    </w:lvl>
    <w:lvl w:ilvl="3" w:tplc="C30AC850">
      <w:numFmt w:val="bullet"/>
      <w:lvlText w:val="•"/>
      <w:lvlJc w:val="left"/>
      <w:pPr>
        <w:ind w:left="3469" w:hanging="200"/>
      </w:pPr>
      <w:rPr>
        <w:rFonts w:hint="default"/>
        <w:lang w:val="ru-RU" w:eastAsia="en-US" w:bidi="ar-SA"/>
      </w:rPr>
    </w:lvl>
    <w:lvl w:ilvl="4" w:tplc="42B8E6D8">
      <w:numFmt w:val="bullet"/>
      <w:lvlText w:val="•"/>
      <w:lvlJc w:val="left"/>
      <w:pPr>
        <w:ind w:left="4553" w:hanging="200"/>
      </w:pPr>
      <w:rPr>
        <w:rFonts w:hint="default"/>
        <w:lang w:val="ru-RU" w:eastAsia="en-US" w:bidi="ar-SA"/>
      </w:rPr>
    </w:lvl>
    <w:lvl w:ilvl="5" w:tplc="94AAE4D6">
      <w:numFmt w:val="bullet"/>
      <w:lvlText w:val="•"/>
      <w:lvlJc w:val="left"/>
      <w:pPr>
        <w:ind w:left="5638" w:hanging="200"/>
      </w:pPr>
      <w:rPr>
        <w:rFonts w:hint="default"/>
        <w:lang w:val="ru-RU" w:eastAsia="en-US" w:bidi="ar-SA"/>
      </w:rPr>
    </w:lvl>
    <w:lvl w:ilvl="6" w:tplc="72FEFFB2">
      <w:numFmt w:val="bullet"/>
      <w:lvlText w:val="•"/>
      <w:lvlJc w:val="left"/>
      <w:pPr>
        <w:ind w:left="6722" w:hanging="200"/>
      </w:pPr>
      <w:rPr>
        <w:rFonts w:hint="default"/>
        <w:lang w:val="ru-RU" w:eastAsia="en-US" w:bidi="ar-SA"/>
      </w:rPr>
    </w:lvl>
    <w:lvl w:ilvl="7" w:tplc="1D605584">
      <w:numFmt w:val="bullet"/>
      <w:lvlText w:val="•"/>
      <w:lvlJc w:val="left"/>
      <w:pPr>
        <w:ind w:left="7807" w:hanging="200"/>
      </w:pPr>
      <w:rPr>
        <w:rFonts w:hint="default"/>
        <w:lang w:val="ru-RU" w:eastAsia="en-US" w:bidi="ar-SA"/>
      </w:rPr>
    </w:lvl>
    <w:lvl w:ilvl="8" w:tplc="252A23CE">
      <w:numFmt w:val="bullet"/>
      <w:lvlText w:val="•"/>
      <w:lvlJc w:val="left"/>
      <w:pPr>
        <w:ind w:left="8892" w:hanging="200"/>
      </w:pPr>
      <w:rPr>
        <w:rFonts w:hint="default"/>
        <w:lang w:val="ru-RU" w:eastAsia="en-US" w:bidi="ar-SA"/>
      </w:rPr>
    </w:lvl>
  </w:abstractNum>
  <w:abstractNum w:abstractNumId="138">
    <w:nsid w:val="7A695E3A"/>
    <w:multiLevelType w:val="hybridMultilevel"/>
    <w:tmpl w:val="5A42F038"/>
    <w:lvl w:ilvl="0" w:tplc="36F6F216">
      <w:start w:val="1"/>
      <w:numFmt w:val="decimal"/>
      <w:lvlText w:val="%1."/>
      <w:lvlJc w:val="left"/>
      <w:pPr>
        <w:ind w:left="1713" w:hanging="360"/>
        <w:jc w:val="right"/>
      </w:pPr>
      <w:rPr>
        <w:rFonts w:hint="default"/>
        <w:spacing w:val="0"/>
        <w:w w:val="100"/>
        <w:lang w:val="ru-RU" w:eastAsia="en-US" w:bidi="ar-SA"/>
      </w:rPr>
    </w:lvl>
    <w:lvl w:ilvl="1" w:tplc="D278E374">
      <w:numFmt w:val="bullet"/>
      <w:lvlText w:val=""/>
      <w:lvlJc w:val="left"/>
      <w:pPr>
        <w:ind w:left="993" w:hanging="281"/>
      </w:pPr>
      <w:rPr>
        <w:rFonts w:ascii="Symbol" w:eastAsia="Symbol" w:hAnsi="Symbol" w:cs="Symbol" w:hint="default"/>
        <w:spacing w:val="0"/>
        <w:w w:val="100"/>
        <w:lang w:val="ru-RU" w:eastAsia="en-US" w:bidi="ar-SA"/>
      </w:rPr>
    </w:lvl>
    <w:lvl w:ilvl="2" w:tplc="6C2676AE">
      <w:numFmt w:val="bullet"/>
      <w:lvlText w:val=""/>
      <w:lvlJc w:val="left"/>
      <w:pPr>
        <w:ind w:left="1713" w:hanging="281"/>
      </w:pPr>
      <w:rPr>
        <w:rFonts w:ascii="Symbol" w:eastAsia="Symbol" w:hAnsi="Symbol" w:cs="Symbol" w:hint="default"/>
        <w:b w:val="0"/>
        <w:bCs w:val="0"/>
        <w:i w:val="0"/>
        <w:iCs w:val="0"/>
        <w:spacing w:val="0"/>
        <w:w w:val="100"/>
        <w:sz w:val="28"/>
        <w:szCs w:val="28"/>
        <w:lang w:val="ru-RU" w:eastAsia="en-US" w:bidi="ar-SA"/>
      </w:rPr>
    </w:lvl>
    <w:lvl w:ilvl="3" w:tplc="8E1C6822">
      <w:numFmt w:val="bullet"/>
      <w:lvlText w:val="•"/>
      <w:lvlJc w:val="left"/>
      <w:pPr>
        <w:ind w:left="2887" w:hanging="281"/>
      </w:pPr>
      <w:rPr>
        <w:rFonts w:hint="default"/>
        <w:lang w:val="ru-RU" w:eastAsia="en-US" w:bidi="ar-SA"/>
      </w:rPr>
    </w:lvl>
    <w:lvl w:ilvl="4" w:tplc="734816E4">
      <w:numFmt w:val="bullet"/>
      <w:lvlText w:val="•"/>
      <w:lvlJc w:val="left"/>
      <w:pPr>
        <w:ind w:left="4055" w:hanging="281"/>
      </w:pPr>
      <w:rPr>
        <w:rFonts w:hint="default"/>
        <w:lang w:val="ru-RU" w:eastAsia="en-US" w:bidi="ar-SA"/>
      </w:rPr>
    </w:lvl>
    <w:lvl w:ilvl="5" w:tplc="A58211F0">
      <w:numFmt w:val="bullet"/>
      <w:lvlText w:val="•"/>
      <w:lvlJc w:val="left"/>
      <w:pPr>
        <w:ind w:left="5222" w:hanging="281"/>
      </w:pPr>
      <w:rPr>
        <w:rFonts w:hint="default"/>
        <w:lang w:val="ru-RU" w:eastAsia="en-US" w:bidi="ar-SA"/>
      </w:rPr>
    </w:lvl>
    <w:lvl w:ilvl="6" w:tplc="873221BC">
      <w:numFmt w:val="bullet"/>
      <w:lvlText w:val="•"/>
      <w:lvlJc w:val="left"/>
      <w:pPr>
        <w:ind w:left="6390" w:hanging="281"/>
      </w:pPr>
      <w:rPr>
        <w:rFonts w:hint="default"/>
        <w:lang w:val="ru-RU" w:eastAsia="en-US" w:bidi="ar-SA"/>
      </w:rPr>
    </w:lvl>
    <w:lvl w:ilvl="7" w:tplc="72B4D1C4">
      <w:numFmt w:val="bullet"/>
      <w:lvlText w:val="•"/>
      <w:lvlJc w:val="left"/>
      <w:pPr>
        <w:ind w:left="7558" w:hanging="281"/>
      </w:pPr>
      <w:rPr>
        <w:rFonts w:hint="default"/>
        <w:lang w:val="ru-RU" w:eastAsia="en-US" w:bidi="ar-SA"/>
      </w:rPr>
    </w:lvl>
    <w:lvl w:ilvl="8" w:tplc="D1E4AC26">
      <w:numFmt w:val="bullet"/>
      <w:lvlText w:val="•"/>
      <w:lvlJc w:val="left"/>
      <w:pPr>
        <w:ind w:left="8725" w:hanging="281"/>
      </w:pPr>
      <w:rPr>
        <w:rFonts w:hint="default"/>
        <w:lang w:val="ru-RU" w:eastAsia="en-US" w:bidi="ar-SA"/>
      </w:rPr>
    </w:lvl>
  </w:abstractNum>
  <w:abstractNum w:abstractNumId="139">
    <w:nsid w:val="7A7F3098"/>
    <w:multiLevelType w:val="hybridMultilevel"/>
    <w:tmpl w:val="07A003E8"/>
    <w:lvl w:ilvl="0" w:tplc="1F22DDB6">
      <w:numFmt w:val="bullet"/>
      <w:lvlText w:val="–"/>
      <w:lvlJc w:val="left"/>
      <w:pPr>
        <w:ind w:left="993" w:hanging="394"/>
      </w:pPr>
      <w:rPr>
        <w:rFonts w:ascii="Times New Roman" w:eastAsia="Times New Roman" w:hAnsi="Times New Roman" w:cs="Times New Roman" w:hint="default"/>
        <w:b w:val="0"/>
        <w:bCs w:val="0"/>
        <w:i w:val="0"/>
        <w:iCs w:val="0"/>
        <w:spacing w:val="0"/>
        <w:w w:val="100"/>
        <w:sz w:val="28"/>
        <w:szCs w:val="28"/>
        <w:lang w:val="ru-RU" w:eastAsia="en-US" w:bidi="ar-SA"/>
      </w:rPr>
    </w:lvl>
    <w:lvl w:ilvl="1" w:tplc="09EE2C9A">
      <w:numFmt w:val="bullet"/>
      <w:lvlText w:val=""/>
      <w:lvlJc w:val="left"/>
      <w:pPr>
        <w:ind w:left="1713" w:hanging="200"/>
      </w:pPr>
      <w:rPr>
        <w:rFonts w:ascii="Symbol" w:eastAsia="Symbol" w:hAnsi="Symbol" w:cs="Symbol" w:hint="default"/>
        <w:b w:val="0"/>
        <w:bCs w:val="0"/>
        <w:i w:val="0"/>
        <w:iCs w:val="0"/>
        <w:spacing w:val="0"/>
        <w:w w:val="100"/>
        <w:sz w:val="28"/>
        <w:szCs w:val="28"/>
        <w:lang w:val="ru-RU" w:eastAsia="en-US" w:bidi="ar-SA"/>
      </w:rPr>
    </w:lvl>
    <w:lvl w:ilvl="2" w:tplc="68AAAE80">
      <w:numFmt w:val="bullet"/>
      <w:lvlText w:val="•"/>
      <w:lvlJc w:val="left"/>
      <w:pPr>
        <w:ind w:left="2757" w:hanging="200"/>
      </w:pPr>
      <w:rPr>
        <w:rFonts w:hint="default"/>
        <w:lang w:val="ru-RU" w:eastAsia="en-US" w:bidi="ar-SA"/>
      </w:rPr>
    </w:lvl>
    <w:lvl w:ilvl="3" w:tplc="F0C69D1E">
      <w:numFmt w:val="bullet"/>
      <w:lvlText w:val="•"/>
      <w:lvlJc w:val="left"/>
      <w:pPr>
        <w:ind w:left="3795" w:hanging="200"/>
      </w:pPr>
      <w:rPr>
        <w:rFonts w:hint="default"/>
        <w:lang w:val="ru-RU" w:eastAsia="en-US" w:bidi="ar-SA"/>
      </w:rPr>
    </w:lvl>
    <w:lvl w:ilvl="4" w:tplc="14BE07A0">
      <w:numFmt w:val="bullet"/>
      <w:lvlText w:val="•"/>
      <w:lvlJc w:val="left"/>
      <w:pPr>
        <w:ind w:left="4833" w:hanging="200"/>
      </w:pPr>
      <w:rPr>
        <w:rFonts w:hint="default"/>
        <w:lang w:val="ru-RU" w:eastAsia="en-US" w:bidi="ar-SA"/>
      </w:rPr>
    </w:lvl>
    <w:lvl w:ilvl="5" w:tplc="DBE0C8E8">
      <w:numFmt w:val="bullet"/>
      <w:lvlText w:val="•"/>
      <w:lvlJc w:val="left"/>
      <w:pPr>
        <w:ind w:left="5871" w:hanging="200"/>
      </w:pPr>
      <w:rPr>
        <w:rFonts w:hint="default"/>
        <w:lang w:val="ru-RU" w:eastAsia="en-US" w:bidi="ar-SA"/>
      </w:rPr>
    </w:lvl>
    <w:lvl w:ilvl="6" w:tplc="E3E8001A">
      <w:numFmt w:val="bullet"/>
      <w:lvlText w:val="•"/>
      <w:lvlJc w:val="left"/>
      <w:pPr>
        <w:ind w:left="6909" w:hanging="200"/>
      </w:pPr>
      <w:rPr>
        <w:rFonts w:hint="default"/>
        <w:lang w:val="ru-RU" w:eastAsia="en-US" w:bidi="ar-SA"/>
      </w:rPr>
    </w:lvl>
    <w:lvl w:ilvl="7" w:tplc="66B21C26">
      <w:numFmt w:val="bullet"/>
      <w:lvlText w:val="•"/>
      <w:lvlJc w:val="left"/>
      <w:pPr>
        <w:ind w:left="7947" w:hanging="200"/>
      </w:pPr>
      <w:rPr>
        <w:rFonts w:hint="default"/>
        <w:lang w:val="ru-RU" w:eastAsia="en-US" w:bidi="ar-SA"/>
      </w:rPr>
    </w:lvl>
    <w:lvl w:ilvl="8" w:tplc="2A009258">
      <w:numFmt w:val="bullet"/>
      <w:lvlText w:val="•"/>
      <w:lvlJc w:val="left"/>
      <w:pPr>
        <w:ind w:left="8985" w:hanging="200"/>
      </w:pPr>
      <w:rPr>
        <w:rFonts w:hint="default"/>
        <w:lang w:val="ru-RU" w:eastAsia="en-US" w:bidi="ar-SA"/>
      </w:rPr>
    </w:lvl>
  </w:abstractNum>
  <w:abstractNum w:abstractNumId="140">
    <w:nsid w:val="7AFD0D71"/>
    <w:multiLevelType w:val="hybridMultilevel"/>
    <w:tmpl w:val="BF6E6158"/>
    <w:lvl w:ilvl="0" w:tplc="EE54D668">
      <w:numFmt w:val="bullet"/>
      <w:lvlText w:val="-"/>
      <w:lvlJc w:val="left"/>
      <w:pPr>
        <w:ind w:left="993" w:hanging="154"/>
      </w:pPr>
      <w:rPr>
        <w:rFonts w:ascii="Times New Roman" w:eastAsia="Times New Roman" w:hAnsi="Times New Roman" w:cs="Times New Roman" w:hint="default"/>
        <w:b w:val="0"/>
        <w:bCs w:val="0"/>
        <w:i w:val="0"/>
        <w:iCs w:val="0"/>
        <w:spacing w:val="0"/>
        <w:w w:val="100"/>
        <w:sz w:val="28"/>
        <w:szCs w:val="28"/>
        <w:lang w:val="ru-RU" w:eastAsia="en-US" w:bidi="ar-SA"/>
      </w:rPr>
    </w:lvl>
    <w:lvl w:ilvl="1" w:tplc="FEE42984">
      <w:numFmt w:val="bullet"/>
      <w:lvlText w:val="•"/>
      <w:lvlJc w:val="left"/>
      <w:pPr>
        <w:ind w:left="2006" w:hanging="154"/>
      </w:pPr>
      <w:rPr>
        <w:rFonts w:hint="default"/>
        <w:lang w:val="ru-RU" w:eastAsia="en-US" w:bidi="ar-SA"/>
      </w:rPr>
    </w:lvl>
    <w:lvl w:ilvl="2" w:tplc="2B723528">
      <w:numFmt w:val="bullet"/>
      <w:lvlText w:val="•"/>
      <w:lvlJc w:val="left"/>
      <w:pPr>
        <w:ind w:left="3012" w:hanging="154"/>
      </w:pPr>
      <w:rPr>
        <w:rFonts w:hint="default"/>
        <w:lang w:val="ru-RU" w:eastAsia="en-US" w:bidi="ar-SA"/>
      </w:rPr>
    </w:lvl>
    <w:lvl w:ilvl="3" w:tplc="91560FA2">
      <w:numFmt w:val="bullet"/>
      <w:lvlText w:val="•"/>
      <w:lvlJc w:val="left"/>
      <w:pPr>
        <w:ind w:left="4018" w:hanging="154"/>
      </w:pPr>
      <w:rPr>
        <w:rFonts w:hint="default"/>
        <w:lang w:val="ru-RU" w:eastAsia="en-US" w:bidi="ar-SA"/>
      </w:rPr>
    </w:lvl>
    <w:lvl w:ilvl="4" w:tplc="2FFE7E98">
      <w:numFmt w:val="bullet"/>
      <w:lvlText w:val="•"/>
      <w:lvlJc w:val="left"/>
      <w:pPr>
        <w:ind w:left="5024" w:hanging="154"/>
      </w:pPr>
      <w:rPr>
        <w:rFonts w:hint="default"/>
        <w:lang w:val="ru-RU" w:eastAsia="en-US" w:bidi="ar-SA"/>
      </w:rPr>
    </w:lvl>
    <w:lvl w:ilvl="5" w:tplc="001446F6">
      <w:numFmt w:val="bullet"/>
      <w:lvlText w:val="•"/>
      <w:lvlJc w:val="left"/>
      <w:pPr>
        <w:ind w:left="6030" w:hanging="154"/>
      </w:pPr>
      <w:rPr>
        <w:rFonts w:hint="default"/>
        <w:lang w:val="ru-RU" w:eastAsia="en-US" w:bidi="ar-SA"/>
      </w:rPr>
    </w:lvl>
    <w:lvl w:ilvl="6" w:tplc="C69E43DE">
      <w:numFmt w:val="bullet"/>
      <w:lvlText w:val="•"/>
      <w:lvlJc w:val="left"/>
      <w:pPr>
        <w:ind w:left="7036" w:hanging="154"/>
      </w:pPr>
      <w:rPr>
        <w:rFonts w:hint="default"/>
        <w:lang w:val="ru-RU" w:eastAsia="en-US" w:bidi="ar-SA"/>
      </w:rPr>
    </w:lvl>
    <w:lvl w:ilvl="7" w:tplc="0FCC747C">
      <w:numFmt w:val="bullet"/>
      <w:lvlText w:val="•"/>
      <w:lvlJc w:val="left"/>
      <w:pPr>
        <w:ind w:left="8042" w:hanging="154"/>
      </w:pPr>
      <w:rPr>
        <w:rFonts w:hint="default"/>
        <w:lang w:val="ru-RU" w:eastAsia="en-US" w:bidi="ar-SA"/>
      </w:rPr>
    </w:lvl>
    <w:lvl w:ilvl="8" w:tplc="39888954">
      <w:numFmt w:val="bullet"/>
      <w:lvlText w:val="•"/>
      <w:lvlJc w:val="left"/>
      <w:pPr>
        <w:ind w:left="9048" w:hanging="154"/>
      </w:pPr>
      <w:rPr>
        <w:rFonts w:hint="default"/>
        <w:lang w:val="ru-RU" w:eastAsia="en-US" w:bidi="ar-SA"/>
      </w:rPr>
    </w:lvl>
  </w:abstractNum>
  <w:abstractNum w:abstractNumId="141">
    <w:nsid w:val="7BDF7E5C"/>
    <w:multiLevelType w:val="hybridMultilevel"/>
    <w:tmpl w:val="C7DE0EC4"/>
    <w:lvl w:ilvl="0" w:tplc="D7C2AD44">
      <w:numFmt w:val="bullet"/>
      <w:lvlText w:val="-"/>
      <w:lvlJc w:val="left"/>
      <w:pPr>
        <w:ind w:left="429"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995028F6">
      <w:numFmt w:val="bullet"/>
      <w:lvlText w:val="•"/>
      <w:lvlJc w:val="left"/>
      <w:pPr>
        <w:ind w:left="800" w:hanging="361"/>
      </w:pPr>
      <w:rPr>
        <w:rFonts w:hint="default"/>
        <w:lang w:val="ru-RU" w:eastAsia="en-US" w:bidi="ar-SA"/>
      </w:rPr>
    </w:lvl>
    <w:lvl w:ilvl="2" w:tplc="BE86A67C">
      <w:numFmt w:val="bullet"/>
      <w:lvlText w:val="•"/>
      <w:lvlJc w:val="left"/>
      <w:pPr>
        <w:ind w:left="1181" w:hanging="361"/>
      </w:pPr>
      <w:rPr>
        <w:rFonts w:hint="default"/>
        <w:lang w:val="ru-RU" w:eastAsia="en-US" w:bidi="ar-SA"/>
      </w:rPr>
    </w:lvl>
    <w:lvl w:ilvl="3" w:tplc="97422D42">
      <w:numFmt w:val="bullet"/>
      <w:lvlText w:val="•"/>
      <w:lvlJc w:val="left"/>
      <w:pPr>
        <w:ind w:left="1562" w:hanging="361"/>
      </w:pPr>
      <w:rPr>
        <w:rFonts w:hint="default"/>
        <w:lang w:val="ru-RU" w:eastAsia="en-US" w:bidi="ar-SA"/>
      </w:rPr>
    </w:lvl>
    <w:lvl w:ilvl="4" w:tplc="9FC6E63C">
      <w:numFmt w:val="bullet"/>
      <w:lvlText w:val="•"/>
      <w:lvlJc w:val="left"/>
      <w:pPr>
        <w:ind w:left="1943" w:hanging="361"/>
      </w:pPr>
      <w:rPr>
        <w:rFonts w:hint="default"/>
        <w:lang w:val="ru-RU" w:eastAsia="en-US" w:bidi="ar-SA"/>
      </w:rPr>
    </w:lvl>
    <w:lvl w:ilvl="5" w:tplc="465E0EB6">
      <w:numFmt w:val="bullet"/>
      <w:lvlText w:val="•"/>
      <w:lvlJc w:val="left"/>
      <w:pPr>
        <w:ind w:left="2324" w:hanging="361"/>
      </w:pPr>
      <w:rPr>
        <w:rFonts w:hint="default"/>
        <w:lang w:val="ru-RU" w:eastAsia="en-US" w:bidi="ar-SA"/>
      </w:rPr>
    </w:lvl>
    <w:lvl w:ilvl="6" w:tplc="B78AC208">
      <w:numFmt w:val="bullet"/>
      <w:lvlText w:val="•"/>
      <w:lvlJc w:val="left"/>
      <w:pPr>
        <w:ind w:left="2705" w:hanging="361"/>
      </w:pPr>
      <w:rPr>
        <w:rFonts w:hint="default"/>
        <w:lang w:val="ru-RU" w:eastAsia="en-US" w:bidi="ar-SA"/>
      </w:rPr>
    </w:lvl>
    <w:lvl w:ilvl="7" w:tplc="3DF8B982">
      <w:numFmt w:val="bullet"/>
      <w:lvlText w:val="•"/>
      <w:lvlJc w:val="left"/>
      <w:pPr>
        <w:ind w:left="3086" w:hanging="361"/>
      </w:pPr>
      <w:rPr>
        <w:rFonts w:hint="default"/>
        <w:lang w:val="ru-RU" w:eastAsia="en-US" w:bidi="ar-SA"/>
      </w:rPr>
    </w:lvl>
    <w:lvl w:ilvl="8" w:tplc="50C611BC">
      <w:numFmt w:val="bullet"/>
      <w:lvlText w:val="•"/>
      <w:lvlJc w:val="left"/>
      <w:pPr>
        <w:ind w:left="3467" w:hanging="361"/>
      </w:pPr>
      <w:rPr>
        <w:rFonts w:hint="default"/>
        <w:lang w:val="ru-RU" w:eastAsia="en-US" w:bidi="ar-SA"/>
      </w:rPr>
    </w:lvl>
  </w:abstractNum>
  <w:abstractNum w:abstractNumId="142">
    <w:nsid w:val="7C482B6F"/>
    <w:multiLevelType w:val="hybridMultilevel"/>
    <w:tmpl w:val="0BA87A10"/>
    <w:lvl w:ilvl="0" w:tplc="190C2E02">
      <w:numFmt w:val="bullet"/>
      <w:lvlText w:val="•"/>
      <w:lvlJc w:val="left"/>
      <w:pPr>
        <w:ind w:left="993" w:hanging="543"/>
      </w:pPr>
      <w:rPr>
        <w:rFonts w:ascii="Times New Roman" w:eastAsia="Times New Roman" w:hAnsi="Times New Roman" w:cs="Times New Roman" w:hint="default"/>
        <w:b w:val="0"/>
        <w:bCs w:val="0"/>
        <w:i w:val="0"/>
        <w:iCs w:val="0"/>
        <w:spacing w:val="0"/>
        <w:w w:val="100"/>
        <w:sz w:val="28"/>
        <w:szCs w:val="28"/>
        <w:lang w:val="ru-RU" w:eastAsia="en-US" w:bidi="ar-SA"/>
      </w:rPr>
    </w:lvl>
    <w:lvl w:ilvl="1" w:tplc="5666FE5E">
      <w:numFmt w:val="bullet"/>
      <w:lvlText w:val="•"/>
      <w:lvlJc w:val="left"/>
      <w:pPr>
        <w:ind w:left="2006" w:hanging="543"/>
      </w:pPr>
      <w:rPr>
        <w:rFonts w:hint="default"/>
        <w:lang w:val="ru-RU" w:eastAsia="en-US" w:bidi="ar-SA"/>
      </w:rPr>
    </w:lvl>
    <w:lvl w:ilvl="2" w:tplc="05981BD2">
      <w:numFmt w:val="bullet"/>
      <w:lvlText w:val="•"/>
      <w:lvlJc w:val="left"/>
      <w:pPr>
        <w:ind w:left="3012" w:hanging="543"/>
      </w:pPr>
      <w:rPr>
        <w:rFonts w:hint="default"/>
        <w:lang w:val="ru-RU" w:eastAsia="en-US" w:bidi="ar-SA"/>
      </w:rPr>
    </w:lvl>
    <w:lvl w:ilvl="3" w:tplc="927AC31A">
      <w:numFmt w:val="bullet"/>
      <w:lvlText w:val="•"/>
      <w:lvlJc w:val="left"/>
      <w:pPr>
        <w:ind w:left="4018" w:hanging="543"/>
      </w:pPr>
      <w:rPr>
        <w:rFonts w:hint="default"/>
        <w:lang w:val="ru-RU" w:eastAsia="en-US" w:bidi="ar-SA"/>
      </w:rPr>
    </w:lvl>
    <w:lvl w:ilvl="4" w:tplc="42D093C4">
      <w:numFmt w:val="bullet"/>
      <w:lvlText w:val="•"/>
      <w:lvlJc w:val="left"/>
      <w:pPr>
        <w:ind w:left="5024" w:hanging="543"/>
      </w:pPr>
      <w:rPr>
        <w:rFonts w:hint="default"/>
        <w:lang w:val="ru-RU" w:eastAsia="en-US" w:bidi="ar-SA"/>
      </w:rPr>
    </w:lvl>
    <w:lvl w:ilvl="5" w:tplc="6D7249CC">
      <w:numFmt w:val="bullet"/>
      <w:lvlText w:val="•"/>
      <w:lvlJc w:val="left"/>
      <w:pPr>
        <w:ind w:left="6030" w:hanging="543"/>
      </w:pPr>
      <w:rPr>
        <w:rFonts w:hint="default"/>
        <w:lang w:val="ru-RU" w:eastAsia="en-US" w:bidi="ar-SA"/>
      </w:rPr>
    </w:lvl>
    <w:lvl w:ilvl="6" w:tplc="AAD2C324">
      <w:numFmt w:val="bullet"/>
      <w:lvlText w:val="•"/>
      <w:lvlJc w:val="left"/>
      <w:pPr>
        <w:ind w:left="7036" w:hanging="543"/>
      </w:pPr>
      <w:rPr>
        <w:rFonts w:hint="default"/>
        <w:lang w:val="ru-RU" w:eastAsia="en-US" w:bidi="ar-SA"/>
      </w:rPr>
    </w:lvl>
    <w:lvl w:ilvl="7" w:tplc="DBB0A176">
      <w:numFmt w:val="bullet"/>
      <w:lvlText w:val="•"/>
      <w:lvlJc w:val="left"/>
      <w:pPr>
        <w:ind w:left="8042" w:hanging="543"/>
      </w:pPr>
      <w:rPr>
        <w:rFonts w:hint="default"/>
        <w:lang w:val="ru-RU" w:eastAsia="en-US" w:bidi="ar-SA"/>
      </w:rPr>
    </w:lvl>
    <w:lvl w:ilvl="8" w:tplc="D4D0E84C">
      <w:numFmt w:val="bullet"/>
      <w:lvlText w:val="•"/>
      <w:lvlJc w:val="left"/>
      <w:pPr>
        <w:ind w:left="9048" w:hanging="543"/>
      </w:pPr>
      <w:rPr>
        <w:rFonts w:hint="default"/>
        <w:lang w:val="ru-RU" w:eastAsia="en-US" w:bidi="ar-SA"/>
      </w:rPr>
    </w:lvl>
  </w:abstractNum>
  <w:abstractNum w:abstractNumId="143">
    <w:nsid w:val="7D0D2ACB"/>
    <w:multiLevelType w:val="hybridMultilevel"/>
    <w:tmpl w:val="F036FCAC"/>
    <w:lvl w:ilvl="0" w:tplc="204E9204">
      <w:numFmt w:val="bullet"/>
      <w:lvlText w:val="•"/>
      <w:lvlJc w:val="left"/>
      <w:pPr>
        <w:ind w:left="112"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2814040C">
      <w:numFmt w:val="bullet"/>
      <w:lvlText w:val="•"/>
      <w:lvlJc w:val="left"/>
      <w:pPr>
        <w:ind w:left="518" w:hanging="231"/>
      </w:pPr>
      <w:rPr>
        <w:rFonts w:hint="default"/>
        <w:lang w:val="ru-RU" w:eastAsia="en-US" w:bidi="ar-SA"/>
      </w:rPr>
    </w:lvl>
    <w:lvl w:ilvl="2" w:tplc="A9C69DA2">
      <w:numFmt w:val="bullet"/>
      <w:lvlText w:val="•"/>
      <w:lvlJc w:val="left"/>
      <w:pPr>
        <w:ind w:left="916" w:hanging="231"/>
      </w:pPr>
      <w:rPr>
        <w:rFonts w:hint="default"/>
        <w:lang w:val="ru-RU" w:eastAsia="en-US" w:bidi="ar-SA"/>
      </w:rPr>
    </w:lvl>
    <w:lvl w:ilvl="3" w:tplc="BBD69D10">
      <w:numFmt w:val="bullet"/>
      <w:lvlText w:val="•"/>
      <w:lvlJc w:val="left"/>
      <w:pPr>
        <w:ind w:left="1314" w:hanging="231"/>
      </w:pPr>
      <w:rPr>
        <w:rFonts w:hint="default"/>
        <w:lang w:val="ru-RU" w:eastAsia="en-US" w:bidi="ar-SA"/>
      </w:rPr>
    </w:lvl>
    <w:lvl w:ilvl="4" w:tplc="E7EE430C">
      <w:numFmt w:val="bullet"/>
      <w:lvlText w:val="•"/>
      <w:lvlJc w:val="left"/>
      <w:pPr>
        <w:ind w:left="1712" w:hanging="231"/>
      </w:pPr>
      <w:rPr>
        <w:rFonts w:hint="default"/>
        <w:lang w:val="ru-RU" w:eastAsia="en-US" w:bidi="ar-SA"/>
      </w:rPr>
    </w:lvl>
    <w:lvl w:ilvl="5" w:tplc="99AE2500">
      <w:numFmt w:val="bullet"/>
      <w:lvlText w:val="•"/>
      <w:lvlJc w:val="left"/>
      <w:pPr>
        <w:ind w:left="2111" w:hanging="231"/>
      </w:pPr>
      <w:rPr>
        <w:rFonts w:hint="default"/>
        <w:lang w:val="ru-RU" w:eastAsia="en-US" w:bidi="ar-SA"/>
      </w:rPr>
    </w:lvl>
    <w:lvl w:ilvl="6" w:tplc="C146113C">
      <w:numFmt w:val="bullet"/>
      <w:lvlText w:val="•"/>
      <w:lvlJc w:val="left"/>
      <w:pPr>
        <w:ind w:left="2509" w:hanging="231"/>
      </w:pPr>
      <w:rPr>
        <w:rFonts w:hint="default"/>
        <w:lang w:val="ru-RU" w:eastAsia="en-US" w:bidi="ar-SA"/>
      </w:rPr>
    </w:lvl>
    <w:lvl w:ilvl="7" w:tplc="A008CC16">
      <w:numFmt w:val="bullet"/>
      <w:lvlText w:val="•"/>
      <w:lvlJc w:val="left"/>
      <w:pPr>
        <w:ind w:left="2907" w:hanging="231"/>
      </w:pPr>
      <w:rPr>
        <w:rFonts w:hint="default"/>
        <w:lang w:val="ru-RU" w:eastAsia="en-US" w:bidi="ar-SA"/>
      </w:rPr>
    </w:lvl>
    <w:lvl w:ilvl="8" w:tplc="DE34EC04">
      <w:numFmt w:val="bullet"/>
      <w:lvlText w:val="•"/>
      <w:lvlJc w:val="left"/>
      <w:pPr>
        <w:ind w:left="3305" w:hanging="231"/>
      </w:pPr>
      <w:rPr>
        <w:rFonts w:hint="default"/>
        <w:lang w:val="ru-RU" w:eastAsia="en-US" w:bidi="ar-SA"/>
      </w:rPr>
    </w:lvl>
  </w:abstractNum>
  <w:abstractNum w:abstractNumId="144">
    <w:nsid w:val="7D155619"/>
    <w:multiLevelType w:val="hybridMultilevel"/>
    <w:tmpl w:val="AAC868C2"/>
    <w:lvl w:ilvl="0" w:tplc="78829E9E">
      <w:start w:val="1"/>
      <w:numFmt w:val="decimal"/>
      <w:lvlText w:val="%1)"/>
      <w:lvlJc w:val="left"/>
      <w:pPr>
        <w:ind w:left="429" w:hanging="360"/>
      </w:pPr>
      <w:rPr>
        <w:rFonts w:ascii="Times New Roman" w:eastAsia="Times New Roman" w:hAnsi="Times New Roman" w:cs="Times New Roman" w:hint="default"/>
        <w:b w:val="0"/>
        <w:bCs w:val="0"/>
        <w:i w:val="0"/>
        <w:iCs w:val="0"/>
        <w:spacing w:val="0"/>
        <w:w w:val="96"/>
        <w:sz w:val="20"/>
        <w:szCs w:val="20"/>
        <w:lang w:val="ru-RU" w:eastAsia="en-US" w:bidi="ar-SA"/>
      </w:rPr>
    </w:lvl>
    <w:lvl w:ilvl="1" w:tplc="98660592">
      <w:numFmt w:val="bullet"/>
      <w:lvlText w:val="•"/>
      <w:lvlJc w:val="left"/>
      <w:pPr>
        <w:ind w:left="915" w:hanging="360"/>
      </w:pPr>
      <w:rPr>
        <w:rFonts w:hint="default"/>
        <w:lang w:val="ru-RU" w:eastAsia="en-US" w:bidi="ar-SA"/>
      </w:rPr>
    </w:lvl>
    <w:lvl w:ilvl="2" w:tplc="E9D65712">
      <w:numFmt w:val="bullet"/>
      <w:lvlText w:val="•"/>
      <w:lvlJc w:val="left"/>
      <w:pPr>
        <w:ind w:left="1411" w:hanging="360"/>
      </w:pPr>
      <w:rPr>
        <w:rFonts w:hint="default"/>
        <w:lang w:val="ru-RU" w:eastAsia="en-US" w:bidi="ar-SA"/>
      </w:rPr>
    </w:lvl>
    <w:lvl w:ilvl="3" w:tplc="A4CCA6EA">
      <w:numFmt w:val="bullet"/>
      <w:lvlText w:val="•"/>
      <w:lvlJc w:val="left"/>
      <w:pPr>
        <w:ind w:left="1907" w:hanging="360"/>
      </w:pPr>
      <w:rPr>
        <w:rFonts w:hint="default"/>
        <w:lang w:val="ru-RU" w:eastAsia="en-US" w:bidi="ar-SA"/>
      </w:rPr>
    </w:lvl>
    <w:lvl w:ilvl="4" w:tplc="D31C5278">
      <w:numFmt w:val="bullet"/>
      <w:lvlText w:val="•"/>
      <w:lvlJc w:val="left"/>
      <w:pPr>
        <w:ind w:left="2403" w:hanging="360"/>
      </w:pPr>
      <w:rPr>
        <w:rFonts w:hint="default"/>
        <w:lang w:val="ru-RU" w:eastAsia="en-US" w:bidi="ar-SA"/>
      </w:rPr>
    </w:lvl>
    <w:lvl w:ilvl="5" w:tplc="16BC6798">
      <w:numFmt w:val="bullet"/>
      <w:lvlText w:val="•"/>
      <w:lvlJc w:val="left"/>
      <w:pPr>
        <w:ind w:left="2899" w:hanging="360"/>
      </w:pPr>
      <w:rPr>
        <w:rFonts w:hint="default"/>
        <w:lang w:val="ru-RU" w:eastAsia="en-US" w:bidi="ar-SA"/>
      </w:rPr>
    </w:lvl>
    <w:lvl w:ilvl="6" w:tplc="CA9AEFF4">
      <w:numFmt w:val="bullet"/>
      <w:lvlText w:val="•"/>
      <w:lvlJc w:val="left"/>
      <w:pPr>
        <w:ind w:left="3395" w:hanging="360"/>
      </w:pPr>
      <w:rPr>
        <w:rFonts w:hint="default"/>
        <w:lang w:val="ru-RU" w:eastAsia="en-US" w:bidi="ar-SA"/>
      </w:rPr>
    </w:lvl>
    <w:lvl w:ilvl="7" w:tplc="FE8C0654">
      <w:numFmt w:val="bullet"/>
      <w:lvlText w:val="•"/>
      <w:lvlJc w:val="left"/>
      <w:pPr>
        <w:ind w:left="3891" w:hanging="360"/>
      </w:pPr>
      <w:rPr>
        <w:rFonts w:hint="default"/>
        <w:lang w:val="ru-RU" w:eastAsia="en-US" w:bidi="ar-SA"/>
      </w:rPr>
    </w:lvl>
    <w:lvl w:ilvl="8" w:tplc="3D649E3E">
      <w:numFmt w:val="bullet"/>
      <w:lvlText w:val="•"/>
      <w:lvlJc w:val="left"/>
      <w:pPr>
        <w:ind w:left="4387" w:hanging="360"/>
      </w:pPr>
      <w:rPr>
        <w:rFonts w:hint="default"/>
        <w:lang w:val="ru-RU" w:eastAsia="en-US" w:bidi="ar-SA"/>
      </w:rPr>
    </w:lvl>
  </w:abstractNum>
  <w:abstractNum w:abstractNumId="145">
    <w:nsid w:val="7DBA27E3"/>
    <w:multiLevelType w:val="hybridMultilevel"/>
    <w:tmpl w:val="F4889926"/>
    <w:lvl w:ilvl="0" w:tplc="B1CEB006">
      <w:numFmt w:val="bullet"/>
      <w:lvlText w:val="—"/>
      <w:lvlJc w:val="left"/>
      <w:pPr>
        <w:ind w:left="11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8A3ECF32">
      <w:numFmt w:val="bullet"/>
      <w:lvlText w:val="•"/>
      <w:lvlJc w:val="left"/>
      <w:pPr>
        <w:ind w:left="901" w:hanging="300"/>
      </w:pPr>
      <w:rPr>
        <w:rFonts w:hint="default"/>
        <w:lang w:val="ru-RU" w:eastAsia="en-US" w:bidi="ar-SA"/>
      </w:rPr>
    </w:lvl>
    <w:lvl w:ilvl="2" w:tplc="64E64382">
      <w:numFmt w:val="bullet"/>
      <w:lvlText w:val="•"/>
      <w:lvlJc w:val="left"/>
      <w:pPr>
        <w:ind w:left="1682" w:hanging="300"/>
      </w:pPr>
      <w:rPr>
        <w:rFonts w:hint="default"/>
        <w:lang w:val="ru-RU" w:eastAsia="en-US" w:bidi="ar-SA"/>
      </w:rPr>
    </w:lvl>
    <w:lvl w:ilvl="3" w:tplc="27126A76">
      <w:numFmt w:val="bullet"/>
      <w:lvlText w:val="•"/>
      <w:lvlJc w:val="left"/>
      <w:pPr>
        <w:ind w:left="2463" w:hanging="300"/>
      </w:pPr>
      <w:rPr>
        <w:rFonts w:hint="default"/>
        <w:lang w:val="ru-RU" w:eastAsia="en-US" w:bidi="ar-SA"/>
      </w:rPr>
    </w:lvl>
    <w:lvl w:ilvl="4" w:tplc="9664F828">
      <w:numFmt w:val="bullet"/>
      <w:lvlText w:val="•"/>
      <w:lvlJc w:val="left"/>
      <w:pPr>
        <w:ind w:left="3244" w:hanging="300"/>
      </w:pPr>
      <w:rPr>
        <w:rFonts w:hint="default"/>
        <w:lang w:val="ru-RU" w:eastAsia="en-US" w:bidi="ar-SA"/>
      </w:rPr>
    </w:lvl>
    <w:lvl w:ilvl="5" w:tplc="CFA21D7E">
      <w:numFmt w:val="bullet"/>
      <w:lvlText w:val="•"/>
      <w:lvlJc w:val="left"/>
      <w:pPr>
        <w:ind w:left="4025" w:hanging="300"/>
      </w:pPr>
      <w:rPr>
        <w:rFonts w:hint="default"/>
        <w:lang w:val="ru-RU" w:eastAsia="en-US" w:bidi="ar-SA"/>
      </w:rPr>
    </w:lvl>
    <w:lvl w:ilvl="6" w:tplc="E6A4D36C">
      <w:numFmt w:val="bullet"/>
      <w:lvlText w:val="•"/>
      <w:lvlJc w:val="left"/>
      <w:pPr>
        <w:ind w:left="4806" w:hanging="300"/>
      </w:pPr>
      <w:rPr>
        <w:rFonts w:hint="default"/>
        <w:lang w:val="ru-RU" w:eastAsia="en-US" w:bidi="ar-SA"/>
      </w:rPr>
    </w:lvl>
    <w:lvl w:ilvl="7" w:tplc="5E1CECEA">
      <w:numFmt w:val="bullet"/>
      <w:lvlText w:val="•"/>
      <w:lvlJc w:val="left"/>
      <w:pPr>
        <w:ind w:left="5587" w:hanging="300"/>
      </w:pPr>
      <w:rPr>
        <w:rFonts w:hint="default"/>
        <w:lang w:val="ru-RU" w:eastAsia="en-US" w:bidi="ar-SA"/>
      </w:rPr>
    </w:lvl>
    <w:lvl w:ilvl="8" w:tplc="757A48E6">
      <w:numFmt w:val="bullet"/>
      <w:lvlText w:val="•"/>
      <w:lvlJc w:val="left"/>
      <w:pPr>
        <w:ind w:left="6368" w:hanging="300"/>
      </w:pPr>
      <w:rPr>
        <w:rFonts w:hint="default"/>
        <w:lang w:val="ru-RU" w:eastAsia="en-US" w:bidi="ar-SA"/>
      </w:rPr>
    </w:lvl>
  </w:abstractNum>
  <w:abstractNum w:abstractNumId="146">
    <w:nsid w:val="7F6773E3"/>
    <w:multiLevelType w:val="hybridMultilevel"/>
    <w:tmpl w:val="12CED0E4"/>
    <w:lvl w:ilvl="0" w:tplc="6D9A4654">
      <w:start w:val="1"/>
      <w:numFmt w:val="decimal"/>
      <w:lvlText w:val="%1)"/>
      <w:lvlJc w:val="left"/>
      <w:pPr>
        <w:ind w:left="830" w:hanging="358"/>
      </w:pPr>
      <w:rPr>
        <w:rFonts w:ascii="Times New Roman" w:eastAsia="Times New Roman" w:hAnsi="Times New Roman" w:cs="Times New Roman" w:hint="default"/>
        <w:b w:val="0"/>
        <w:bCs w:val="0"/>
        <w:i w:val="0"/>
        <w:iCs w:val="0"/>
        <w:spacing w:val="0"/>
        <w:w w:val="96"/>
        <w:sz w:val="20"/>
        <w:szCs w:val="20"/>
        <w:lang w:val="ru-RU" w:eastAsia="en-US" w:bidi="ar-SA"/>
      </w:rPr>
    </w:lvl>
    <w:lvl w:ilvl="1" w:tplc="8CCAA93E">
      <w:numFmt w:val="bullet"/>
      <w:lvlText w:val="•"/>
      <w:lvlJc w:val="left"/>
      <w:pPr>
        <w:ind w:left="1163" w:hanging="358"/>
      </w:pPr>
      <w:rPr>
        <w:rFonts w:hint="default"/>
        <w:lang w:val="ru-RU" w:eastAsia="en-US" w:bidi="ar-SA"/>
      </w:rPr>
    </w:lvl>
    <w:lvl w:ilvl="2" w:tplc="62A85DBA">
      <w:numFmt w:val="bullet"/>
      <w:lvlText w:val="•"/>
      <w:lvlJc w:val="left"/>
      <w:pPr>
        <w:ind w:left="1486" w:hanging="358"/>
      </w:pPr>
      <w:rPr>
        <w:rFonts w:hint="default"/>
        <w:lang w:val="ru-RU" w:eastAsia="en-US" w:bidi="ar-SA"/>
      </w:rPr>
    </w:lvl>
    <w:lvl w:ilvl="3" w:tplc="3D7AF5FA">
      <w:numFmt w:val="bullet"/>
      <w:lvlText w:val="•"/>
      <w:lvlJc w:val="left"/>
      <w:pPr>
        <w:ind w:left="1809" w:hanging="358"/>
      </w:pPr>
      <w:rPr>
        <w:rFonts w:hint="default"/>
        <w:lang w:val="ru-RU" w:eastAsia="en-US" w:bidi="ar-SA"/>
      </w:rPr>
    </w:lvl>
    <w:lvl w:ilvl="4" w:tplc="0F28F79C">
      <w:numFmt w:val="bullet"/>
      <w:lvlText w:val="•"/>
      <w:lvlJc w:val="left"/>
      <w:pPr>
        <w:ind w:left="2133" w:hanging="358"/>
      </w:pPr>
      <w:rPr>
        <w:rFonts w:hint="default"/>
        <w:lang w:val="ru-RU" w:eastAsia="en-US" w:bidi="ar-SA"/>
      </w:rPr>
    </w:lvl>
    <w:lvl w:ilvl="5" w:tplc="ADF2C806">
      <w:numFmt w:val="bullet"/>
      <w:lvlText w:val="•"/>
      <w:lvlJc w:val="left"/>
      <w:pPr>
        <w:ind w:left="2456" w:hanging="358"/>
      </w:pPr>
      <w:rPr>
        <w:rFonts w:hint="default"/>
        <w:lang w:val="ru-RU" w:eastAsia="en-US" w:bidi="ar-SA"/>
      </w:rPr>
    </w:lvl>
    <w:lvl w:ilvl="6" w:tplc="290C1694">
      <w:numFmt w:val="bullet"/>
      <w:lvlText w:val="•"/>
      <w:lvlJc w:val="left"/>
      <w:pPr>
        <w:ind w:left="2779" w:hanging="358"/>
      </w:pPr>
      <w:rPr>
        <w:rFonts w:hint="default"/>
        <w:lang w:val="ru-RU" w:eastAsia="en-US" w:bidi="ar-SA"/>
      </w:rPr>
    </w:lvl>
    <w:lvl w:ilvl="7" w:tplc="9E7ECC38">
      <w:numFmt w:val="bullet"/>
      <w:lvlText w:val="•"/>
      <w:lvlJc w:val="left"/>
      <w:pPr>
        <w:ind w:left="3103" w:hanging="358"/>
      </w:pPr>
      <w:rPr>
        <w:rFonts w:hint="default"/>
        <w:lang w:val="ru-RU" w:eastAsia="en-US" w:bidi="ar-SA"/>
      </w:rPr>
    </w:lvl>
    <w:lvl w:ilvl="8" w:tplc="034CDEF6">
      <w:numFmt w:val="bullet"/>
      <w:lvlText w:val="•"/>
      <w:lvlJc w:val="left"/>
      <w:pPr>
        <w:ind w:left="3426" w:hanging="358"/>
      </w:pPr>
      <w:rPr>
        <w:rFonts w:hint="default"/>
        <w:lang w:val="ru-RU" w:eastAsia="en-US" w:bidi="ar-SA"/>
      </w:rPr>
    </w:lvl>
  </w:abstractNum>
  <w:num w:numId="1">
    <w:abstractNumId w:val="118"/>
  </w:num>
  <w:num w:numId="2">
    <w:abstractNumId w:val="75"/>
  </w:num>
  <w:num w:numId="3">
    <w:abstractNumId w:val="135"/>
  </w:num>
  <w:num w:numId="4">
    <w:abstractNumId w:val="48"/>
  </w:num>
  <w:num w:numId="5">
    <w:abstractNumId w:val="52"/>
  </w:num>
  <w:num w:numId="6">
    <w:abstractNumId w:val="87"/>
  </w:num>
  <w:num w:numId="7">
    <w:abstractNumId w:val="18"/>
  </w:num>
  <w:num w:numId="8">
    <w:abstractNumId w:val="25"/>
  </w:num>
  <w:num w:numId="9">
    <w:abstractNumId w:val="103"/>
  </w:num>
  <w:num w:numId="10">
    <w:abstractNumId w:val="104"/>
  </w:num>
  <w:num w:numId="11">
    <w:abstractNumId w:val="44"/>
  </w:num>
  <w:num w:numId="12">
    <w:abstractNumId w:val="97"/>
  </w:num>
  <w:num w:numId="13">
    <w:abstractNumId w:val="119"/>
  </w:num>
  <w:num w:numId="14">
    <w:abstractNumId w:val="123"/>
  </w:num>
  <w:num w:numId="15">
    <w:abstractNumId w:val="42"/>
  </w:num>
  <w:num w:numId="16">
    <w:abstractNumId w:val="65"/>
  </w:num>
  <w:num w:numId="17">
    <w:abstractNumId w:val="36"/>
  </w:num>
  <w:num w:numId="18">
    <w:abstractNumId w:val="139"/>
  </w:num>
  <w:num w:numId="19">
    <w:abstractNumId w:val="109"/>
  </w:num>
  <w:num w:numId="20">
    <w:abstractNumId w:val="2"/>
  </w:num>
  <w:num w:numId="21">
    <w:abstractNumId w:val="134"/>
  </w:num>
  <w:num w:numId="22">
    <w:abstractNumId w:val="15"/>
  </w:num>
  <w:num w:numId="23">
    <w:abstractNumId w:val="80"/>
  </w:num>
  <w:num w:numId="24">
    <w:abstractNumId w:val="14"/>
  </w:num>
  <w:num w:numId="25">
    <w:abstractNumId w:val="116"/>
  </w:num>
  <w:num w:numId="26">
    <w:abstractNumId w:val="10"/>
  </w:num>
  <w:num w:numId="27">
    <w:abstractNumId w:val="67"/>
  </w:num>
  <w:num w:numId="28">
    <w:abstractNumId w:val="93"/>
  </w:num>
  <w:num w:numId="29">
    <w:abstractNumId w:val="133"/>
  </w:num>
  <w:num w:numId="30">
    <w:abstractNumId w:val="8"/>
  </w:num>
  <w:num w:numId="31">
    <w:abstractNumId w:val="78"/>
  </w:num>
  <w:num w:numId="32">
    <w:abstractNumId w:val="106"/>
  </w:num>
  <w:num w:numId="33">
    <w:abstractNumId w:val="141"/>
  </w:num>
  <w:num w:numId="34">
    <w:abstractNumId w:val="113"/>
  </w:num>
  <w:num w:numId="35">
    <w:abstractNumId w:val="39"/>
  </w:num>
  <w:num w:numId="36">
    <w:abstractNumId w:val="83"/>
  </w:num>
  <w:num w:numId="37">
    <w:abstractNumId w:val="32"/>
  </w:num>
  <w:num w:numId="38">
    <w:abstractNumId w:val="1"/>
  </w:num>
  <w:num w:numId="39">
    <w:abstractNumId w:val="43"/>
  </w:num>
  <w:num w:numId="40">
    <w:abstractNumId w:val="20"/>
  </w:num>
  <w:num w:numId="41">
    <w:abstractNumId w:val="13"/>
  </w:num>
  <w:num w:numId="42">
    <w:abstractNumId w:val="49"/>
  </w:num>
  <w:num w:numId="43">
    <w:abstractNumId w:val="71"/>
  </w:num>
  <w:num w:numId="44">
    <w:abstractNumId w:val="56"/>
  </w:num>
  <w:num w:numId="45">
    <w:abstractNumId w:val="37"/>
  </w:num>
  <w:num w:numId="46">
    <w:abstractNumId w:val="7"/>
  </w:num>
  <w:num w:numId="47">
    <w:abstractNumId w:val="46"/>
  </w:num>
  <w:num w:numId="48">
    <w:abstractNumId w:val="5"/>
  </w:num>
  <w:num w:numId="49">
    <w:abstractNumId w:val="144"/>
  </w:num>
  <w:num w:numId="50">
    <w:abstractNumId w:val="38"/>
  </w:num>
  <w:num w:numId="51">
    <w:abstractNumId w:val="127"/>
  </w:num>
  <w:num w:numId="52">
    <w:abstractNumId w:val="11"/>
  </w:num>
  <w:num w:numId="53">
    <w:abstractNumId w:val="114"/>
  </w:num>
  <w:num w:numId="54">
    <w:abstractNumId w:val="146"/>
  </w:num>
  <w:num w:numId="55">
    <w:abstractNumId w:val="35"/>
  </w:num>
  <w:num w:numId="56">
    <w:abstractNumId w:val="63"/>
  </w:num>
  <w:num w:numId="57">
    <w:abstractNumId w:val="94"/>
  </w:num>
  <w:num w:numId="58">
    <w:abstractNumId w:val="121"/>
  </w:num>
  <w:num w:numId="59">
    <w:abstractNumId w:val="81"/>
  </w:num>
  <w:num w:numId="60">
    <w:abstractNumId w:val="68"/>
  </w:num>
  <w:num w:numId="61">
    <w:abstractNumId w:val="105"/>
  </w:num>
  <w:num w:numId="62">
    <w:abstractNumId w:val="51"/>
  </w:num>
  <w:num w:numId="63">
    <w:abstractNumId w:val="99"/>
  </w:num>
  <w:num w:numId="64">
    <w:abstractNumId w:val="126"/>
  </w:num>
  <w:num w:numId="65">
    <w:abstractNumId w:val="84"/>
  </w:num>
  <w:num w:numId="66">
    <w:abstractNumId w:val="16"/>
  </w:num>
  <w:num w:numId="67">
    <w:abstractNumId w:val="69"/>
  </w:num>
  <w:num w:numId="68">
    <w:abstractNumId w:val="74"/>
  </w:num>
  <w:num w:numId="69">
    <w:abstractNumId w:val="9"/>
  </w:num>
  <w:num w:numId="70">
    <w:abstractNumId w:val="6"/>
  </w:num>
  <w:num w:numId="71">
    <w:abstractNumId w:val="45"/>
  </w:num>
  <w:num w:numId="72">
    <w:abstractNumId w:val="61"/>
  </w:num>
  <w:num w:numId="73">
    <w:abstractNumId w:val="130"/>
  </w:num>
  <w:num w:numId="74">
    <w:abstractNumId w:val="111"/>
  </w:num>
  <w:num w:numId="75">
    <w:abstractNumId w:val="29"/>
  </w:num>
  <w:num w:numId="76">
    <w:abstractNumId w:val="72"/>
  </w:num>
  <w:num w:numId="77">
    <w:abstractNumId w:val="145"/>
  </w:num>
  <w:num w:numId="78">
    <w:abstractNumId w:val="21"/>
  </w:num>
  <w:num w:numId="79">
    <w:abstractNumId w:val="28"/>
  </w:num>
  <w:num w:numId="80">
    <w:abstractNumId w:val="100"/>
  </w:num>
  <w:num w:numId="81">
    <w:abstractNumId w:val="142"/>
  </w:num>
  <w:num w:numId="82">
    <w:abstractNumId w:val="59"/>
  </w:num>
  <w:num w:numId="83">
    <w:abstractNumId w:val="19"/>
  </w:num>
  <w:num w:numId="84">
    <w:abstractNumId w:val="82"/>
  </w:num>
  <w:num w:numId="85">
    <w:abstractNumId w:val="70"/>
  </w:num>
  <w:num w:numId="86">
    <w:abstractNumId w:val="124"/>
  </w:num>
  <w:num w:numId="87">
    <w:abstractNumId w:val="0"/>
  </w:num>
  <w:num w:numId="88">
    <w:abstractNumId w:val="24"/>
  </w:num>
  <w:num w:numId="89">
    <w:abstractNumId w:val="54"/>
  </w:num>
  <w:num w:numId="90">
    <w:abstractNumId w:val="115"/>
  </w:num>
  <w:num w:numId="91">
    <w:abstractNumId w:val="129"/>
  </w:num>
  <w:num w:numId="92">
    <w:abstractNumId w:val="22"/>
  </w:num>
  <w:num w:numId="93">
    <w:abstractNumId w:val="30"/>
  </w:num>
  <w:num w:numId="94">
    <w:abstractNumId w:val="34"/>
  </w:num>
  <w:num w:numId="95">
    <w:abstractNumId w:val="117"/>
  </w:num>
  <w:num w:numId="96">
    <w:abstractNumId w:val="64"/>
  </w:num>
  <w:num w:numId="97">
    <w:abstractNumId w:val="31"/>
  </w:num>
  <w:num w:numId="98">
    <w:abstractNumId w:val="58"/>
  </w:num>
  <w:num w:numId="99">
    <w:abstractNumId w:val="90"/>
  </w:num>
  <w:num w:numId="100">
    <w:abstractNumId w:val="60"/>
  </w:num>
  <w:num w:numId="101">
    <w:abstractNumId w:val="98"/>
  </w:num>
  <w:num w:numId="102">
    <w:abstractNumId w:val="73"/>
  </w:num>
  <w:num w:numId="103">
    <w:abstractNumId w:val="3"/>
  </w:num>
  <w:num w:numId="104">
    <w:abstractNumId w:val="143"/>
  </w:num>
  <w:num w:numId="105">
    <w:abstractNumId w:val="17"/>
  </w:num>
  <w:num w:numId="106">
    <w:abstractNumId w:val="4"/>
  </w:num>
  <w:num w:numId="107">
    <w:abstractNumId w:val="91"/>
  </w:num>
  <w:num w:numId="108">
    <w:abstractNumId w:val="88"/>
  </w:num>
  <w:num w:numId="109">
    <w:abstractNumId w:val="110"/>
  </w:num>
  <w:num w:numId="110">
    <w:abstractNumId w:val="79"/>
  </w:num>
  <w:num w:numId="111">
    <w:abstractNumId w:val="12"/>
  </w:num>
  <w:num w:numId="112">
    <w:abstractNumId w:val="132"/>
  </w:num>
  <w:num w:numId="113">
    <w:abstractNumId w:val="131"/>
  </w:num>
  <w:num w:numId="114">
    <w:abstractNumId w:val="33"/>
  </w:num>
  <w:num w:numId="115">
    <w:abstractNumId w:val="122"/>
  </w:num>
  <w:num w:numId="116">
    <w:abstractNumId w:val="53"/>
  </w:num>
  <w:num w:numId="117">
    <w:abstractNumId w:val="86"/>
  </w:num>
  <w:num w:numId="118">
    <w:abstractNumId w:val="95"/>
  </w:num>
  <w:num w:numId="119">
    <w:abstractNumId w:val="41"/>
  </w:num>
  <w:num w:numId="120">
    <w:abstractNumId w:val="136"/>
  </w:num>
  <w:num w:numId="121">
    <w:abstractNumId w:val="66"/>
  </w:num>
  <w:num w:numId="122">
    <w:abstractNumId w:val="125"/>
  </w:num>
  <w:num w:numId="123">
    <w:abstractNumId w:val="108"/>
  </w:num>
  <w:num w:numId="124">
    <w:abstractNumId w:val="55"/>
  </w:num>
  <w:num w:numId="125">
    <w:abstractNumId w:val="57"/>
  </w:num>
  <w:num w:numId="126">
    <w:abstractNumId w:val="62"/>
  </w:num>
  <w:num w:numId="127">
    <w:abstractNumId w:val="27"/>
  </w:num>
  <w:num w:numId="128">
    <w:abstractNumId w:val="120"/>
  </w:num>
  <w:num w:numId="129">
    <w:abstractNumId w:val="101"/>
  </w:num>
  <w:num w:numId="130">
    <w:abstractNumId w:val="76"/>
  </w:num>
  <w:num w:numId="131">
    <w:abstractNumId w:val="137"/>
  </w:num>
  <w:num w:numId="132">
    <w:abstractNumId w:val="26"/>
  </w:num>
  <w:num w:numId="133">
    <w:abstractNumId w:val="47"/>
  </w:num>
  <w:num w:numId="134">
    <w:abstractNumId w:val="50"/>
  </w:num>
  <w:num w:numId="135">
    <w:abstractNumId w:val="85"/>
  </w:num>
  <w:num w:numId="136">
    <w:abstractNumId w:val="96"/>
  </w:num>
  <w:num w:numId="137">
    <w:abstractNumId w:val="140"/>
  </w:num>
  <w:num w:numId="138">
    <w:abstractNumId w:val="138"/>
  </w:num>
  <w:num w:numId="139">
    <w:abstractNumId w:val="112"/>
  </w:num>
  <w:num w:numId="140">
    <w:abstractNumId w:val="92"/>
  </w:num>
  <w:num w:numId="141">
    <w:abstractNumId w:val="23"/>
  </w:num>
  <w:num w:numId="142">
    <w:abstractNumId w:val="77"/>
  </w:num>
  <w:num w:numId="143">
    <w:abstractNumId w:val="40"/>
  </w:num>
  <w:num w:numId="144">
    <w:abstractNumId w:val="102"/>
  </w:num>
  <w:num w:numId="145">
    <w:abstractNumId w:val="107"/>
  </w:num>
  <w:num w:numId="146">
    <w:abstractNumId w:val="89"/>
  </w:num>
  <w:num w:numId="147">
    <w:abstractNumId w:val="128"/>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51A13"/>
    <w:rsid w:val="00104856"/>
    <w:rsid w:val="00290E1D"/>
    <w:rsid w:val="0036404F"/>
    <w:rsid w:val="006959EB"/>
    <w:rsid w:val="006F2910"/>
    <w:rsid w:val="008726DB"/>
    <w:rsid w:val="00991395"/>
    <w:rsid w:val="00A51A13"/>
    <w:rsid w:val="00AE4332"/>
    <w:rsid w:val="00CE2B4E"/>
    <w:rsid w:val="00D52481"/>
    <w:rsid w:val="00DD2BE9"/>
    <w:rsid w:val="00E739D4"/>
    <w:rsid w:val="00EA0CD3"/>
    <w:rsid w:val="00F82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93"/>
      <w:jc w:val="both"/>
      <w:outlineLvl w:val="0"/>
    </w:pPr>
    <w:rPr>
      <w:b/>
      <w:bCs/>
      <w:sz w:val="28"/>
      <w:szCs w:val="28"/>
    </w:rPr>
  </w:style>
  <w:style w:type="paragraph" w:styleId="2">
    <w:name w:val="heading 2"/>
    <w:basedOn w:val="a"/>
    <w:uiPriority w:val="1"/>
    <w:qFormat/>
    <w:pPr>
      <w:ind w:left="993"/>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47"/>
      <w:ind w:left="993" w:right="704"/>
    </w:pPr>
    <w:rPr>
      <w:b/>
      <w:bCs/>
      <w:sz w:val="28"/>
      <w:szCs w:val="28"/>
      <w:u w:val="single" w:color="000000"/>
    </w:rPr>
  </w:style>
  <w:style w:type="paragraph" w:styleId="20">
    <w:name w:val="toc 2"/>
    <w:basedOn w:val="a"/>
    <w:uiPriority w:val="1"/>
    <w:qFormat/>
    <w:pPr>
      <w:ind w:left="1389" w:hanging="396"/>
    </w:pPr>
    <w:rPr>
      <w:sz w:val="28"/>
      <w:szCs w:val="28"/>
      <w:u w:val="single" w:color="000000"/>
    </w:rPr>
  </w:style>
  <w:style w:type="paragraph" w:styleId="3">
    <w:name w:val="toc 3"/>
    <w:basedOn w:val="a"/>
    <w:uiPriority w:val="1"/>
    <w:qFormat/>
    <w:pPr>
      <w:ind w:left="993"/>
    </w:pPr>
    <w:rPr>
      <w:b/>
      <w:bCs/>
      <w:i/>
      <w:iCs/>
    </w:rPr>
  </w:style>
  <w:style w:type="paragraph" w:styleId="a3">
    <w:name w:val="Body Text"/>
    <w:basedOn w:val="a"/>
    <w:uiPriority w:val="1"/>
    <w:qFormat/>
    <w:pPr>
      <w:ind w:left="993"/>
      <w:jc w:val="both"/>
    </w:pPr>
    <w:rPr>
      <w:sz w:val="28"/>
      <w:szCs w:val="28"/>
    </w:rPr>
  </w:style>
  <w:style w:type="paragraph" w:styleId="a4">
    <w:name w:val="Title"/>
    <w:basedOn w:val="a"/>
    <w:uiPriority w:val="1"/>
    <w:qFormat/>
    <w:pPr>
      <w:spacing w:before="1"/>
      <w:ind w:left="433"/>
      <w:jc w:val="center"/>
    </w:pPr>
    <w:rPr>
      <w:sz w:val="40"/>
      <w:szCs w:val="40"/>
    </w:rPr>
  </w:style>
  <w:style w:type="paragraph" w:styleId="a5">
    <w:name w:val="List Paragraph"/>
    <w:basedOn w:val="a"/>
    <w:uiPriority w:val="1"/>
    <w:qFormat/>
    <w:pPr>
      <w:ind w:left="993"/>
      <w:jc w:val="both"/>
    </w:pPr>
  </w:style>
  <w:style w:type="paragraph" w:customStyle="1" w:styleId="TableParagraph">
    <w:name w:val="Table Paragraph"/>
    <w:basedOn w:val="a"/>
    <w:uiPriority w:val="1"/>
    <w:qFormat/>
    <w:pPr>
      <w:ind w:left="112"/>
    </w:pPr>
  </w:style>
  <w:style w:type="paragraph" w:styleId="a6">
    <w:name w:val="Balloon Text"/>
    <w:basedOn w:val="a"/>
    <w:link w:val="a7"/>
    <w:uiPriority w:val="99"/>
    <w:semiHidden/>
    <w:unhideWhenUsed/>
    <w:rsid w:val="00E739D4"/>
    <w:rPr>
      <w:rFonts w:ascii="Tahoma" w:hAnsi="Tahoma" w:cs="Tahoma"/>
      <w:sz w:val="16"/>
      <w:szCs w:val="16"/>
    </w:rPr>
  </w:style>
  <w:style w:type="character" w:customStyle="1" w:styleId="a7">
    <w:name w:val="Текст выноски Знак"/>
    <w:basedOn w:val="a0"/>
    <w:link w:val="a6"/>
    <w:uiPriority w:val="99"/>
    <w:semiHidden/>
    <w:rsid w:val="00E739D4"/>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93"/>
      <w:jc w:val="both"/>
      <w:outlineLvl w:val="0"/>
    </w:pPr>
    <w:rPr>
      <w:b/>
      <w:bCs/>
      <w:sz w:val="28"/>
      <w:szCs w:val="28"/>
    </w:rPr>
  </w:style>
  <w:style w:type="paragraph" w:styleId="2">
    <w:name w:val="heading 2"/>
    <w:basedOn w:val="a"/>
    <w:uiPriority w:val="1"/>
    <w:qFormat/>
    <w:pPr>
      <w:ind w:left="993"/>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47"/>
      <w:ind w:left="993" w:right="704"/>
    </w:pPr>
    <w:rPr>
      <w:b/>
      <w:bCs/>
      <w:sz w:val="28"/>
      <w:szCs w:val="28"/>
      <w:u w:val="single" w:color="000000"/>
    </w:rPr>
  </w:style>
  <w:style w:type="paragraph" w:styleId="20">
    <w:name w:val="toc 2"/>
    <w:basedOn w:val="a"/>
    <w:uiPriority w:val="1"/>
    <w:qFormat/>
    <w:pPr>
      <w:ind w:left="1389" w:hanging="396"/>
    </w:pPr>
    <w:rPr>
      <w:sz w:val="28"/>
      <w:szCs w:val="28"/>
      <w:u w:val="single" w:color="000000"/>
    </w:rPr>
  </w:style>
  <w:style w:type="paragraph" w:styleId="3">
    <w:name w:val="toc 3"/>
    <w:basedOn w:val="a"/>
    <w:uiPriority w:val="1"/>
    <w:qFormat/>
    <w:pPr>
      <w:ind w:left="993"/>
    </w:pPr>
    <w:rPr>
      <w:b/>
      <w:bCs/>
      <w:i/>
      <w:iCs/>
    </w:rPr>
  </w:style>
  <w:style w:type="paragraph" w:styleId="a3">
    <w:name w:val="Body Text"/>
    <w:basedOn w:val="a"/>
    <w:uiPriority w:val="1"/>
    <w:qFormat/>
    <w:pPr>
      <w:ind w:left="993"/>
      <w:jc w:val="both"/>
    </w:pPr>
    <w:rPr>
      <w:sz w:val="28"/>
      <w:szCs w:val="28"/>
    </w:rPr>
  </w:style>
  <w:style w:type="paragraph" w:styleId="a4">
    <w:name w:val="Title"/>
    <w:basedOn w:val="a"/>
    <w:uiPriority w:val="1"/>
    <w:qFormat/>
    <w:pPr>
      <w:spacing w:before="1"/>
      <w:ind w:left="433"/>
      <w:jc w:val="center"/>
    </w:pPr>
    <w:rPr>
      <w:sz w:val="40"/>
      <w:szCs w:val="40"/>
    </w:rPr>
  </w:style>
  <w:style w:type="paragraph" w:styleId="a5">
    <w:name w:val="List Paragraph"/>
    <w:basedOn w:val="a"/>
    <w:uiPriority w:val="1"/>
    <w:qFormat/>
    <w:pPr>
      <w:ind w:left="993"/>
      <w:jc w:val="both"/>
    </w:pPr>
  </w:style>
  <w:style w:type="paragraph" w:customStyle="1" w:styleId="TableParagraph">
    <w:name w:val="Table Paragraph"/>
    <w:basedOn w:val="a"/>
    <w:uiPriority w:val="1"/>
    <w:qFormat/>
    <w:pPr>
      <w:ind w:left="112"/>
    </w:pPr>
  </w:style>
  <w:style w:type="paragraph" w:styleId="a6">
    <w:name w:val="Balloon Text"/>
    <w:basedOn w:val="a"/>
    <w:link w:val="a7"/>
    <w:uiPriority w:val="99"/>
    <w:semiHidden/>
    <w:unhideWhenUsed/>
    <w:rsid w:val="00E739D4"/>
    <w:rPr>
      <w:rFonts w:ascii="Tahoma" w:hAnsi="Tahoma" w:cs="Tahoma"/>
      <w:sz w:val="16"/>
      <w:szCs w:val="16"/>
    </w:rPr>
  </w:style>
  <w:style w:type="character" w:customStyle="1" w:styleId="a7">
    <w:name w:val="Текст выноски Знак"/>
    <w:basedOn w:val="a0"/>
    <w:link w:val="a6"/>
    <w:uiPriority w:val="99"/>
    <w:semiHidden/>
    <w:rsid w:val="00E739D4"/>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918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165</Pages>
  <Words>53167</Words>
  <Characters>303057</Characters>
  <Application>Microsoft Office Word</Application>
  <DocSecurity>0</DocSecurity>
  <Lines>2525</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7</cp:revision>
  <dcterms:created xsi:type="dcterms:W3CDTF">2026-09-09T11:19:00Z</dcterms:created>
  <dcterms:modified xsi:type="dcterms:W3CDTF">2026-10-22T06:12:00Z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2021</vt:lpwstr>
  </property>
  <property fmtid="{D5CDD505-2E9C-101B-9397-08002B2CF9AE}" pid="5" name="LastSaved">
    <vt:filetime>2026-09-09T00:00:00Z</vt:filetime>
  </property>
  <property fmtid="{D5CDD505-2E9C-101B-9397-08002B2CF9AE}" pid="6" name="Producer">
    <vt:lpwstr>Microsoft® Word 2021</vt:lpwstr>
  </property>
</Properties>
</file>