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E8" w:rsidRDefault="008C36E8" w:rsidP="008C36E8">
      <w:pPr>
        <w:widowControl w:val="0"/>
        <w:shd w:val="clear" w:color="auto" w:fill="FFFFFF"/>
        <w:spacing w:after="0" w:line="276" w:lineRule="auto"/>
        <w:jc w:val="center"/>
        <w:rPr>
          <w:rFonts w:ascii="Times New Roman" w:hAnsi="Times New Roman" w:cs="Times New Roman"/>
          <w:b/>
          <w:bCs/>
          <w:sz w:val="24"/>
          <w:szCs w:val="24"/>
        </w:rPr>
      </w:pPr>
    </w:p>
    <w:p w:rsidR="008C36E8" w:rsidRDefault="00D54BB1" w:rsidP="008C36E8">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noProof/>
          <w:color w:val="000000"/>
          <w:sz w:val="28"/>
          <w:szCs w:val="28"/>
          <w:shd w:val="clear" w:color="auto" w:fill="FFFFFF"/>
        </w:rPr>
        <w:drawing>
          <wp:inline distT="0" distB="0" distL="0" distR="0">
            <wp:extent cx="6151880" cy="2500038"/>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1880" cy="2500038"/>
                    </a:xfrm>
                    <a:prstGeom prst="rect">
                      <a:avLst/>
                    </a:prstGeom>
                    <a:noFill/>
                    <a:ln>
                      <a:noFill/>
                    </a:ln>
                  </pic:spPr>
                </pic:pic>
              </a:graphicData>
            </a:graphic>
          </wp:inline>
        </w:drawing>
      </w:r>
    </w:p>
    <w:p w:rsidR="008C36E8" w:rsidRDefault="008C36E8" w:rsidP="008C36E8">
      <w:pPr>
        <w:widowControl w:val="0"/>
        <w:shd w:val="clear" w:color="auto" w:fill="FFFFFF"/>
        <w:spacing w:after="0" w:line="276" w:lineRule="auto"/>
        <w:jc w:val="center"/>
        <w:rPr>
          <w:rFonts w:ascii="Times New Roman" w:hAnsi="Times New Roman" w:cs="Times New Roman"/>
          <w:b/>
          <w:bCs/>
          <w:sz w:val="24"/>
          <w:szCs w:val="24"/>
        </w:rPr>
      </w:pPr>
    </w:p>
    <w:p w:rsidR="008C36E8" w:rsidRDefault="008C36E8" w:rsidP="008C36E8">
      <w:pPr>
        <w:widowControl w:val="0"/>
        <w:shd w:val="clear" w:color="auto" w:fill="FFFFFF"/>
        <w:spacing w:after="0" w:line="276" w:lineRule="auto"/>
        <w:jc w:val="center"/>
        <w:rPr>
          <w:rFonts w:ascii="Times New Roman" w:hAnsi="Times New Roman" w:cs="Times New Roman"/>
          <w:b/>
          <w:bCs/>
          <w:sz w:val="24"/>
          <w:szCs w:val="24"/>
        </w:rPr>
      </w:pPr>
    </w:p>
    <w:p w:rsidR="00D54BB1" w:rsidRDefault="008C36E8" w:rsidP="008C36E8">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ПОЛОЖЕНИЕ </w:t>
      </w:r>
    </w:p>
    <w:p w:rsidR="008C36E8" w:rsidRDefault="008C36E8" w:rsidP="008C36E8">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ФОРМАХ ОБУЧЕНИЯ </w:t>
      </w:r>
    </w:p>
    <w:p w:rsidR="008C36E8" w:rsidRPr="008C36E8" w:rsidRDefault="00D54BB1" w:rsidP="008C36E8">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в</w:t>
      </w:r>
      <w:bookmarkStart w:id="0" w:name="_GoBack"/>
      <w:bookmarkEnd w:id="0"/>
      <w:r>
        <w:rPr>
          <w:rFonts w:ascii="Times New Roman" w:hAnsi="Times New Roman" w:cs="Times New Roman"/>
          <w:b/>
          <w:bCs/>
          <w:sz w:val="24"/>
          <w:szCs w:val="24"/>
        </w:rPr>
        <w:t xml:space="preserve"> МОУ Ивановская средняя общеобразовательная школа</w:t>
      </w:r>
    </w:p>
    <w:p w:rsidR="008C36E8" w:rsidRPr="00846F92" w:rsidRDefault="008C36E8" w:rsidP="008C36E8">
      <w:pPr>
        <w:widowControl w:val="0"/>
        <w:shd w:val="clear" w:color="auto" w:fill="FFFFFF"/>
        <w:spacing w:after="0" w:line="276" w:lineRule="auto"/>
        <w:jc w:val="center"/>
        <w:rPr>
          <w:rStyle w:val="fontstyle21"/>
          <w:rFonts w:ascii="Times New Roman" w:hAnsi="Times New Roman" w:cs="Times New Roman"/>
          <w:sz w:val="24"/>
          <w:szCs w:val="24"/>
        </w:rPr>
      </w:pPr>
    </w:p>
    <w:p w:rsidR="008C36E8" w:rsidRPr="00846F92" w:rsidRDefault="008C36E8" w:rsidP="008C36E8">
      <w:pPr>
        <w:widowControl w:val="0"/>
        <w:shd w:val="clear" w:color="auto" w:fill="FFFFFF"/>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1. Общие положения</w:t>
      </w:r>
    </w:p>
    <w:p w:rsidR="008C36E8" w:rsidRPr="00846F92" w:rsidRDefault="008C36E8" w:rsidP="008C36E8">
      <w:pPr>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1.1. </w:t>
      </w:r>
      <w:proofErr w:type="gramStart"/>
      <w:r w:rsidRPr="00846F92">
        <w:rPr>
          <w:rFonts w:ascii="Times New Roman" w:hAnsi="Times New Roman" w:cs="Times New Roman"/>
          <w:kern w:val="0"/>
          <w:sz w:val="24"/>
          <w:szCs w:val="24"/>
        </w:rPr>
        <w:t xml:space="preserve">Настоящее Положение разработано на основании ст. </w:t>
      </w:r>
      <w:r w:rsidRPr="00846F92">
        <w:rPr>
          <w:rFonts w:ascii="Times New Roman" w:hAnsi="Times New Roman" w:cs="Times New Roman"/>
          <w:sz w:val="24"/>
          <w:szCs w:val="24"/>
          <w:lang w:bidi="ru-RU"/>
        </w:rPr>
        <w:t>17, ч. 3</w:t>
      </w:r>
      <w:r>
        <w:rPr>
          <w:rFonts w:ascii="Times New Roman" w:hAnsi="Times New Roman" w:cs="Times New Roman"/>
          <w:sz w:val="24"/>
          <w:szCs w:val="24"/>
          <w:lang w:bidi="ru-RU"/>
        </w:rPr>
        <w:t xml:space="preserve"> </w:t>
      </w:r>
      <w:r w:rsidRPr="00846F92">
        <w:rPr>
          <w:rFonts w:ascii="Times New Roman" w:hAnsi="Times New Roman" w:cs="Times New Roman"/>
          <w:sz w:val="24"/>
          <w:szCs w:val="24"/>
          <w:lang w:bidi="ru-RU"/>
        </w:rPr>
        <w:t xml:space="preserve">ст. 44 </w:t>
      </w:r>
      <w:r w:rsidRPr="00846F92">
        <w:rPr>
          <w:rFonts w:ascii="Times New Roman" w:hAnsi="Times New Roman" w:cs="Times New Roman"/>
          <w:kern w:val="0"/>
          <w:sz w:val="24"/>
          <w:szCs w:val="24"/>
        </w:rPr>
        <w:t xml:space="preserve">Федерального закона от 29.12.2012 № 273-Ф3 «Об образовании в Российской Федерации», </w:t>
      </w:r>
      <w:r w:rsidRPr="00D45427">
        <w:rPr>
          <w:rFonts w:ascii="Times New Roman" w:hAnsi="Times New Roman" w:cs="Times New Roman"/>
          <w:kern w:val="0"/>
          <w:sz w:val="24"/>
          <w:szCs w:val="24"/>
        </w:rPr>
        <w:t>Приказ</w:t>
      </w:r>
      <w:r>
        <w:rPr>
          <w:rFonts w:ascii="Times New Roman" w:hAnsi="Times New Roman" w:cs="Times New Roman"/>
          <w:kern w:val="0"/>
          <w:sz w:val="24"/>
          <w:szCs w:val="24"/>
        </w:rPr>
        <w:t>ом</w:t>
      </w:r>
      <w:r w:rsidRPr="00D45427">
        <w:rPr>
          <w:rFonts w:ascii="Times New Roman" w:hAnsi="Times New Roman" w:cs="Times New Roman"/>
          <w:kern w:val="0"/>
          <w:sz w:val="24"/>
          <w:szCs w:val="24"/>
        </w:rPr>
        <w:t xml:space="preserve"> </w:t>
      </w:r>
      <w:proofErr w:type="spellStart"/>
      <w:r w:rsidRPr="00D45427">
        <w:rPr>
          <w:rFonts w:ascii="Times New Roman" w:hAnsi="Times New Roman" w:cs="Times New Roman"/>
          <w:kern w:val="0"/>
          <w:sz w:val="24"/>
          <w:szCs w:val="24"/>
        </w:rPr>
        <w:t>Минпросвещения</w:t>
      </w:r>
      <w:proofErr w:type="spellEnd"/>
      <w:r w:rsidRPr="00D45427">
        <w:rPr>
          <w:rFonts w:ascii="Times New Roman" w:hAnsi="Times New Roman" w:cs="Times New Roman"/>
          <w:kern w:val="0"/>
          <w:sz w:val="24"/>
          <w:szCs w:val="24"/>
        </w:rPr>
        <w:t xml:space="preserve"> России от 31.05.2021 N 286 "Об утверждении федерального государственного образовательного стандарта</w:t>
      </w:r>
      <w:r>
        <w:rPr>
          <w:rFonts w:ascii="Times New Roman" w:hAnsi="Times New Roman" w:cs="Times New Roman"/>
          <w:kern w:val="0"/>
          <w:sz w:val="24"/>
          <w:szCs w:val="24"/>
        </w:rPr>
        <w:t xml:space="preserve"> начального общего образования", </w:t>
      </w:r>
      <w:r w:rsidRPr="00D45427">
        <w:rPr>
          <w:rFonts w:ascii="Times New Roman" w:hAnsi="Times New Roman" w:cs="Times New Roman"/>
          <w:kern w:val="0"/>
          <w:sz w:val="24"/>
          <w:szCs w:val="24"/>
        </w:rPr>
        <w:t xml:space="preserve">Приказ </w:t>
      </w:r>
      <w:proofErr w:type="spellStart"/>
      <w:r w:rsidRPr="00D45427">
        <w:rPr>
          <w:rFonts w:ascii="Times New Roman" w:hAnsi="Times New Roman" w:cs="Times New Roman"/>
          <w:kern w:val="0"/>
          <w:sz w:val="24"/>
          <w:szCs w:val="24"/>
        </w:rPr>
        <w:t>Минобрнауки</w:t>
      </w:r>
      <w:proofErr w:type="spellEnd"/>
      <w:r w:rsidRPr="00D45427">
        <w:rPr>
          <w:rFonts w:ascii="Times New Roman" w:hAnsi="Times New Roman" w:cs="Times New Roman"/>
          <w:kern w:val="0"/>
          <w:sz w:val="24"/>
          <w:szCs w:val="24"/>
        </w:rPr>
        <w:t xml:space="preserve"> России от 17.05.2012 N 413 "Об утверждении федерального государственного образовательного стандарта среднего общего образования"</w:t>
      </w:r>
      <w:r>
        <w:rPr>
          <w:rFonts w:ascii="Times New Roman" w:hAnsi="Times New Roman" w:cs="Times New Roman"/>
          <w:kern w:val="0"/>
          <w:sz w:val="24"/>
          <w:szCs w:val="24"/>
        </w:rPr>
        <w:t xml:space="preserve">, </w:t>
      </w:r>
      <w:r w:rsidRPr="00D45427">
        <w:rPr>
          <w:rFonts w:ascii="Times New Roman" w:hAnsi="Times New Roman" w:cs="Times New Roman"/>
          <w:kern w:val="0"/>
          <w:sz w:val="24"/>
          <w:szCs w:val="24"/>
        </w:rPr>
        <w:t xml:space="preserve"> Приказ </w:t>
      </w:r>
      <w:proofErr w:type="spellStart"/>
      <w:r w:rsidRPr="00D45427">
        <w:rPr>
          <w:rFonts w:ascii="Times New Roman" w:hAnsi="Times New Roman" w:cs="Times New Roman"/>
          <w:kern w:val="0"/>
          <w:sz w:val="24"/>
          <w:szCs w:val="24"/>
        </w:rPr>
        <w:t>Минпросвещ</w:t>
      </w:r>
      <w:r>
        <w:rPr>
          <w:rFonts w:ascii="Times New Roman" w:hAnsi="Times New Roman" w:cs="Times New Roman"/>
          <w:kern w:val="0"/>
          <w:sz w:val="24"/>
          <w:szCs w:val="24"/>
        </w:rPr>
        <w:t>ения</w:t>
      </w:r>
      <w:proofErr w:type="spellEnd"/>
      <w:r>
        <w:rPr>
          <w:rFonts w:ascii="Times New Roman" w:hAnsi="Times New Roman" w:cs="Times New Roman"/>
          <w:kern w:val="0"/>
          <w:sz w:val="24"/>
          <w:szCs w:val="24"/>
        </w:rPr>
        <w:t xml:space="preserve"> России от 31.05.2021 N 287</w:t>
      </w:r>
      <w:proofErr w:type="gramEnd"/>
      <w:r>
        <w:rPr>
          <w:rFonts w:ascii="Times New Roman" w:hAnsi="Times New Roman" w:cs="Times New Roman"/>
          <w:kern w:val="0"/>
          <w:sz w:val="24"/>
          <w:szCs w:val="24"/>
        </w:rPr>
        <w:t xml:space="preserve"> </w:t>
      </w:r>
      <w:r w:rsidRPr="00D45427">
        <w:rPr>
          <w:rFonts w:ascii="Times New Roman" w:hAnsi="Times New Roman" w:cs="Times New Roman"/>
          <w:kern w:val="0"/>
          <w:sz w:val="24"/>
          <w:szCs w:val="24"/>
        </w:rPr>
        <w:t>"Об утверждении федерального государственного образовательного стандарт</w:t>
      </w:r>
      <w:r>
        <w:rPr>
          <w:rFonts w:ascii="Times New Roman" w:hAnsi="Times New Roman" w:cs="Times New Roman"/>
          <w:kern w:val="0"/>
          <w:sz w:val="24"/>
          <w:szCs w:val="24"/>
        </w:rPr>
        <w:t xml:space="preserve">а основного общего образования", </w:t>
      </w:r>
      <w:r w:rsidRPr="00846F92">
        <w:rPr>
          <w:rFonts w:ascii="Times New Roman" w:hAnsi="Times New Roman" w:cs="Times New Roman"/>
          <w:kern w:val="0"/>
          <w:sz w:val="24"/>
          <w:szCs w:val="24"/>
        </w:rPr>
        <w:t xml:space="preserve"> Устава </w:t>
      </w:r>
      <w:r>
        <w:rPr>
          <w:rFonts w:ascii="Times New Roman" w:hAnsi="Times New Roman" w:cs="Times New Roman"/>
          <w:kern w:val="0"/>
          <w:sz w:val="24"/>
          <w:szCs w:val="24"/>
        </w:rPr>
        <w:t>образовательной организации (далее – ОО)</w:t>
      </w:r>
      <w:r w:rsidRPr="00846F92">
        <w:rPr>
          <w:rFonts w:ascii="Times New Roman" w:hAnsi="Times New Roman" w:cs="Times New Roman"/>
          <w:kern w:val="0"/>
          <w:sz w:val="24"/>
          <w:szCs w:val="24"/>
        </w:rPr>
        <w:t>.</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1.2. Настоящее Положение определяет порядок:</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реализации в ОО 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реализации права выбора форм обучения обучающимися и родителями (законными представителями) несовершеннолетних обучающихся.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1.3. В Положении используются следующие понятия, термины и сокращения: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индивидуальный учебный план (далее – ИУП);</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 очная форма обучения – форма обучения, предполагающая посещение обучающимися занятий, проводимых в ОО, в объеме, предусмотренном учебным планом в </w:t>
      </w:r>
      <w:r w:rsidRPr="00846F92">
        <w:rPr>
          <w:rFonts w:ascii="Times New Roman" w:hAnsi="Times New Roman" w:cs="Times New Roman"/>
          <w:kern w:val="0"/>
          <w:sz w:val="24"/>
          <w:szCs w:val="24"/>
        </w:rPr>
        <w:lastRenderedPageBreak/>
        <w:t>рамках осваиваемой образовательной программы соответствующего уровня общего образования;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очно-заочная форма – форма обучения, предполагающая посещение обучающимися 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заочная форма – форма обучения, сочетающая в себе черты самостоятельной подготовки и очного обучения;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дистанционные образовательные технологии – образовательные технологии, реализуемые в основном с применением информационно телекоммуникационных сетей при опосредованном (на расстоянии) взаимодействии обучающихся и педагогических работников;</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самостоятельная работа – индивидуальная или коллективная учебная деятельность, осуществляемая без непосредственного руководства педагогических работников.</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В настоящее Положение в установленном порядке могут вноситься изменения и (или) дополнения.</w:t>
      </w:r>
    </w:p>
    <w:p w:rsidR="008C36E8" w:rsidRPr="00846F92" w:rsidRDefault="008C36E8" w:rsidP="008C36E8">
      <w:pPr>
        <w:widowControl w:val="0"/>
        <w:spacing w:after="0" w:line="276" w:lineRule="auto"/>
        <w:ind w:firstLine="709"/>
        <w:jc w:val="both"/>
        <w:rPr>
          <w:rFonts w:ascii="Times New Roman" w:hAnsi="Times New Roman" w:cs="Times New Roman"/>
          <w:b/>
          <w:bCs/>
          <w:kern w:val="0"/>
          <w:sz w:val="24"/>
          <w:szCs w:val="24"/>
        </w:rPr>
      </w:pPr>
    </w:p>
    <w:p w:rsidR="008C36E8" w:rsidRPr="00846F92" w:rsidRDefault="008C36E8" w:rsidP="008C36E8">
      <w:pPr>
        <w:widowControl w:val="0"/>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2. Формы обучения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2.1. В соответствии с Федеральным законом «Об образовании в РФ» образование может быть получено:</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1) в организациях, осуществляющих образовательную деятельность;</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2) вне организаций, осуществляющих образовательную деятельность (в форме семейного образования и самообразования). Дети, получающие образование в форме самообразования или семейного образовании по основным общеобразовательным программам общего образования, не относятся к контингенту </w:t>
      </w:r>
      <w:proofErr w:type="gramStart"/>
      <w:r w:rsidRPr="00846F92">
        <w:rPr>
          <w:rFonts w:ascii="Times New Roman" w:hAnsi="Times New Roman" w:cs="Times New Roman"/>
          <w:kern w:val="0"/>
          <w:sz w:val="24"/>
          <w:szCs w:val="24"/>
        </w:rPr>
        <w:t>обучающихся</w:t>
      </w:r>
      <w:proofErr w:type="gramEnd"/>
      <w:r w:rsidRPr="00846F92">
        <w:rPr>
          <w:rFonts w:ascii="Times New Roman" w:hAnsi="Times New Roman" w:cs="Times New Roman"/>
          <w:kern w:val="0"/>
          <w:sz w:val="24"/>
          <w:szCs w:val="24"/>
        </w:rPr>
        <w:t xml:space="preserve"> ОО.</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2.2.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846F92">
        <w:rPr>
          <w:rFonts w:ascii="Times New Roman" w:hAnsi="Times New Roman" w:cs="Times New Roman"/>
          <w:kern w:val="0"/>
          <w:sz w:val="24"/>
          <w:szCs w:val="24"/>
        </w:rPr>
        <w:t>обучающимися</w:t>
      </w:r>
      <w:proofErr w:type="gramEnd"/>
      <w:r w:rsidRPr="00846F92">
        <w:rPr>
          <w:rFonts w:ascii="Times New Roman" w:hAnsi="Times New Roman" w:cs="Times New Roman"/>
          <w:kern w:val="0"/>
          <w:sz w:val="24"/>
          <w:szCs w:val="24"/>
        </w:rPr>
        <w:t xml:space="preserve"> осуществляется в очной, очно-заочной или заочной форме.</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2.3.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«Об образовании в РФ» промежуточной и государственной итоговой аттестации в организациях, осуществляющих образовательную деятельность.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2.4. Сроки получения общего образования (соответствующего уровня) в зависимости </w:t>
      </w:r>
      <w:r w:rsidRPr="00846F92">
        <w:rPr>
          <w:rFonts w:ascii="Times New Roman" w:hAnsi="Times New Roman" w:cs="Times New Roman"/>
          <w:kern w:val="0"/>
          <w:sz w:val="24"/>
          <w:szCs w:val="24"/>
        </w:rPr>
        <w:lastRenderedPageBreak/>
        <w:t xml:space="preserve">от формы обучения (по очной, очно-заочной и заочной формам) установлены по конкретным уровням общего образования. Начало учебного года при реализации общеобразовательной программы соответствующего уровня общего образования в ОО может переноситься в очно-заочной форме обучения не более чем на один месяц, в заочной форме обучения – не более чем на три месяца. Окончание учебного года определяется учебным планом по конкретным ООП освоения в рамках получения соответствующего уровня образования для очно-заочной и заочной форм обучения, </w:t>
      </w:r>
      <w:proofErr w:type="gramStart"/>
      <w:r w:rsidRPr="00846F92">
        <w:rPr>
          <w:rFonts w:ascii="Times New Roman" w:hAnsi="Times New Roman" w:cs="Times New Roman"/>
          <w:kern w:val="0"/>
          <w:sz w:val="24"/>
          <w:szCs w:val="24"/>
        </w:rPr>
        <w:t>который</w:t>
      </w:r>
      <w:proofErr w:type="gramEnd"/>
      <w:r w:rsidRPr="00846F92">
        <w:rPr>
          <w:rFonts w:ascii="Times New Roman" w:hAnsi="Times New Roman" w:cs="Times New Roman"/>
          <w:kern w:val="0"/>
          <w:sz w:val="24"/>
          <w:szCs w:val="24"/>
        </w:rPr>
        <w:t xml:space="preserve"> разрабатывается образовательной организацией самостоятельно.</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2.5. Независимо от формы обучения (очной, очно-заочной и заочной) содержание начального общего, основного общего и среднего общего образования определяется соответствующими образовательными программами, разрабатываемыми и утверждаемыми образовательной организацией самостоятельно.</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2.6. При реализации общеобразовательных программ во всех формах обучения используются различные образовательные технологии, в том числе дистанционные образовательные технологии, электронное обучение.</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2.7.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обучения (очной, очно-заочной и заочной), предоставляется право пользования всеми ресурсами ОО и ее инфраструктурой в соответствии с Порядком пользования объектами инфраструктуры ОО.</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2.8. 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 при наличии вакантных мест в ОО по данной форме обучения и оформляется приказом руководителя учреждения.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2.9. В случае заключения с обучающимся, родителем (законным представителем) договора в тексте договора указывается форма обучения.</w:t>
      </w:r>
    </w:p>
    <w:p w:rsidR="008C36E8" w:rsidRPr="00846F92" w:rsidRDefault="008C36E8" w:rsidP="008C36E8">
      <w:pPr>
        <w:widowControl w:val="0"/>
        <w:spacing w:after="0" w:line="276" w:lineRule="auto"/>
        <w:ind w:firstLine="709"/>
        <w:jc w:val="both"/>
        <w:rPr>
          <w:rFonts w:ascii="Times New Roman" w:hAnsi="Times New Roman" w:cs="Times New Roman"/>
          <w:b/>
          <w:bCs/>
          <w:kern w:val="0"/>
          <w:sz w:val="24"/>
          <w:szCs w:val="24"/>
        </w:rPr>
      </w:pPr>
    </w:p>
    <w:p w:rsidR="008C36E8" w:rsidRPr="00846F92" w:rsidRDefault="008C36E8" w:rsidP="008C36E8">
      <w:pPr>
        <w:widowControl w:val="0"/>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3. Порядок выбора формы обучения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3.1. Обучающий самостоятельно выбирает форму обучения при условии получения основного общего образования или после достижения 18 лет. До достижения указанных условий выбор формы обучения осуществляется родителями (законными представителями) обучающегося. При выборе родителями (законными представителями) несовершеннолетнего обучающегося формы обучения учитывается мнение ребенка, а также рекомендации психолого-медико-педагогической комиссии при их наличии.</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3.2. Обучающийся, освоивший программу основного общего образования, </w:t>
      </w:r>
      <w:proofErr w:type="gramStart"/>
      <w:r w:rsidRPr="00846F92">
        <w:rPr>
          <w:rFonts w:ascii="Times New Roman" w:hAnsi="Times New Roman" w:cs="Times New Roman"/>
          <w:kern w:val="0"/>
          <w:sz w:val="24"/>
          <w:szCs w:val="24"/>
        </w:rPr>
        <w:t>совершеннолетний</w:t>
      </w:r>
      <w:proofErr w:type="gramEnd"/>
      <w:r w:rsidRPr="00846F92">
        <w:rPr>
          <w:rFonts w:ascii="Times New Roman" w:hAnsi="Times New Roman" w:cs="Times New Roman"/>
          <w:kern w:val="0"/>
          <w:sz w:val="24"/>
          <w:szCs w:val="24"/>
        </w:rPr>
        <w:t xml:space="preserve">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образовательную организацию, а также во время обучения в ОО.</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3.3. Выбор формы обучения осуществляется по личному заявлению обучающегося или родителей (законных представителей) обучающегося.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3.4. При выборе очно-заочной, заочной формы обучения, образовательная организация осуществляет необходимые психолого-педагогические и методические консультации, </w:t>
      </w:r>
      <w:r w:rsidRPr="00846F92">
        <w:rPr>
          <w:rFonts w:ascii="Times New Roman" w:hAnsi="Times New Roman" w:cs="Times New Roman"/>
          <w:kern w:val="0"/>
          <w:sz w:val="24"/>
          <w:szCs w:val="24"/>
        </w:rPr>
        <w:lastRenderedPageBreak/>
        <w:t>обеспечивающие осознанный выбор формы обучения.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3.5. Изменение формы обучения осуществляется приказом руководителя учреждения, на основании заявления обучающегося, родителей (законных представителей).</w:t>
      </w:r>
    </w:p>
    <w:p w:rsidR="008C36E8" w:rsidRPr="00846F92" w:rsidRDefault="008C36E8" w:rsidP="008C36E8">
      <w:pPr>
        <w:widowControl w:val="0"/>
        <w:spacing w:after="0" w:line="276" w:lineRule="auto"/>
        <w:ind w:firstLine="709"/>
        <w:jc w:val="both"/>
        <w:rPr>
          <w:rFonts w:ascii="Times New Roman" w:hAnsi="Times New Roman" w:cs="Times New Roman"/>
          <w:b/>
          <w:bCs/>
          <w:kern w:val="0"/>
          <w:sz w:val="24"/>
          <w:szCs w:val="24"/>
        </w:rPr>
      </w:pPr>
    </w:p>
    <w:p w:rsidR="008C36E8" w:rsidRPr="00846F92" w:rsidRDefault="008C36E8" w:rsidP="008C36E8">
      <w:pPr>
        <w:widowControl w:val="0"/>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4. Организация образовательной деятельности по очной форме обучения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4.1. 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согласно расписанию. Основной формой организации образовательной (учебной) деятельности по очной форме обучения является урок.</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4.2. Обучающиеся, осваивающие образовательные программы общего образования по очной форме обучения, проходят текущую и промежуточную аттестацию по всем предметам учебного плана в соответствии с локальными нормативными актами ОО.</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4.3. </w:t>
      </w:r>
      <w:proofErr w:type="gramStart"/>
      <w:r w:rsidRPr="00846F92">
        <w:rPr>
          <w:rFonts w:ascii="Times New Roman" w:hAnsi="Times New Roman" w:cs="Times New Roman"/>
          <w:kern w:val="0"/>
          <w:sz w:val="24"/>
          <w:szCs w:val="24"/>
        </w:rPr>
        <w:t>Обучающимся</w:t>
      </w:r>
      <w:proofErr w:type="gramEnd"/>
      <w:r w:rsidRPr="00846F92">
        <w:rPr>
          <w:rFonts w:ascii="Times New Roman" w:hAnsi="Times New Roman" w:cs="Times New Roman"/>
          <w:kern w:val="0"/>
          <w:sz w:val="24"/>
          <w:szCs w:val="24"/>
        </w:rPr>
        <w:t>,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общеобразовательного учреждения.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4.4. Организация образовательного процесса по очной форме обучения регламентируется расписанием занятий, которое утверждается директором общеобразовательного учреждения.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4.5. Обучающиеся имеют право на посещение по своему выбору мероприятий, которые проводятся в ОО и не предусмотрены учебным планом, в порядке, установленном локальными нормативными актами ОО.</w:t>
      </w:r>
    </w:p>
    <w:p w:rsidR="008C36E8" w:rsidRPr="00846F92" w:rsidRDefault="008C36E8" w:rsidP="008C36E8">
      <w:pPr>
        <w:widowControl w:val="0"/>
        <w:spacing w:after="0" w:line="276" w:lineRule="auto"/>
        <w:ind w:firstLine="709"/>
        <w:jc w:val="both"/>
        <w:rPr>
          <w:rFonts w:ascii="Times New Roman" w:hAnsi="Times New Roman" w:cs="Times New Roman"/>
          <w:b/>
          <w:bCs/>
          <w:kern w:val="0"/>
          <w:sz w:val="24"/>
          <w:szCs w:val="24"/>
        </w:rPr>
      </w:pPr>
    </w:p>
    <w:p w:rsidR="008C36E8" w:rsidRPr="00846F92" w:rsidRDefault="008C36E8" w:rsidP="008C36E8">
      <w:pPr>
        <w:widowControl w:val="0"/>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5. Организация образовательной деятельности по очно-заочной и заочной формам обучения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5.1. </w:t>
      </w:r>
      <w:proofErr w:type="gramStart"/>
      <w:r w:rsidRPr="00846F92">
        <w:rPr>
          <w:rFonts w:ascii="Times New Roman" w:hAnsi="Times New Roman" w:cs="Times New Roman"/>
          <w:kern w:val="0"/>
          <w:sz w:val="24"/>
          <w:szCs w:val="24"/>
        </w:rPr>
        <w:t>При обучении в очно-заочной или заочной форме обучающийся имеет право на обучение по ИУП, в том числе ускоренное обучение, в пределах осваиваемой образовательной программы, в порядке, установленном Положением об индивидуальном учебном плане в ОО.</w:t>
      </w:r>
      <w:proofErr w:type="gramEnd"/>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учащегося.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5.2. Освоение общеобразовательных программ начального, основного и среднего общего образования в очно-заочной и заочной форме возможно для всех обучающихся, включая: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нуждающихся в длительном лечении, а также детей-инвалидов, которые по состоянию здоровья не могут посещать образовательную организацию;</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выезжающих в период учебных занятий на учебно-тренировочные сборы в составе сборных команд РФ на международные олимпиады школьников, тренировочные сборы, российские или международные спортивные соревнования, конкурсы, смотры и т. п.</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5.3. </w:t>
      </w:r>
      <w:proofErr w:type="gramStart"/>
      <w:r w:rsidRPr="00846F92">
        <w:rPr>
          <w:rFonts w:ascii="Times New Roman" w:hAnsi="Times New Roman" w:cs="Times New Roman"/>
          <w:kern w:val="0"/>
          <w:sz w:val="24"/>
          <w:szCs w:val="24"/>
        </w:rPr>
        <w:t>Количество обучающихся по очно-заочной и заочной формам в группе определяется образовательной организацией самостоятельно, исходя из финансовых возможностей.</w:t>
      </w:r>
      <w:proofErr w:type="gramEnd"/>
      <w:r w:rsidRPr="00846F92">
        <w:rPr>
          <w:rFonts w:ascii="Times New Roman" w:hAnsi="Times New Roman" w:cs="Times New Roman"/>
          <w:kern w:val="0"/>
          <w:sz w:val="24"/>
          <w:szCs w:val="24"/>
        </w:rPr>
        <w:t xml:space="preserve"> </w:t>
      </w:r>
      <w:proofErr w:type="gramStart"/>
      <w:r w:rsidRPr="00846F92">
        <w:rPr>
          <w:rFonts w:ascii="Times New Roman" w:hAnsi="Times New Roman" w:cs="Times New Roman"/>
          <w:kern w:val="0"/>
          <w:sz w:val="24"/>
          <w:szCs w:val="24"/>
        </w:rPr>
        <w:t xml:space="preserve">Группы обучающихся по очно-заочной и заочной формам могут быть </w:t>
      </w:r>
      <w:r w:rsidRPr="00846F92">
        <w:rPr>
          <w:rFonts w:ascii="Times New Roman" w:hAnsi="Times New Roman" w:cs="Times New Roman"/>
          <w:kern w:val="0"/>
          <w:sz w:val="24"/>
          <w:szCs w:val="24"/>
        </w:rPr>
        <w:lastRenderedPageBreak/>
        <w:t>укомплектованы из обучающихся различных классов одной параллели.</w:t>
      </w:r>
      <w:proofErr w:type="gramEnd"/>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5.4. </w:t>
      </w:r>
      <w:proofErr w:type="gramStart"/>
      <w:r w:rsidRPr="00846F92">
        <w:rPr>
          <w:rFonts w:ascii="Times New Roman" w:hAnsi="Times New Roman" w:cs="Times New Roman"/>
          <w:kern w:val="0"/>
          <w:sz w:val="24"/>
          <w:szCs w:val="24"/>
        </w:rPr>
        <w:t>При освоении основных общеобразовательных программ соответствующего уровня общего образования в очно-заочной и заочной формах образовательная организация предоставляет обучающемуся: контактные данные (телефон, адрес сайта, адрес электронной почты); учебный план; план учебной работы на четверть/полугодие; расписание занятий, учебники; перечень самостоятельных работ с рекомендациями по их выполнению;</w:t>
      </w:r>
      <w:proofErr w:type="gramEnd"/>
      <w:r w:rsidRPr="00846F92">
        <w:rPr>
          <w:rFonts w:ascii="Times New Roman" w:hAnsi="Times New Roman" w:cs="Times New Roman"/>
          <w:kern w:val="0"/>
          <w:sz w:val="24"/>
          <w:szCs w:val="24"/>
        </w:rPr>
        <w:t xml:space="preserve"> методические материалы для выполнения заданий, а также в случае организации электронного обучения или обучения с использованием дистанционных образовательных технологий – условия доступа к сервису (личный сертификат, логин/пароль, личный ключ доступа), правила пользования сервисом, регламент работы сервиса и его адрес.</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5.5. Образовательная деятельность при очно-заочной форме обучения организована по: учебным четвертям/полугодиям с прохождением по окончании промежуточной аттестации. Порядок, формы, и сроки проведения промежуточной аттестации </w:t>
      </w:r>
      <w:proofErr w:type="gramStart"/>
      <w:r w:rsidRPr="00846F92">
        <w:rPr>
          <w:rFonts w:ascii="Times New Roman" w:hAnsi="Times New Roman" w:cs="Times New Roman"/>
          <w:kern w:val="0"/>
          <w:sz w:val="24"/>
          <w:szCs w:val="24"/>
        </w:rPr>
        <w:t>обучающихся</w:t>
      </w:r>
      <w:proofErr w:type="gramEnd"/>
      <w:r w:rsidRPr="00846F92">
        <w:rPr>
          <w:rFonts w:ascii="Times New Roman" w:hAnsi="Times New Roman" w:cs="Times New Roman"/>
          <w:kern w:val="0"/>
          <w:sz w:val="24"/>
          <w:szCs w:val="24"/>
        </w:rPr>
        <w:t xml:space="preserve"> определяются ОО самостоятельно.</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5.5.1. Образовательная деятельность </w:t>
      </w:r>
      <w:proofErr w:type="gramStart"/>
      <w:r w:rsidRPr="00846F92">
        <w:rPr>
          <w:rFonts w:ascii="Times New Roman" w:hAnsi="Times New Roman" w:cs="Times New Roman"/>
          <w:kern w:val="0"/>
          <w:sz w:val="24"/>
          <w:szCs w:val="24"/>
        </w:rPr>
        <w:t>обучающихся</w:t>
      </w:r>
      <w:proofErr w:type="gramEnd"/>
      <w:r w:rsidRPr="00846F92">
        <w:rPr>
          <w:rFonts w:ascii="Times New Roman" w:hAnsi="Times New Roman" w:cs="Times New Roman"/>
          <w:kern w:val="0"/>
          <w:sz w:val="24"/>
          <w:szCs w:val="24"/>
        </w:rPr>
        <w:t xml:space="preserve"> при очно-заочной форме обучения предусматривает учебные занятия (урок, практическое занятие, лабораторное занятие, консультация, лекция), самостоятельную работу, выполнение учебного проекта, а также другие виды учебной деятельности, определенные учебным планом.</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5.6. При заочной форме обучения продолжительность обязательных учебных (аудиторных) занятий не должна, как правило, превышать 3-х часов в день.</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5.6.1. При заочной форме обучения: осуществляются следующие виды учебной деятельности: обзорные и установочные занятия, включая лекции, практические и лабораторные занятия, учебные проекты, практики, а также могут проводиться другие виды учебной деятельности.</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5.6.2. При заочной форме обучения основной формой организации образовательной деятельности в ОО является сессия, включающая в себя: теоретическое обучение, выполнение практических, лабораторных работ, промежуточную и итоговую аттестацию. Периодичность и сроки проведения сессии устанавливаются в графике учебного процесса учебного плана по конкретным программам освоения в рамках получения общего образования соответствующего уровня.</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5.7. </w:t>
      </w:r>
      <w:proofErr w:type="gramStart"/>
      <w:r w:rsidRPr="00846F92">
        <w:rPr>
          <w:rFonts w:ascii="Times New Roman" w:hAnsi="Times New Roman" w:cs="Times New Roman"/>
          <w:kern w:val="0"/>
          <w:sz w:val="24"/>
          <w:szCs w:val="24"/>
        </w:rPr>
        <w:t>Сессия обеспечивает управление обучающегося очно-заочной и заочной форм обучения и проводится с целью определения:</w:t>
      </w:r>
      <w:proofErr w:type="gramEnd"/>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уровня освоения теоретических знаний по учебной программе, курсу, дисциплине (модулю); </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достижения планируемых </w:t>
      </w:r>
      <w:proofErr w:type="gramStart"/>
      <w:r w:rsidRPr="00846F92">
        <w:rPr>
          <w:rFonts w:ascii="Times New Roman" w:hAnsi="Times New Roman" w:cs="Times New Roman"/>
          <w:kern w:val="0"/>
          <w:sz w:val="24"/>
          <w:szCs w:val="24"/>
        </w:rPr>
        <w:t>результатов освоения основной образовательной программы соответствующего уровня общего образования</w:t>
      </w:r>
      <w:proofErr w:type="gramEnd"/>
      <w:r w:rsidRPr="00846F92">
        <w:rPr>
          <w:rFonts w:ascii="Times New Roman" w:hAnsi="Times New Roman" w:cs="Times New Roman"/>
          <w:kern w:val="0"/>
          <w:sz w:val="24"/>
          <w:szCs w:val="24"/>
        </w:rPr>
        <w:t xml:space="preserve">; </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умений применять полученные теоретические знания при решении практических задач и выполнении лабораторных и практических работ;</w:t>
      </w:r>
    </w:p>
    <w:p w:rsidR="008C36E8" w:rsidRPr="00846F92" w:rsidRDefault="008C36E8" w:rsidP="008C36E8">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наличия умений самостоятельной работы с учебной литературой иными информационными.</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5.8. </w:t>
      </w:r>
      <w:proofErr w:type="gramStart"/>
      <w:r w:rsidRPr="00846F92">
        <w:rPr>
          <w:rFonts w:ascii="Times New Roman" w:hAnsi="Times New Roman" w:cs="Times New Roman"/>
          <w:kern w:val="0"/>
          <w:sz w:val="24"/>
          <w:szCs w:val="24"/>
        </w:rPr>
        <w:t xml:space="preserve">При очно-заочной и заочной формах обучения оценка качества освоения образовательной программы (соответствующего уровня образования) включает текущий </w:t>
      </w:r>
      <w:r w:rsidRPr="00846F92">
        <w:rPr>
          <w:rFonts w:ascii="Times New Roman" w:hAnsi="Times New Roman" w:cs="Times New Roman"/>
          <w:kern w:val="0"/>
          <w:sz w:val="24"/>
          <w:szCs w:val="24"/>
        </w:rPr>
        <w:lastRenderedPageBreak/>
        <w:t>контроль успеваемости, промежуточную аттестацию и ГИА обучающихся.</w:t>
      </w:r>
      <w:proofErr w:type="gramEnd"/>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5.9. Обучающиеся на заочной и очно-заочной </w:t>
      </w:r>
      <w:proofErr w:type="gramStart"/>
      <w:r w:rsidRPr="00846F92">
        <w:rPr>
          <w:rFonts w:ascii="Times New Roman" w:hAnsi="Times New Roman" w:cs="Times New Roman"/>
          <w:kern w:val="0"/>
          <w:sz w:val="24"/>
          <w:szCs w:val="24"/>
        </w:rPr>
        <w:t>формах</w:t>
      </w:r>
      <w:proofErr w:type="gramEnd"/>
      <w:r w:rsidRPr="00846F92">
        <w:rPr>
          <w:rFonts w:ascii="Times New Roman" w:hAnsi="Times New Roman" w:cs="Times New Roman"/>
          <w:kern w:val="0"/>
          <w:sz w:val="24"/>
          <w:szCs w:val="24"/>
        </w:rPr>
        <w:t xml:space="preserve"> обучения, освоившие общеобразовательные программы основного общего и среднего общего образования, проходят государственную итоговую аттестацию в установленном порядке.</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8C36E8" w:rsidRPr="00846F92" w:rsidRDefault="008C36E8" w:rsidP="008C36E8">
      <w:pPr>
        <w:widowControl w:val="0"/>
        <w:shd w:val="clear" w:color="auto" w:fill="FFFFFF"/>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6. Организация получения общего образования в форме семейного образования</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6.1. Семейное образование – форма освоения общеобразовательных программ начального общего, основного общего, среднего общего образования в семье.</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6.2.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на территории которого они проживают;</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6.3. Обучение в форме семейного образования осуществляется с правом последующего прохождения промежуточной и государственной итоговой аттестации в ОО.</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6.4. Для осуществления семейного образования родители (законные представители) могут:</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пригласить преподавателя самостоятельно;</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обратиться за помощью в ОО;</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обучать самостоятельно.</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6.5. Образовательная организация оказывает помощь родителям в создании условий для получения их детьми основного общего образования в форме семейного образования.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 компонентами государственного образовательного стандарта.</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6.6. Перейти на семейную форму получения образования обучающиеся могут на любой ступени общего образования. Перевод оформляется приказом директора ОО по заявлению родителей (законных представителей) несовершеннолетних обучающихся.</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6.7. Обучающиеся, получающие общее образование в семье, вправе на любом этапе </w:t>
      </w:r>
      <w:proofErr w:type="gramStart"/>
      <w:r w:rsidRPr="00846F92">
        <w:rPr>
          <w:rFonts w:ascii="Times New Roman" w:hAnsi="Times New Roman" w:cs="Times New Roman"/>
          <w:kern w:val="0"/>
          <w:sz w:val="24"/>
          <w:szCs w:val="24"/>
        </w:rPr>
        <w:t>обучения по решению</w:t>
      </w:r>
      <w:proofErr w:type="gramEnd"/>
      <w:r w:rsidRPr="00846F92">
        <w:rPr>
          <w:rFonts w:ascii="Times New Roman" w:hAnsi="Times New Roman" w:cs="Times New Roman"/>
          <w:kern w:val="0"/>
          <w:sz w:val="24"/>
          <w:szCs w:val="24"/>
        </w:rPr>
        <w:t xml:space="preserve"> родителей (законных представителей) продолжить обучение в ОО.</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6.8. Проведение промежуточной аттестации обучающегося в форме семейного образования осуществляется в соответствии с образовательными программами. Порядок, формы и сроки проведения промежуточной аттестации обучающегося определяются организацией самостоятельно, оформляются приказом директора и доводятся до сведения его родителей (законных представителей) под роспись.</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6.9.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6.10. Перевод обучающегося в следующий класс осуществляется по решению Педагогического совета ОО.</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6.11. Обучающиеся по образовательным программам начального общего, основного </w:t>
      </w:r>
      <w:r w:rsidRPr="00846F92">
        <w:rPr>
          <w:rFonts w:ascii="Times New Roman" w:hAnsi="Times New Roman" w:cs="Times New Roman"/>
          <w:kern w:val="0"/>
          <w:sz w:val="24"/>
          <w:szCs w:val="24"/>
        </w:rPr>
        <w:lastRenderedPageBreak/>
        <w:t>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8C36E8" w:rsidRPr="00846F92" w:rsidRDefault="008C36E8" w:rsidP="008C36E8">
      <w:pPr>
        <w:widowControl w:val="0"/>
        <w:shd w:val="clear" w:color="auto" w:fill="FFFFFF"/>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7. Организация получения общего образования в форме самообразования</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7.1. 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 Прохождение промежуточной и государственной итоговой аттестации осуществляется в ОО, имеющей государственную аккредитацию.</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7.2. Обучающиеся ОО, осваивающие образовательные программы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организации.</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7.3. Перевод на получение образования в форме самообразования оформляется приказом руководителя ОО по заявлению обучающегося с согласия родителей (законных представителей) обучающегося.</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7.4. Обучающиеся, осваивающие общеобразовательные программы в форме самообразования, вправе на любом этапе продолжить обучение в ОО. Данное решение оформляется приказом директора ОО на основании заявления обучающегося.</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7.5.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образовательной организацией самостоятельно, оформляются приказом директора ОО и доводятся до </w:t>
      </w:r>
      <w:proofErr w:type="gramStart"/>
      <w:r w:rsidRPr="00846F92">
        <w:rPr>
          <w:rFonts w:ascii="Times New Roman" w:hAnsi="Times New Roman" w:cs="Times New Roman"/>
          <w:kern w:val="0"/>
          <w:sz w:val="24"/>
          <w:szCs w:val="24"/>
        </w:rPr>
        <w:t>сведения</w:t>
      </w:r>
      <w:proofErr w:type="gramEnd"/>
      <w:r w:rsidRPr="00846F92">
        <w:rPr>
          <w:rFonts w:ascii="Times New Roman" w:hAnsi="Times New Roman" w:cs="Times New Roman"/>
          <w:kern w:val="0"/>
          <w:sz w:val="24"/>
          <w:szCs w:val="24"/>
        </w:rPr>
        <w:t xml:space="preserve"> обучающегося под роспись. Результаты промежуточной аттестации оформляются соответствующим протоколом.</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7.6. Обучающиеся, сочетающие очную форму получения общего образования и самообразование,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в установленном </w:t>
      </w:r>
      <w:r>
        <w:rPr>
          <w:rFonts w:ascii="Times New Roman" w:hAnsi="Times New Roman" w:cs="Times New Roman"/>
          <w:kern w:val="0"/>
          <w:sz w:val="24"/>
          <w:szCs w:val="24"/>
        </w:rPr>
        <w:t>порядке.</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8C36E8" w:rsidRPr="00846F92" w:rsidRDefault="008C36E8" w:rsidP="008C36E8">
      <w:pPr>
        <w:widowControl w:val="0"/>
        <w:shd w:val="clear" w:color="auto" w:fill="FFFFFF"/>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8. Порядок внесения изменений и/или дополнений в Положение</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8.1. Инициатива внесения изменений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ОО.</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8.2. Изменения и/или дополнения в настоящее Положение подлежат открытому общественному обсуждению на заседаниях коллегиальных органов управления ОО. Изменения в настоящее Положение вносятся в случае их одобрения и утверждаются приказом руководителя ОО.</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8.3. Внесенные изменения вступают в силу с учебного года, следующего за годом принятия решения о внесении изменений.</w:t>
      </w:r>
    </w:p>
    <w:p w:rsidR="008C36E8" w:rsidRPr="00846F92" w:rsidRDefault="008C36E8" w:rsidP="008C36E8">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lastRenderedPageBreak/>
        <w:t>8.4. Внесенные изменения вступают в силу с учебного года, следующего за годом принятия решения о внесении изменений.</w:t>
      </w:r>
    </w:p>
    <w:p w:rsidR="007F66F6" w:rsidRDefault="007F66F6"/>
    <w:sectPr w:rsidR="007F66F6" w:rsidSect="00FF15E0">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E8"/>
    <w:rsid w:val="007F66F6"/>
    <w:rsid w:val="008C36E8"/>
    <w:rsid w:val="00D5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E8"/>
    <w:pPr>
      <w:spacing w:after="160" w:line="259"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uiPriority w:val="99"/>
    <w:rsid w:val="008C36E8"/>
    <w:rPr>
      <w:rFonts w:ascii="LiberationSerif-Bold" w:hAnsi="LiberationSerif-Bold" w:cs="LiberationSerif-Bold"/>
      <w:b/>
      <w:bCs/>
      <w:color w:val="000000"/>
      <w:sz w:val="28"/>
      <w:szCs w:val="28"/>
    </w:rPr>
  </w:style>
  <w:style w:type="character" w:customStyle="1" w:styleId="1">
    <w:name w:val="Заголовок №1_"/>
    <w:link w:val="10"/>
    <w:rsid w:val="00D54BB1"/>
    <w:rPr>
      <w:rFonts w:ascii="Times New Roman" w:hAnsi="Times New Roman" w:cs="Times New Roman"/>
      <w:b/>
      <w:bCs/>
      <w:sz w:val="28"/>
      <w:szCs w:val="28"/>
      <w:shd w:val="clear" w:color="auto" w:fill="FFFFFF"/>
    </w:rPr>
  </w:style>
  <w:style w:type="paragraph" w:customStyle="1" w:styleId="10">
    <w:name w:val="Заголовок №1"/>
    <w:basedOn w:val="a"/>
    <w:link w:val="1"/>
    <w:rsid w:val="00D54BB1"/>
    <w:pPr>
      <w:widowControl w:val="0"/>
      <w:shd w:val="clear" w:color="auto" w:fill="FFFFFF"/>
      <w:spacing w:before="60" w:after="0" w:line="322" w:lineRule="exact"/>
      <w:jc w:val="center"/>
      <w:outlineLvl w:val="0"/>
    </w:pPr>
    <w:rPr>
      <w:rFonts w:ascii="Times New Roman" w:eastAsiaTheme="minorHAnsi" w:hAnsi="Times New Roman" w:cs="Times New Roman"/>
      <w:b/>
      <w:bCs/>
      <w:kern w:val="0"/>
      <w:sz w:val="28"/>
      <w:szCs w:val="28"/>
      <w:lang w:eastAsia="en-US"/>
    </w:rPr>
  </w:style>
  <w:style w:type="paragraph" w:styleId="a3">
    <w:name w:val="Balloon Text"/>
    <w:basedOn w:val="a"/>
    <w:link w:val="a4"/>
    <w:uiPriority w:val="99"/>
    <w:semiHidden/>
    <w:unhideWhenUsed/>
    <w:rsid w:val="00D54B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BB1"/>
    <w:rPr>
      <w:rFonts w:ascii="Tahoma" w:eastAsia="Times New Roman" w:hAnsi="Tahoma" w:cs="Tahoma"/>
      <w:kern w:val="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E8"/>
    <w:pPr>
      <w:spacing w:after="160" w:line="259"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uiPriority w:val="99"/>
    <w:rsid w:val="008C36E8"/>
    <w:rPr>
      <w:rFonts w:ascii="LiberationSerif-Bold" w:hAnsi="LiberationSerif-Bold" w:cs="LiberationSerif-Bold"/>
      <w:b/>
      <w:bCs/>
      <w:color w:val="000000"/>
      <w:sz w:val="28"/>
      <w:szCs w:val="28"/>
    </w:rPr>
  </w:style>
  <w:style w:type="character" w:customStyle="1" w:styleId="1">
    <w:name w:val="Заголовок №1_"/>
    <w:link w:val="10"/>
    <w:rsid w:val="00D54BB1"/>
    <w:rPr>
      <w:rFonts w:ascii="Times New Roman" w:hAnsi="Times New Roman" w:cs="Times New Roman"/>
      <w:b/>
      <w:bCs/>
      <w:sz w:val="28"/>
      <w:szCs w:val="28"/>
      <w:shd w:val="clear" w:color="auto" w:fill="FFFFFF"/>
    </w:rPr>
  </w:style>
  <w:style w:type="paragraph" w:customStyle="1" w:styleId="10">
    <w:name w:val="Заголовок №1"/>
    <w:basedOn w:val="a"/>
    <w:link w:val="1"/>
    <w:rsid w:val="00D54BB1"/>
    <w:pPr>
      <w:widowControl w:val="0"/>
      <w:shd w:val="clear" w:color="auto" w:fill="FFFFFF"/>
      <w:spacing w:before="60" w:after="0" w:line="322" w:lineRule="exact"/>
      <w:jc w:val="center"/>
      <w:outlineLvl w:val="0"/>
    </w:pPr>
    <w:rPr>
      <w:rFonts w:ascii="Times New Roman" w:eastAsiaTheme="minorHAnsi" w:hAnsi="Times New Roman" w:cs="Times New Roman"/>
      <w:b/>
      <w:bCs/>
      <w:kern w:val="0"/>
      <w:sz w:val="28"/>
      <w:szCs w:val="28"/>
      <w:lang w:eastAsia="en-US"/>
    </w:rPr>
  </w:style>
  <w:style w:type="paragraph" w:styleId="a3">
    <w:name w:val="Balloon Text"/>
    <w:basedOn w:val="a"/>
    <w:link w:val="a4"/>
    <w:uiPriority w:val="99"/>
    <w:semiHidden/>
    <w:unhideWhenUsed/>
    <w:rsid w:val="00D54B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BB1"/>
    <w:rPr>
      <w:rFonts w:ascii="Tahoma" w:eastAsia="Times New Roman" w:hAnsi="Tahoma" w:cs="Tahoma"/>
      <w:kern w:val="2"/>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Михайловна</dc:creator>
  <cp:lastModifiedBy>Мария Михайловна</cp:lastModifiedBy>
  <cp:revision>1</cp:revision>
  <dcterms:created xsi:type="dcterms:W3CDTF">2025-01-16T11:54:00Z</dcterms:created>
  <dcterms:modified xsi:type="dcterms:W3CDTF">2025-01-16T12:10:00Z</dcterms:modified>
</cp:coreProperties>
</file>