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2"/>
        <w:gridCol w:w="144"/>
        <w:gridCol w:w="571"/>
        <w:gridCol w:w="4648"/>
      </w:tblGrid>
      <w:tr w:rsidR="001E7ABF" w:rsidTr="00F0654C">
        <w:trPr>
          <w:trHeight w:hRule="exact" w:val="482"/>
          <w:jc w:val="center"/>
        </w:trPr>
        <w:tc>
          <w:tcPr>
            <w:tcW w:w="2211" w:type="pct"/>
            <w:gridSpan w:val="2"/>
          </w:tcPr>
          <w:p w:rsidR="001E7ABF" w:rsidRPr="00FC664D" w:rsidRDefault="001E7ABF" w:rsidP="00F0654C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00B9BE" wp14:editId="2DE2AAC8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1E7ABF" w:rsidRPr="00FB6CA2" w:rsidRDefault="001E7ABF" w:rsidP="00F0654C"/>
        </w:tc>
        <w:tc>
          <w:tcPr>
            <w:tcW w:w="2484" w:type="pct"/>
          </w:tcPr>
          <w:p w:rsidR="001E7ABF" w:rsidRDefault="001E7ABF" w:rsidP="00F0654C"/>
        </w:tc>
      </w:tr>
      <w:tr w:rsidR="001E7ABF" w:rsidTr="00F0654C">
        <w:trPr>
          <w:trHeight w:val="3620"/>
          <w:jc w:val="center"/>
        </w:trPr>
        <w:tc>
          <w:tcPr>
            <w:tcW w:w="2211" w:type="pct"/>
            <w:gridSpan w:val="2"/>
          </w:tcPr>
          <w:p w:rsidR="001E7ABF" w:rsidRPr="00FC664D" w:rsidRDefault="001E7ABF" w:rsidP="00F065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МИНИСТЕРСТВО</w:t>
            </w:r>
            <w:r w:rsidRPr="00FC664D">
              <w:rPr>
                <w:b/>
                <w:sz w:val="22"/>
              </w:rPr>
              <w:t xml:space="preserve"> ОБРАЗОВАНИЯ</w:t>
            </w:r>
          </w:p>
          <w:p w:rsidR="001E7ABF" w:rsidRDefault="001E7ABF" w:rsidP="00F0654C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1E7ABF" w:rsidRPr="00AB1266" w:rsidRDefault="001E7ABF" w:rsidP="00F0654C">
            <w:pPr>
              <w:ind w:hanging="18"/>
              <w:jc w:val="center"/>
              <w:rPr>
                <w:sz w:val="16"/>
                <w:szCs w:val="16"/>
              </w:rPr>
            </w:pPr>
          </w:p>
          <w:p w:rsidR="001E7ABF" w:rsidRPr="00FC664D" w:rsidRDefault="001E7ABF" w:rsidP="00F0654C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1E7ABF" w:rsidRPr="00FC664D" w:rsidRDefault="001E7ABF" w:rsidP="00F0654C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1E7ABF" w:rsidRPr="00FC664D" w:rsidRDefault="001E7ABF" w:rsidP="00F0654C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1E7ABF" w:rsidRPr="00FC664D" w:rsidRDefault="001E7ABF" w:rsidP="00F0654C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Pr="00BB3218">
              <w:rPr>
                <w:sz w:val="22"/>
                <w:szCs w:val="22"/>
              </w:rPr>
              <w:t>@</w:t>
            </w:r>
            <w:proofErr w:type="spellStart"/>
            <w:r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Pr="00BB3218">
              <w:rPr>
                <w:sz w:val="22"/>
                <w:szCs w:val="22"/>
              </w:rPr>
              <w:t>.</w:t>
            </w:r>
            <w:proofErr w:type="spellStart"/>
            <w:r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1E7ABF" w:rsidRPr="00FC664D" w:rsidRDefault="001E7ABF" w:rsidP="00F0654C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E7ABF" w:rsidRPr="00A55D70" w:rsidRDefault="001E7ABF" w:rsidP="00F0654C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Pr="00A32343">
              <w:rPr>
                <w:sz w:val="22"/>
                <w:szCs w:val="22"/>
              </w:rPr>
              <w:t>000</w:t>
            </w:r>
            <w:r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E7ABF" w:rsidRPr="00A55D70" w:rsidRDefault="001E7ABF" w:rsidP="00F0654C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Pr="00FC664D">
              <w:rPr>
                <w:sz w:val="22"/>
                <w:szCs w:val="22"/>
              </w:rPr>
              <w:t>7604037302</w:t>
            </w:r>
            <w:r w:rsidRPr="009C74F6">
              <w:rPr>
                <w:sz w:val="22"/>
                <w:szCs w:val="22"/>
              </w:rPr>
              <w:t xml:space="preserve"> </w:t>
            </w:r>
            <w:r w:rsidRPr="00FC664D">
              <w:rPr>
                <w:sz w:val="22"/>
                <w:szCs w:val="22"/>
              </w:rPr>
              <w:t>/</w:t>
            </w:r>
            <w:r w:rsidRPr="009C74F6">
              <w:rPr>
                <w:sz w:val="22"/>
                <w:szCs w:val="22"/>
              </w:rPr>
              <w:t xml:space="preserve"> </w:t>
            </w:r>
            <w:r w:rsidRPr="00FC664D">
              <w:rPr>
                <w:sz w:val="22"/>
                <w:szCs w:val="22"/>
              </w:rPr>
              <w:t>760401001</w:t>
            </w:r>
          </w:p>
          <w:p w:rsidR="001E7ABF" w:rsidRPr="008C4FF6" w:rsidRDefault="001E7ABF" w:rsidP="00F0654C">
            <w:pPr>
              <w:jc w:val="center"/>
              <w:rPr>
                <w:sz w:val="16"/>
              </w:rPr>
            </w:pPr>
          </w:p>
          <w:p w:rsidR="001E7ABF" w:rsidRDefault="001E7ABF" w:rsidP="00F0654C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E7ABF" w:rsidRDefault="001E7ABF" w:rsidP="00F0654C">
            <w:pPr>
              <w:jc w:val="center"/>
              <w:rPr>
                <w:sz w:val="18"/>
              </w:rPr>
            </w:pPr>
          </w:p>
          <w:p w:rsidR="001E7ABF" w:rsidRPr="0055487F" w:rsidRDefault="001E7ABF" w:rsidP="00F0654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Pr="0055487F">
              <w:rPr>
                <w:sz w:val="18"/>
                <w:szCs w:val="18"/>
              </w:rPr>
              <w:fldChar w:fldCharType="begin"/>
            </w:r>
            <w:r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Pr="0055487F">
              <w:rPr>
                <w:sz w:val="18"/>
                <w:szCs w:val="18"/>
              </w:rPr>
              <w:fldChar w:fldCharType="separate"/>
            </w:r>
            <w:r w:rsidRPr="00BB3218">
              <w:rPr>
                <w:sz w:val="18"/>
                <w:szCs w:val="18"/>
                <w:u w:val="single"/>
              </w:rPr>
              <w:t xml:space="preserve"> </w:t>
            </w:r>
            <w:r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134977">
              <w:rPr>
                <w:sz w:val="18"/>
                <w:szCs w:val="18"/>
                <w:u w:val="single"/>
              </w:rPr>
              <w:t xml:space="preserve"> </w:t>
            </w:r>
            <w:r w:rsidRPr="00B6112C">
              <w:rPr>
                <w:sz w:val="18"/>
                <w:szCs w:val="18"/>
                <w:u w:val="single"/>
              </w:rPr>
              <w:fldChar w:fldCharType="begin"/>
            </w:r>
            <w:r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Pr="00B6112C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B6112C">
              <w:rPr>
                <w:sz w:val="18"/>
                <w:szCs w:val="18"/>
                <w:u w:val="single"/>
              </w:rPr>
              <w:fldChar w:fldCharType="end"/>
            </w:r>
            <w:r w:rsidRPr="00134977">
              <w:rPr>
                <w:sz w:val="18"/>
                <w:szCs w:val="18"/>
                <w:u w:val="single"/>
              </w:rPr>
              <w:t xml:space="preserve"> </w:t>
            </w:r>
            <w:r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E7ABF" w:rsidRPr="00FB6CA2" w:rsidRDefault="001E7ABF" w:rsidP="00F0654C"/>
        </w:tc>
        <w:tc>
          <w:tcPr>
            <w:tcW w:w="2484" w:type="pct"/>
          </w:tcPr>
          <w:p w:rsidR="001E7ABF" w:rsidRDefault="001E7ABF" w:rsidP="00F0654C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1E7ABF" w:rsidRPr="00382CC1" w:rsidRDefault="001E7ABF" w:rsidP="00F0654C">
            <w:pPr>
              <w:rPr>
                <w:sz w:val="24"/>
              </w:rPr>
            </w:pPr>
          </w:p>
          <w:p w:rsidR="001E7ABF" w:rsidRDefault="001E7ABF" w:rsidP="00F0654C">
            <w:r>
              <w:t>Руководителям государственных общеобразовательных организаций</w:t>
            </w:r>
          </w:p>
          <w:p w:rsidR="001E7ABF" w:rsidRDefault="001E7ABF" w:rsidP="00F0654C">
            <w:r>
              <w:t>(по списку рассылки)</w:t>
            </w:r>
          </w:p>
          <w:p w:rsidR="001E7ABF" w:rsidRPr="00382CC1" w:rsidRDefault="001E7ABF" w:rsidP="00F0654C">
            <w:pPr>
              <w:rPr>
                <w:sz w:val="24"/>
              </w:rPr>
            </w:pPr>
          </w:p>
          <w:p w:rsidR="001E7ABF" w:rsidRPr="0058529C" w:rsidRDefault="001E7ABF" w:rsidP="00F0654C">
            <w:r>
              <w:t>Руководителям государственных профессиональных образовательных организаций (по списку рассылки)</w:t>
            </w:r>
          </w:p>
          <w:p w:rsidR="001E7ABF" w:rsidRPr="003F392E" w:rsidRDefault="001E7ABF" w:rsidP="00F0654C">
            <w:pPr>
              <w:tabs>
                <w:tab w:val="left" w:pos="1170"/>
              </w:tabs>
              <w:rPr>
                <w:sz w:val="18"/>
              </w:rPr>
            </w:pPr>
          </w:p>
        </w:tc>
      </w:tr>
      <w:tr w:rsidR="001E7ABF" w:rsidTr="00F0654C">
        <w:tblPrEx>
          <w:jc w:val="left"/>
        </w:tblPrEx>
        <w:trPr>
          <w:gridAfter w:val="3"/>
          <w:wAfter w:w="2866" w:type="pct"/>
          <w:trHeight w:val="569"/>
        </w:trPr>
        <w:tc>
          <w:tcPr>
            <w:tcW w:w="2134" w:type="pct"/>
          </w:tcPr>
          <w:p w:rsidR="001E7ABF" w:rsidRPr="009C74F6" w:rsidRDefault="001E7ABF" w:rsidP="00F0654C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>
              <w:rPr>
                <w:szCs w:val="24"/>
              </w:rPr>
              <w:t xml:space="preserve">Об изменениях в единых расписаниях </w:t>
            </w:r>
            <w:r w:rsidRPr="0013497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проведения ГИА </w:t>
            </w:r>
            <w:r>
              <w:rPr>
                <w:szCs w:val="24"/>
              </w:rPr>
              <w:br/>
              <w:t>в основной период 2024 года</w:t>
            </w:r>
          </w:p>
        </w:tc>
      </w:tr>
    </w:tbl>
    <w:p w:rsidR="001E7ABF" w:rsidRPr="00014F79" w:rsidRDefault="001E7ABF" w:rsidP="001E7ABF">
      <w:pPr>
        <w:tabs>
          <w:tab w:val="left" w:pos="2136"/>
        </w:tabs>
        <w:jc w:val="center"/>
        <w:rPr>
          <w:sz w:val="20"/>
          <w:szCs w:val="28"/>
        </w:rPr>
      </w:pPr>
    </w:p>
    <w:p w:rsidR="001E7ABF" w:rsidRPr="008A573F" w:rsidRDefault="001E7ABF" w:rsidP="001E7AB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1E7ABF" w:rsidRPr="00896C66" w:rsidRDefault="001E7ABF" w:rsidP="001E7ABF">
      <w:pPr>
        <w:ind w:firstLine="709"/>
        <w:jc w:val="center"/>
        <w:rPr>
          <w:sz w:val="22"/>
          <w:szCs w:val="28"/>
        </w:rPr>
      </w:pPr>
    </w:p>
    <w:p w:rsidR="001E7ABF" w:rsidRDefault="001E7ABF" w:rsidP="001E7ABF">
      <w:pPr>
        <w:ind w:firstLine="709"/>
        <w:jc w:val="both"/>
        <w:rPr>
          <w:szCs w:val="28"/>
        </w:rPr>
      </w:pPr>
      <w:r>
        <w:rPr>
          <w:szCs w:val="28"/>
        </w:rPr>
        <w:t>Министерство информирует об изменениях, вносимых в единые расписания государственной итоговой аттестации по образовательным программам основного общего и среднего общего образования приказами Министерства просвещения Российской Федерации и Федеральной службы по надзору в сфере образования и науки:</w:t>
      </w:r>
    </w:p>
    <w:p w:rsidR="001E7ABF" w:rsidRDefault="001E7ABF" w:rsidP="001E7ABF">
      <w:pPr>
        <w:ind w:firstLine="709"/>
        <w:jc w:val="both"/>
        <w:rPr>
          <w:szCs w:val="28"/>
        </w:rPr>
      </w:pPr>
      <w:r>
        <w:rPr>
          <w:szCs w:val="28"/>
        </w:rPr>
        <w:t>- от 12.04.2024 № 243/802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 г. № 233/552»;</w:t>
      </w:r>
    </w:p>
    <w:p w:rsidR="001E7ABF" w:rsidRDefault="001E7ABF" w:rsidP="001E7ABF">
      <w:pPr>
        <w:ind w:firstLine="709"/>
        <w:jc w:val="both"/>
        <w:rPr>
          <w:szCs w:val="28"/>
        </w:rPr>
      </w:pPr>
      <w:r>
        <w:rPr>
          <w:szCs w:val="28"/>
        </w:rPr>
        <w:t>- от 12.04.2024 № 244/803 «О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 953/2116, № 954/2117, № 955/2118».</w:t>
      </w:r>
    </w:p>
    <w:p w:rsidR="001E7ABF" w:rsidRDefault="001E7ABF" w:rsidP="001E7ABF">
      <w:pPr>
        <w:ind w:firstLine="709"/>
        <w:jc w:val="both"/>
        <w:rPr>
          <w:szCs w:val="28"/>
        </w:rPr>
      </w:pPr>
      <w:r>
        <w:rPr>
          <w:szCs w:val="28"/>
        </w:rPr>
        <w:t>Просим организовать ознакомление с приказами всех заинтересованных участников образовательного процесса, в том числе, через опубликование информации на официальных сайтах органов местного самоуправления, осуществляющих управление в сфере образования, образовательных организаций, реализующих образовательные программы основного общего, среднего общего образования.</w:t>
      </w:r>
    </w:p>
    <w:p w:rsidR="001E7ABF" w:rsidRDefault="001E7ABF" w:rsidP="001E7ABF">
      <w:pPr>
        <w:jc w:val="both"/>
        <w:rPr>
          <w:szCs w:val="28"/>
        </w:rPr>
      </w:pPr>
    </w:p>
    <w:p w:rsidR="001E7ABF" w:rsidRDefault="001E7ABF" w:rsidP="001E7ABF">
      <w:pPr>
        <w:jc w:val="both"/>
        <w:rPr>
          <w:szCs w:val="28"/>
        </w:rPr>
      </w:pPr>
      <w:r>
        <w:rPr>
          <w:szCs w:val="28"/>
        </w:rPr>
        <w:t>Приложение: всего на 8 л. в 1 экз.</w:t>
      </w:r>
    </w:p>
    <w:p w:rsidR="001E7ABF" w:rsidRPr="00382CC1" w:rsidRDefault="001E7ABF" w:rsidP="001E7ABF">
      <w:pPr>
        <w:jc w:val="both"/>
        <w:rPr>
          <w:sz w:val="24"/>
          <w:szCs w:val="28"/>
        </w:rPr>
      </w:pPr>
      <w:bookmarkStart w:id="1" w:name="_GoBack"/>
      <w:bookmarkEnd w:id="1"/>
    </w:p>
    <w:p w:rsidR="001E7ABF" w:rsidRDefault="001E7ABF" w:rsidP="001E7ABF">
      <w:pPr>
        <w:jc w:val="both"/>
        <w:rPr>
          <w:sz w:val="24"/>
          <w:szCs w:val="28"/>
        </w:rPr>
      </w:pPr>
    </w:p>
    <w:p w:rsidR="001E7ABF" w:rsidRPr="00382CC1" w:rsidRDefault="001E7ABF" w:rsidP="001E7ABF">
      <w:pPr>
        <w:jc w:val="both"/>
        <w:rPr>
          <w:sz w:val="24"/>
          <w:szCs w:val="28"/>
        </w:rPr>
      </w:pPr>
    </w:p>
    <w:tbl>
      <w:tblPr>
        <w:tblW w:w="501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3"/>
      </w:tblGrid>
      <w:tr w:rsidR="001E7ABF" w:rsidTr="00F0654C">
        <w:trPr>
          <w:trHeight w:val="300"/>
        </w:trPr>
        <w:tc>
          <w:tcPr>
            <w:tcW w:w="4662" w:type="dxa"/>
          </w:tcPr>
          <w:p w:rsidR="001E7ABF" w:rsidRDefault="001E7ABF" w:rsidP="00F0654C">
            <w:pPr>
              <w:rPr>
                <w:szCs w:val="28"/>
                <w:lang w:val="en-US"/>
              </w:rPr>
            </w:pPr>
            <w:r>
              <w:t>Первый заместитель министра</w:t>
            </w:r>
          </w:p>
        </w:tc>
        <w:tc>
          <w:tcPr>
            <w:tcW w:w="4664" w:type="dxa"/>
          </w:tcPr>
          <w:p w:rsidR="001E7ABF" w:rsidRDefault="001E7ABF" w:rsidP="00F0654C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С.В. Астафьева</w:t>
            </w:r>
          </w:p>
        </w:tc>
      </w:tr>
    </w:tbl>
    <w:p w:rsidR="00886B2F" w:rsidRDefault="00886B2F"/>
    <w:sectPr w:rsidR="00886B2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BF" w:rsidRDefault="001E7ABF" w:rsidP="001E7ABF">
      <w:r>
        <w:separator/>
      </w:r>
    </w:p>
  </w:endnote>
  <w:endnote w:type="continuationSeparator" w:id="0">
    <w:p w:rsidR="001E7ABF" w:rsidRDefault="001E7ABF" w:rsidP="001E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ABF" w:rsidRPr="001E7ABF" w:rsidRDefault="001E7ABF">
    <w:pPr>
      <w:pStyle w:val="a5"/>
      <w:rPr>
        <w:sz w:val="20"/>
      </w:rPr>
    </w:pPr>
    <w:r>
      <w:rPr>
        <w:sz w:val="20"/>
      </w:rPr>
      <w:t>Плотникова Анна Юрьевна</w:t>
    </w:r>
    <w:r>
      <w:rPr>
        <w:sz w:val="20"/>
      </w:rPr>
      <w:br/>
      <w:t>(4852) 40-08-66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BF" w:rsidRDefault="001E7ABF" w:rsidP="001E7ABF">
      <w:r>
        <w:separator/>
      </w:r>
    </w:p>
  </w:footnote>
  <w:footnote w:type="continuationSeparator" w:id="0">
    <w:p w:rsidR="001E7ABF" w:rsidRDefault="001E7ABF" w:rsidP="001E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38"/>
    <w:rsid w:val="001E7ABF"/>
    <w:rsid w:val="007B7638"/>
    <w:rsid w:val="0088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486E994"/>
  <w15:chartTrackingRefBased/>
  <w15:docId w15:val="{DDC7D454-5AFE-4038-B073-52A061D9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A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A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7A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7A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7AB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Анна Юрьевна</dc:creator>
  <cp:keywords/>
  <dc:description/>
  <cp:lastModifiedBy>Плотникова Анна Юрьевна</cp:lastModifiedBy>
  <cp:revision>2</cp:revision>
  <dcterms:created xsi:type="dcterms:W3CDTF">2024-04-24T07:45:00Z</dcterms:created>
  <dcterms:modified xsi:type="dcterms:W3CDTF">2024-04-24T07:46:00Z</dcterms:modified>
</cp:coreProperties>
</file>